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AA4B7" w14:textId="77777777" w:rsidR="00592122" w:rsidRPr="002226F2" w:rsidRDefault="00592122" w:rsidP="00592122">
      <w:pPr>
        <w:widowControl w:val="0"/>
        <w:tabs>
          <w:tab w:val="left" w:pos="851"/>
        </w:tabs>
        <w:spacing w:after="0" w:line="252" w:lineRule="auto"/>
        <w:jc w:val="center"/>
        <w:rPr>
          <w:rFonts w:ascii="Times New Roman" w:hAnsi="Times New Roman" w:cs="Times New Roman"/>
          <w:sz w:val="24"/>
          <w:szCs w:val="24"/>
        </w:rPr>
      </w:pPr>
      <w:r w:rsidRPr="002226F2">
        <w:rPr>
          <w:rFonts w:ascii="Times New Roman" w:hAnsi="Times New Roman" w:cs="Times New Roman"/>
          <w:sz w:val="24"/>
          <w:szCs w:val="24"/>
        </w:rPr>
        <w:t>Державний заклад «Південноукраїнський національний</w:t>
      </w:r>
    </w:p>
    <w:p w14:paraId="0A1DE94F" w14:textId="77777777" w:rsidR="00592122" w:rsidRPr="002226F2" w:rsidRDefault="00592122" w:rsidP="00592122">
      <w:pPr>
        <w:widowControl w:val="0"/>
        <w:tabs>
          <w:tab w:val="left" w:pos="851"/>
        </w:tabs>
        <w:spacing w:after="0" w:line="252" w:lineRule="auto"/>
        <w:jc w:val="center"/>
        <w:rPr>
          <w:rFonts w:ascii="Times New Roman" w:hAnsi="Times New Roman" w:cs="Times New Roman"/>
          <w:sz w:val="24"/>
          <w:szCs w:val="24"/>
        </w:rPr>
      </w:pPr>
      <w:r w:rsidRPr="002226F2">
        <w:rPr>
          <w:rFonts w:ascii="Times New Roman" w:hAnsi="Times New Roman" w:cs="Times New Roman"/>
          <w:sz w:val="24"/>
          <w:szCs w:val="24"/>
        </w:rPr>
        <w:t xml:space="preserve"> педагогічний університет імені К. Д. Ушинського» </w:t>
      </w:r>
    </w:p>
    <w:p w14:paraId="388C3399"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75A43B63"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388737C1"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3672CB71"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6CF39034"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56F01925" w14:textId="77777777" w:rsidR="00592122" w:rsidRPr="002226F2" w:rsidRDefault="00592122" w:rsidP="00592122">
      <w:pPr>
        <w:widowControl w:val="0"/>
        <w:tabs>
          <w:tab w:val="left" w:pos="851"/>
        </w:tabs>
        <w:spacing w:after="0" w:line="252" w:lineRule="auto"/>
        <w:jc w:val="center"/>
        <w:rPr>
          <w:rFonts w:ascii="Times New Roman" w:hAnsi="Times New Roman" w:cs="Times New Roman"/>
          <w:b/>
          <w:i/>
          <w:sz w:val="32"/>
          <w:szCs w:val="32"/>
        </w:rPr>
      </w:pPr>
      <w:r w:rsidRPr="002226F2">
        <w:rPr>
          <w:rFonts w:ascii="Times New Roman" w:hAnsi="Times New Roman" w:cs="Times New Roman"/>
          <w:b/>
          <w:i/>
          <w:sz w:val="32"/>
          <w:szCs w:val="32"/>
        </w:rPr>
        <w:t>Олена БАБЧУК</w:t>
      </w:r>
    </w:p>
    <w:p w14:paraId="54017CD4"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581EA96E"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2B56C7B0"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3B3785E7" w14:textId="77777777" w:rsidR="00592122" w:rsidRPr="002226F2" w:rsidRDefault="00592122" w:rsidP="00592122">
      <w:pPr>
        <w:widowControl w:val="0"/>
        <w:tabs>
          <w:tab w:val="left" w:pos="851"/>
        </w:tabs>
        <w:spacing w:after="0"/>
        <w:jc w:val="center"/>
        <w:rPr>
          <w:rFonts w:ascii="Arial" w:hAnsi="Arial" w:cs="Arial"/>
          <w:b/>
          <w:sz w:val="36"/>
          <w:szCs w:val="36"/>
        </w:rPr>
      </w:pPr>
      <w:r w:rsidRPr="002226F2">
        <w:rPr>
          <w:rFonts w:ascii="Arial" w:hAnsi="Arial" w:cs="Arial"/>
          <w:b/>
          <w:sz w:val="36"/>
          <w:szCs w:val="36"/>
        </w:rPr>
        <w:t xml:space="preserve">ПРАКТИЧНА ПСИХОЛОГІЯ </w:t>
      </w:r>
    </w:p>
    <w:p w14:paraId="5C18B606" w14:textId="77777777" w:rsidR="00592122" w:rsidRPr="002226F2" w:rsidRDefault="00592122" w:rsidP="00592122">
      <w:pPr>
        <w:widowControl w:val="0"/>
        <w:tabs>
          <w:tab w:val="left" w:pos="851"/>
        </w:tabs>
        <w:spacing w:after="0"/>
        <w:jc w:val="center"/>
        <w:rPr>
          <w:rFonts w:ascii="Arial" w:hAnsi="Arial" w:cs="Arial"/>
          <w:b/>
          <w:sz w:val="36"/>
          <w:szCs w:val="36"/>
        </w:rPr>
      </w:pPr>
      <w:r w:rsidRPr="002226F2">
        <w:rPr>
          <w:rFonts w:ascii="Arial" w:hAnsi="Arial" w:cs="Arial"/>
          <w:b/>
          <w:sz w:val="36"/>
          <w:szCs w:val="36"/>
        </w:rPr>
        <w:t xml:space="preserve">В ЗАКЛАДАХ </w:t>
      </w:r>
    </w:p>
    <w:p w14:paraId="3B0BEC7B" w14:textId="77777777" w:rsidR="00592122" w:rsidRPr="002226F2" w:rsidRDefault="00592122" w:rsidP="00592122">
      <w:pPr>
        <w:widowControl w:val="0"/>
        <w:tabs>
          <w:tab w:val="left" w:pos="851"/>
        </w:tabs>
        <w:spacing w:after="0"/>
        <w:jc w:val="center"/>
        <w:rPr>
          <w:rFonts w:ascii="Arial" w:hAnsi="Arial" w:cs="Arial"/>
          <w:b/>
          <w:sz w:val="36"/>
          <w:szCs w:val="36"/>
        </w:rPr>
      </w:pPr>
      <w:r w:rsidRPr="002226F2">
        <w:rPr>
          <w:rFonts w:ascii="Arial" w:hAnsi="Arial" w:cs="Arial"/>
          <w:b/>
          <w:sz w:val="36"/>
          <w:szCs w:val="36"/>
        </w:rPr>
        <w:t>ДОШКІЛЬНОЇ ОСВІТИ</w:t>
      </w:r>
    </w:p>
    <w:p w14:paraId="537BFE87"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56E064B2"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7983F0D4"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Навчальний посібник</w:t>
      </w:r>
    </w:p>
    <w:p w14:paraId="55BAF1FF"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 xml:space="preserve">для здобувачів вищої освіти спеціальності: </w:t>
      </w:r>
    </w:p>
    <w:p w14:paraId="7FE29C93"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012 Дошкільна освіта</w:t>
      </w:r>
    </w:p>
    <w:p w14:paraId="339DA48C"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41BE4D20"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3CA19C4B"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1EF5B0A8"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5286D47A"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1992360C"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19302927"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67A778E2"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1ED56D64" w14:textId="77777777" w:rsidR="00592122" w:rsidRPr="003A6898" w:rsidRDefault="00592122" w:rsidP="00592122">
      <w:pPr>
        <w:widowControl w:val="0"/>
        <w:tabs>
          <w:tab w:val="left" w:pos="851"/>
        </w:tabs>
        <w:spacing w:after="0" w:line="252" w:lineRule="auto"/>
        <w:jc w:val="center"/>
        <w:rPr>
          <w:rFonts w:ascii="Times New Roman" w:hAnsi="Times New Roman" w:cs="Times New Roman"/>
          <w:sz w:val="24"/>
          <w:szCs w:val="24"/>
        </w:rPr>
      </w:pPr>
    </w:p>
    <w:p w14:paraId="7CD24F65" w14:textId="77777777" w:rsidR="00592122"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 xml:space="preserve">Одеса </w:t>
      </w:r>
    </w:p>
    <w:p w14:paraId="2B3CCD21" w14:textId="77777777" w:rsidR="00592122" w:rsidRDefault="00592122" w:rsidP="00592122">
      <w:pPr>
        <w:widowControl w:val="0"/>
        <w:tabs>
          <w:tab w:val="left" w:pos="851"/>
        </w:tabs>
        <w:spacing w:after="0" w:line="252" w:lineRule="auto"/>
        <w:jc w:val="center"/>
        <w:rPr>
          <w:rFonts w:ascii="Times New Roman" w:hAnsi="Times New Roman" w:cs="Times New Roman"/>
          <w:i/>
          <w:sz w:val="24"/>
          <w:szCs w:val="24"/>
        </w:rPr>
      </w:pPr>
      <w:r w:rsidRPr="00A3722A">
        <w:rPr>
          <w:rFonts w:ascii="Times New Roman" w:hAnsi="Times New Roman" w:cs="Times New Roman"/>
          <w:i/>
          <w:sz w:val="24"/>
          <w:szCs w:val="24"/>
        </w:rPr>
        <w:t>Видавництво ТОВ «</w:t>
      </w:r>
      <w:proofErr w:type="spellStart"/>
      <w:r w:rsidRPr="00A3722A">
        <w:rPr>
          <w:rFonts w:ascii="Times New Roman" w:hAnsi="Times New Roman" w:cs="Times New Roman"/>
          <w:i/>
          <w:sz w:val="24"/>
          <w:szCs w:val="24"/>
        </w:rPr>
        <w:t>Лерадрук</w:t>
      </w:r>
      <w:proofErr w:type="spellEnd"/>
      <w:r w:rsidRPr="00A3722A">
        <w:rPr>
          <w:rFonts w:ascii="Times New Roman" w:hAnsi="Times New Roman" w:cs="Times New Roman"/>
          <w:i/>
          <w:sz w:val="24"/>
          <w:szCs w:val="24"/>
        </w:rPr>
        <w:t>»</w:t>
      </w:r>
    </w:p>
    <w:p w14:paraId="56963325"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2023</w:t>
      </w:r>
      <w:r>
        <w:rPr>
          <w:rFonts w:ascii="Times New Roman" w:hAnsi="Times New Roman" w:cs="Times New Roman"/>
          <w:i/>
          <w:sz w:val="24"/>
          <w:szCs w:val="24"/>
        </w:rPr>
        <w:t xml:space="preserve"> рік</w:t>
      </w:r>
    </w:p>
    <w:p w14:paraId="5B34E935" w14:textId="77777777" w:rsidR="00592122" w:rsidRPr="00457B2E" w:rsidRDefault="00592122" w:rsidP="00592122">
      <w:pPr>
        <w:widowControl w:val="0"/>
        <w:tabs>
          <w:tab w:val="left" w:pos="851"/>
        </w:tabs>
        <w:spacing w:after="0" w:line="252" w:lineRule="auto"/>
        <w:rPr>
          <w:rFonts w:ascii="Times New Roman" w:hAnsi="Times New Roman" w:cs="Times New Roman"/>
        </w:rPr>
      </w:pPr>
      <w:r w:rsidRPr="00457B2E">
        <w:rPr>
          <w:rFonts w:ascii="Times New Roman" w:hAnsi="Times New Roman" w:cs="Times New Roman"/>
        </w:rPr>
        <w:lastRenderedPageBreak/>
        <w:t>УДК 159.922</w:t>
      </w:r>
      <w:r>
        <w:rPr>
          <w:rFonts w:ascii="Times New Roman" w:hAnsi="Times New Roman" w:cs="Times New Roman"/>
        </w:rPr>
        <w:t>.7</w:t>
      </w:r>
    </w:p>
    <w:p w14:paraId="17E37D22" w14:textId="77777777" w:rsidR="00592122" w:rsidRPr="00457B2E" w:rsidRDefault="00592122" w:rsidP="00592122">
      <w:pPr>
        <w:pStyle w:val="af"/>
        <w:tabs>
          <w:tab w:val="left" w:pos="851"/>
        </w:tabs>
        <w:spacing w:line="252" w:lineRule="auto"/>
        <w:ind w:left="0" w:firstLine="567"/>
        <w:rPr>
          <w:sz w:val="22"/>
          <w:szCs w:val="22"/>
        </w:rPr>
      </w:pPr>
      <w:r w:rsidRPr="00457B2E">
        <w:rPr>
          <w:sz w:val="22"/>
          <w:szCs w:val="22"/>
        </w:rPr>
        <w:t>Б 12</w:t>
      </w:r>
    </w:p>
    <w:p w14:paraId="0D4443E4" w14:textId="77777777" w:rsidR="00592122" w:rsidRPr="00B85BE6" w:rsidRDefault="00592122" w:rsidP="00592122">
      <w:pPr>
        <w:widowControl w:val="0"/>
        <w:tabs>
          <w:tab w:val="left" w:pos="851"/>
        </w:tabs>
        <w:spacing w:after="0" w:line="252" w:lineRule="auto"/>
        <w:ind w:firstLine="567"/>
        <w:jc w:val="both"/>
        <w:rPr>
          <w:rFonts w:ascii="Times New Roman" w:hAnsi="Times New Roman" w:cs="Times New Roman"/>
          <w:i/>
          <w:sz w:val="24"/>
          <w:szCs w:val="24"/>
          <w:lang w:val="ru-RU"/>
        </w:rPr>
      </w:pPr>
    </w:p>
    <w:p w14:paraId="0EED40B2" w14:textId="77777777" w:rsidR="00592122" w:rsidRPr="006704EC" w:rsidRDefault="00592122" w:rsidP="00592122">
      <w:pPr>
        <w:widowControl w:val="0"/>
        <w:tabs>
          <w:tab w:val="left" w:pos="851"/>
        </w:tabs>
        <w:spacing w:after="0" w:line="252" w:lineRule="auto"/>
        <w:ind w:firstLine="567"/>
        <w:jc w:val="both"/>
        <w:rPr>
          <w:rFonts w:ascii="Times New Roman" w:hAnsi="Times New Roman" w:cs="Times New Roman"/>
          <w:i/>
          <w:sz w:val="24"/>
          <w:szCs w:val="24"/>
        </w:rPr>
      </w:pPr>
      <w:r w:rsidRPr="006704EC">
        <w:rPr>
          <w:rFonts w:ascii="Times New Roman" w:hAnsi="Times New Roman" w:cs="Times New Roman"/>
          <w:i/>
          <w:sz w:val="24"/>
          <w:szCs w:val="24"/>
        </w:rPr>
        <w:t xml:space="preserve">Рекомендовано до друку Вченою радою </w:t>
      </w:r>
      <w:bookmarkStart w:id="0" w:name="_Hlk125996183"/>
      <w:r w:rsidRPr="006704EC">
        <w:rPr>
          <w:rFonts w:ascii="Times New Roman" w:hAnsi="Times New Roman" w:cs="Times New Roman"/>
          <w:i/>
          <w:sz w:val="24"/>
          <w:szCs w:val="24"/>
        </w:rPr>
        <w:t>Державного закладу «Південноукраїнський націон</w:t>
      </w:r>
      <w:r w:rsidRPr="002226F2">
        <w:rPr>
          <w:rFonts w:ascii="Times New Roman" w:hAnsi="Times New Roman" w:cs="Times New Roman"/>
          <w:i/>
          <w:sz w:val="24"/>
          <w:szCs w:val="24"/>
        </w:rPr>
        <w:t>альний педагогічний університет імені К. Д. Ушинського»</w:t>
      </w:r>
      <w:bookmarkEnd w:id="0"/>
      <w:r w:rsidRPr="002226F2">
        <w:rPr>
          <w:rFonts w:ascii="Times New Roman" w:hAnsi="Times New Roman" w:cs="Times New Roman"/>
          <w:i/>
          <w:sz w:val="24"/>
          <w:szCs w:val="24"/>
        </w:rPr>
        <w:t xml:space="preserve">, </w:t>
      </w:r>
      <w:r w:rsidRPr="001E6D0B">
        <w:rPr>
          <w:rFonts w:ascii="Times New Roman" w:hAnsi="Times New Roman" w:cs="Times New Roman"/>
          <w:i/>
          <w:sz w:val="24"/>
          <w:szCs w:val="24"/>
        </w:rPr>
        <w:t>протокол № 3 від 28.09.2023 року.</w:t>
      </w:r>
    </w:p>
    <w:p w14:paraId="3ED7AF5A" w14:textId="77777777" w:rsidR="00592122" w:rsidRPr="006704EC" w:rsidRDefault="00592122" w:rsidP="00592122">
      <w:pPr>
        <w:widowControl w:val="0"/>
        <w:tabs>
          <w:tab w:val="left" w:pos="851"/>
        </w:tabs>
        <w:spacing w:after="0" w:line="252" w:lineRule="auto"/>
        <w:ind w:firstLine="567"/>
        <w:jc w:val="both"/>
        <w:rPr>
          <w:rFonts w:ascii="Times New Roman" w:hAnsi="Times New Roman" w:cs="Times New Roman"/>
          <w:b/>
          <w:sz w:val="24"/>
          <w:szCs w:val="24"/>
        </w:rPr>
      </w:pPr>
    </w:p>
    <w:p w14:paraId="736EDC7E" w14:textId="77777777" w:rsidR="00592122" w:rsidRPr="003A6898" w:rsidRDefault="00592122" w:rsidP="00592122">
      <w:pPr>
        <w:widowControl w:val="0"/>
        <w:tabs>
          <w:tab w:val="left" w:pos="851"/>
        </w:tabs>
        <w:spacing w:after="0" w:line="252" w:lineRule="auto"/>
        <w:ind w:firstLine="567"/>
        <w:jc w:val="both"/>
        <w:rPr>
          <w:rFonts w:ascii="Times New Roman" w:hAnsi="Times New Roman" w:cs="Times New Roman"/>
          <w:b/>
          <w:sz w:val="24"/>
          <w:szCs w:val="24"/>
        </w:rPr>
      </w:pPr>
      <w:r w:rsidRPr="006704EC">
        <w:rPr>
          <w:rFonts w:ascii="Times New Roman" w:hAnsi="Times New Roman" w:cs="Times New Roman"/>
          <w:b/>
          <w:sz w:val="24"/>
          <w:szCs w:val="24"/>
        </w:rPr>
        <w:t>Рецензенти:</w:t>
      </w:r>
    </w:p>
    <w:p w14:paraId="7F0DD4F1" w14:textId="77777777" w:rsidR="00592122" w:rsidRPr="003A6898" w:rsidRDefault="00592122" w:rsidP="00592122">
      <w:pPr>
        <w:widowControl w:val="0"/>
        <w:tabs>
          <w:tab w:val="left" w:pos="851"/>
        </w:tabs>
        <w:spacing w:after="0" w:line="252" w:lineRule="auto"/>
        <w:ind w:firstLine="567"/>
        <w:jc w:val="both"/>
        <w:rPr>
          <w:rFonts w:ascii="Times New Roman" w:hAnsi="Times New Roman" w:cs="Times New Roman"/>
          <w:b/>
          <w:sz w:val="24"/>
          <w:szCs w:val="24"/>
        </w:rPr>
      </w:pPr>
      <w:bookmarkStart w:id="1" w:name="_Hlk125996890"/>
      <w:r w:rsidRPr="003A6898">
        <w:rPr>
          <w:rFonts w:ascii="Times New Roman" w:hAnsi="Times New Roman" w:cs="Times New Roman"/>
          <w:b/>
          <w:sz w:val="24"/>
          <w:szCs w:val="24"/>
        </w:rPr>
        <w:t>Асєєва Ю.</w:t>
      </w:r>
      <w:r>
        <w:rPr>
          <w:rFonts w:ascii="Times New Roman" w:hAnsi="Times New Roman" w:cs="Times New Roman"/>
          <w:b/>
          <w:sz w:val="24"/>
          <w:szCs w:val="24"/>
        </w:rPr>
        <w:t> </w:t>
      </w:r>
      <w:r w:rsidRPr="003A6898">
        <w:rPr>
          <w:rFonts w:ascii="Times New Roman" w:hAnsi="Times New Roman" w:cs="Times New Roman"/>
          <w:b/>
          <w:sz w:val="24"/>
          <w:szCs w:val="24"/>
        </w:rPr>
        <w:t>О.</w:t>
      </w:r>
      <w:r>
        <w:rPr>
          <w:rFonts w:ascii="Times New Roman" w:hAnsi="Times New Roman" w:cs="Times New Roman"/>
          <w:b/>
          <w:sz w:val="24"/>
          <w:szCs w:val="24"/>
        </w:rPr>
        <w:t xml:space="preserve"> </w:t>
      </w:r>
      <w:r w:rsidRPr="003A6898">
        <w:rPr>
          <w:rFonts w:ascii="Times New Roman" w:hAnsi="Times New Roman" w:cs="Times New Roman"/>
          <w:sz w:val="24"/>
          <w:szCs w:val="24"/>
        </w:rPr>
        <w:t xml:space="preserve">– доктор психологічних наук, доцент, завідувач кафедри </w:t>
      </w:r>
      <w:proofErr w:type="spellStart"/>
      <w:r w:rsidRPr="003A6898">
        <w:rPr>
          <w:rFonts w:ascii="Times New Roman" w:hAnsi="Times New Roman" w:cs="Times New Roman"/>
          <w:sz w:val="24"/>
          <w:szCs w:val="24"/>
        </w:rPr>
        <w:t>мовної</w:t>
      </w:r>
      <w:proofErr w:type="spellEnd"/>
      <w:r w:rsidRPr="003A6898">
        <w:rPr>
          <w:rFonts w:ascii="Times New Roman" w:hAnsi="Times New Roman" w:cs="Times New Roman"/>
          <w:sz w:val="24"/>
          <w:szCs w:val="24"/>
        </w:rPr>
        <w:t xml:space="preserve"> та психолого-педагогічної підготовки Одеського національного економічного університету</w:t>
      </w:r>
      <w:r>
        <w:rPr>
          <w:rFonts w:ascii="Times New Roman" w:hAnsi="Times New Roman" w:cs="Times New Roman"/>
          <w:sz w:val="24"/>
          <w:szCs w:val="24"/>
        </w:rPr>
        <w:t>;</w:t>
      </w:r>
    </w:p>
    <w:bookmarkEnd w:id="1"/>
    <w:p w14:paraId="50AF1577" w14:textId="77777777" w:rsidR="00592122" w:rsidRPr="00890F80" w:rsidRDefault="00592122" w:rsidP="00592122">
      <w:pPr>
        <w:widowControl w:val="0"/>
        <w:tabs>
          <w:tab w:val="left" w:pos="851"/>
        </w:tabs>
        <w:spacing w:after="0" w:line="252"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Кисельова О.І.</w:t>
      </w:r>
      <w:r w:rsidRPr="009D275C">
        <w:rPr>
          <w:rFonts w:ascii="Times New Roman" w:hAnsi="Times New Roman" w:cs="Times New Roman"/>
          <w:b/>
          <w:bCs/>
          <w:sz w:val="24"/>
          <w:szCs w:val="24"/>
        </w:rPr>
        <w:t xml:space="preserve"> </w:t>
      </w:r>
      <w:r w:rsidRPr="00890F80">
        <w:rPr>
          <w:rFonts w:ascii="Times New Roman" w:hAnsi="Times New Roman" w:cs="Times New Roman"/>
          <w:bCs/>
          <w:sz w:val="24"/>
          <w:szCs w:val="24"/>
        </w:rPr>
        <w:t xml:space="preserve">– кандидат </w:t>
      </w:r>
      <w:r>
        <w:rPr>
          <w:rFonts w:ascii="Times New Roman" w:hAnsi="Times New Roman" w:cs="Times New Roman"/>
          <w:bCs/>
          <w:sz w:val="24"/>
          <w:szCs w:val="24"/>
        </w:rPr>
        <w:t>педагогічних</w:t>
      </w:r>
      <w:r w:rsidRPr="00890F80">
        <w:rPr>
          <w:rFonts w:ascii="Times New Roman" w:hAnsi="Times New Roman" w:cs="Times New Roman"/>
          <w:bCs/>
          <w:sz w:val="24"/>
          <w:szCs w:val="24"/>
        </w:rPr>
        <w:t xml:space="preserve"> наук, доцент, доцент кафедри </w:t>
      </w:r>
      <w:r>
        <w:rPr>
          <w:rFonts w:ascii="Times New Roman" w:hAnsi="Times New Roman" w:cs="Times New Roman"/>
          <w:bCs/>
          <w:sz w:val="24"/>
          <w:szCs w:val="24"/>
        </w:rPr>
        <w:t xml:space="preserve">метрології, якості та стандартизації Державного університету інтелектуальних технологій та </w:t>
      </w:r>
      <w:proofErr w:type="spellStart"/>
      <w:r>
        <w:rPr>
          <w:rFonts w:ascii="Times New Roman" w:hAnsi="Times New Roman" w:cs="Times New Roman"/>
          <w:bCs/>
          <w:sz w:val="24"/>
          <w:szCs w:val="24"/>
        </w:rPr>
        <w:t>звязку</w:t>
      </w:r>
      <w:proofErr w:type="spellEnd"/>
      <w:r>
        <w:rPr>
          <w:rFonts w:ascii="Times New Roman" w:hAnsi="Times New Roman" w:cs="Times New Roman"/>
          <w:bCs/>
          <w:sz w:val="24"/>
          <w:szCs w:val="24"/>
        </w:rPr>
        <w:t>.</w:t>
      </w:r>
    </w:p>
    <w:p w14:paraId="4A279436" w14:textId="77777777" w:rsidR="00592122" w:rsidRDefault="00592122" w:rsidP="00592122">
      <w:pPr>
        <w:widowControl w:val="0"/>
        <w:tabs>
          <w:tab w:val="left" w:pos="851"/>
        </w:tabs>
        <w:spacing w:after="0" w:line="252"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Pr="003A6898">
        <w:rPr>
          <w:rFonts w:ascii="Times New Roman" w:hAnsi="Times New Roman" w:cs="Times New Roman"/>
          <w:b/>
          <w:sz w:val="24"/>
          <w:szCs w:val="24"/>
        </w:rPr>
        <w:t>Бабчук О.</w:t>
      </w:r>
      <w:r>
        <w:rPr>
          <w:rFonts w:ascii="Times New Roman" w:hAnsi="Times New Roman" w:cs="Times New Roman"/>
          <w:b/>
          <w:sz w:val="24"/>
          <w:szCs w:val="24"/>
        </w:rPr>
        <w:t> </w:t>
      </w:r>
      <w:r w:rsidRPr="003A6898">
        <w:rPr>
          <w:rFonts w:ascii="Times New Roman" w:hAnsi="Times New Roman" w:cs="Times New Roman"/>
          <w:b/>
          <w:sz w:val="24"/>
          <w:szCs w:val="24"/>
        </w:rPr>
        <w:t xml:space="preserve">Г. </w:t>
      </w:r>
      <w:r w:rsidRPr="002226F2">
        <w:rPr>
          <w:rFonts w:ascii="Times New Roman" w:hAnsi="Times New Roman" w:cs="Times New Roman"/>
          <w:sz w:val="24"/>
          <w:szCs w:val="24"/>
        </w:rPr>
        <w:t xml:space="preserve">Практична психологія в </w:t>
      </w:r>
      <w:proofErr w:type="spellStart"/>
      <w:r w:rsidRPr="002226F2">
        <w:rPr>
          <w:rFonts w:ascii="Times New Roman" w:hAnsi="Times New Roman" w:cs="Times New Roman"/>
          <w:sz w:val="24"/>
          <w:szCs w:val="24"/>
        </w:rPr>
        <w:t>закла</w:t>
      </w:r>
      <w:proofErr w:type="spellEnd"/>
      <w:r>
        <w:rPr>
          <w:rFonts w:ascii="Times New Roman" w:hAnsi="Times New Roman" w:cs="Times New Roman"/>
          <w:sz w:val="24"/>
          <w:szCs w:val="24"/>
        </w:rPr>
        <w:t>-</w:t>
      </w:r>
    </w:p>
    <w:p w14:paraId="6AC5DBF3" w14:textId="16C221CE" w:rsidR="00592122" w:rsidRPr="003A6898" w:rsidRDefault="00592122" w:rsidP="00592122">
      <w:pPr>
        <w:widowControl w:val="0"/>
        <w:tabs>
          <w:tab w:val="left" w:pos="851"/>
        </w:tabs>
        <w:spacing w:after="0" w:line="252" w:lineRule="auto"/>
        <w:jc w:val="both"/>
        <w:rPr>
          <w:rFonts w:ascii="Times New Roman" w:hAnsi="Times New Roman" w:cs="Times New Roman"/>
          <w:sz w:val="24"/>
          <w:szCs w:val="24"/>
        </w:rPr>
      </w:pPr>
      <w:r w:rsidRPr="00457B2E">
        <w:rPr>
          <w:rFonts w:ascii="Times New Roman" w:hAnsi="Times New Roman" w:cs="Times New Roman"/>
          <w:b/>
          <w:sz w:val="24"/>
          <w:szCs w:val="24"/>
        </w:rPr>
        <w:t>Б 12</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2226F2">
        <w:rPr>
          <w:rFonts w:ascii="Times New Roman" w:hAnsi="Times New Roman" w:cs="Times New Roman"/>
          <w:sz w:val="24"/>
          <w:szCs w:val="24"/>
        </w:rPr>
        <w:t>дах дошкільної освіти</w:t>
      </w:r>
      <w:r>
        <w:rPr>
          <w:rFonts w:ascii="Times New Roman" w:hAnsi="Times New Roman" w:cs="Times New Roman"/>
          <w:sz w:val="24"/>
          <w:szCs w:val="24"/>
        </w:rPr>
        <w:t xml:space="preserve">: </w:t>
      </w:r>
      <w:r w:rsidRPr="003A6898">
        <w:rPr>
          <w:rFonts w:ascii="Times New Roman" w:hAnsi="Times New Roman" w:cs="Times New Roman"/>
          <w:sz w:val="24"/>
          <w:szCs w:val="24"/>
        </w:rPr>
        <w:t>навч</w:t>
      </w:r>
      <w:r>
        <w:rPr>
          <w:rFonts w:ascii="Times New Roman" w:hAnsi="Times New Roman" w:cs="Times New Roman"/>
          <w:sz w:val="24"/>
          <w:szCs w:val="24"/>
        </w:rPr>
        <w:t xml:space="preserve">альний </w:t>
      </w:r>
      <w:r w:rsidRPr="003A6898">
        <w:rPr>
          <w:rFonts w:ascii="Times New Roman" w:hAnsi="Times New Roman" w:cs="Times New Roman"/>
          <w:sz w:val="24"/>
          <w:szCs w:val="24"/>
        </w:rPr>
        <w:t>посіб</w:t>
      </w:r>
      <w:r>
        <w:rPr>
          <w:rFonts w:ascii="Times New Roman" w:hAnsi="Times New Roman" w:cs="Times New Roman"/>
          <w:sz w:val="24"/>
          <w:szCs w:val="24"/>
        </w:rPr>
        <w:t>ник</w:t>
      </w:r>
      <w:r w:rsidRPr="003A6898">
        <w:rPr>
          <w:rFonts w:ascii="Times New Roman" w:hAnsi="Times New Roman" w:cs="Times New Roman"/>
          <w:sz w:val="24"/>
          <w:szCs w:val="24"/>
        </w:rPr>
        <w:t>.</w:t>
      </w:r>
      <w:r>
        <w:rPr>
          <w:rFonts w:ascii="Times New Roman" w:hAnsi="Times New Roman" w:cs="Times New Roman"/>
          <w:sz w:val="24"/>
          <w:szCs w:val="24"/>
        </w:rPr>
        <w:t xml:space="preserve"> </w:t>
      </w:r>
      <w:r w:rsidRPr="003A6898">
        <w:rPr>
          <w:rFonts w:ascii="Times New Roman" w:hAnsi="Times New Roman" w:cs="Times New Roman"/>
          <w:sz w:val="24"/>
          <w:szCs w:val="24"/>
        </w:rPr>
        <w:t xml:space="preserve">Одеса : </w:t>
      </w:r>
      <w:r>
        <w:rPr>
          <w:rFonts w:ascii="Times New Roman" w:hAnsi="Times New Roman" w:cs="Times New Roman"/>
          <w:sz w:val="24"/>
          <w:szCs w:val="24"/>
        </w:rPr>
        <w:t xml:space="preserve">         </w:t>
      </w:r>
      <w:r w:rsidRPr="00A3722A">
        <w:rPr>
          <w:rFonts w:ascii="Times New Roman" w:hAnsi="Times New Roman" w:cs="Times New Roman"/>
          <w:sz w:val="24"/>
          <w:szCs w:val="24"/>
        </w:rPr>
        <w:t xml:space="preserve"> Видавництво ТОВ «</w:t>
      </w:r>
      <w:proofErr w:type="spellStart"/>
      <w:r w:rsidRPr="00A3722A">
        <w:rPr>
          <w:rFonts w:ascii="Times New Roman" w:hAnsi="Times New Roman" w:cs="Times New Roman"/>
          <w:sz w:val="24"/>
          <w:szCs w:val="24"/>
        </w:rPr>
        <w:t>Лерадрук</w:t>
      </w:r>
      <w:proofErr w:type="spellEnd"/>
      <w:r w:rsidRPr="00A3722A">
        <w:rPr>
          <w:rFonts w:ascii="Times New Roman" w:hAnsi="Times New Roman" w:cs="Times New Roman"/>
          <w:sz w:val="24"/>
          <w:szCs w:val="24"/>
        </w:rPr>
        <w:t xml:space="preserve">», </w:t>
      </w:r>
      <w:r w:rsidRPr="003A6898">
        <w:rPr>
          <w:rFonts w:ascii="Times New Roman" w:hAnsi="Times New Roman" w:cs="Times New Roman"/>
          <w:sz w:val="24"/>
          <w:szCs w:val="24"/>
        </w:rPr>
        <w:t xml:space="preserve">2023. </w:t>
      </w:r>
      <w:r>
        <w:rPr>
          <w:rFonts w:ascii="Times New Roman" w:hAnsi="Times New Roman" w:cs="Times New Roman"/>
          <w:sz w:val="24"/>
          <w:szCs w:val="24"/>
        </w:rPr>
        <w:t>206 с.</w:t>
      </w:r>
      <w:r w:rsidRPr="003A6898">
        <w:rPr>
          <w:rFonts w:ascii="Times New Roman" w:hAnsi="Times New Roman" w:cs="Times New Roman"/>
          <w:sz w:val="24"/>
          <w:szCs w:val="24"/>
        </w:rPr>
        <w:t xml:space="preserve"> </w:t>
      </w:r>
    </w:p>
    <w:p w14:paraId="1CBA4DBF" w14:textId="77777777" w:rsidR="00592122" w:rsidRPr="00890F80" w:rsidRDefault="00592122" w:rsidP="00592122">
      <w:pPr>
        <w:pStyle w:val="TableParagraph"/>
        <w:tabs>
          <w:tab w:val="left" w:pos="851"/>
        </w:tabs>
        <w:spacing w:line="252" w:lineRule="auto"/>
        <w:rPr>
          <w:b/>
        </w:rPr>
      </w:pPr>
      <w:r w:rsidRPr="00890F80">
        <w:rPr>
          <w:b/>
        </w:rPr>
        <w:t xml:space="preserve">ISBN </w:t>
      </w:r>
    </w:p>
    <w:p w14:paraId="2995B6C6" w14:textId="77777777" w:rsidR="00592122" w:rsidRDefault="00592122" w:rsidP="00592122">
      <w:pPr>
        <w:pStyle w:val="TableParagraph"/>
        <w:tabs>
          <w:tab w:val="left" w:pos="851"/>
        </w:tabs>
        <w:spacing w:line="216" w:lineRule="auto"/>
        <w:ind w:firstLine="567"/>
        <w:jc w:val="both"/>
        <w:rPr>
          <w:sz w:val="20"/>
          <w:szCs w:val="20"/>
        </w:rPr>
      </w:pPr>
      <w:bookmarkStart w:id="2" w:name="_Hlk125996008"/>
      <w:bookmarkStart w:id="3" w:name="_Hlk125997159"/>
      <w:r w:rsidRPr="00FB5F00">
        <w:rPr>
          <w:sz w:val="20"/>
          <w:szCs w:val="20"/>
        </w:rPr>
        <w:t>У навчальному посібнику «Практична психологія в закладах дошкільної освіти»</w:t>
      </w:r>
      <w:bookmarkEnd w:id="2"/>
      <w:r w:rsidRPr="00FB5F00">
        <w:rPr>
          <w:sz w:val="20"/>
          <w:szCs w:val="20"/>
        </w:rPr>
        <w:t xml:space="preserve"> </w:t>
      </w:r>
      <w:r w:rsidRPr="00FB5F00">
        <w:rPr>
          <w:color w:val="000000" w:themeColor="text1"/>
          <w:sz w:val="20"/>
          <w:szCs w:val="20"/>
        </w:rPr>
        <w:t>розкриваються нормативні та організаційно-методичні засади діяльності психологічної служби системи освіти. Окрему  увагу приділено особливостям організації діяльності фахівців психологічної служби закладах дошкільної освіти.</w:t>
      </w:r>
      <w:r>
        <w:rPr>
          <w:color w:val="000000" w:themeColor="text1"/>
          <w:sz w:val="20"/>
          <w:szCs w:val="20"/>
        </w:rPr>
        <w:t xml:space="preserve"> </w:t>
      </w:r>
      <w:r w:rsidRPr="00DA32C7">
        <w:rPr>
          <w:sz w:val="20"/>
          <w:szCs w:val="20"/>
        </w:rPr>
        <w:t>Викладено вимоги до організації та планування роботи практичного психолога, психологічної діагностики дітей дошкільного віку, проведення психологічної корекції дитячого розвитку та психологічного консультування дітей дошкільного віку</w:t>
      </w:r>
      <w:r>
        <w:rPr>
          <w:sz w:val="20"/>
          <w:szCs w:val="20"/>
        </w:rPr>
        <w:t>,</w:t>
      </w:r>
      <w:r w:rsidRPr="00DA32C7">
        <w:rPr>
          <w:sz w:val="20"/>
          <w:szCs w:val="20"/>
        </w:rPr>
        <w:t xml:space="preserve"> їх батьків</w:t>
      </w:r>
      <w:r>
        <w:rPr>
          <w:sz w:val="20"/>
          <w:szCs w:val="20"/>
        </w:rPr>
        <w:t xml:space="preserve"> та вихователів ЗДО</w:t>
      </w:r>
      <w:r w:rsidRPr="00DA32C7">
        <w:rPr>
          <w:sz w:val="20"/>
          <w:szCs w:val="20"/>
        </w:rPr>
        <w:t xml:space="preserve">. </w:t>
      </w:r>
      <w:bookmarkStart w:id="4" w:name="_Hlk125996783"/>
      <w:r w:rsidRPr="00DA32C7">
        <w:rPr>
          <w:sz w:val="20"/>
          <w:szCs w:val="20"/>
        </w:rPr>
        <w:t>Посібник містить теми лекційного курсу, запитання для самоперевірки, перелік літератури</w:t>
      </w:r>
      <w:r w:rsidRPr="00FB5F00">
        <w:t xml:space="preserve"> </w:t>
      </w:r>
      <w:r w:rsidRPr="00FB5F00">
        <w:rPr>
          <w:sz w:val="20"/>
          <w:szCs w:val="20"/>
        </w:rPr>
        <w:t>приклади та методики проведення психологічних тестів для дітей дошкільного віку</w:t>
      </w:r>
      <w:r>
        <w:rPr>
          <w:sz w:val="20"/>
          <w:szCs w:val="20"/>
        </w:rPr>
        <w:t xml:space="preserve">. </w:t>
      </w:r>
    </w:p>
    <w:p w14:paraId="6F919FF2" w14:textId="77777777" w:rsidR="00592122" w:rsidRPr="00DA32C7" w:rsidRDefault="00592122" w:rsidP="00592122">
      <w:pPr>
        <w:pStyle w:val="TableParagraph"/>
        <w:tabs>
          <w:tab w:val="left" w:pos="851"/>
        </w:tabs>
        <w:spacing w:line="216" w:lineRule="auto"/>
        <w:ind w:firstLine="567"/>
        <w:jc w:val="both"/>
        <w:rPr>
          <w:sz w:val="20"/>
          <w:szCs w:val="20"/>
        </w:rPr>
      </w:pPr>
      <w:r w:rsidRPr="00DA32C7">
        <w:rPr>
          <w:sz w:val="20"/>
          <w:szCs w:val="20"/>
        </w:rPr>
        <w:t xml:space="preserve">Видання адресовано здобувачам </w:t>
      </w:r>
      <w:r>
        <w:rPr>
          <w:sz w:val="20"/>
          <w:szCs w:val="20"/>
        </w:rPr>
        <w:t>вищої освіти спеціальності: 012 </w:t>
      </w:r>
      <w:r w:rsidRPr="00DA32C7">
        <w:rPr>
          <w:sz w:val="20"/>
          <w:szCs w:val="20"/>
        </w:rPr>
        <w:t xml:space="preserve">Дошкільна освіта і практикуючим психологам закладів </w:t>
      </w:r>
      <w:r>
        <w:rPr>
          <w:sz w:val="20"/>
          <w:szCs w:val="20"/>
        </w:rPr>
        <w:t xml:space="preserve">дошкільної </w:t>
      </w:r>
      <w:r w:rsidRPr="00DA32C7">
        <w:rPr>
          <w:sz w:val="20"/>
          <w:szCs w:val="20"/>
        </w:rPr>
        <w:t>освіти</w:t>
      </w:r>
      <w:r>
        <w:rPr>
          <w:sz w:val="20"/>
          <w:szCs w:val="20"/>
        </w:rPr>
        <w:t>, вихователям і батькам</w:t>
      </w:r>
      <w:r w:rsidRPr="00DA32C7">
        <w:rPr>
          <w:sz w:val="20"/>
          <w:szCs w:val="20"/>
        </w:rPr>
        <w:t>.</w:t>
      </w:r>
    </w:p>
    <w:bookmarkEnd w:id="3"/>
    <w:bookmarkEnd w:id="4"/>
    <w:p w14:paraId="40B1F4D6" w14:textId="77777777" w:rsidR="00592122" w:rsidRDefault="00592122" w:rsidP="00592122">
      <w:pPr>
        <w:widowControl w:val="0"/>
        <w:tabs>
          <w:tab w:val="left" w:pos="851"/>
        </w:tabs>
        <w:spacing w:after="0" w:line="252" w:lineRule="auto"/>
        <w:jc w:val="both"/>
        <w:rPr>
          <w:rFonts w:ascii="Times New Roman" w:hAnsi="Times New Roman" w:cs="Times New Roman"/>
        </w:rPr>
      </w:pPr>
    </w:p>
    <w:p w14:paraId="6B5EF4A8" w14:textId="060A7B34" w:rsidR="00D25191" w:rsidRPr="008605CC" w:rsidRDefault="00592122" w:rsidP="00592122">
      <w:pPr>
        <w:widowControl w:val="0"/>
        <w:spacing w:after="0" w:line="240" w:lineRule="auto"/>
        <w:ind w:firstLine="567"/>
        <w:jc w:val="center"/>
        <w:rPr>
          <w:rFonts w:ascii="Arial" w:eastAsia="Times New Roman" w:hAnsi="Arial" w:cs="Arial"/>
          <w:b/>
          <w:color w:val="000000" w:themeColor="text1"/>
          <w:sz w:val="24"/>
          <w:szCs w:val="24"/>
        </w:rPr>
      </w:pPr>
      <w:r w:rsidRPr="00890F80">
        <w:rPr>
          <w:rFonts w:ascii="Times New Roman" w:hAnsi="Times New Roman" w:cs="Times New Roman"/>
        </w:rPr>
        <w:t>ISBN </w:t>
      </w:r>
      <w:r>
        <w:rPr>
          <w:rFonts w:ascii="Times New Roman" w:hAnsi="Times New Roman" w:cs="Times New Roman"/>
        </w:rPr>
        <w:t xml:space="preserve">                                </w:t>
      </w:r>
      <w:r>
        <w:rPr>
          <w:rFonts w:ascii="Times New Roman" w:hAnsi="Times New Roman" w:cs="Times New Roman"/>
          <w:sz w:val="24"/>
          <w:szCs w:val="24"/>
        </w:rPr>
        <w:t xml:space="preserve">                                    </w:t>
      </w:r>
      <w:r w:rsidRPr="00457B2E">
        <w:rPr>
          <w:rFonts w:ascii="Times New Roman" w:hAnsi="Times New Roman" w:cs="Times New Roman"/>
          <w:sz w:val="20"/>
          <w:szCs w:val="20"/>
        </w:rPr>
        <w:t xml:space="preserve">© Бабчук </w:t>
      </w:r>
      <w:r w:rsidR="00D25191" w:rsidRPr="008605CC">
        <w:rPr>
          <w:rFonts w:ascii="Arial" w:eastAsia="Times New Roman" w:hAnsi="Arial" w:cs="Arial"/>
          <w:b/>
          <w:color w:val="000000" w:themeColor="text1"/>
          <w:sz w:val="24"/>
          <w:szCs w:val="24"/>
        </w:rPr>
        <w:lastRenderedPageBreak/>
        <w:t>Перелік умовних скорочень</w:t>
      </w:r>
    </w:p>
    <w:p w14:paraId="34DCC2EC" w14:textId="77777777" w:rsidR="00B73DA6" w:rsidRPr="008605CC" w:rsidRDefault="00B73DA6" w:rsidP="00D25191">
      <w:pPr>
        <w:spacing w:after="0" w:line="240" w:lineRule="auto"/>
        <w:ind w:firstLine="567"/>
        <w:rPr>
          <w:rFonts w:ascii="Times New Roman" w:eastAsia="Times New Roman" w:hAnsi="Times New Roman" w:cs="Times New Roman"/>
          <w:color w:val="000000" w:themeColor="text1"/>
          <w:sz w:val="24"/>
          <w:szCs w:val="24"/>
        </w:rPr>
      </w:pPr>
    </w:p>
    <w:p w14:paraId="142EB52C" w14:textId="77777777" w:rsidR="00D25191" w:rsidRPr="008605CC" w:rsidRDefault="00B73DA6"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ЗВО – заклад вищої освіти</w:t>
      </w:r>
    </w:p>
    <w:p w14:paraId="5EE91FDD" w14:textId="77777777" w:rsidR="00EA5BB1" w:rsidRPr="008605CC" w:rsidRDefault="00EA5BB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ЗДО – заклад дошкільної освіти</w:t>
      </w:r>
    </w:p>
    <w:p w14:paraId="30785B0B" w14:textId="77777777" w:rsidR="00B73DA6" w:rsidRPr="008605CC" w:rsidRDefault="00B73DA6" w:rsidP="00B73DA6">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ЗЗСО – заклад загальної середньої освіти</w:t>
      </w:r>
    </w:p>
    <w:p w14:paraId="14499535" w14:textId="77777777" w:rsidR="00D413BF" w:rsidRPr="008605CC" w:rsidRDefault="00D413BF"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ЗМІ – засоби масової інформації</w:t>
      </w:r>
    </w:p>
    <w:p w14:paraId="65EDCE6B" w14:textId="77777777" w:rsidR="00EA5BB1" w:rsidRPr="008605CC" w:rsidRDefault="00EA5BB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ЗО – заклад освіти</w:t>
      </w:r>
    </w:p>
    <w:p w14:paraId="6F14D99A" w14:textId="77777777" w:rsidR="00B73DA6" w:rsidRPr="008605CC" w:rsidRDefault="00B73DA6" w:rsidP="00B73DA6">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ЗПО – заклад позашкільної освіти</w:t>
      </w:r>
    </w:p>
    <w:p w14:paraId="0DECD705" w14:textId="77777777" w:rsidR="00B73DA6" w:rsidRPr="008605CC" w:rsidRDefault="00B73DA6"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ЗФПО – заклад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xml:space="preserve"> освіти </w:t>
      </w:r>
    </w:p>
    <w:p w14:paraId="520187D9" w14:textId="77777777" w:rsidR="00CA13D8" w:rsidRPr="008605CC" w:rsidRDefault="00CA13D8"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ОТГ – об’єднані територіальні громади </w:t>
      </w:r>
    </w:p>
    <w:p w14:paraId="1FC5700B" w14:textId="77777777" w:rsidR="00D25191" w:rsidRPr="008605CC" w:rsidRDefault="00D2519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ПС – психологічна служба</w:t>
      </w:r>
    </w:p>
    <w:p w14:paraId="74681229" w14:textId="77777777" w:rsidR="00D25191" w:rsidRPr="008605CC" w:rsidRDefault="00D2519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ПП – практичний психолог</w:t>
      </w:r>
    </w:p>
    <w:p w14:paraId="578DA9A0" w14:textId="77777777" w:rsidR="00424DC8" w:rsidRPr="008605CC" w:rsidRDefault="00424DC8"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СДУГ – синдром дефіциту уваги з гіперактивністю</w:t>
      </w:r>
    </w:p>
    <w:p w14:paraId="70B14D58" w14:textId="77777777" w:rsidR="00D25191" w:rsidRPr="008605CC" w:rsidRDefault="00EA5BB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СПП – </w:t>
      </w:r>
      <w:r w:rsidR="00424DC8" w:rsidRPr="008605CC">
        <w:rPr>
          <w:rFonts w:ascii="Times New Roman" w:eastAsia="Times New Roman" w:hAnsi="Times New Roman" w:cs="Times New Roman"/>
          <w:color w:val="000000" w:themeColor="text1"/>
          <w:sz w:val="24"/>
          <w:szCs w:val="24"/>
        </w:rPr>
        <w:t>соціально</w:t>
      </w:r>
      <w:r w:rsidRPr="008605CC">
        <w:rPr>
          <w:rFonts w:ascii="Times New Roman" w:eastAsia="Times New Roman" w:hAnsi="Times New Roman" w:cs="Times New Roman"/>
          <w:color w:val="000000" w:themeColor="text1"/>
          <w:sz w:val="24"/>
          <w:szCs w:val="24"/>
        </w:rPr>
        <w:t>-педагогічний патронаж</w:t>
      </w:r>
    </w:p>
    <w:p w14:paraId="5CF10A39" w14:textId="77777777" w:rsidR="00D25191" w:rsidRPr="008605CC" w:rsidRDefault="00D25191" w:rsidP="00D25191">
      <w:pPr>
        <w:spacing w:after="0" w:line="240" w:lineRule="auto"/>
        <w:ind w:firstLine="567"/>
        <w:rPr>
          <w:rFonts w:ascii="Times New Roman" w:eastAsia="Times New Roman" w:hAnsi="Times New Roman" w:cs="Times New Roman"/>
          <w:color w:val="000000" w:themeColor="text1"/>
          <w:sz w:val="24"/>
          <w:szCs w:val="24"/>
        </w:rPr>
      </w:pPr>
    </w:p>
    <w:p w14:paraId="26222438" w14:textId="77777777" w:rsidR="00C92B3A" w:rsidRPr="008605CC" w:rsidRDefault="00C92B3A" w:rsidP="00D25191">
      <w:pPr>
        <w:spacing w:after="0" w:line="240" w:lineRule="auto"/>
        <w:ind w:firstLine="567"/>
        <w:rPr>
          <w:rFonts w:ascii="Times New Roman" w:eastAsia="Times New Roman" w:hAnsi="Times New Roman" w:cs="Times New Roman"/>
          <w:color w:val="000000" w:themeColor="text1"/>
          <w:sz w:val="24"/>
          <w:szCs w:val="24"/>
        </w:rPr>
      </w:pPr>
    </w:p>
    <w:p w14:paraId="06D44752" w14:textId="77777777" w:rsidR="00C92B3A" w:rsidRPr="008605CC" w:rsidRDefault="00C92B3A" w:rsidP="00D25191">
      <w:pPr>
        <w:spacing w:after="0" w:line="240" w:lineRule="auto"/>
        <w:ind w:firstLine="567"/>
        <w:rPr>
          <w:rFonts w:ascii="Times New Roman" w:eastAsia="Times New Roman" w:hAnsi="Times New Roman" w:cs="Times New Roman"/>
          <w:color w:val="000000" w:themeColor="text1"/>
          <w:sz w:val="24"/>
          <w:szCs w:val="24"/>
        </w:rPr>
      </w:pPr>
    </w:p>
    <w:p w14:paraId="18C0D980" w14:textId="77777777" w:rsidR="00D25191" w:rsidRPr="008605CC" w:rsidRDefault="00D25191" w:rsidP="00D25191">
      <w:pPr>
        <w:spacing w:after="0" w:line="240" w:lineRule="auto"/>
        <w:ind w:firstLine="567"/>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br w:type="page"/>
      </w:r>
    </w:p>
    <w:p w14:paraId="3964CCA1" w14:textId="77777777" w:rsidR="00723A30" w:rsidRPr="008605CC" w:rsidRDefault="00723A30" w:rsidP="000A6D3F">
      <w:pPr>
        <w:widowControl w:val="0"/>
        <w:spacing w:after="0" w:line="240" w:lineRule="auto"/>
        <w:ind w:firstLine="567"/>
        <w:jc w:val="center"/>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567"/>
      </w:tblGrid>
      <w:tr w:rsidR="00E408A6" w:rsidRPr="008605CC" w14:paraId="4905282E" w14:textId="77777777" w:rsidTr="008754C8">
        <w:tc>
          <w:tcPr>
            <w:tcW w:w="6062" w:type="dxa"/>
          </w:tcPr>
          <w:p w14:paraId="6B0B211D" w14:textId="77777777" w:rsidR="00E408A6" w:rsidRPr="008605CC" w:rsidRDefault="00E408A6" w:rsidP="00E408A6">
            <w:pPr>
              <w:widowControl w:val="0"/>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Вступ</w:t>
            </w:r>
            <w:r w:rsidR="008754C8" w:rsidRPr="008605CC">
              <w:rPr>
                <w:rFonts w:ascii="Times New Roman" w:eastAsia="Times New Roman" w:hAnsi="Times New Roman" w:cs="Times New Roman"/>
                <w:color w:val="000000" w:themeColor="text1"/>
                <w:sz w:val="24"/>
                <w:szCs w:val="24"/>
              </w:rPr>
              <w:t>.............................................................................</w:t>
            </w:r>
          </w:p>
          <w:p w14:paraId="25025391" w14:textId="77777777" w:rsidR="008754C8" w:rsidRPr="008605CC" w:rsidRDefault="008754C8" w:rsidP="00E408A6">
            <w:pPr>
              <w:widowControl w:val="0"/>
              <w:ind w:firstLine="567"/>
              <w:jc w:val="both"/>
              <w:rPr>
                <w:rFonts w:ascii="Times New Roman" w:eastAsia="Calibri" w:hAnsi="Times New Roman" w:cs="Times New Roman"/>
                <w:b/>
                <w:color w:val="000000" w:themeColor="text1"/>
                <w:sz w:val="24"/>
                <w:szCs w:val="24"/>
              </w:rPr>
            </w:pPr>
          </w:p>
        </w:tc>
        <w:tc>
          <w:tcPr>
            <w:tcW w:w="567" w:type="dxa"/>
          </w:tcPr>
          <w:p w14:paraId="654CA93B" w14:textId="77777777" w:rsidR="00E408A6" w:rsidRPr="008605CC" w:rsidRDefault="00C92B3A" w:rsidP="00E408A6">
            <w:pPr>
              <w:widowControl w:val="0"/>
              <w:ind w:left="-108"/>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6</w:t>
            </w:r>
          </w:p>
        </w:tc>
      </w:tr>
      <w:tr w:rsidR="00E408A6" w:rsidRPr="008605CC" w14:paraId="755AB909" w14:textId="77777777" w:rsidTr="008754C8">
        <w:tc>
          <w:tcPr>
            <w:tcW w:w="6062" w:type="dxa"/>
          </w:tcPr>
          <w:p w14:paraId="65E34E31" w14:textId="77777777" w:rsidR="00E408A6" w:rsidRPr="008605CC" w:rsidRDefault="00E408A6" w:rsidP="008754C8">
            <w:pPr>
              <w:widowControl w:val="0"/>
              <w:autoSpaceDE w:val="0"/>
              <w:autoSpaceDN w:val="0"/>
              <w:ind w:firstLine="567"/>
              <w:jc w:val="both"/>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t>Тема 1. Основні напрямки діяльності психологічної служби освіти</w:t>
            </w:r>
            <w:r w:rsidR="008754C8" w:rsidRPr="008605CC">
              <w:rPr>
                <w:rFonts w:ascii="Times New Roman" w:eastAsia="Times New Roman" w:hAnsi="Times New Roman" w:cs="Times New Roman"/>
                <w:color w:val="000000" w:themeColor="text1"/>
                <w:sz w:val="24"/>
                <w:szCs w:val="24"/>
              </w:rPr>
              <w:t>............................................................</w:t>
            </w:r>
          </w:p>
        </w:tc>
        <w:tc>
          <w:tcPr>
            <w:tcW w:w="567" w:type="dxa"/>
          </w:tcPr>
          <w:p w14:paraId="5C3B93B4" w14:textId="77777777" w:rsidR="00E408A6" w:rsidRPr="008605CC" w:rsidRDefault="00E408A6" w:rsidP="00E408A6">
            <w:pPr>
              <w:widowControl w:val="0"/>
              <w:autoSpaceDE w:val="0"/>
              <w:autoSpaceDN w:val="0"/>
              <w:ind w:left="-108"/>
              <w:rPr>
                <w:rFonts w:ascii="Times New Roman" w:eastAsia="Times New Roman" w:hAnsi="Times New Roman" w:cs="Times New Roman"/>
                <w:color w:val="000000" w:themeColor="text1"/>
                <w:sz w:val="24"/>
                <w:szCs w:val="24"/>
              </w:rPr>
            </w:pPr>
          </w:p>
          <w:p w14:paraId="749E3B6D" w14:textId="77777777" w:rsidR="008754C8" w:rsidRPr="008605CC" w:rsidRDefault="00C92B3A" w:rsidP="00E408A6">
            <w:pPr>
              <w:widowControl w:val="0"/>
              <w:autoSpaceDE w:val="0"/>
              <w:autoSpaceDN w:val="0"/>
              <w:ind w:left="-108"/>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8</w:t>
            </w:r>
          </w:p>
        </w:tc>
      </w:tr>
      <w:tr w:rsidR="00E408A6" w:rsidRPr="008605CC" w14:paraId="10F86A6E" w14:textId="77777777" w:rsidTr="008754C8">
        <w:tc>
          <w:tcPr>
            <w:tcW w:w="6062" w:type="dxa"/>
          </w:tcPr>
          <w:p w14:paraId="34797299" w14:textId="77777777" w:rsidR="00E408A6" w:rsidRPr="008605CC" w:rsidRDefault="00E408A6" w:rsidP="00E408A6">
            <w:pPr>
              <w:widowControl w:val="0"/>
              <w:tabs>
                <w:tab w:val="left" w:pos="851"/>
              </w:tabs>
              <w:autoSpaceDE w:val="0"/>
              <w:autoSpaceDN w:val="0"/>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1. Рівні, напрями, форми діяльності психологічної служби освіти.</w:t>
            </w:r>
            <w:r w:rsidR="008754C8" w:rsidRPr="008605CC">
              <w:rPr>
                <w:rFonts w:ascii="Times New Roman" w:eastAsia="Times New Roman" w:hAnsi="Times New Roman" w:cs="Times New Roman"/>
                <w:color w:val="000000" w:themeColor="text1"/>
                <w:sz w:val="24"/>
                <w:szCs w:val="24"/>
              </w:rPr>
              <w:t>........................................................................</w:t>
            </w:r>
          </w:p>
        </w:tc>
        <w:tc>
          <w:tcPr>
            <w:tcW w:w="567" w:type="dxa"/>
          </w:tcPr>
          <w:p w14:paraId="322E39D0" w14:textId="77777777" w:rsidR="00E408A6" w:rsidRPr="008605CC" w:rsidRDefault="00E408A6" w:rsidP="00E408A6">
            <w:pPr>
              <w:widowControl w:val="0"/>
              <w:tabs>
                <w:tab w:val="left" w:pos="851"/>
              </w:tabs>
              <w:autoSpaceDE w:val="0"/>
              <w:autoSpaceDN w:val="0"/>
              <w:ind w:left="-108"/>
              <w:rPr>
                <w:rFonts w:ascii="Times New Roman" w:eastAsia="Times New Roman" w:hAnsi="Times New Roman" w:cs="Times New Roman"/>
                <w:color w:val="000000" w:themeColor="text1"/>
                <w:sz w:val="24"/>
                <w:szCs w:val="24"/>
              </w:rPr>
            </w:pPr>
          </w:p>
          <w:p w14:paraId="326CBF6C" w14:textId="77777777" w:rsidR="008754C8" w:rsidRPr="008605CC" w:rsidRDefault="00C92B3A" w:rsidP="00E408A6">
            <w:pPr>
              <w:widowControl w:val="0"/>
              <w:tabs>
                <w:tab w:val="left" w:pos="851"/>
              </w:tabs>
              <w:autoSpaceDE w:val="0"/>
              <w:autoSpaceDN w:val="0"/>
              <w:ind w:left="-108"/>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8</w:t>
            </w:r>
          </w:p>
        </w:tc>
      </w:tr>
      <w:tr w:rsidR="00E408A6" w:rsidRPr="008605CC" w14:paraId="11D636BB" w14:textId="77777777" w:rsidTr="008754C8">
        <w:tc>
          <w:tcPr>
            <w:tcW w:w="6062" w:type="dxa"/>
          </w:tcPr>
          <w:p w14:paraId="2517A96C" w14:textId="77777777" w:rsidR="00E408A6" w:rsidRPr="008605CC" w:rsidRDefault="00E408A6" w:rsidP="00F2133D">
            <w:pPr>
              <w:widowControl w:val="0"/>
              <w:tabs>
                <w:tab w:val="left" w:pos="851"/>
                <w:tab w:val="left" w:pos="2461"/>
              </w:tabs>
              <w:autoSpaceDE w:val="0"/>
              <w:autoSpaceDN w:val="0"/>
              <w:ind w:firstLine="567"/>
              <w:jc w:val="both"/>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bCs/>
                <w:color w:val="000000" w:themeColor="text1"/>
                <w:sz w:val="24"/>
                <w:szCs w:val="24"/>
              </w:rPr>
              <w:t>2. Вимоги до психологічного кабінету дошкільних</w:t>
            </w:r>
            <w:r w:rsidR="00F2133D" w:rsidRPr="008605CC">
              <w:rPr>
                <w:rFonts w:ascii="Times New Roman" w:eastAsia="Times New Roman" w:hAnsi="Times New Roman" w:cs="Times New Roman"/>
                <w:bCs/>
                <w:color w:val="000000" w:themeColor="text1"/>
                <w:sz w:val="24"/>
                <w:szCs w:val="24"/>
              </w:rPr>
              <w:t xml:space="preserve"> закладів</w:t>
            </w:r>
            <w:r w:rsidRPr="008605CC">
              <w:rPr>
                <w:rFonts w:ascii="Times New Roman" w:eastAsia="Times New Roman" w:hAnsi="Times New Roman" w:cs="Times New Roman"/>
                <w:bCs/>
                <w:color w:val="000000" w:themeColor="text1"/>
                <w:sz w:val="24"/>
                <w:szCs w:val="24"/>
              </w:rPr>
              <w:t>, закладів загальної середньої освіти та інших закладів системи освіти.</w:t>
            </w:r>
            <w:r w:rsidR="008754C8" w:rsidRPr="008605CC">
              <w:rPr>
                <w:rFonts w:ascii="Times New Roman" w:eastAsia="Times New Roman" w:hAnsi="Times New Roman" w:cs="Times New Roman"/>
                <w:bCs/>
                <w:color w:val="000000" w:themeColor="text1"/>
                <w:sz w:val="24"/>
                <w:szCs w:val="24"/>
              </w:rPr>
              <w:t>........................................</w:t>
            </w:r>
            <w:r w:rsidR="00F2133D" w:rsidRPr="008605CC">
              <w:rPr>
                <w:rFonts w:ascii="Times New Roman" w:eastAsia="Times New Roman" w:hAnsi="Times New Roman" w:cs="Times New Roman"/>
                <w:bCs/>
                <w:color w:val="000000" w:themeColor="text1"/>
                <w:sz w:val="24"/>
                <w:szCs w:val="24"/>
              </w:rPr>
              <w:t>.</w:t>
            </w:r>
            <w:r w:rsidR="008754C8" w:rsidRPr="008605CC">
              <w:rPr>
                <w:rFonts w:ascii="Times New Roman" w:eastAsia="Times New Roman" w:hAnsi="Times New Roman" w:cs="Times New Roman"/>
                <w:bCs/>
                <w:color w:val="000000" w:themeColor="text1"/>
                <w:sz w:val="24"/>
                <w:szCs w:val="24"/>
              </w:rPr>
              <w:t>..............</w:t>
            </w:r>
          </w:p>
        </w:tc>
        <w:tc>
          <w:tcPr>
            <w:tcW w:w="567" w:type="dxa"/>
          </w:tcPr>
          <w:p w14:paraId="17CB5533" w14:textId="77777777" w:rsidR="00E408A6" w:rsidRPr="008605CC" w:rsidRDefault="00E408A6" w:rsidP="00E408A6">
            <w:pPr>
              <w:widowControl w:val="0"/>
              <w:tabs>
                <w:tab w:val="left" w:pos="851"/>
                <w:tab w:val="left" w:pos="2461"/>
              </w:tabs>
              <w:autoSpaceDE w:val="0"/>
              <w:autoSpaceDN w:val="0"/>
              <w:ind w:left="-108"/>
              <w:outlineLvl w:val="0"/>
              <w:rPr>
                <w:rFonts w:ascii="Times New Roman" w:eastAsia="Times New Roman" w:hAnsi="Times New Roman" w:cs="Times New Roman"/>
                <w:bCs/>
                <w:color w:val="000000" w:themeColor="text1"/>
                <w:sz w:val="24"/>
                <w:szCs w:val="24"/>
              </w:rPr>
            </w:pPr>
          </w:p>
          <w:p w14:paraId="6E904B82" w14:textId="77777777" w:rsidR="008754C8" w:rsidRPr="008605CC" w:rsidRDefault="008754C8" w:rsidP="00E408A6">
            <w:pPr>
              <w:widowControl w:val="0"/>
              <w:tabs>
                <w:tab w:val="left" w:pos="851"/>
                <w:tab w:val="left" w:pos="2461"/>
              </w:tabs>
              <w:autoSpaceDE w:val="0"/>
              <w:autoSpaceDN w:val="0"/>
              <w:ind w:left="-108"/>
              <w:outlineLvl w:val="0"/>
              <w:rPr>
                <w:rFonts w:ascii="Times New Roman" w:eastAsia="Times New Roman" w:hAnsi="Times New Roman" w:cs="Times New Roman"/>
                <w:bCs/>
                <w:color w:val="000000" w:themeColor="text1"/>
                <w:sz w:val="24"/>
                <w:szCs w:val="24"/>
              </w:rPr>
            </w:pPr>
          </w:p>
          <w:p w14:paraId="30ADAD18" w14:textId="77777777" w:rsidR="008754C8" w:rsidRPr="008605CC" w:rsidRDefault="00C92B3A" w:rsidP="00E408A6">
            <w:pPr>
              <w:widowControl w:val="0"/>
              <w:tabs>
                <w:tab w:val="left" w:pos="851"/>
                <w:tab w:val="left" w:pos="2461"/>
              </w:tabs>
              <w:autoSpaceDE w:val="0"/>
              <w:autoSpaceDN w:val="0"/>
              <w:ind w:left="-108"/>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bCs/>
                <w:color w:val="000000" w:themeColor="text1"/>
                <w:sz w:val="24"/>
                <w:szCs w:val="24"/>
              </w:rPr>
              <w:t>11</w:t>
            </w:r>
          </w:p>
        </w:tc>
      </w:tr>
      <w:tr w:rsidR="00E408A6" w:rsidRPr="008605CC" w14:paraId="00625507" w14:textId="77777777" w:rsidTr="008754C8">
        <w:tc>
          <w:tcPr>
            <w:tcW w:w="6062" w:type="dxa"/>
          </w:tcPr>
          <w:p w14:paraId="61FE6292" w14:textId="77777777" w:rsidR="00E408A6" w:rsidRPr="008605CC" w:rsidRDefault="00E408A6" w:rsidP="00E408A6">
            <w:pPr>
              <w:widowControl w:val="0"/>
              <w:tabs>
                <w:tab w:val="left" w:pos="851"/>
                <w:tab w:val="left" w:pos="2461"/>
              </w:tabs>
              <w:autoSpaceDE w:val="0"/>
              <w:autoSpaceDN w:val="0"/>
              <w:ind w:firstLine="567"/>
              <w:jc w:val="both"/>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bCs/>
                <w:color w:val="000000" w:themeColor="text1"/>
                <w:sz w:val="24"/>
                <w:szCs w:val="24"/>
              </w:rPr>
              <w:t>3. Етичний кодекс психолога.</w:t>
            </w:r>
            <w:r w:rsidR="008754C8" w:rsidRPr="008605CC">
              <w:rPr>
                <w:rFonts w:ascii="Times New Roman" w:eastAsia="Times New Roman" w:hAnsi="Times New Roman" w:cs="Times New Roman"/>
                <w:bCs/>
                <w:color w:val="000000" w:themeColor="text1"/>
                <w:sz w:val="24"/>
                <w:szCs w:val="24"/>
              </w:rPr>
              <w:t>.....................................</w:t>
            </w:r>
          </w:p>
        </w:tc>
        <w:tc>
          <w:tcPr>
            <w:tcW w:w="567" w:type="dxa"/>
          </w:tcPr>
          <w:p w14:paraId="7718758B" w14:textId="77777777" w:rsidR="00E408A6" w:rsidRPr="008605CC" w:rsidRDefault="00C92B3A" w:rsidP="00E408A6">
            <w:pPr>
              <w:widowControl w:val="0"/>
              <w:tabs>
                <w:tab w:val="left" w:pos="851"/>
                <w:tab w:val="left" w:pos="2461"/>
              </w:tabs>
              <w:autoSpaceDE w:val="0"/>
              <w:autoSpaceDN w:val="0"/>
              <w:ind w:left="-108"/>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bCs/>
                <w:color w:val="000000" w:themeColor="text1"/>
                <w:sz w:val="24"/>
                <w:szCs w:val="24"/>
              </w:rPr>
              <w:t>18</w:t>
            </w:r>
          </w:p>
        </w:tc>
      </w:tr>
      <w:tr w:rsidR="00E408A6" w:rsidRPr="008605CC" w14:paraId="7073D070" w14:textId="77777777" w:rsidTr="008754C8">
        <w:tc>
          <w:tcPr>
            <w:tcW w:w="6062" w:type="dxa"/>
          </w:tcPr>
          <w:p w14:paraId="5764A703" w14:textId="77777777" w:rsidR="00E408A6" w:rsidRPr="008605CC" w:rsidRDefault="00E408A6" w:rsidP="00E408A6">
            <w:pPr>
              <w:widowControl w:val="0"/>
              <w:ind w:firstLine="567"/>
              <w:jc w:val="both"/>
              <w:textAlignment w:val="baseline"/>
              <w:outlineLvl w:val="0"/>
              <w:rPr>
                <w:rFonts w:ascii="Times New Roman" w:eastAsia="Calibri" w:hAnsi="Times New Roman" w:cs="Times New Roman"/>
                <w:b/>
                <w:bCs/>
                <w:color w:val="000000" w:themeColor="text1"/>
                <w:sz w:val="24"/>
                <w:szCs w:val="24"/>
              </w:rPr>
            </w:pPr>
          </w:p>
        </w:tc>
        <w:tc>
          <w:tcPr>
            <w:tcW w:w="567" w:type="dxa"/>
          </w:tcPr>
          <w:p w14:paraId="4B680425" w14:textId="77777777" w:rsidR="00E408A6" w:rsidRPr="008605CC" w:rsidRDefault="00E408A6" w:rsidP="00E408A6">
            <w:pPr>
              <w:widowControl w:val="0"/>
              <w:ind w:left="-108"/>
              <w:textAlignment w:val="baseline"/>
              <w:outlineLvl w:val="0"/>
              <w:rPr>
                <w:rFonts w:ascii="Times New Roman" w:eastAsia="Calibri" w:hAnsi="Times New Roman" w:cs="Times New Roman"/>
                <w:bCs/>
                <w:color w:val="000000" w:themeColor="text1"/>
                <w:sz w:val="24"/>
                <w:szCs w:val="24"/>
              </w:rPr>
            </w:pPr>
          </w:p>
        </w:tc>
      </w:tr>
      <w:tr w:rsidR="00E408A6" w:rsidRPr="008605CC" w14:paraId="23FA25C7" w14:textId="77777777" w:rsidTr="008754C8">
        <w:tc>
          <w:tcPr>
            <w:tcW w:w="6062" w:type="dxa"/>
          </w:tcPr>
          <w:p w14:paraId="26104017" w14:textId="77777777" w:rsidR="00E408A6" w:rsidRPr="008605CC" w:rsidRDefault="00E408A6" w:rsidP="00B22005">
            <w:pPr>
              <w:widowControl w:val="0"/>
              <w:ind w:firstLine="567"/>
              <w:jc w:val="both"/>
              <w:textAlignment w:val="baseline"/>
              <w:outlineLvl w:val="0"/>
              <w:rPr>
                <w:rFonts w:ascii="Times New Roman" w:eastAsia="Times New Roman" w:hAnsi="Times New Roman" w:cs="Times New Roman"/>
                <w:b/>
                <w:bCs/>
                <w:color w:val="000000" w:themeColor="text1"/>
                <w:sz w:val="24"/>
                <w:szCs w:val="24"/>
              </w:rPr>
            </w:pPr>
            <w:r w:rsidRPr="008605CC">
              <w:rPr>
                <w:rFonts w:ascii="Times New Roman" w:eastAsia="Calibri" w:hAnsi="Times New Roman" w:cs="Times New Roman"/>
                <w:b/>
                <w:bCs/>
                <w:color w:val="000000" w:themeColor="text1"/>
                <w:sz w:val="24"/>
                <w:szCs w:val="24"/>
              </w:rPr>
              <w:t xml:space="preserve">Тема 2. Документація психологічної служби </w:t>
            </w:r>
            <w:r w:rsidR="00B22005" w:rsidRPr="008605CC">
              <w:rPr>
                <w:rFonts w:ascii="Times New Roman" w:eastAsia="Calibri" w:hAnsi="Times New Roman" w:cs="Times New Roman"/>
                <w:b/>
                <w:bCs/>
                <w:color w:val="000000" w:themeColor="text1"/>
                <w:sz w:val="24"/>
                <w:szCs w:val="24"/>
              </w:rPr>
              <w:t xml:space="preserve">закладу </w:t>
            </w:r>
            <w:r w:rsidRPr="008605CC">
              <w:rPr>
                <w:rFonts w:ascii="Times New Roman" w:eastAsia="Calibri" w:hAnsi="Times New Roman" w:cs="Times New Roman"/>
                <w:b/>
                <w:bCs/>
                <w:color w:val="000000" w:themeColor="text1"/>
                <w:sz w:val="24"/>
                <w:szCs w:val="24"/>
              </w:rPr>
              <w:t>освіт</w:t>
            </w:r>
            <w:r w:rsidR="00B22005" w:rsidRPr="008605CC">
              <w:rPr>
                <w:rFonts w:ascii="Times New Roman" w:eastAsia="Calibri" w:hAnsi="Times New Roman" w:cs="Times New Roman"/>
                <w:b/>
                <w:bCs/>
                <w:color w:val="000000" w:themeColor="text1"/>
                <w:sz w:val="24"/>
                <w:szCs w:val="24"/>
              </w:rPr>
              <w:t>и</w:t>
            </w:r>
            <w:r w:rsidRPr="008605CC">
              <w:rPr>
                <w:rFonts w:ascii="Times New Roman" w:eastAsia="Calibri" w:hAnsi="Times New Roman" w:cs="Times New Roman"/>
                <w:b/>
                <w:bCs/>
                <w:color w:val="000000" w:themeColor="text1"/>
                <w:sz w:val="24"/>
                <w:szCs w:val="24"/>
              </w:rPr>
              <w:t xml:space="preserve">. Психологічна служба в освітніх </w:t>
            </w:r>
            <w:r w:rsidR="00B22005" w:rsidRPr="008605CC">
              <w:rPr>
                <w:rFonts w:ascii="Times New Roman" w:eastAsia="Calibri" w:hAnsi="Times New Roman" w:cs="Times New Roman"/>
                <w:b/>
                <w:bCs/>
                <w:color w:val="000000" w:themeColor="text1"/>
                <w:sz w:val="24"/>
                <w:szCs w:val="24"/>
              </w:rPr>
              <w:t>закладах</w:t>
            </w:r>
            <w:r w:rsidRPr="008605CC">
              <w:rPr>
                <w:rFonts w:ascii="Times New Roman" w:eastAsia="Calibri" w:hAnsi="Times New Roman" w:cs="Times New Roman"/>
                <w:b/>
                <w:bCs/>
                <w:color w:val="000000" w:themeColor="text1"/>
                <w:sz w:val="24"/>
                <w:szCs w:val="24"/>
              </w:rPr>
              <w:t xml:space="preserve"> різного типу</w:t>
            </w:r>
            <w:r w:rsidR="008754C8" w:rsidRPr="008605CC">
              <w:rPr>
                <w:rFonts w:ascii="Times New Roman" w:eastAsia="Calibri" w:hAnsi="Times New Roman" w:cs="Times New Roman"/>
                <w:bCs/>
                <w:color w:val="000000" w:themeColor="text1"/>
                <w:sz w:val="24"/>
                <w:szCs w:val="24"/>
              </w:rPr>
              <w:t>.......................................................</w:t>
            </w:r>
            <w:r w:rsidR="00B22005" w:rsidRPr="008605CC">
              <w:rPr>
                <w:rFonts w:ascii="Times New Roman" w:eastAsia="Calibri" w:hAnsi="Times New Roman" w:cs="Times New Roman"/>
                <w:bCs/>
                <w:color w:val="000000" w:themeColor="text1"/>
                <w:sz w:val="24"/>
                <w:szCs w:val="24"/>
              </w:rPr>
              <w:t>............</w:t>
            </w:r>
          </w:p>
        </w:tc>
        <w:tc>
          <w:tcPr>
            <w:tcW w:w="567" w:type="dxa"/>
          </w:tcPr>
          <w:p w14:paraId="58777F4E" w14:textId="77777777" w:rsidR="00E408A6" w:rsidRPr="008605CC" w:rsidRDefault="00E408A6" w:rsidP="00E408A6">
            <w:pPr>
              <w:widowControl w:val="0"/>
              <w:ind w:left="-108"/>
              <w:textAlignment w:val="baseline"/>
              <w:outlineLvl w:val="0"/>
              <w:rPr>
                <w:rFonts w:ascii="Times New Roman" w:eastAsia="Calibri" w:hAnsi="Times New Roman" w:cs="Times New Roman"/>
                <w:bCs/>
                <w:color w:val="000000" w:themeColor="text1"/>
                <w:sz w:val="24"/>
                <w:szCs w:val="24"/>
              </w:rPr>
            </w:pPr>
          </w:p>
          <w:p w14:paraId="7B5BC214" w14:textId="77777777" w:rsidR="008754C8" w:rsidRPr="008605CC" w:rsidRDefault="008754C8" w:rsidP="00E408A6">
            <w:pPr>
              <w:widowControl w:val="0"/>
              <w:ind w:left="-108"/>
              <w:textAlignment w:val="baseline"/>
              <w:outlineLvl w:val="0"/>
              <w:rPr>
                <w:rFonts w:ascii="Times New Roman" w:eastAsia="Calibri" w:hAnsi="Times New Roman" w:cs="Times New Roman"/>
                <w:bCs/>
                <w:color w:val="000000" w:themeColor="text1"/>
                <w:sz w:val="24"/>
                <w:szCs w:val="24"/>
              </w:rPr>
            </w:pPr>
          </w:p>
          <w:p w14:paraId="0A3164F1" w14:textId="77777777" w:rsidR="008754C8" w:rsidRPr="008605CC" w:rsidRDefault="00C92B3A" w:rsidP="00E408A6">
            <w:pPr>
              <w:widowControl w:val="0"/>
              <w:ind w:left="-108"/>
              <w:textAlignment w:val="baseline"/>
              <w:outlineLvl w:val="0"/>
              <w:rPr>
                <w:rFonts w:ascii="Times New Roman" w:eastAsia="Calibri" w:hAnsi="Times New Roman" w:cs="Times New Roman"/>
                <w:bCs/>
                <w:color w:val="000000" w:themeColor="text1"/>
                <w:sz w:val="24"/>
                <w:szCs w:val="24"/>
              </w:rPr>
            </w:pPr>
            <w:r w:rsidRPr="008605CC">
              <w:rPr>
                <w:rFonts w:ascii="Times New Roman" w:eastAsia="Calibri" w:hAnsi="Times New Roman" w:cs="Times New Roman"/>
                <w:bCs/>
                <w:color w:val="000000" w:themeColor="text1"/>
                <w:sz w:val="24"/>
                <w:szCs w:val="24"/>
              </w:rPr>
              <w:t>28</w:t>
            </w:r>
          </w:p>
        </w:tc>
      </w:tr>
      <w:tr w:rsidR="00E408A6" w:rsidRPr="008605CC" w14:paraId="24E1FDA0" w14:textId="77777777" w:rsidTr="008754C8">
        <w:tc>
          <w:tcPr>
            <w:tcW w:w="6062" w:type="dxa"/>
          </w:tcPr>
          <w:p w14:paraId="4E880DEC" w14:textId="77777777" w:rsidR="00E408A6" w:rsidRPr="008605CC" w:rsidRDefault="00E408A6" w:rsidP="00E408A6">
            <w:pPr>
              <w:widowControl w:val="0"/>
              <w:shd w:val="clear" w:color="auto" w:fill="FFFFFF"/>
              <w:tabs>
                <w:tab w:val="left" w:pos="851"/>
              </w:tabs>
              <w:ind w:firstLine="567"/>
              <w:jc w:val="both"/>
              <w:textAlignment w:val="baseline"/>
              <w:outlineLvl w:val="0"/>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1. Нормативно-правова база: Положення про психологічну службу у системі освіти України; </w:t>
            </w:r>
            <w:r w:rsidR="008A0E71" w:rsidRPr="008605CC">
              <w:rPr>
                <w:rFonts w:ascii="Times New Roman" w:eastAsia="Times New Roman" w:hAnsi="Times New Roman" w:cs="Times New Roman"/>
                <w:color w:val="000000" w:themeColor="text1"/>
                <w:sz w:val="24"/>
                <w:szCs w:val="24"/>
              </w:rPr>
              <w:t xml:space="preserve">звітна </w:t>
            </w:r>
            <w:r w:rsidRPr="008605CC">
              <w:rPr>
                <w:rFonts w:ascii="Times New Roman" w:eastAsia="Times New Roman" w:hAnsi="Times New Roman" w:cs="Times New Roman"/>
                <w:color w:val="000000" w:themeColor="text1"/>
                <w:sz w:val="24"/>
                <w:szCs w:val="24"/>
              </w:rPr>
              <w:t>документація практичного психолога.</w:t>
            </w:r>
            <w:r w:rsidR="008754C8" w:rsidRPr="008605CC">
              <w:rPr>
                <w:rFonts w:ascii="Times New Roman" w:eastAsia="Times New Roman" w:hAnsi="Times New Roman" w:cs="Times New Roman"/>
                <w:color w:val="000000" w:themeColor="text1"/>
                <w:sz w:val="24"/>
                <w:szCs w:val="24"/>
              </w:rPr>
              <w:t>....................................</w:t>
            </w:r>
          </w:p>
        </w:tc>
        <w:tc>
          <w:tcPr>
            <w:tcW w:w="567" w:type="dxa"/>
          </w:tcPr>
          <w:p w14:paraId="548AED47" w14:textId="77777777" w:rsidR="00E408A6" w:rsidRPr="008605CC" w:rsidRDefault="00E408A6" w:rsidP="00E408A6">
            <w:pPr>
              <w:widowControl w:val="0"/>
              <w:shd w:val="clear" w:color="auto" w:fill="FFFFFF"/>
              <w:tabs>
                <w:tab w:val="left" w:pos="851"/>
              </w:tabs>
              <w:ind w:left="-108"/>
              <w:textAlignment w:val="baseline"/>
              <w:outlineLvl w:val="0"/>
              <w:rPr>
                <w:rFonts w:ascii="Times New Roman" w:eastAsia="Times New Roman" w:hAnsi="Times New Roman" w:cs="Times New Roman"/>
                <w:color w:val="000000" w:themeColor="text1"/>
                <w:sz w:val="24"/>
                <w:szCs w:val="24"/>
              </w:rPr>
            </w:pPr>
          </w:p>
          <w:p w14:paraId="70BD8EC3" w14:textId="77777777" w:rsidR="008754C8" w:rsidRPr="008605CC" w:rsidRDefault="008754C8" w:rsidP="00E408A6">
            <w:pPr>
              <w:widowControl w:val="0"/>
              <w:shd w:val="clear" w:color="auto" w:fill="FFFFFF"/>
              <w:tabs>
                <w:tab w:val="left" w:pos="851"/>
              </w:tabs>
              <w:ind w:left="-108"/>
              <w:textAlignment w:val="baseline"/>
              <w:outlineLvl w:val="0"/>
              <w:rPr>
                <w:rFonts w:ascii="Times New Roman" w:eastAsia="Times New Roman" w:hAnsi="Times New Roman" w:cs="Times New Roman"/>
                <w:color w:val="000000" w:themeColor="text1"/>
                <w:sz w:val="24"/>
                <w:szCs w:val="24"/>
              </w:rPr>
            </w:pPr>
          </w:p>
          <w:p w14:paraId="331AC41B" w14:textId="77777777" w:rsidR="008754C8" w:rsidRPr="008605CC" w:rsidRDefault="00C92B3A" w:rsidP="00E408A6">
            <w:pPr>
              <w:widowControl w:val="0"/>
              <w:shd w:val="clear" w:color="auto" w:fill="FFFFFF"/>
              <w:tabs>
                <w:tab w:val="left" w:pos="851"/>
              </w:tabs>
              <w:ind w:left="-108"/>
              <w:textAlignment w:val="baseline"/>
              <w:outlineLvl w:val="0"/>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28</w:t>
            </w:r>
          </w:p>
        </w:tc>
      </w:tr>
      <w:tr w:rsidR="00E408A6" w:rsidRPr="008605CC" w14:paraId="1E02655E" w14:textId="77777777" w:rsidTr="008754C8">
        <w:tc>
          <w:tcPr>
            <w:tcW w:w="6062" w:type="dxa"/>
          </w:tcPr>
          <w:p w14:paraId="0CCBB759" w14:textId="77777777" w:rsidR="00E408A6" w:rsidRPr="008605CC" w:rsidRDefault="00E408A6" w:rsidP="00B22005">
            <w:pPr>
              <w:widowControl w:val="0"/>
              <w:shd w:val="clear" w:color="auto" w:fill="FFFFFF"/>
              <w:tabs>
                <w:tab w:val="left" w:pos="851"/>
              </w:tabs>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2. Психологічна служба в освітніх </w:t>
            </w:r>
            <w:r w:rsidR="00B22005" w:rsidRPr="008605CC">
              <w:rPr>
                <w:rFonts w:ascii="Times New Roman" w:eastAsia="Times New Roman" w:hAnsi="Times New Roman" w:cs="Times New Roman"/>
                <w:color w:val="000000" w:themeColor="text1"/>
                <w:sz w:val="24"/>
                <w:szCs w:val="24"/>
              </w:rPr>
              <w:t>закладах</w:t>
            </w:r>
            <w:r w:rsidRPr="008605CC">
              <w:rPr>
                <w:rFonts w:ascii="Times New Roman" w:eastAsia="Times New Roman" w:hAnsi="Times New Roman" w:cs="Times New Roman"/>
                <w:color w:val="000000" w:themeColor="text1"/>
                <w:sz w:val="24"/>
                <w:szCs w:val="24"/>
              </w:rPr>
              <w:t xml:space="preserve"> різного типу.</w:t>
            </w:r>
            <w:r w:rsidR="008754C8" w:rsidRPr="008605CC">
              <w:rPr>
                <w:rFonts w:ascii="Times New Roman" w:eastAsia="Times New Roman" w:hAnsi="Times New Roman" w:cs="Times New Roman"/>
                <w:color w:val="000000" w:themeColor="text1"/>
                <w:sz w:val="24"/>
                <w:szCs w:val="24"/>
              </w:rPr>
              <w:t>...............................................................................</w:t>
            </w:r>
            <w:r w:rsidR="00B22005" w:rsidRPr="008605CC">
              <w:rPr>
                <w:rFonts w:ascii="Times New Roman" w:eastAsia="Times New Roman" w:hAnsi="Times New Roman" w:cs="Times New Roman"/>
                <w:color w:val="000000" w:themeColor="text1"/>
                <w:sz w:val="24"/>
                <w:szCs w:val="24"/>
              </w:rPr>
              <w:t>.........</w:t>
            </w:r>
          </w:p>
        </w:tc>
        <w:tc>
          <w:tcPr>
            <w:tcW w:w="567" w:type="dxa"/>
          </w:tcPr>
          <w:p w14:paraId="7E458B19" w14:textId="77777777" w:rsidR="00E408A6" w:rsidRPr="008605CC" w:rsidRDefault="00E408A6" w:rsidP="00E408A6">
            <w:pPr>
              <w:widowControl w:val="0"/>
              <w:shd w:val="clear" w:color="auto" w:fill="FFFFFF"/>
              <w:tabs>
                <w:tab w:val="left" w:pos="851"/>
              </w:tabs>
              <w:ind w:left="-108"/>
              <w:rPr>
                <w:rFonts w:ascii="Times New Roman" w:eastAsia="Times New Roman" w:hAnsi="Times New Roman" w:cs="Times New Roman"/>
                <w:color w:val="000000" w:themeColor="text1"/>
                <w:sz w:val="24"/>
                <w:szCs w:val="24"/>
              </w:rPr>
            </w:pPr>
          </w:p>
          <w:p w14:paraId="4CF64002" w14:textId="77777777" w:rsidR="008754C8" w:rsidRPr="008605CC" w:rsidRDefault="00C92B3A" w:rsidP="00E408A6">
            <w:pPr>
              <w:widowControl w:val="0"/>
              <w:shd w:val="clear" w:color="auto" w:fill="FFFFFF"/>
              <w:tabs>
                <w:tab w:val="left" w:pos="851"/>
              </w:tabs>
              <w:ind w:left="-108"/>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46</w:t>
            </w:r>
          </w:p>
        </w:tc>
      </w:tr>
      <w:tr w:rsidR="00E408A6" w:rsidRPr="008605CC" w14:paraId="6D18812F" w14:textId="77777777" w:rsidTr="008754C8">
        <w:tc>
          <w:tcPr>
            <w:tcW w:w="6062" w:type="dxa"/>
          </w:tcPr>
          <w:p w14:paraId="5CF79C6A" w14:textId="77777777" w:rsidR="00E408A6" w:rsidRPr="008605CC" w:rsidRDefault="00E408A6" w:rsidP="00E408A6">
            <w:pPr>
              <w:widowControl w:val="0"/>
              <w:shd w:val="clear" w:color="auto" w:fill="FFFFFF"/>
              <w:ind w:firstLine="567"/>
              <w:jc w:val="both"/>
              <w:textAlignment w:val="baseline"/>
              <w:outlineLvl w:val="3"/>
              <w:rPr>
                <w:rFonts w:ascii="Times New Roman" w:eastAsia="Times New Roman" w:hAnsi="Times New Roman" w:cs="Times New Roman"/>
                <w:color w:val="000000" w:themeColor="text1"/>
                <w:sz w:val="24"/>
                <w:szCs w:val="24"/>
              </w:rPr>
            </w:pPr>
          </w:p>
        </w:tc>
        <w:tc>
          <w:tcPr>
            <w:tcW w:w="567" w:type="dxa"/>
          </w:tcPr>
          <w:p w14:paraId="22388379" w14:textId="77777777" w:rsidR="00E408A6" w:rsidRPr="008605CC" w:rsidRDefault="00E408A6" w:rsidP="00E408A6">
            <w:pPr>
              <w:widowControl w:val="0"/>
              <w:shd w:val="clear" w:color="auto" w:fill="FFFFFF"/>
              <w:ind w:left="-108"/>
              <w:textAlignment w:val="baseline"/>
              <w:outlineLvl w:val="3"/>
              <w:rPr>
                <w:rFonts w:ascii="Times New Roman" w:eastAsia="Times New Roman" w:hAnsi="Times New Roman" w:cs="Times New Roman"/>
                <w:color w:val="000000" w:themeColor="text1"/>
                <w:sz w:val="24"/>
                <w:szCs w:val="24"/>
              </w:rPr>
            </w:pPr>
          </w:p>
        </w:tc>
      </w:tr>
      <w:tr w:rsidR="00E408A6" w:rsidRPr="008605CC" w14:paraId="4C94F16C" w14:textId="77777777" w:rsidTr="008754C8">
        <w:tc>
          <w:tcPr>
            <w:tcW w:w="6062" w:type="dxa"/>
          </w:tcPr>
          <w:p w14:paraId="6020EC2C" w14:textId="77777777" w:rsidR="00E408A6" w:rsidRPr="008605CC" w:rsidRDefault="00E408A6" w:rsidP="00B22005">
            <w:pPr>
              <w:widowControl w:val="0"/>
              <w:ind w:firstLine="567"/>
              <w:jc w:val="both"/>
              <w:outlineLvl w:val="0"/>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 xml:space="preserve">Тема 3. Психолог у </w:t>
            </w:r>
            <w:r w:rsidR="00B22005" w:rsidRPr="008605CC">
              <w:rPr>
                <w:rFonts w:ascii="Times New Roman" w:eastAsia="Calibri" w:hAnsi="Times New Roman" w:cs="Times New Roman"/>
                <w:b/>
                <w:color w:val="000000" w:themeColor="text1"/>
                <w:sz w:val="24"/>
                <w:szCs w:val="24"/>
              </w:rPr>
              <w:t>закладі дошкільної освіти</w:t>
            </w:r>
            <w:r w:rsidRPr="008605CC">
              <w:rPr>
                <w:rFonts w:ascii="Times New Roman" w:eastAsia="Calibri" w:hAnsi="Times New Roman" w:cs="Times New Roman"/>
                <w:b/>
                <w:color w:val="000000" w:themeColor="text1"/>
                <w:sz w:val="24"/>
                <w:szCs w:val="24"/>
              </w:rPr>
              <w:t>, задачі, функції</w:t>
            </w:r>
            <w:r w:rsidR="008754C8" w:rsidRPr="008605CC">
              <w:rPr>
                <w:rFonts w:ascii="Times New Roman" w:eastAsia="Calibri" w:hAnsi="Times New Roman" w:cs="Times New Roman"/>
                <w:color w:val="000000" w:themeColor="text1"/>
                <w:sz w:val="24"/>
                <w:szCs w:val="24"/>
              </w:rPr>
              <w:t>......................................................................</w:t>
            </w:r>
          </w:p>
        </w:tc>
        <w:tc>
          <w:tcPr>
            <w:tcW w:w="567" w:type="dxa"/>
          </w:tcPr>
          <w:p w14:paraId="6A1136D0" w14:textId="77777777" w:rsidR="00E408A6" w:rsidRPr="008605CC" w:rsidRDefault="00E408A6" w:rsidP="00E408A6">
            <w:pPr>
              <w:widowControl w:val="0"/>
              <w:ind w:left="-108"/>
              <w:outlineLvl w:val="0"/>
              <w:rPr>
                <w:rFonts w:ascii="Times New Roman" w:eastAsia="Calibri" w:hAnsi="Times New Roman" w:cs="Times New Roman"/>
                <w:color w:val="000000" w:themeColor="text1"/>
                <w:sz w:val="24"/>
                <w:szCs w:val="24"/>
              </w:rPr>
            </w:pPr>
          </w:p>
          <w:p w14:paraId="3170B9CE" w14:textId="77777777" w:rsidR="008754C8" w:rsidRPr="008605CC" w:rsidRDefault="00C92B3A" w:rsidP="00E408A6">
            <w:pPr>
              <w:widowControl w:val="0"/>
              <w:ind w:left="-108"/>
              <w:outlineLvl w:val="0"/>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49</w:t>
            </w:r>
          </w:p>
        </w:tc>
      </w:tr>
      <w:tr w:rsidR="00E408A6" w:rsidRPr="008605CC" w14:paraId="21150463" w14:textId="77777777" w:rsidTr="008754C8">
        <w:tc>
          <w:tcPr>
            <w:tcW w:w="6062" w:type="dxa"/>
          </w:tcPr>
          <w:p w14:paraId="08FE910F" w14:textId="77777777" w:rsidR="00E408A6" w:rsidRPr="008605CC" w:rsidRDefault="00E408A6" w:rsidP="00B22005">
            <w:pPr>
              <w:widowControl w:val="0"/>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 Напрямки роботи психолога у закладі</w:t>
            </w:r>
            <w:r w:rsidR="00B22005" w:rsidRPr="008605CC">
              <w:rPr>
                <w:rFonts w:ascii="Times New Roman" w:eastAsia="Times New Roman" w:hAnsi="Times New Roman" w:cs="Times New Roman"/>
                <w:color w:val="000000" w:themeColor="text1"/>
                <w:sz w:val="24"/>
                <w:szCs w:val="24"/>
                <w:lang w:eastAsia="ru-RU"/>
              </w:rPr>
              <w:t xml:space="preserve"> дошкільної освіти................................................................................</w:t>
            </w:r>
          </w:p>
        </w:tc>
        <w:tc>
          <w:tcPr>
            <w:tcW w:w="567" w:type="dxa"/>
          </w:tcPr>
          <w:p w14:paraId="290F913E" w14:textId="77777777" w:rsidR="00E408A6" w:rsidRPr="008605CC" w:rsidRDefault="00E408A6"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p>
          <w:p w14:paraId="5543B21E" w14:textId="77777777" w:rsidR="00B22005" w:rsidRPr="008605CC" w:rsidRDefault="00C92B3A"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49</w:t>
            </w:r>
          </w:p>
        </w:tc>
      </w:tr>
      <w:tr w:rsidR="00E408A6" w:rsidRPr="008605CC" w14:paraId="4C0FD5C1" w14:textId="77777777" w:rsidTr="008754C8">
        <w:tc>
          <w:tcPr>
            <w:tcW w:w="6062" w:type="dxa"/>
          </w:tcPr>
          <w:p w14:paraId="3E561B7D" w14:textId="77777777" w:rsidR="00E408A6" w:rsidRPr="008605CC" w:rsidRDefault="00E408A6" w:rsidP="00C92B3A">
            <w:pPr>
              <w:widowControl w:val="0"/>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Функції психолога у</w:t>
            </w:r>
            <w:r w:rsidR="00B22005" w:rsidRPr="008605CC">
              <w:rPr>
                <w:rFonts w:ascii="Times New Roman" w:eastAsia="Times New Roman" w:hAnsi="Times New Roman" w:cs="Times New Roman"/>
                <w:color w:val="000000" w:themeColor="text1"/>
                <w:sz w:val="24"/>
                <w:szCs w:val="24"/>
                <w:lang w:eastAsia="ru-RU"/>
              </w:rPr>
              <w:t xml:space="preserve"> </w:t>
            </w:r>
            <w:r w:rsidR="00C92B3A" w:rsidRPr="008605CC">
              <w:rPr>
                <w:rFonts w:ascii="Times New Roman" w:eastAsia="Times New Roman" w:hAnsi="Times New Roman" w:cs="Times New Roman"/>
                <w:color w:val="000000" w:themeColor="text1"/>
                <w:sz w:val="24"/>
                <w:szCs w:val="24"/>
                <w:lang w:eastAsia="ru-RU"/>
              </w:rPr>
              <w:t>закладі дошкільної освіти</w:t>
            </w:r>
            <w:r w:rsidR="00B22005" w:rsidRPr="008605CC">
              <w:rPr>
                <w:rFonts w:ascii="Times New Roman" w:eastAsia="Times New Roman" w:hAnsi="Times New Roman" w:cs="Times New Roman"/>
                <w:color w:val="000000" w:themeColor="text1"/>
                <w:sz w:val="24"/>
                <w:szCs w:val="24"/>
                <w:lang w:eastAsia="ru-RU"/>
              </w:rPr>
              <w:t>...</w:t>
            </w:r>
          </w:p>
        </w:tc>
        <w:tc>
          <w:tcPr>
            <w:tcW w:w="567" w:type="dxa"/>
          </w:tcPr>
          <w:p w14:paraId="086955DE" w14:textId="77777777" w:rsidR="00E408A6" w:rsidRPr="008605CC" w:rsidRDefault="00C92B3A"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54</w:t>
            </w:r>
          </w:p>
        </w:tc>
      </w:tr>
      <w:tr w:rsidR="00B22005" w:rsidRPr="008605CC" w14:paraId="235A964C" w14:textId="77777777" w:rsidTr="008754C8">
        <w:tc>
          <w:tcPr>
            <w:tcW w:w="6062" w:type="dxa"/>
          </w:tcPr>
          <w:p w14:paraId="1688181F" w14:textId="77777777" w:rsidR="00B22005" w:rsidRPr="008605CC" w:rsidRDefault="00B22005" w:rsidP="00C92B3A">
            <w:pPr>
              <w:widowControl w:val="0"/>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w:t>
            </w:r>
            <w:r w:rsidR="00C92B3A" w:rsidRPr="008605CC">
              <w:rPr>
                <w:rFonts w:ascii="Times New Roman" w:eastAsia="Times New Roman" w:hAnsi="Times New Roman" w:cs="Times New Roman"/>
                <w:color w:val="000000" w:themeColor="text1"/>
                <w:sz w:val="24"/>
                <w:szCs w:val="24"/>
                <w:lang w:eastAsia="ru-RU"/>
              </w:rPr>
              <w:t xml:space="preserve">Цілі і завдання роботи </w:t>
            </w:r>
            <w:r w:rsidRPr="008605CC">
              <w:rPr>
                <w:rFonts w:ascii="Times New Roman" w:eastAsia="Times New Roman" w:hAnsi="Times New Roman" w:cs="Times New Roman"/>
                <w:color w:val="000000" w:themeColor="text1"/>
                <w:sz w:val="24"/>
                <w:szCs w:val="24"/>
                <w:lang w:eastAsia="ru-RU"/>
              </w:rPr>
              <w:t xml:space="preserve">психолога у </w:t>
            </w:r>
            <w:r w:rsidR="00C92B3A" w:rsidRPr="008605CC">
              <w:rPr>
                <w:rFonts w:ascii="Times New Roman" w:eastAsia="Times New Roman" w:hAnsi="Times New Roman" w:cs="Times New Roman"/>
                <w:color w:val="000000" w:themeColor="text1"/>
                <w:sz w:val="24"/>
                <w:szCs w:val="24"/>
                <w:lang w:eastAsia="ru-RU"/>
              </w:rPr>
              <w:t>закладі дошкільної освіти</w:t>
            </w:r>
            <w:r w:rsidRPr="008605CC">
              <w:rPr>
                <w:rFonts w:ascii="Times New Roman" w:eastAsia="Times New Roman" w:hAnsi="Times New Roman" w:cs="Times New Roman"/>
                <w:color w:val="000000" w:themeColor="text1"/>
                <w:sz w:val="24"/>
                <w:szCs w:val="24"/>
                <w:lang w:eastAsia="ru-RU"/>
              </w:rPr>
              <w:t>......................................</w:t>
            </w:r>
            <w:r w:rsidR="00C92B3A" w:rsidRPr="008605CC">
              <w:rPr>
                <w:rFonts w:ascii="Times New Roman" w:eastAsia="Times New Roman" w:hAnsi="Times New Roman" w:cs="Times New Roman"/>
                <w:color w:val="000000" w:themeColor="text1"/>
                <w:sz w:val="24"/>
                <w:szCs w:val="24"/>
                <w:lang w:eastAsia="ru-RU"/>
              </w:rPr>
              <w:t>....................</w:t>
            </w:r>
          </w:p>
        </w:tc>
        <w:tc>
          <w:tcPr>
            <w:tcW w:w="567" w:type="dxa"/>
          </w:tcPr>
          <w:p w14:paraId="7E1209EA" w14:textId="77777777" w:rsidR="00C92B3A" w:rsidRPr="008605CC" w:rsidRDefault="00C92B3A"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p>
          <w:p w14:paraId="1513601B" w14:textId="77777777" w:rsidR="00B22005" w:rsidRPr="008605CC" w:rsidRDefault="00C92B3A"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63</w:t>
            </w:r>
          </w:p>
        </w:tc>
      </w:tr>
      <w:tr w:rsidR="00E408A6" w:rsidRPr="008605CC" w14:paraId="7CC8C7B1" w14:textId="77777777" w:rsidTr="008754C8">
        <w:tc>
          <w:tcPr>
            <w:tcW w:w="6062" w:type="dxa"/>
          </w:tcPr>
          <w:p w14:paraId="654494B5" w14:textId="77777777" w:rsidR="00E408A6" w:rsidRPr="008605CC" w:rsidRDefault="00B22005" w:rsidP="00B22005">
            <w:pPr>
              <w:widowControl w:val="0"/>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Основні завдання психолога у роботі з батьками.</w:t>
            </w:r>
          </w:p>
        </w:tc>
        <w:tc>
          <w:tcPr>
            <w:tcW w:w="567" w:type="dxa"/>
          </w:tcPr>
          <w:p w14:paraId="1309DF50" w14:textId="77777777" w:rsidR="00E408A6" w:rsidRPr="008605CC" w:rsidRDefault="00C92B3A" w:rsidP="00E408A6">
            <w:pPr>
              <w:widowControl w:val="0"/>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65</w:t>
            </w:r>
          </w:p>
        </w:tc>
      </w:tr>
      <w:tr w:rsidR="00E408A6" w:rsidRPr="008605CC" w14:paraId="7C4DB3B5" w14:textId="77777777" w:rsidTr="008754C8">
        <w:tc>
          <w:tcPr>
            <w:tcW w:w="6062" w:type="dxa"/>
          </w:tcPr>
          <w:p w14:paraId="3DA1C404" w14:textId="77777777" w:rsidR="00E408A6" w:rsidRPr="008605CC" w:rsidRDefault="00E408A6" w:rsidP="00E408A6">
            <w:pPr>
              <w:widowControl w:val="0"/>
              <w:tabs>
                <w:tab w:val="left" w:pos="1452"/>
              </w:tabs>
              <w:ind w:firstLine="567"/>
              <w:jc w:val="both"/>
              <w:rPr>
                <w:rFonts w:ascii="Times New Roman" w:eastAsia="Calibri" w:hAnsi="Times New Roman" w:cs="Times New Roman"/>
                <w:b/>
                <w:bCs/>
                <w:color w:val="000000" w:themeColor="text1"/>
                <w:sz w:val="24"/>
                <w:szCs w:val="24"/>
                <w:lang w:eastAsia="ru-RU"/>
              </w:rPr>
            </w:pPr>
          </w:p>
        </w:tc>
        <w:tc>
          <w:tcPr>
            <w:tcW w:w="567" w:type="dxa"/>
          </w:tcPr>
          <w:p w14:paraId="01E9AAE5" w14:textId="77777777" w:rsidR="00E408A6" w:rsidRPr="008605CC" w:rsidRDefault="00E408A6" w:rsidP="00E408A6">
            <w:pPr>
              <w:widowControl w:val="0"/>
              <w:tabs>
                <w:tab w:val="left" w:pos="1452"/>
              </w:tabs>
              <w:ind w:left="-108"/>
              <w:rPr>
                <w:rFonts w:ascii="Times New Roman" w:eastAsia="Calibri" w:hAnsi="Times New Roman" w:cs="Times New Roman"/>
                <w:bCs/>
                <w:color w:val="000000" w:themeColor="text1"/>
                <w:sz w:val="24"/>
                <w:szCs w:val="24"/>
                <w:lang w:eastAsia="ru-RU"/>
              </w:rPr>
            </w:pPr>
          </w:p>
        </w:tc>
      </w:tr>
      <w:tr w:rsidR="00E408A6" w:rsidRPr="008605CC" w14:paraId="4B1E7188" w14:textId="77777777" w:rsidTr="008754C8">
        <w:tc>
          <w:tcPr>
            <w:tcW w:w="6062" w:type="dxa"/>
          </w:tcPr>
          <w:p w14:paraId="4BF42084" w14:textId="77777777" w:rsidR="00E408A6" w:rsidRPr="008605CC" w:rsidRDefault="00E408A6" w:rsidP="00B938B9">
            <w:pPr>
              <w:widowControl w:val="0"/>
              <w:tabs>
                <w:tab w:val="left" w:pos="1452"/>
              </w:tabs>
              <w:ind w:firstLine="567"/>
              <w:jc w:val="both"/>
              <w:rPr>
                <w:rFonts w:ascii="Times New Roman" w:eastAsia="Calibri" w:hAnsi="Times New Roman" w:cs="Times New Roman"/>
                <w:b/>
                <w:bCs/>
                <w:color w:val="000000" w:themeColor="text1"/>
                <w:spacing w:val="-6"/>
                <w:sz w:val="24"/>
                <w:szCs w:val="24"/>
                <w:lang w:eastAsia="ru-RU"/>
              </w:rPr>
            </w:pPr>
            <w:r w:rsidRPr="008605CC">
              <w:rPr>
                <w:rFonts w:ascii="Times New Roman" w:eastAsia="Calibri" w:hAnsi="Times New Roman" w:cs="Times New Roman"/>
                <w:b/>
                <w:bCs/>
                <w:color w:val="000000" w:themeColor="text1"/>
                <w:spacing w:val="-6"/>
                <w:sz w:val="24"/>
                <w:szCs w:val="24"/>
                <w:lang w:eastAsia="ru-RU"/>
              </w:rPr>
              <w:t>Тема 4. Психологічна діагностика д</w:t>
            </w:r>
            <w:r w:rsidR="00B938B9" w:rsidRPr="008605CC">
              <w:rPr>
                <w:rFonts w:ascii="Times New Roman" w:eastAsia="Calibri" w:hAnsi="Times New Roman" w:cs="Times New Roman"/>
                <w:b/>
                <w:bCs/>
                <w:color w:val="000000" w:themeColor="text1"/>
                <w:spacing w:val="-6"/>
                <w:sz w:val="24"/>
                <w:szCs w:val="24"/>
                <w:lang w:eastAsia="ru-RU"/>
              </w:rPr>
              <w:t>ітей д</w:t>
            </w:r>
            <w:r w:rsidRPr="008605CC">
              <w:rPr>
                <w:rFonts w:ascii="Times New Roman" w:eastAsia="Calibri" w:hAnsi="Times New Roman" w:cs="Times New Roman"/>
                <w:b/>
                <w:bCs/>
                <w:color w:val="000000" w:themeColor="text1"/>
                <w:spacing w:val="-6"/>
                <w:sz w:val="24"/>
                <w:szCs w:val="24"/>
                <w:lang w:eastAsia="ru-RU"/>
              </w:rPr>
              <w:t>ошкільн</w:t>
            </w:r>
            <w:r w:rsidR="00B938B9" w:rsidRPr="008605CC">
              <w:rPr>
                <w:rFonts w:ascii="Times New Roman" w:eastAsia="Calibri" w:hAnsi="Times New Roman" w:cs="Times New Roman"/>
                <w:b/>
                <w:bCs/>
                <w:color w:val="000000" w:themeColor="text1"/>
                <w:spacing w:val="-6"/>
                <w:sz w:val="24"/>
                <w:szCs w:val="24"/>
                <w:lang w:eastAsia="ru-RU"/>
              </w:rPr>
              <w:t>ого віку</w:t>
            </w:r>
            <w:r w:rsidR="008754C8" w:rsidRPr="008605CC">
              <w:rPr>
                <w:rFonts w:ascii="Times New Roman" w:eastAsia="Calibri" w:hAnsi="Times New Roman" w:cs="Times New Roman"/>
                <w:bCs/>
                <w:color w:val="000000" w:themeColor="text1"/>
                <w:spacing w:val="-6"/>
                <w:sz w:val="24"/>
                <w:szCs w:val="24"/>
                <w:lang w:eastAsia="ru-RU"/>
              </w:rPr>
              <w:t>....</w:t>
            </w:r>
            <w:r w:rsidR="00B938B9" w:rsidRPr="008605CC">
              <w:rPr>
                <w:rFonts w:ascii="Times New Roman" w:eastAsia="Calibri" w:hAnsi="Times New Roman" w:cs="Times New Roman"/>
                <w:bCs/>
                <w:color w:val="000000" w:themeColor="text1"/>
                <w:spacing w:val="-6"/>
                <w:sz w:val="24"/>
                <w:szCs w:val="24"/>
                <w:lang w:eastAsia="ru-RU"/>
              </w:rPr>
              <w:t>..................................................................................</w:t>
            </w:r>
          </w:p>
        </w:tc>
        <w:tc>
          <w:tcPr>
            <w:tcW w:w="567" w:type="dxa"/>
          </w:tcPr>
          <w:p w14:paraId="6F9038CC" w14:textId="77777777" w:rsidR="00E408A6" w:rsidRPr="008605CC" w:rsidRDefault="00E408A6" w:rsidP="00E408A6">
            <w:pPr>
              <w:widowControl w:val="0"/>
              <w:tabs>
                <w:tab w:val="left" w:pos="1452"/>
              </w:tabs>
              <w:ind w:left="-108"/>
              <w:rPr>
                <w:rFonts w:ascii="Times New Roman" w:eastAsia="Calibri" w:hAnsi="Times New Roman" w:cs="Times New Roman"/>
                <w:bCs/>
                <w:color w:val="000000" w:themeColor="text1"/>
                <w:sz w:val="24"/>
                <w:szCs w:val="24"/>
                <w:lang w:eastAsia="ru-RU"/>
              </w:rPr>
            </w:pPr>
          </w:p>
          <w:p w14:paraId="0ADFE9F1" w14:textId="77777777" w:rsidR="00B938B9" w:rsidRPr="008605CC" w:rsidRDefault="00C92B3A" w:rsidP="00E408A6">
            <w:pPr>
              <w:widowControl w:val="0"/>
              <w:tabs>
                <w:tab w:val="left" w:pos="1452"/>
              </w:tabs>
              <w:ind w:left="-108"/>
              <w:rPr>
                <w:rFonts w:ascii="Times New Roman" w:eastAsia="Calibri" w:hAnsi="Times New Roman" w:cs="Times New Roman"/>
                <w:bCs/>
                <w:color w:val="000000" w:themeColor="text1"/>
                <w:sz w:val="24"/>
                <w:szCs w:val="24"/>
                <w:lang w:eastAsia="ru-RU"/>
              </w:rPr>
            </w:pPr>
            <w:r w:rsidRPr="008605CC">
              <w:rPr>
                <w:rFonts w:ascii="Times New Roman" w:eastAsia="Calibri" w:hAnsi="Times New Roman" w:cs="Times New Roman"/>
                <w:bCs/>
                <w:color w:val="000000" w:themeColor="text1"/>
                <w:sz w:val="24"/>
                <w:szCs w:val="24"/>
                <w:lang w:eastAsia="ru-RU"/>
              </w:rPr>
              <w:t>72</w:t>
            </w:r>
          </w:p>
        </w:tc>
      </w:tr>
      <w:tr w:rsidR="00E408A6" w:rsidRPr="008605CC" w14:paraId="145D0147" w14:textId="77777777" w:rsidTr="008754C8">
        <w:tc>
          <w:tcPr>
            <w:tcW w:w="6062" w:type="dxa"/>
          </w:tcPr>
          <w:p w14:paraId="69F643F9" w14:textId="77777777" w:rsidR="00E408A6" w:rsidRPr="008605CC" w:rsidRDefault="008754C8" w:rsidP="00B22005">
            <w:pPr>
              <w:widowControl w:val="0"/>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w:t>
            </w:r>
            <w:r w:rsidR="00E408A6" w:rsidRPr="008605CC">
              <w:rPr>
                <w:rFonts w:ascii="Times New Roman" w:eastAsia="Times New Roman" w:hAnsi="Times New Roman" w:cs="Times New Roman"/>
                <w:color w:val="000000" w:themeColor="text1"/>
                <w:sz w:val="24"/>
                <w:szCs w:val="24"/>
                <w:lang w:eastAsia="ru-RU"/>
              </w:rPr>
              <w:t>Принципи д</w:t>
            </w:r>
            <w:r w:rsidR="00B22005" w:rsidRPr="008605CC">
              <w:rPr>
                <w:rFonts w:ascii="Times New Roman" w:eastAsia="Times New Roman" w:hAnsi="Times New Roman" w:cs="Times New Roman"/>
                <w:color w:val="000000" w:themeColor="text1"/>
                <w:sz w:val="24"/>
                <w:szCs w:val="24"/>
                <w:lang w:eastAsia="ru-RU"/>
              </w:rPr>
              <w:t>о</w:t>
            </w:r>
            <w:r w:rsidR="00E408A6" w:rsidRPr="008605CC">
              <w:rPr>
                <w:rFonts w:ascii="Times New Roman" w:eastAsia="Times New Roman" w:hAnsi="Times New Roman" w:cs="Times New Roman"/>
                <w:color w:val="000000" w:themeColor="text1"/>
                <w:sz w:val="24"/>
                <w:szCs w:val="24"/>
                <w:lang w:eastAsia="ru-RU"/>
              </w:rPr>
              <w:t>бору діагностичних методів дослідження дітей.</w:t>
            </w:r>
            <w:r w:rsidRPr="008605CC">
              <w:rPr>
                <w:rFonts w:ascii="Times New Roman" w:eastAsia="Times New Roman" w:hAnsi="Times New Roman" w:cs="Times New Roman"/>
                <w:color w:val="000000" w:themeColor="text1"/>
                <w:sz w:val="24"/>
                <w:szCs w:val="24"/>
                <w:lang w:eastAsia="ru-RU"/>
              </w:rPr>
              <w:t>.........................................................................</w:t>
            </w:r>
          </w:p>
        </w:tc>
        <w:tc>
          <w:tcPr>
            <w:tcW w:w="567" w:type="dxa"/>
          </w:tcPr>
          <w:p w14:paraId="279A91EF" w14:textId="77777777" w:rsidR="00E408A6" w:rsidRPr="008605CC" w:rsidRDefault="00E408A6" w:rsidP="00E408A6">
            <w:pPr>
              <w:widowControl w:val="0"/>
              <w:ind w:left="-108"/>
              <w:rPr>
                <w:rFonts w:ascii="Times New Roman" w:eastAsia="Times New Roman" w:hAnsi="Times New Roman" w:cs="Times New Roman"/>
                <w:color w:val="000000" w:themeColor="text1"/>
                <w:sz w:val="24"/>
                <w:szCs w:val="24"/>
                <w:lang w:eastAsia="ru-RU"/>
              </w:rPr>
            </w:pPr>
          </w:p>
          <w:p w14:paraId="6FDD3591" w14:textId="77777777" w:rsidR="008754C8" w:rsidRPr="008605CC" w:rsidRDefault="00C92B3A" w:rsidP="00E408A6">
            <w:pPr>
              <w:widowControl w:val="0"/>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72</w:t>
            </w:r>
          </w:p>
        </w:tc>
      </w:tr>
      <w:tr w:rsidR="00E408A6" w:rsidRPr="008605CC" w14:paraId="0EBE5B2A" w14:textId="77777777" w:rsidTr="008754C8">
        <w:tc>
          <w:tcPr>
            <w:tcW w:w="6062" w:type="dxa"/>
          </w:tcPr>
          <w:p w14:paraId="4F06AF2C" w14:textId="77777777" w:rsidR="00E408A6" w:rsidRPr="008605CC" w:rsidRDefault="008754C8" w:rsidP="00E408A6">
            <w:pPr>
              <w:widowControl w:val="0"/>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2. </w:t>
            </w:r>
            <w:r w:rsidR="00E408A6" w:rsidRPr="008605CC">
              <w:rPr>
                <w:rFonts w:ascii="Times New Roman" w:eastAsia="Times New Roman" w:hAnsi="Times New Roman" w:cs="Times New Roman"/>
                <w:color w:val="000000" w:themeColor="text1"/>
                <w:sz w:val="24"/>
                <w:szCs w:val="24"/>
                <w:lang w:eastAsia="ru-RU"/>
              </w:rPr>
              <w:t>Принципи та етичні норми дитячої психодіагностики.</w:t>
            </w:r>
            <w:r w:rsidRPr="008605CC">
              <w:rPr>
                <w:rFonts w:ascii="Times New Roman" w:eastAsia="Times New Roman" w:hAnsi="Times New Roman" w:cs="Times New Roman"/>
                <w:color w:val="000000" w:themeColor="text1"/>
                <w:sz w:val="24"/>
                <w:szCs w:val="24"/>
                <w:lang w:eastAsia="ru-RU"/>
              </w:rPr>
              <w:t>......................................................................................</w:t>
            </w:r>
          </w:p>
        </w:tc>
        <w:tc>
          <w:tcPr>
            <w:tcW w:w="567" w:type="dxa"/>
          </w:tcPr>
          <w:p w14:paraId="4E7B1588" w14:textId="77777777" w:rsidR="00E408A6" w:rsidRPr="008605CC" w:rsidRDefault="00E408A6" w:rsidP="00E408A6">
            <w:pPr>
              <w:widowControl w:val="0"/>
              <w:ind w:left="-108"/>
              <w:rPr>
                <w:rFonts w:ascii="Times New Roman" w:eastAsia="Times New Roman" w:hAnsi="Times New Roman" w:cs="Times New Roman"/>
                <w:color w:val="000000" w:themeColor="text1"/>
                <w:sz w:val="24"/>
                <w:szCs w:val="24"/>
                <w:lang w:eastAsia="ru-RU"/>
              </w:rPr>
            </w:pPr>
          </w:p>
          <w:p w14:paraId="62F5E77C" w14:textId="77777777" w:rsidR="008754C8" w:rsidRPr="008605CC" w:rsidRDefault="00C92B3A" w:rsidP="00E408A6">
            <w:pPr>
              <w:widowControl w:val="0"/>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75</w:t>
            </w:r>
          </w:p>
        </w:tc>
      </w:tr>
      <w:tr w:rsidR="00E408A6" w:rsidRPr="008605CC" w14:paraId="2674534C" w14:textId="77777777" w:rsidTr="008754C8">
        <w:tc>
          <w:tcPr>
            <w:tcW w:w="6062" w:type="dxa"/>
          </w:tcPr>
          <w:p w14:paraId="37BC08F0" w14:textId="77777777" w:rsidR="00E408A6" w:rsidRPr="008605CC" w:rsidRDefault="008754C8" w:rsidP="00E408A6">
            <w:pPr>
              <w:widowControl w:val="0"/>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w:t>
            </w:r>
            <w:r w:rsidR="00E408A6" w:rsidRPr="008605CC">
              <w:rPr>
                <w:rFonts w:ascii="Times New Roman" w:eastAsia="Times New Roman" w:hAnsi="Times New Roman" w:cs="Times New Roman"/>
                <w:color w:val="000000" w:themeColor="text1"/>
                <w:sz w:val="24"/>
                <w:szCs w:val="24"/>
                <w:lang w:eastAsia="ru-RU"/>
              </w:rPr>
              <w:t>Особливості дітей дошкільного віку при діагностуванні</w:t>
            </w:r>
            <w:r w:rsidRPr="008605CC">
              <w:rPr>
                <w:rFonts w:ascii="Times New Roman" w:eastAsia="Times New Roman" w:hAnsi="Times New Roman" w:cs="Times New Roman"/>
                <w:color w:val="000000" w:themeColor="text1"/>
                <w:sz w:val="24"/>
                <w:szCs w:val="24"/>
                <w:lang w:eastAsia="ru-RU"/>
              </w:rPr>
              <w:t>..................................................................................</w:t>
            </w:r>
          </w:p>
        </w:tc>
        <w:tc>
          <w:tcPr>
            <w:tcW w:w="567" w:type="dxa"/>
          </w:tcPr>
          <w:p w14:paraId="43AFBF3F" w14:textId="77777777" w:rsidR="00E408A6" w:rsidRPr="008605CC" w:rsidRDefault="00E408A6" w:rsidP="00E408A6">
            <w:pPr>
              <w:widowControl w:val="0"/>
              <w:ind w:left="-108"/>
              <w:rPr>
                <w:rFonts w:ascii="Times New Roman" w:eastAsia="Times New Roman" w:hAnsi="Times New Roman" w:cs="Times New Roman"/>
                <w:color w:val="000000" w:themeColor="text1"/>
                <w:sz w:val="24"/>
                <w:szCs w:val="24"/>
                <w:lang w:eastAsia="ru-RU"/>
              </w:rPr>
            </w:pPr>
          </w:p>
          <w:p w14:paraId="4848A87B" w14:textId="77777777" w:rsidR="008754C8" w:rsidRPr="008605CC" w:rsidRDefault="00C92B3A" w:rsidP="00E408A6">
            <w:pPr>
              <w:widowControl w:val="0"/>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80</w:t>
            </w:r>
          </w:p>
        </w:tc>
      </w:tr>
      <w:tr w:rsidR="00E408A6" w:rsidRPr="008605CC" w14:paraId="15D515B9" w14:textId="77777777" w:rsidTr="008754C8">
        <w:tc>
          <w:tcPr>
            <w:tcW w:w="6062" w:type="dxa"/>
          </w:tcPr>
          <w:p w14:paraId="57AC5191" w14:textId="77777777" w:rsidR="00E408A6" w:rsidRPr="008605CC" w:rsidRDefault="008754C8" w:rsidP="00E408A6">
            <w:pPr>
              <w:widowControl w:val="0"/>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w:t>
            </w:r>
            <w:r w:rsidR="00E408A6" w:rsidRPr="008605CC">
              <w:rPr>
                <w:rFonts w:ascii="Times New Roman" w:eastAsia="Times New Roman" w:hAnsi="Times New Roman" w:cs="Times New Roman"/>
                <w:color w:val="000000" w:themeColor="text1"/>
                <w:sz w:val="24"/>
                <w:szCs w:val="24"/>
                <w:lang w:eastAsia="ru-RU"/>
              </w:rPr>
              <w:t>Схема проведення діагностичного обстеження</w:t>
            </w:r>
            <w:r w:rsidRPr="008605CC">
              <w:rPr>
                <w:rFonts w:ascii="Times New Roman" w:eastAsia="Times New Roman" w:hAnsi="Times New Roman" w:cs="Times New Roman"/>
                <w:color w:val="000000" w:themeColor="text1"/>
                <w:sz w:val="24"/>
                <w:szCs w:val="24"/>
                <w:lang w:eastAsia="ru-RU"/>
              </w:rPr>
              <w:t>....</w:t>
            </w:r>
          </w:p>
        </w:tc>
        <w:tc>
          <w:tcPr>
            <w:tcW w:w="567" w:type="dxa"/>
          </w:tcPr>
          <w:p w14:paraId="08C2020B" w14:textId="77777777" w:rsidR="00E408A6" w:rsidRPr="008605CC" w:rsidRDefault="00C92B3A" w:rsidP="00E408A6">
            <w:pPr>
              <w:widowControl w:val="0"/>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83</w:t>
            </w:r>
          </w:p>
        </w:tc>
      </w:tr>
      <w:tr w:rsidR="00E408A6" w:rsidRPr="008605CC" w14:paraId="7F25AF37" w14:textId="77777777" w:rsidTr="008754C8">
        <w:tc>
          <w:tcPr>
            <w:tcW w:w="6062" w:type="dxa"/>
          </w:tcPr>
          <w:p w14:paraId="2AAF16C0" w14:textId="77777777" w:rsidR="00E408A6" w:rsidRPr="008605CC" w:rsidRDefault="00E408A6" w:rsidP="00E408A6">
            <w:pPr>
              <w:widowControl w:val="0"/>
              <w:ind w:firstLine="567"/>
              <w:jc w:val="both"/>
              <w:rPr>
                <w:rFonts w:ascii="Times New Roman" w:eastAsia="Times New Roman" w:hAnsi="Times New Roman" w:cs="Times New Roman"/>
                <w:b/>
                <w:bCs/>
                <w:color w:val="000000" w:themeColor="text1"/>
                <w:sz w:val="24"/>
                <w:szCs w:val="24"/>
                <w:lang w:eastAsia="ru-RU"/>
              </w:rPr>
            </w:pPr>
          </w:p>
          <w:p w14:paraId="1A08949A" w14:textId="77777777" w:rsidR="00E408A6" w:rsidRPr="008605CC" w:rsidRDefault="00E408A6" w:rsidP="008754C8">
            <w:pPr>
              <w:widowControl w:val="0"/>
              <w:ind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b/>
                <w:bCs/>
                <w:color w:val="000000" w:themeColor="text1"/>
                <w:spacing w:val="-6"/>
                <w:sz w:val="24"/>
                <w:szCs w:val="24"/>
                <w:lang w:eastAsia="ru-RU"/>
              </w:rPr>
              <w:t>Тема 5. Психологічна корекція дитячого розвитку</w:t>
            </w:r>
            <w:r w:rsidR="008754C8" w:rsidRPr="008605CC">
              <w:rPr>
                <w:rFonts w:ascii="Times New Roman" w:eastAsia="Times New Roman" w:hAnsi="Times New Roman" w:cs="Times New Roman"/>
                <w:bCs/>
                <w:color w:val="000000" w:themeColor="text1"/>
                <w:spacing w:val="-6"/>
                <w:sz w:val="24"/>
                <w:szCs w:val="24"/>
                <w:lang w:eastAsia="ru-RU"/>
              </w:rPr>
              <w:t>.</w:t>
            </w:r>
          </w:p>
        </w:tc>
        <w:tc>
          <w:tcPr>
            <w:tcW w:w="567" w:type="dxa"/>
          </w:tcPr>
          <w:p w14:paraId="56398B0C" w14:textId="77777777" w:rsidR="00E408A6" w:rsidRPr="008605CC" w:rsidRDefault="00E408A6" w:rsidP="00E408A6">
            <w:pPr>
              <w:widowControl w:val="0"/>
              <w:ind w:left="-108"/>
              <w:rPr>
                <w:rFonts w:ascii="Times New Roman" w:eastAsia="Times New Roman" w:hAnsi="Times New Roman" w:cs="Times New Roman"/>
                <w:bCs/>
                <w:color w:val="000000" w:themeColor="text1"/>
                <w:sz w:val="24"/>
                <w:szCs w:val="24"/>
                <w:lang w:eastAsia="ru-RU"/>
              </w:rPr>
            </w:pPr>
          </w:p>
          <w:p w14:paraId="7898208D" w14:textId="77777777" w:rsidR="00E408A6" w:rsidRPr="008605CC" w:rsidRDefault="008B6379" w:rsidP="00E408A6">
            <w:pPr>
              <w:widowControl w:val="0"/>
              <w:ind w:left="-108"/>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90</w:t>
            </w:r>
          </w:p>
        </w:tc>
      </w:tr>
      <w:tr w:rsidR="00E408A6" w:rsidRPr="008605CC" w14:paraId="3870E954" w14:textId="77777777" w:rsidTr="008754C8">
        <w:tc>
          <w:tcPr>
            <w:tcW w:w="6062" w:type="dxa"/>
          </w:tcPr>
          <w:p w14:paraId="63BFC3B2" w14:textId="77777777" w:rsidR="00E408A6" w:rsidRPr="008605CC" w:rsidRDefault="00E408A6" w:rsidP="00E408A6">
            <w:pPr>
              <w:widowControl w:val="0"/>
              <w:shd w:val="clear" w:color="auto" w:fill="FFFFFF"/>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iCs/>
                <w:color w:val="000000" w:themeColor="text1"/>
                <w:sz w:val="24"/>
                <w:szCs w:val="24"/>
                <w:lang w:eastAsia="ru-RU"/>
              </w:rPr>
              <w:t>1. Цілі і завдання психологічної корекції.</w:t>
            </w:r>
            <w:r w:rsidR="008754C8" w:rsidRPr="008605CC">
              <w:rPr>
                <w:rFonts w:ascii="Times New Roman" w:eastAsia="Times New Roman" w:hAnsi="Times New Roman" w:cs="Times New Roman"/>
                <w:bCs/>
                <w:iCs/>
                <w:color w:val="000000" w:themeColor="text1"/>
                <w:sz w:val="24"/>
                <w:szCs w:val="24"/>
                <w:lang w:eastAsia="ru-RU"/>
              </w:rPr>
              <w:t>.................</w:t>
            </w:r>
          </w:p>
        </w:tc>
        <w:tc>
          <w:tcPr>
            <w:tcW w:w="567" w:type="dxa"/>
          </w:tcPr>
          <w:p w14:paraId="4EC36119" w14:textId="77777777" w:rsidR="00E408A6" w:rsidRPr="008605CC" w:rsidRDefault="008B6379" w:rsidP="00E408A6">
            <w:pPr>
              <w:widowControl w:val="0"/>
              <w:shd w:val="clear" w:color="auto" w:fill="FFFFFF"/>
              <w:tabs>
                <w:tab w:val="left" w:pos="851"/>
              </w:tabs>
              <w:ind w:left="-108"/>
              <w:rPr>
                <w:rFonts w:ascii="Times New Roman" w:eastAsia="Times New Roman" w:hAnsi="Times New Roman" w:cs="Times New Roman"/>
                <w:bCs/>
                <w:iCs/>
                <w:color w:val="000000" w:themeColor="text1"/>
                <w:sz w:val="24"/>
                <w:szCs w:val="24"/>
                <w:lang w:eastAsia="ru-RU"/>
              </w:rPr>
            </w:pPr>
            <w:r w:rsidRPr="008605CC">
              <w:rPr>
                <w:rFonts w:ascii="Times New Roman" w:eastAsia="Times New Roman" w:hAnsi="Times New Roman" w:cs="Times New Roman"/>
                <w:bCs/>
                <w:iCs/>
                <w:color w:val="000000" w:themeColor="text1"/>
                <w:sz w:val="24"/>
                <w:szCs w:val="24"/>
                <w:lang w:eastAsia="ru-RU"/>
              </w:rPr>
              <w:t>90</w:t>
            </w:r>
          </w:p>
        </w:tc>
      </w:tr>
      <w:tr w:rsidR="00E408A6" w:rsidRPr="008605CC" w14:paraId="4F3AEDBA" w14:textId="77777777" w:rsidTr="008754C8">
        <w:tc>
          <w:tcPr>
            <w:tcW w:w="6062" w:type="dxa"/>
          </w:tcPr>
          <w:p w14:paraId="5EB40EE9" w14:textId="77777777" w:rsidR="00E408A6" w:rsidRPr="008605CC" w:rsidRDefault="00E408A6" w:rsidP="00E408A6">
            <w:pPr>
              <w:widowControl w:val="0"/>
              <w:shd w:val="clear" w:color="auto" w:fill="FFFFFF"/>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Метод </w:t>
            </w:r>
            <w:proofErr w:type="spellStart"/>
            <w:r w:rsidRPr="008605CC">
              <w:rPr>
                <w:rFonts w:ascii="Times New Roman" w:eastAsia="Times New Roman" w:hAnsi="Times New Roman" w:cs="Times New Roman"/>
                <w:color w:val="000000" w:themeColor="text1"/>
                <w:sz w:val="24"/>
                <w:szCs w:val="24"/>
                <w:lang w:eastAsia="ru-RU"/>
              </w:rPr>
              <w:t>ігротерапії</w:t>
            </w:r>
            <w:proofErr w:type="spellEnd"/>
            <w:r w:rsidRPr="008605CC">
              <w:rPr>
                <w:rFonts w:ascii="Times New Roman" w:eastAsia="Times New Roman" w:hAnsi="Times New Roman" w:cs="Times New Roman"/>
                <w:color w:val="000000" w:themeColor="text1"/>
                <w:sz w:val="24"/>
                <w:szCs w:val="24"/>
                <w:lang w:eastAsia="ru-RU"/>
              </w:rPr>
              <w:t xml:space="preserve"> у корекційній роботі.</w:t>
            </w:r>
            <w:r w:rsidR="008754C8" w:rsidRPr="008605CC">
              <w:rPr>
                <w:rFonts w:ascii="Times New Roman" w:eastAsia="Times New Roman" w:hAnsi="Times New Roman" w:cs="Times New Roman"/>
                <w:color w:val="000000" w:themeColor="text1"/>
                <w:sz w:val="24"/>
                <w:szCs w:val="24"/>
                <w:lang w:eastAsia="ru-RU"/>
              </w:rPr>
              <w:t>................</w:t>
            </w:r>
          </w:p>
        </w:tc>
        <w:tc>
          <w:tcPr>
            <w:tcW w:w="567" w:type="dxa"/>
          </w:tcPr>
          <w:p w14:paraId="3CACE0DA" w14:textId="77777777" w:rsidR="00E408A6" w:rsidRPr="008605CC" w:rsidRDefault="008B6379" w:rsidP="00E408A6">
            <w:pPr>
              <w:widowControl w:val="0"/>
              <w:shd w:val="clear" w:color="auto" w:fill="FFFFFF"/>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92</w:t>
            </w:r>
          </w:p>
        </w:tc>
      </w:tr>
      <w:tr w:rsidR="00E408A6" w:rsidRPr="008605CC" w14:paraId="1642144D" w14:textId="77777777" w:rsidTr="008754C8">
        <w:tc>
          <w:tcPr>
            <w:tcW w:w="6062" w:type="dxa"/>
          </w:tcPr>
          <w:p w14:paraId="22BECCF1" w14:textId="77777777" w:rsidR="00E408A6" w:rsidRPr="008605CC" w:rsidRDefault="00E408A6" w:rsidP="00B22005">
            <w:pPr>
              <w:widowControl w:val="0"/>
              <w:shd w:val="clear" w:color="auto" w:fill="FFFFFF"/>
              <w:tabs>
                <w:tab w:val="left" w:pos="851"/>
              </w:tabs>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Особливості </w:t>
            </w:r>
            <w:r w:rsidR="00B22005" w:rsidRPr="008605CC">
              <w:rPr>
                <w:rFonts w:ascii="Times New Roman" w:eastAsia="Times New Roman" w:hAnsi="Times New Roman" w:cs="Times New Roman"/>
                <w:color w:val="000000" w:themeColor="text1"/>
                <w:sz w:val="24"/>
                <w:szCs w:val="24"/>
                <w:lang w:eastAsia="ru-RU"/>
              </w:rPr>
              <w:t xml:space="preserve">дитячих </w:t>
            </w:r>
            <w:r w:rsidRPr="008605CC">
              <w:rPr>
                <w:rFonts w:ascii="Times New Roman" w:eastAsia="Times New Roman" w:hAnsi="Times New Roman" w:cs="Times New Roman"/>
                <w:color w:val="000000" w:themeColor="text1"/>
                <w:sz w:val="24"/>
                <w:szCs w:val="24"/>
                <w:lang w:eastAsia="ru-RU"/>
              </w:rPr>
              <w:t>малюнків</w:t>
            </w:r>
            <w:r w:rsidR="008754C8" w:rsidRPr="008605CC">
              <w:rPr>
                <w:rFonts w:ascii="Times New Roman" w:eastAsia="Times New Roman" w:hAnsi="Times New Roman" w:cs="Times New Roman"/>
                <w:color w:val="000000" w:themeColor="text1"/>
                <w:sz w:val="24"/>
                <w:szCs w:val="24"/>
                <w:lang w:eastAsia="ru-RU"/>
              </w:rPr>
              <w:t>.............................</w:t>
            </w:r>
            <w:r w:rsidR="00B22005" w:rsidRPr="008605CC">
              <w:rPr>
                <w:rFonts w:ascii="Times New Roman" w:eastAsia="Times New Roman" w:hAnsi="Times New Roman" w:cs="Times New Roman"/>
                <w:color w:val="000000" w:themeColor="text1"/>
                <w:sz w:val="24"/>
                <w:szCs w:val="24"/>
                <w:lang w:eastAsia="ru-RU"/>
              </w:rPr>
              <w:t>.</w:t>
            </w:r>
          </w:p>
        </w:tc>
        <w:tc>
          <w:tcPr>
            <w:tcW w:w="567" w:type="dxa"/>
          </w:tcPr>
          <w:p w14:paraId="0CC90143" w14:textId="77777777" w:rsidR="00E408A6" w:rsidRPr="008605CC" w:rsidRDefault="008B6379" w:rsidP="00E408A6">
            <w:pPr>
              <w:widowControl w:val="0"/>
              <w:shd w:val="clear" w:color="auto" w:fill="FFFFFF"/>
              <w:tabs>
                <w:tab w:val="left" w:pos="851"/>
              </w:tabs>
              <w:ind w:lef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97</w:t>
            </w:r>
          </w:p>
        </w:tc>
      </w:tr>
      <w:tr w:rsidR="00E408A6" w:rsidRPr="008605CC" w14:paraId="31BEC80B" w14:textId="77777777" w:rsidTr="008754C8">
        <w:tc>
          <w:tcPr>
            <w:tcW w:w="6062" w:type="dxa"/>
          </w:tcPr>
          <w:p w14:paraId="001180DA" w14:textId="77777777" w:rsidR="00E408A6" w:rsidRPr="008605CC" w:rsidRDefault="00B22005" w:rsidP="00B22005">
            <w:pPr>
              <w:widowControl w:val="0"/>
              <w:tabs>
                <w:tab w:val="left" w:pos="851"/>
              </w:tabs>
              <w:autoSpaceDE w:val="0"/>
              <w:autoSpaceDN w:val="0"/>
              <w:adjustRightInd w:val="0"/>
              <w:ind w:firstLine="567"/>
              <w:jc w:val="both"/>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 xml:space="preserve">4. </w:t>
            </w:r>
            <w:proofErr w:type="spellStart"/>
            <w:r w:rsidRPr="008605CC">
              <w:rPr>
                <w:rFonts w:ascii="Times New Roman" w:eastAsiaTheme="minorEastAsia" w:hAnsi="Times New Roman" w:cs="Times New Roman"/>
                <w:bCs/>
                <w:color w:val="000000" w:themeColor="text1"/>
                <w:sz w:val="24"/>
                <w:szCs w:val="24"/>
                <w:lang w:eastAsia="ru-RU"/>
              </w:rPr>
              <w:t>Рисун</w:t>
            </w:r>
            <w:r w:rsidR="00E408A6" w:rsidRPr="008605CC">
              <w:rPr>
                <w:rFonts w:ascii="Times New Roman" w:eastAsiaTheme="minorEastAsia" w:hAnsi="Times New Roman" w:cs="Times New Roman"/>
                <w:bCs/>
                <w:color w:val="000000" w:themeColor="text1"/>
                <w:sz w:val="24"/>
                <w:szCs w:val="24"/>
                <w:lang w:eastAsia="ru-RU"/>
              </w:rPr>
              <w:t>о</w:t>
            </w:r>
            <w:r w:rsidRPr="008605CC">
              <w:rPr>
                <w:rFonts w:ascii="Times New Roman" w:eastAsiaTheme="minorEastAsia" w:hAnsi="Times New Roman" w:cs="Times New Roman"/>
                <w:bCs/>
                <w:color w:val="000000" w:themeColor="text1"/>
                <w:sz w:val="24"/>
                <w:szCs w:val="24"/>
                <w:lang w:eastAsia="ru-RU"/>
              </w:rPr>
              <w:t>чні</w:t>
            </w:r>
            <w:proofErr w:type="spellEnd"/>
            <w:r w:rsidR="00E408A6" w:rsidRPr="008605CC">
              <w:rPr>
                <w:rFonts w:ascii="Times New Roman" w:eastAsiaTheme="minorEastAsia" w:hAnsi="Times New Roman" w:cs="Times New Roman"/>
                <w:bCs/>
                <w:color w:val="000000" w:themeColor="text1"/>
                <w:sz w:val="24"/>
                <w:szCs w:val="24"/>
                <w:lang w:eastAsia="ru-RU"/>
              </w:rPr>
              <w:t xml:space="preserve"> методики </w:t>
            </w:r>
            <w:r w:rsidRPr="008605CC">
              <w:rPr>
                <w:rFonts w:ascii="Times New Roman" w:eastAsiaTheme="minorEastAsia" w:hAnsi="Times New Roman" w:cs="Times New Roman"/>
                <w:bCs/>
                <w:color w:val="000000" w:themeColor="text1"/>
                <w:sz w:val="24"/>
                <w:szCs w:val="24"/>
                <w:lang w:eastAsia="ru-RU"/>
              </w:rPr>
              <w:t>в</w:t>
            </w:r>
            <w:r w:rsidR="00E408A6" w:rsidRPr="008605CC">
              <w:rPr>
                <w:rFonts w:ascii="Times New Roman" w:eastAsiaTheme="minorEastAsia" w:hAnsi="Times New Roman" w:cs="Times New Roman"/>
                <w:bCs/>
                <w:color w:val="000000" w:themeColor="text1"/>
                <w:sz w:val="24"/>
                <w:szCs w:val="24"/>
                <w:lang w:eastAsia="ru-RU"/>
              </w:rPr>
              <w:t xml:space="preserve"> роботі пси</w:t>
            </w:r>
            <w:r w:rsidR="008754C8" w:rsidRPr="008605CC">
              <w:rPr>
                <w:rFonts w:ascii="Times New Roman" w:eastAsiaTheme="minorEastAsia" w:hAnsi="Times New Roman" w:cs="Times New Roman"/>
                <w:bCs/>
                <w:color w:val="000000" w:themeColor="text1"/>
                <w:sz w:val="24"/>
                <w:szCs w:val="24"/>
                <w:lang w:eastAsia="ru-RU"/>
              </w:rPr>
              <w:t>холога...............</w:t>
            </w:r>
          </w:p>
        </w:tc>
        <w:tc>
          <w:tcPr>
            <w:tcW w:w="567" w:type="dxa"/>
          </w:tcPr>
          <w:p w14:paraId="3A88EB7C" w14:textId="77777777" w:rsidR="00E408A6" w:rsidRPr="008605CC" w:rsidRDefault="008B6379"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99</w:t>
            </w:r>
          </w:p>
        </w:tc>
      </w:tr>
      <w:tr w:rsidR="00E408A6" w:rsidRPr="008605CC" w14:paraId="32F46881" w14:textId="77777777" w:rsidTr="008754C8">
        <w:tc>
          <w:tcPr>
            <w:tcW w:w="6062" w:type="dxa"/>
          </w:tcPr>
          <w:p w14:paraId="7F0D26DC" w14:textId="77777777" w:rsidR="00E408A6" w:rsidRPr="008605CC" w:rsidRDefault="00E408A6" w:rsidP="00B22005">
            <w:pPr>
              <w:widowControl w:val="0"/>
              <w:tabs>
                <w:tab w:val="left" w:pos="851"/>
              </w:tabs>
              <w:autoSpaceDE w:val="0"/>
              <w:autoSpaceDN w:val="0"/>
              <w:adjustRightInd w:val="0"/>
              <w:ind w:firstLine="567"/>
              <w:jc w:val="both"/>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 xml:space="preserve">5. Корекційні ігри та вправи, спрямовані на подолання </w:t>
            </w:r>
            <w:r w:rsidR="00B22005" w:rsidRPr="008605CC">
              <w:rPr>
                <w:rFonts w:ascii="Times New Roman" w:eastAsiaTheme="minorEastAsia" w:hAnsi="Times New Roman" w:cs="Times New Roman"/>
                <w:bCs/>
                <w:color w:val="000000" w:themeColor="text1"/>
                <w:sz w:val="24"/>
                <w:szCs w:val="24"/>
                <w:lang w:eastAsia="ru-RU"/>
              </w:rPr>
              <w:t>труднощів</w:t>
            </w:r>
            <w:r w:rsidRPr="008605CC">
              <w:rPr>
                <w:rFonts w:ascii="Times New Roman" w:eastAsiaTheme="minorEastAsia" w:hAnsi="Times New Roman" w:cs="Times New Roman"/>
                <w:bCs/>
                <w:color w:val="000000" w:themeColor="text1"/>
                <w:sz w:val="24"/>
                <w:szCs w:val="24"/>
                <w:lang w:eastAsia="ru-RU"/>
              </w:rPr>
              <w:t xml:space="preserve"> в емоційно-особистісн</w:t>
            </w:r>
            <w:r w:rsidR="00B22005" w:rsidRPr="008605CC">
              <w:rPr>
                <w:rFonts w:ascii="Times New Roman" w:eastAsiaTheme="minorEastAsia" w:hAnsi="Times New Roman" w:cs="Times New Roman"/>
                <w:bCs/>
                <w:color w:val="000000" w:themeColor="text1"/>
                <w:sz w:val="24"/>
                <w:szCs w:val="24"/>
                <w:lang w:eastAsia="ru-RU"/>
              </w:rPr>
              <w:t>ій</w:t>
            </w:r>
            <w:r w:rsidRPr="008605CC">
              <w:rPr>
                <w:rFonts w:ascii="Times New Roman" w:eastAsiaTheme="minorEastAsia" w:hAnsi="Times New Roman" w:cs="Times New Roman"/>
                <w:bCs/>
                <w:color w:val="000000" w:themeColor="text1"/>
                <w:sz w:val="24"/>
                <w:szCs w:val="24"/>
                <w:lang w:eastAsia="ru-RU"/>
              </w:rPr>
              <w:t xml:space="preserve"> та пізнавальн</w:t>
            </w:r>
            <w:r w:rsidR="00B22005" w:rsidRPr="008605CC">
              <w:rPr>
                <w:rFonts w:ascii="Times New Roman" w:eastAsiaTheme="minorEastAsia" w:hAnsi="Times New Roman" w:cs="Times New Roman"/>
                <w:bCs/>
                <w:color w:val="000000" w:themeColor="text1"/>
                <w:sz w:val="24"/>
                <w:szCs w:val="24"/>
                <w:lang w:eastAsia="ru-RU"/>
              </w:rPr>
              <w:t>ій</w:t>
            </w:r>
            <w:r w:rsidRPr="008605CC">
              <w:rPr>
                <w:rFonts w:ascii="Times New Roman" w:eastAsiaTheme="minorEastAsia" w:hAnsi="Times New Roman" w:cs="Times New Roman"/>
                <w:bCs/>
                <w:color w:val="000000" w:themeColor="text1"/>
                <w:sz w:val="24"/>
                <w:szCs w:val="24"/>
                <w:lang w:eastAsia="ru-RU"/>
              </w:rPr>
              <w:t xml:space="preserve"> сферах у дітей старшого до</w:t>
            </w:r>
            <w:r w:rsidR="008754C8" w:rsidRPr="008605CC">
              <w:rPr>
                <w:rFonts w:ascii="Times New Roman" w:eastAsiaTheme="minorEastAsia" w:hAnsi="Times New Roman" w:cs="Times New Roman"/>
                <w:bCs/>
                <w:color w:val="000000" w:themeColor="text1"/>
                <w:sz w:val="24"/>
                <w:szCs w:val="24"/>
                <w:lang w:eastAsia="ru-RU"/>
              </w:rPr>
              <w:t>шкільного віку..................</w:t>
            </w:r>
          </w:p>
        </w:tc>
        <w:tc>
          <w:tcPr>
            <w:tcW w:w="567" w:type="dxa"/>
          </w:tcPr>
          <w:p w14:paraId="3698B019" w14:textId="77777777" w:rsidR="00E408A6" w:rsidRPr="008605CC" w:rsidRDefault="00E408A6"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p>
          <w:p w14:paraId="1AA87165" w14:textId="77777777" w:rsidR="008754C8" w:rsidRPr="008605CC" w:rsidRDefault="008754C8"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p>
          <w:p w14:paraId="4B130004" w14:textId="77777777" w:rsidR="008754C8" w:rsidRPr="008605CC" w:rsidRDefault="008B6379"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105</w:t>
            </w:r>
          </w:p>
        </w:tc>
      </w:tr>
      <w:tr w:rsidR="00E408A6" w:rsidRPr="008605CC" w14:paraId="3CCA22FC" w14:textId="77777777" w:rsidTr="008754C8">
        <w:tc>
          <w:tcPr>
            <w:tcW w:w="6062" w:type="dxa"/>
          </w:tcPr>
          <w:p w14:paraId="6559E88A" w14:textId="77777777" w:rsidR="00E408A6" w:rsidRPr="008605CC" w:rsidRDefault="00E408A6" w:rsidP="00E408A6">
            <w:pPr>
              <w:widowControl w:val="0"/>
              <w:tabs>
                <w:tab w:val="left" w:pos="851"/>
              </w:tabs>
              <w:autoSpaceDE w:val="0"/>
              <w:autoSpaceDN w:val="0"/>
              <w:adjustRightInd w:val="0"/>
              <w:ind w:firstLine="567"/>
              <w:jc w:val="both"/>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6. Корекційні ігри та вправи, спрямовані на формування психологічної готовності дітей до шкільного навчан</w:t>
            </w:r>
            <w:r w:rsidR="008754C8" w:rsidRPr="008605CC">
              <w:rPr>
                <w:rFonts w:ascii="Times New Roman" w:eastAsiaTheme="minorEastAsia" w:hAnsi="Times New Roman" w:cs="Times New Roman"/>
                <w:bCs/>
                <w:color w:val="000000" w:themeColor="text1"/>
                <w:sz w:val="24"/>
                <w:szCs w:val="24"/>
                <w:lang w:eastAsia="ru-RU"/>
              </w:rPr>
              <w:t>ня.................................................................................</w:t>
            </w:r>
          </w:p>
        </w:tc>
        <w:tc>
          <w:tcPr>
            <w:tcW w:w="567" w:type="dxa"/>
          </w:tcPr>
          <w:p w14:paraId="453AE181" w14:textId="77777777" w:rsidR="00E408A6" w:rsidRPr="008605CC" w:rsidRDefault="00E408A6"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p>
          <w:p w14:paraId="7EE9F6DD" w14:textId="77777777" w:rsidR="008754C8" w:rsidRPr="008605CC" w:rsidRDefault="008754C8"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p>
          <w:p w14:paraId="70B076CA" w14:textId="77777777" w:rsidR="008754C8" w:rsidRPr="008605CC" w:rsidRDefault="008B6379" w:rsidP="00E408A6">
            <w:pPr>
              <w:widowControl w:val="0"/>
              <w:tabs>
                <w:tab w:val="left" w:pos="851"/>
              </w:tabs>
              <w:autoSpaceDE w:val="0"/>
              <w:autoSpaceDN w:val="0"/>
              <w:adjustRightInd w:val="0"/>
              <w:ind w:left="-108"/>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109</w:t>
            </w:r>
          </w:p>
        </w:tc>
      </w:tr>
      <w:tr w:rsidR="00E408A6" w:rsidRPr="008605CC" w14:paraId="2B17BB7B" w14:textId="77777777" w:rsidTr="008754C8">
        <w:tc>
          <w:tcPr>
            <w:tcW w:w="6062" w:type="dxa"/>
          </w:tcPr>
          <w:p w14:paraId="31AD0446" w14:textId="77777777" w:rsidR="00E408A6" w:rsidRPr="008605CC" w:rsidRDefault="00E408A6" w:rsidP="00E408A6">
            <w:pPr>
              <w:widowControl w:val="0"/>
              <w:ind w:firstLine="567"/>
              <w:jc w:val="both"/>
              <w:rPr>
                <w:rFonts w:ascii="Times New Roman" w:eastAsia="Times New Roman" w:hAnsi="Times New Roman" w:cs="Times New Roman"/>
                <w:b/>
                <w:bCs/>
                <w:color w:val="000000" w:themeColor="text1"/>
                <w:sz w:val="24"/>
                <w:szCs w:val="24"/>
                <w:lang w:eastAsia="ru-RU"/>
              </w:rPr>
            </w:pPr>
          </w:p>
          <w:p w14:paraId="5589CC64" w14:textId="77777777" w:rsidR="00E408A6" w:rsidRPr="008605CC" w:rsidRDefault="00E408A6" w:rsidP="00E408A6">
            <w:pPr>
              <w:widowControl w:val="0"/>
              <w:ind w:firstLine="567"/>
              <w:jc w:val="both"/>
              <w:rPr>
                <w:rFonts w:ascii="Times New Roman" w:eastAsia="Times New Roman" w:hAnsi="Times New Roman" w:cs="Times New Roman"/>
                <w:b/>
                <w:bCs/>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 xml:space="preserve">Тема 6. Робота психолога з дітьми </w:t>
            </w:r>
            <w:r w:rsidR="002D30E3" w:rsidRPr="008605CC">
              <w:rPr>
                <w:rFonts w:ascii="Times New Roman" w:eastAsia="Times New Roman" w:hAnsi="Times New Roman" w:cs="Times New Roman"/>
                <w:b/>
                <w:bCs/>
                <w:color w:val="000000" w:themeColor="text1"/>
                <w:sz w:val="24"/>
                <w:szCs w:val="24"/>
                <w:lang w:eastAsia="ru-RU"/>
              </w:rPr>
              <w:t>«</w:t>
            </w:r>
            <w:r w:rsidRPr="008605CC">
              <w:rPr>
                <w:rFonts w:ascii="Times New Roman" w:eastAsia="Times New Roman" w:hAnsi="Times New Roman" w:cs="Times New Roman"/>
                <w:b/>
                <w:bCs/>
                <w:color w:val="000000" w:themeColor="text1"/>
                <w:sz w:val="24"/>
                <w:szCs w:val="24"/>
                <w:lang w:eastAsia="ru-RU"/>
              </w:rPr>
              <w:t>групи ризику</w:t>
            </w:r>
            <w:r w:rsidR="002D30E3" w:rsidRPr="008605CC">
              <w:rPr>
                <w:rFonts w:ascii="Times New Roman" w:eastAsia="Times New Roman" w:hAnsi="Times New Roman" w:cs="Times New Roman"/>
                <w:b/>
                <w:bCs/>
                <w:color w:val="000000" w:themeColor="text1"/>
                <w:sz w:val="24"/>
                <w:szCs w:val="24"/>
                <w:lang w:eastAsia="ru-RU"/>
              </w:rPr>
              <w:t>»</w:t>
            </w:r>
            <w:r w:rsidRPr="008605CC">
              <w:rPr>
                <w:rFonts w:ascii="Times New Roman" w:eastAsia="Times New Roman" w:hAnsi="Times New Roman" w:cs="Times New Roman"/>
                <w:b/>
                <w:bCs/>
                <w:color w:val="000000" w:themeColor="text1"/>
                <w:sz w:val="24"/>
                <w:szCs w:val="24"/>
                <w:lang w:eastAsia="ru-RU"/>
              </w:rPr>
              <w:t xml:space="preserve">. </w:t>
            </w:r>
            <w:r w:rsidR="00B22005" w:rsidRPr="008605CC">
              <w:rPr>
                <w:rFonts w:ascii="Times New Roman" w:eastAsia="Times New Roman" w:hAnsi="Times New Roman" w:cs="Times New Roman"/>
                <w:b/>
                <w:bCs/>
                <w:color w:val="000000" w:themeColor="text1"/>
                <w:sz w:val="24"/>
                <w:szCs w:val="24"/>
                <w:lang w:eastAsia="ru-RU"/>
              </w:rPr>
              <w:t xml:space="preserve">Психологічна </w:t>
            </w:r>
            <w:r w:rsidRPr="008605CC">
              <w:rPr>
                <w:rFonts w:ascii="Times New Roman" w:eastAsia="Times New Roman" w:hAnsi="Times New Roman" w:cs="Times New Roman"/>
                <w:b/>
                <w:bCs/>
                <w:color w:val="000000" w:themeColor="text1"/>
                <w:sz w:val="24"/>
                <w:szCs w:val="24"/>
                <w:lang w:eastAsia="ru-RU"/>
              </w:rPr>
              <w:t>допомога дітям у випадках соціально-педагогічної занедбаності</w:t>
            </w:r>
            <w:r w:rsidR="00AC4215" w:rsidRPr="008605CC">
              <w:rPr>
                <w:rFonts w:ascii="Times New Roman" w:eastAsia="Times New Roman" w:hAnsi="Times New Roman" w:cs="Times New Roman"/>
                <w:bCs/>
                <w:color w:val="000000" w:themeColor="text1"/>
                <w:sz w:val="24"/>
                <w:szCs w:val="24"/>
                <w:lang w:eastAsia="ru-RU"/>
              </w:rPr>
              <w:t>.........................................</w:t>
            </w:r>
          </w:p>
        </w:tc>
        <w:tc>
          <w:tcPr>
            <w:tcW w:w="567" w:type="dxa"/>
          </w:tcPr>
          <w:p w14:paraId="227305CD" w14:textId="77777777" w:rsidR="00E408A6" w:rsidRPr="008605CC" w:rsidRDefault="00E408A6" w:rsidP="00E408A6">
            <w:pPr>
              <w:widowControl w:val="0"/>
              <w:ind w:left="-108"/>
              <w:rPr>
                <w:rFonts w:ascii="Times New Roman" w:eastAsia="Times New Roman" w:hAnsi="Times New Roman" w:cs="Times New Roman"/>
                <w:bCs/>
                <w:color w:val="000000" w:themeColor="text1"/>
                <w:sz w:val="24"/>
                <w:szCs w:val="24"/>
                <w:lang w:eastAsia="ru-RU"/>
              </w:rPr>
            </w:pPr>
          </w:p>
          <w:p w14:paraId="31B24B69" w14:textId="77777777" w:rsidR="00E408A6" w:rsidRPr="008605CC" w:rsidRDefault="00E408A6" w:rsidP="00E408A6">
            <w:pPr>
              <w:widowControl w:val="0"/>
              <w:ind w:left="-108"/>
              <w:rPr>
                <w:rFonts w:ascii="Times New Roman" w:eastAsia="Times New Roman" w:hAnsi="Times New Roman" w:cs="Times New Roman"/>
                <w:bCs/>
                <w:color w:val="000000" w:themeColor="text1"/>
                <w:sz w:val="24"/>
                <w:szCs w:val="24"/>
                <w:lang w:eastAsia="ru-RU"/>
              </w:rPr>
            </w:pPr>
          </w:p>
          <w:p w14:paraId="2003CEFE" w14:textId="77777777" w:rsidR="00E408A6" w:rsidRPr="008605CC" w:rsidRDefault="00E408A6" w:rsidP="00E408A6">
            <w:pPr>
              <w:widowControl w:val="0"/>
              <w:ind w:left="-108"/>
              <w:rPr>
                <w:rFonts w:ascii="Times New Roman" w:eastAsia="Times New Roman" w:hAnsi="Times New Roman" w:cs="Times New Roman"/>
                <w:bCs/>
                <w:color w:val="000000" w:themeColor="text1"/>
                <w:sz w:val="24"/>
                <w:szCs w:val="24"/>
                <w:lang w:eastAsia="ru-RU"/>
              </w:rPr>
            </w:pPr>
          </w:p>
          <w:p w14:paraId="4D28A390" w14:textId="77777777" w:rsidR="00E408A6" w:rsidRPr="008605CC" w:rsidRDefault="008B6379" w:rsidP="00E408A6">
            <w:pPr>
              <w:widowControl w:val="0"/>
              <w:ind w:left="-108"/>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113</w:t>
            </w:r>
          </w:p>
        </w:tc>
      </w:tr>
      <w:tr w:rsidR="00E408A6" w:rsidRPr="008605CC" w14:paraId="70A449C9" w14:textId="77777777" w:rsidTr="008754C8">
        <w:tc>
          <w:tcPr>
            <w:tcW w:w="6062" w:type="dxa"/>
          </w:tcPr>
          <w:p w14:paraId="4880344D" w14:textId="77777777" w:rsidR="00E408A6" w:rsidRPr="008605CC" w:rsidRDefault="00E408A6" w:rsidP="00E408A6">
            <w:pPr>
              <w:widowControl w:val="0"/>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 xml:space="preserve">1. Робота психолога з дітьми </w:t>
            </w:r>
            <w:r w:rsidR="002D30E3" w:rsidRPr="008605CC">
              <w:rPr>
                <w:rFonts w:ascii="Times New Roman" w:eastAsia="Times New Roman" w:hAnsi="Times New Roman" w:cs="Times New Roman"/>
                <w:bCs/>
                <w:color w:val="000000" w:themeColor="text1"/>
                <w:sz w:val="24"/>
                <w:szCs w:val="24"/>
                <w:lang w:eastAsia="ru-RU"/>
              </w:rPr>
              <w:t>«</w:t>
            </w:r>
            <w:r w:rsidRPr="008605CC">
              <w:rPr>
                <w:rFonts w:ascii="Times New Roman" w:eastAsia="Times New Roman" w:hAnsi="Times New Roman" w:cs="Times New Roman"/>
                <w:bCs/>
                <w:color w:val="000000" w:themeColor="text1"/>
                <w:sz w:val="24"/>
                <w:szCs w:val="24"/>
                <w:lang w:eastAsia="ru-RU"/>
              </w:rPr>
              <w:t>групи ризику</w:t>
            </w:r>
            <w:r w:rsidR="002D30E3" w:rsidRPr="008605CC">
              <w:rPr>
                <w:rFonts w:ascii="Times New Roman" w:eastAsia="Times New Roman" w:hAnsi="Times New Roman" w:cs="Times New Roman"/>
                <w:bCs/>
                <w:color w:val="000000" w:themeColor="text1"/>
                <w:sz w:val="24"/>
                <w:szCs w:val="24"/>
                <w:lang w:eastAsia="ru-RU"/>
              </w:rPr>
              <w:t>»</w:t>
            </w:r>
            <w:r w:rsidRPr="008605CC">
              <w:rPr>
                <w:rFonts w:ascii="Times New Roman" w:eastAsia="Times New Roman" w:hAnsi="Times New Roman" w:cs="Times New Roman"/>
                <w:bCs/>
                <w:color w:val="000000" w:themeColor="text1"/>
                <w:sz w:val="24"/>
                <w:szCs w:val="24"/>
                <w:lang w:eastAsia="ru-RU"/>
              </w:rPr>
              <w:t>.</w:t>
            </w:r>
            <w:r w:rsidR="00AC4215" w:rsidRPr="008605CC">
              <w:rPr>
                <w:rFonts w:ascii="Times New Roman" w:eastAsia="Times New Roman" w:hAnsi="Times New Roman" w:cs="Times New Roman"/>
                <w:bCs/>
                <w:color w:val="000000" w:themeColor="text1"/>
                <w:sz w:val="24"/>
                <w:szCs w:val="24"/>
                <w:lang w:eastAsia="ru-RU"/>
              </w:rPr>
              <w:t>..........</w:t>
            </w:r>
          </w:p>
        </w:tc>
        <w:tc>
          <w:tcPr>
            <w:tcW w:w="567" w:type="dxa"/>
          </w:tcPr>
          <w:p w14:paraId="796346E9" w14:textId="77777777" w:rsidR="00E408A6" w:rsidRPr="008605CC" w:rsidRDefault="008B6379" w:rsidP="00E408A6">
            <w:pPr>
              <w:widowControl w:val="0"/>
              <w:ind w:left="-108"/>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113</w:t>
            </w:r>
          </w:p>
        </w:tc>
      </w:tr>
      <w:tr w:rsidR="00E408A6" w:rsidRPr="008605CC" w14:paraId="567617FC" w14:textId="77777777" w:rsidTr="008754C8">
        <w:tc>
          <w:tcPr>
            <w:tcW w:w="6062" w:type="dxa"/>
          </w:tcPr>
          <w:p w14:paraId="69AF88A5" w14:textId="77777777" w:rsidR="00E408A6" w:rsidRPr="008605CC" w:rsidRDefault="00E408A6" w:rsidP="00E408A6">
            <w:pPr>
              <w:widowControl w:val="0"/>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2. Психологічна допомога дітям у випадках соціально-педагогічної занедбаності.</w:t>
            </w:r>
            <w:r w:rsidR="00AC4215" w:rsidRPr="008605CC">
              <w:rPr>
                <w:rFonts w:ascii="Times New Roman" w:eastAsia="Times New Roman" w:hAnsi="Times New Roman" w:cs="Times New Roman"/>
                <w:bCs/>
                <w:color w:val="000000" w:themeColor="text1"/>
                <w:sz w:val="24"/>
                <w:szCs w:val="24"/>
                <w:lang w:eastAsia="ru-RU"/>
              </w:rPr>
              <w:t>..........................................</w:t>
            </w:r>
          </w:p>
        </w:tc>
        <w:tc>
          <w:tcPr>
            <w:tcW w:w="567" w:type="dxa"/>
          </w:tcPr>
          <w:p w14:paraId="0E1A200D" w14:textId="77777777" w:rsidR="00E408A6" w:rsidRPr="008605CC" w:rsidRDefault="00E408A6" w:rsidP="00E408A6">
            <w:pPr>
              <w:widowControl w:val="0"/>
              <w:ind w:left="-108"/>
              <w:rPr>
                <w:rFonts w:ascii="Times New Roman" w:eastAsia="Times New Roman" w:hAnsi="Times New Roman" w:cs="Times New Roman"/>
                <w:bCs/>
                <w:color w:val="000000" w:themeColor="text1"/>
                <w:sz w:val="24"/>
                <w:szCs w:val="24"/>
                <w:lang w:eastAsia="ru-RU"/>
              </w:rPr>
            </w:pPr>
          </w:p>
          <w:p w14:paraId="1B4C3ABD" w14:textId="77777777" w:rsidR="00E408A6" w:rsidRPr="008605CC" w:rsidRDefault="008B6379" w:rsidP="00E408A6">
            <w:pPr>
              <w:widowControl w:val="0"/>
              <w:ind w:left="-108"/>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138</w:t>
            </w:r>
          </w:p>
        </w:tc>
      </w:tr>
      <w:tr w:rsidR="00E408A6" w:rsidRPr="008605CC" w14:paraId="5C677B98" w14:textId="77777777" w:rsidTr="008754C8">
        <w:tc>
          <w:tcPr>
            <w:tcW w:w="6062" w:type="dxa"/>
          </w:tcPr>
          <w:p w14:paraId="0B8308A6" w14:textId="77777777" w:rsidR="00E408A6" w:rsidRPr="008605CC" w:rsidRDefault="00E408A6" w:rsidP="00E408A6">
            <w:pPr>
              <w:widowControl w:val="0"/>
              <w:ind w:firstLine="567"/>
              <w:jc w:val="both"/>
              <w:rPr>
                <w:rFonts w:ascii="Times New Roman" w:eastAsia="Calibri" w:hAnsi="Times New Roman" w:cs="Times New Roman"/>
                <w:color w:val="000000" w:themeColor="text1"/>
                <w:sz w:val="24"/>
                <w:szCs w:val="24"/>
              </w:rPr>
            </w:pPr>
          </w:p>
          <w:p w14:paraId="3CEF8393" w14:textId="77777777" w:rsidR="00E408A6" w:rsidRPr="008605CC" w:rsidRDefault="008754C8" w:rsidP="00E408A6">
            <w:pPr>
              <w:widowControl w:val="0"/>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Література</w:t>
            </w:r>
            <w:r w:rsidR="00AC4215" w:rsidRPr="008605CC">
              <w:rPr>
                <w:rFonts w:ascii="Times New Roman" w:eastAsia="Calibri" w:hAnsi="Times New Roman" w:cs="Times New Roman"/>
                <w:color w:val="000000" w:themeColor="text1"/>
                <w:sz w:val="24"/>
                <w:szCs w:val="24"/>
              </w:rPr>
              <w:t>.....................................................................</w:t>
            </w:r>
          </w:p>
        </w:tc>
        <w:tc>
          <w:tcPr>
            <w:tcW w:w="567" w:type="dxa"/>
          </w:tcPr>
          <w:p w14:paraId="4B976BE1" w14:textId="77777777" w:rsidR="00E408A6" w:rsidRPr="008605CC" w:rsidRDefault="00E408A6" w:rsidP="00E408A6">
            <w:pPr>
              <w:widowControl w:val="0"/>
              <w:ind w:left="-108"/>
              <w:rPr>
                <w:rFonts w:ascii="Times New Roman" w:eastAsia="Calibri" w:hAnsi="Times New Roman" w:cs="Times New Roman"/>
                <w:color w:val="000000" w:themeColor="text1"/>
                <w:sz w:val="24"/>
                <w:szCs w:val="24"/>
              </w:rPr>
            </w:pPr>
          </w:p>
          <w:p w14:paraId="0B12698A" w14:textId="77777777" w:rsidR="00E408A6" w:rsidRPr="008605CC" w:rsidRDefault="008B6379" w:rsidP="00E408A6">
            <w:pPr>
              <w:widowControl w:val="0"/>
              <w:ind w:left="-108"/>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153</w:t>
            </w:r>
          </w:p>
        </w:tc>
      </w:tr>
      <w:tr w:rsidR="00E408A6" w:rsidRPr="008605CC" w14:paraId="631EAED7" w14:textId="77777777" w:rsidTr="008754C8">
        <w:tc>
          <w:tcPr>
            <w:tcW w:w="6062" w:type="dxa"/>
          </w:tcPr>
          <w:p w14:paraId="08FD535C" w14:textId="77777777" w:rsidR="00E408A6" w:rsidRPr="008605CC" w:rsidRDefault="008754C8" w:rsidP="00E408A6">
            <w:pPr>
              <w:widowControl w:val="0"/>
              <w:shd w:val="clear" w:color="auto" w:fill="FFFFFF"/>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Додатки</w:t>
            </w:r>
            <w:r w:rsidR="00AC4215" w:rsidRPr="008605CC">
              <w:rPr>
                <w:rFonts w:ascii="Times New Roman" w:eastAsia="Calibri" w:hAnsi="Times New Roman" w:cs="Times New Roman"/>
                <w:color w:val="000000" w:themeColor="text1"/>
                <w:sz w:val="24"/>
                <w:szCs w:val="24"/>
              </w:rPr>
              <w:t>.........................................................................</w:t>
            </w:r>
          </w:p>
        </w:tc>
        <w:tc>
          <w:tcPr>
            <w:tcW w:w="567" w:type="dxa"/>
          </w:tcPr>
          <w:p w14:paraId="79739B6D" w14:textId="5E69A775" w:rsidR="00E408A6" w:rsidRPr="008605CC" w:rsidRDefault="008B6379" w:rsidP="00615F01">
            <w:pPr>
              <w:widowControl w:val="0"/>
              <w:shd w:val="clear" w:color="auto" w:fill="FFFFFF"/>
              <w:ind w:left="-108"/>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1</w:t>
            </w:r>
            <w:r w:rsidR="00615F01" w:rsidRPr="008605CC">
              <w:rPr>
                <w:rFonts w:ascii="Times New Roman" w:eastAsia="Calibri" w:hAnsi="Times New Roman" w:cs="Times New Roman"/>
                <w:color w:val="000000" w:themeColor="text1"/>
                <w:sz w:val="24"/>
                <w:szCs w:val="24"/>
              </w:rPr>
              <w:t>60</w:t>
            </w:r>
          </w:p>
        </w:tc>
      </w:tr>
    </w:tbl>
    <w:p w14:paraId="2B264CE4" w14:textId="77777777" w:rsidR="00B22005" w:rsidRPr="008605CC" w:rsidRDefault="00B22005" w:rsidP="000A6D3F">
      <w:pPr>
        <w:widowControl w:val="0"/>
        <w:spacing w:after="0" w:line="240" w:lineRule="auto"/>
        <w:ind w:firstLine="567"/>
        <w:jc w:val="both"/>
        <w:rPr>
          <w:rFonts w:ascii="Times New Roman" w:eastAsia="Times New Roman" w:hAnsi="Times New Roman" w:cs="Times New Roman"/>
          <w:b/>
          <w:color w:val="000000" w:themeColor="text1"/>
          <w:sz w:val="24"/>
          <w:szCs w:val="24"/>
        </w:rPr>
      </w:pPr>
    </w:p>
    <w:p w14:paraId="7760980C" w14:textId="77777777" w:rsidR="00F30CC0" w:rsidRPr="008605CC" w:rsidRDefault="00F30CC0" w:rsidP="000A6D3F">
      <w:pPr>
        <w:widowControl w:val="0"/>
        <w:spacing w:after="0" w:line="240" w:lineRule="auto"/>
        <w:ind w:firstLine="567"/>
        <w:jc w:val="both"/>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br w:type="page"/>
      </w:r>
    </w:p>
    <w:p w14:paraId="4FB600AA" w14:textId="77777777" w:rsidR="004A07DC" w:rsidRPr="008605CC" w:rsidRDefault="009E0C04" w:rsidP="000A6D3F">
      <w:pPr>
        <w:widowControl w:val="0"/>
        <w:spacing w:after="0" w:line="240" w:lineRule="auto"/>
        <w:jc w:val="center"/>
        <w:rPr>
          <w:rFonts w:ascii="Arial" w:eastAsia="Calibri" w:hAnsi="Arial" w:cs="Arial"/>
          <w:b/>
          <w:color w:val="000000" w:themeColor="text1"/>
          <w:sz w:val="24"/>
          <w:szCs w:val="24"/>
        </w:rPr>
      </w:pPr>
      <w:r w:rsidRPr="008605CC">
        <w:rPr>
          <w:rFonts w:ascii="Arial" w:eastAsia="Times New Roman" w:hAnsi="Arial" w:cs="Arial"/>
          <w:b/>
          <w:color w:val="000000" w:themeColor="text1"/>
          <w:sz w:val="24"/>
          <w:szCs w:val="24"/>
        </w:rPr>
        <w:lastRenderedPageBreak/>
        <w:t>ВСТУП</w:t>
      </w:r>
    </w:p>
    <w:p w14:paraId="144460CA" w14:textId="77777777" w:rsidR="004A07DC" w:rsidRPr="008605CC" w:rsidRDefault="004A07DC" w:rsidP="000A6D3F">
      <w:pPr>
        <w:widowControl w:val="0"/>
        <w:spacing w:after="0" w:line="240" w:lineRule="auto"/>
        <w:ind w:firstLine="567"/>
        <w:jc w:val="both"/>
        <w:rPr>
          <w:rFonts w:ascii="Arial" w:eastAsia="Calibri" w:hAnsi="Arial" w:cs="Arial"/>
          <w:b/>
          <w:color w:val="000000" w:themeColor="text1"/>
          <w:sz w:val="24"/>
          <w:szCs w:val="24"/>
        </w:rPr>
      </w:pPr>
    </w:p>
    <w:p w14:paraId="1E41CF7F" w14:textId="77777777" w:rsidR="004A07DC" w:rsidRPr="008605CC" w:rsidRDefault="004A07DC"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Розвиток практичної психології в системі дошкільної освіти, створення соціально-психологічного забезпечення </w:t>
      </w:r>
      <w:r w:rsidR="004500F3" w:rsidRPr="008605CC">
        <w:rPr>
          <w:rFonts w:ascii="Times New Roman" w:eastAsia="Calibri" w:hAnsi="Times New Roman" w:cs="Times New Roman"/>
          <w:color w:val="000000" w:themeColor="text1"/>
          <w:sz w:val="24"/>
          <w:szCs w:val="24"/>
        </w:rPr>
        <w:t>освітнього</w:t>
      </w:r>
      <w:r w:rsidRPr="008605CC">
        <w:rPr>
          <w:rFonts w:ascii="Times New Roman" w:eastAsia="Calibri" w:hAnsi="Times New Roman" w:cs="Times New Roman"/>
          <w:color w:val="000000" w:themeColor="text1"/>
          <w:sz w:val="24"/>
          <w:szCs w:val="24"/>
        </w:rPr>
        <w:t xml:space="preserve"> процесу пов’язані насамперед із загальними потребами суспільства, необхідністю гуманізації й психологізації змісту освіти. Звернення до особистості дитини, її індивідуальності вимагає розробки професійних засобів психологічного супровод</w:t>
      </w:r>
      <w:r w:rsidR="00B067F8" w:rsidRPr="008605CC">
        <w:rPr>
          <w:rFonts w:ascii="Times New Roman" w:eastAsia="Calibri" w:hAnsi="Times New Roman" w:cs="Times New Roman"/>
          <w:color w:val="000000" w:themeColor="text1"/>
          <w:sz w:val="24"/>
          <w:szCs w:val="24"/>
        </w:rPr>
        <w:t>у</w:t>
      </w:r>
      <w:r w:rsidRPr="008605CC">
        <w:rPr>
          <w:rFonts w:ascii="Times New Roman" w:eastAsia="Calibri" w:hAnsi="Times New Roman" w:cs="Times New Roman"/>
          <w:color w:val="000000" w:themeColor="text1"/>
          <w:sz w:val="24"/>
          <w:szCs w:val="24"/>
        </w:rPr>
        <w:t xml:space="preserve"> всіх процесів, які сьогодні відбуваються. По-перше, це супровід розвитку особистості кожної дитини, по-друге, постійне оновлення змісту </w:t>
      </w:r>
      <w:r w:rsidR="004500F3" w:rsidRPr="008605CC">
        <w:rPr>
          <w:rFonts w:ascii="Times New Roman" w:eastAsia="Calibri" w:hAnsi="Times New Roman" w:cs="Times New Roman"/>
          <w:color w:val="000000" w:themeColor="text1"/>
          <w:sz w:val="24"/>
          <w:szCs w:val="24"/>
        </w:rPr>
        <w:t>освітнього</w:t>
      </w:r>
      <w:r w:rsidRPr="008605CC">
        <w:rPr>
          <w:rFonts w:ascii="Times New Roman" w:eastAsia="Calibri" w:hAnsi="Times New Roman" w:cs="Times New Roman"/>
          <w:color w:val="000000" w:themeColor="text1"/>
          <w:sz w:val="24"/>
          <w:szCs w:val="24"/>
        </w:rPr>
        <w:t xml:space="preserve"> процесу й управлінської діяльності закладу освіти, по-третє, це експертиза та психологічн</w:t>
      </w:r>
      <w:r w:rsidR="00B067F8" w:rsidRPr="008605CC">
        <w:rPr>
          <w:rFonts w:ascii="Times New Roman" w:eastAsia="Calibri" w:hAnsi="Times New Roman" w:cs="Times New Roman"/>
          <w:color w:val="000000" w:themeColor="text1"/>
          <w:sz w:val="24"/>
          <w:szCs w:val="24"/>
        </w:rPr>
        <w:t>ий</w:t>
      </w:r>
      <w:r w:rsidRPr="008605CC">
        <w:rPr>
          <w:rFonts w:ascii="Times New Roman" w:eastAsia="Calibri" w:hAnsi="Times New Roman" w:cs="Times New Roman"/>
          <w:color w:val="000000" w:themeColor="text1"/>
          <w:sz w:val="24"/>
          <w:szCs w:val="24"/>
        </w:rPr>
        <w:t xml:space="preserve"> супров</w:t>
      </w:r>
      <w:r w:rsidR="00B067F8" w:rsidRPr="008605CC">
        <w:rPr>
          <w:rFonts w:ascii="Times New Roman" w:eastAsia="Calibri" w:hAnsi="Times New Roman" w:cs="Times New Roman"/>
          <w:color w:val="000000" w:themeColor="text1"/>
          <w:sz w:val="24"/>
          <w:szCs w:val="24"/>
        </w:rPr>
        <w:t>і</w:t>
      </w:r>
      <w:r w:rsidRPr="008605CC">
        <w:rPr>
          <w:rFonts w:ascii="Times New Roman" w:eastAsia="Calibri" w:hAnsi="Times New Roman" w:cs="Times New Roman"/>
          <w:color w:val="000000" w:themeColor="text1"/>
          <w:sz w:val="24"/>
          <w:szCs w:val="24"/>
        </w:rPr>
        <w:t>д</w:t>
      </w:r>
      <w:r w:rsidR="00B067F8"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 xml:space="preserve">інновацій та технологій, які впроваджуються в систему освіти на всіх її рівнях. </w:t>
      </w:r>
    </w:p>
    <w:p w14:paraId="5DC1F1C2" w14:textId="77777777" w:rsidR="004A07DC" w:rsidRPr="008605CC" w:rsidRDefault="004A07DC"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Психологічна служба діє з метою збільшення ефективності </w:t>
      </w:r>
      <w:r w:rsidR="004500F3" w:rsidRPr="008605CC">
        <w:rPr>
          <w:rFonts w:ascii="Times New Roman" w:eastAsia="Calibri" w:hAnsi="Times New Roman" w:cs="Times New Roman"/>
          <w:color w:val="000000" w:themeColor="text1"/>
          <w:sz w:val="24"/>
          <w:szCs w:val="24"/>
        </w:rPr>
        <w:t>освітнього</w:t>
      </w:r>
      <w:r w:rsidRPr="008605CC">
        <w:rPr>
          <w:rFonts w:ascii="Times New Roman" w:eastAsia="Calibri" w:hAnsi="Times New Roman" w:cs="Times New Roman"/>
          <w:color w:val="000000" w:themeColor="text1"/>
          <w:sz w:val="24"/>
          <w:szCs w:val="24"/>
        </w:rPr>
        <w:t xml:space="preserve"> процесу, своєчасного виявлення труднощів, проблем та умов індивідуального розвитку особистості, корекції міжособистісних стосунків усіх учасників педагогічного процесу, профілактики відхилень в індивідуальному розвиткові та поведінці. Її метою є максимальне виявлення творчих здібностей дитини та створення умов для їх розвитку, формування здорового способу життя, подолання кризових життєвих ситуацій тощо. Змістом діяльності практичного психолога </w:t>
      </w:r>
      <w:r w:rsidR="00B067F8" w:rsidRPr="008605CC">
        <w:rPr>
          <w:rFonts w:ascii="Times New Roman" w:eastAsia="Calibri" w:hAnsi="Times New Roman" w:cs="Times New Roman"/>
          <w:color w:val="000000" w:themeColor="text1"/>
          <w:sz w:val="24"/>
          <w:szCs w:val="24"/>
        </w:rPr>
        <w:t xml:space="preserve">закладу </w:t>
      </w:r>
      <w:r w:rsidRPr="008605CC">
        <w:rPr>
          <w:rFonts w:ascii="Times New Roman" w:eastAsia="Calibri" w:hAnsi="Times New Roman" w:cs="Times New Roman"/>
          <w:color w:val="000000" w:themeColor="text1"/>
          <w:sz w:val="24"/>
          <w:szCs w:val="24"/>
        </w:rPr>
        <w:t>дошкільно</w:t>
      </w:r>
      <w:r w:rsidR="00B067F8" w:rsidRPr="008605CC">
        <w:rPr>
          <w:rFonts w:ascii="Times New Roman" w:eastAsia="Calibri" w:hAnsi="Times New Roman" w:cs="Times New Roman"/>
          <w:color w:val="000000" w:themeColor="text1"/>
          <w:sz w:val="24"/>
          <w:szCs w:val="24"/>
        </w:rPr>
        <w:t>ї</w:t>
      </w:r>
      <w:r w:rsidRPr="008605CC">
        <w:rPr>
          <w:rFonts w:ascii="Times New Roman" w:eastAsia="Calibri" w:hAnsi="Times New Roman" w:cs="Times New Roman"/>
          <w:color w:val="000000" w:themeColor="text1"/>
          <w:sz w:val="24"/>
          <w:szCs w:val="24"/>
        </w:rPr>
        <w:t xml:space="preserve"> </w:t>
      </w:r>
      <w:r w:rsidR="00B067F8" w:rsidRPr="008605CC">
        <w:rPr>
          <w:rFonts w:ascii="Times New Roman" w:eastAsia="Calibri" w:hAnsi="Times New Roman" w:cs="Times New Roman"/>
          <w:color w:val="000000" w:themeColor="text1"/>
          <w:sz w:val="24"/>
          <w:szCs w:val="24"/>
        </w:rPr>
        <w:t>освіти</w:t>
      </w:r>
      <w:r w:rsidRPr="008605CC">
        <w:rPr>
          <w:rFonts w:ascii="Times New Roman" w:eastAsia="Calibri" w:hAnsi="Times New Roman" w:cs="Times New Roman"/>
          <w:color w:val="000000" w:themeColor="text1"/>
          <w:sz w:val="24"/>
          <w:szCs w:val="24"/>
        </w:rPr>
        <w:t xml:space="preserve"> є охорона психічного здоров’я всіх учасників </w:t>
      </w:r>
      <w:r w:rsidR="00B067F8" w:rsidRPr="008605CC">
        <w:rPr>
          <w:rFonts w:ascii="Times New Roman" w:eastAsia="Calibri" w:hAnsi="Times New Roman" w:cs="Times New Roman"/>
          <w:color w:val="000000" w:themeColor="text1"/>
          <w:sz w:val="24"/>
          <w:szCs w:val="24"/>
        </w:rPr>
        <w:t>освітнього</w:t>
      </w:r>
      <w:r w:rsidRPr="008605CC">
        <w:rPr>
          <w:rFonts w:ascii="Times New Roman" w:eastAsia="Calibri" w:hAnsi="Times New Roman" w:cs="Times New Roman"/>
          <w:color w:val="000000" w:themeColor="text1"/>
          <w:sz w:val="24"/>
          <w:szCs w:val="24"/>
        </w:rPr>
        <w:t xml:space="preserve"> процесу </w:t>
      </w:r>
      <w:r w:rsidR="00B067F8" w:rsidRPr="008605CC">
        <w:rPr>
          <w:rFonts w:ascii="Times New Roman" w:eastAsia="Calibri" w:hAnsi="Times New Roman" w:cs="Times New Roman"/>
          <w:color w:val="000000" w:themeColor="text1"/>
          <w:sz w:val="24"/>
          <w:szCs w:val="24"/>
        </w:rPr>
        <w:t>ЗДО</w:t>
      </w:r>
      <w:r w:rsidRPr="008605CC">
        <w:rPr>
          <w:rFonts w:ascii="Times New Roman" w:eastAsia="Calibri" w:hAnsi="Times New Roman" w:cs="Times New Roman"/>
          <w:color w:val="000000" w:themeColor="text1"/>
          <w:sz w:val="24"/>
          <w:szCs w:val="24"/>
        </w:rPr>
        <w:t>. Основним змістом роботи практичного психолога та соціального педагога є проблема клієнта, його життєва ситуація. Клієнтом може бути</w:t>
      </w:r>
      <w:r w:rsidR="00B067F8" w:rsidRPr="008605CC">
        <w:rPr>
          <w:rFonts w:ascii="Times New Roman" w:eastAsia="Calibri" w:hAnsi="Times New Roman" w:cs="Times New Roman"/>
          <w:color w:val="000000" w:themeColor="text1"/>
          <w:sz w:val="24"/>
          <w:szCs w:val="24"/>
        </w:rPr>
        <w:t xml:space="preserve"> як</w:t>
      </w:r>
      <w:r w:rsidRPr="008605CC">
        <w:rPr>
          <w:rFonts w:ascii="Times New Roman" w:eastAsia="Calibri" w:hAnsi="Times New Roman" w:cs="Times New Roman"/>
          <w:color w:val="000000" w:themeColor="text1"/>
          <w:sz w:val="24"/>
          <w:szCs w:val="24"/>
        </w:rPr>
        <w:t xml:space="preserve"> дитина, </w:t>
      </w:r>
      <w:r w:rsidR="00B067F8" w:rsidRPr="008605CC">
        <w:rPr>
          <w:rFonts w:ascii="Times New Roman" w:eastAsia="Calibri" w:hAnsi="Times New Roman" w:cs="Times New Roman"/>
          <w:color w:val="000000" w:themeColor="text1"/>
          <w:sz w:val="24"/>
          <w:szCs w:val="24"/>
        </w:rPr>
        <w:t xml:space="preserve">так і </w:t>
      </w:r>
      <w:r w:rsidRPr="008605CC">
        <w:rPr>
          <w:rFonts w:ascii="Times New Roman" w:eastAsia="Calibri" w:hAnsi="Times New Roman" w:cs="Times New Roman"/>
          <w:color w:val="000000" w:themeColor="text1"/>
          <w:sz w:val="24"/>
          <w:szCs w:val="24"/>
        </w:rPr>
        <w:t>вихователь, батьки, адміністрація закладу.</w:t>
      </w:r>
    </w:p>
    <w:p w14:paraId="74648946" w14:textId="77777777" w:rsidR="00353C6A" w:rsidRPr="008605CC" w:rsidRDefault="00353C6A" w:rsidP="000A6D3F">
      <w:pPr>
        <w:widowControl w:val="0"/>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Calibri" w:hAnsi="Times New Roman" w:cs="Times New Roman"/>
          <w:color w:val="000000" w:themeColor="text1"/>
          <w:sz w:val="24"/>
          <w:szCs w:val="24"/>
        </w:rPr>
        <w:t>У посібнику розкриваються питання</w:t>
      </w:r>
      <w:r w:rsidR="002A2D29" w:rsidRPr="008605CC">
        <w:rPr>
          <w:rFonts w:ascii="Times New Roman" w:eastAsia="Calibri" w:hAnsi="Times New Roman" w:cs="Times New Roman"/>
          <w:color w:val="000000" w:themeColor="text1"/>
          <w:sz w:val="24"/>
          <w:szCs w:val="24"/>
        </w:rPr>
        <w:t xml:space="preserve"> щодо нормативно-правової регуляції та методичного забезпечення функціонування </w:t>
      </w:r>
      <w:r w:rsidR="002A2D29" w:rsidRPr="008605CC">
        <w:rPr>
          <w:rFonts w:ascii="Times New Roman" w:eastAsia="Times New Roman" w:hAnsi="Times New Roman" w:cs="Times New Roman"/>
          <w:color w:val="000000" w:themeColor="text1"/>
          <w:sz w:val="24"/>
          <w:szCs w:val="24"/>
        </w:rPr>
        <w:t>психологічної служби освіти</w:t>
      </w:r>
      <w:r w:rsidR="002A2D29" w:rsidRPr="008605CC">
        <w:rPr>
          <w:rFonts w:ascii="Times New Roman" w:eastAsia="Calibri" w:hAnsi="Times New Roman" w:cs="Times New Roman"/>
          <w:bCs/>
          <w:color w:val="000000" w:themeColor="text1"/>
          <w:sz w:val="24"/>
          <w:szCs w:val="24"/>
        </w:rPr>
        <w:t xml:space="preserve"> в Україні, проаналізована документація психологічної служби освітньої </w:t>
      </w:r>
      <w:r w:rsidR="002A2D29" w:rsidRPr="008605CC">
        <w:rPr>
          <w:rFonts w:ascii="Times New Roman" w:eastAsia="Calibri" w:hAnsi="Times New Roman" w:cs="Times New Roman"/>
          <w:bCs/>
          <w:color w:val="000000" w:themeColor="text1"/>
          <w:sz w:val="24"/>
          <w:szCs w:val="24"/>
        </w:rPr>
        <w:lastRenderedPageBreak/>
        <w:t xml:space="preserve">установи; </w:t>
      </w:r>
      <w:r w:rsidR="002A2D29" w:rsidRPr="008605CC">
        <w:rPr>
          <w:rFonts w:ascii="Times New Roman" w:eastAsia="Times New Roman" w:hAnsi="Times New Roman" w:cs="Times New Roman"/>
          <w:color w:val="000000" w:themeColor="text1"/>
          <w:sz w:val="24"/>
          <w:szCs w:val="24"/>
        </w:rPr>
        <w:t xml:space="preserve">основні </w:t>
      </w:r>
      <w:r w:rsidRPr="008605CC">
        <w:rPr>
          <w:rFonts w:ascii="Times New Roman" w:eastAsia="Times New Roman" w:hAnsi="Times New Roman" w:cs="Times New Roman"/>
          <w:color w:val="000000" w:themeColor="text1"/>
          <w:sz w:val="24"/>
          <w:szCs w:val="24"/>
        </w:rPr>
        <w:t xml:space="preserve">напрямки діяльності </w:t>
      </w:r>
      <w:r w:rsidR="002A2D29" w:rsidRPr="008605CC">
        <w:rPr>
          <w:rFonts w:ascii="Times New Roman" w:eastAsia="Calibri" w:hAnsi="Times New Roman" w:cs="Times New Roman"/>
          <w:bCs/>
          <w:color w:val="000000" w:themeColor="text1"/>
          <w:sz w:val="24"/>
          <w:szCs w:val="24"/>
        </w:rPr>
        <w:t xml:space="preserve">психологічної </w:t>
      </w:r>
      <w:r w:rsidRPr="008605CC">
        <w:rPr>
          <w:rFonts w:ascii="Times New Roman" w:eastAsia="Calibri" w:hAnsi="Times New Roman" w:cs="Times New Roman"/>
          <w:bCs/>
          <w:color w:val="000000" w:themeColor="text1"/>
          <w:sz w:val="24"/>
          <w:szCs w:val="24"/>
        </w:rPr>
        <w:t>служб</w:t>
      </w:r>
      <w:r w:rsidR="002A2D29" w:rsidRPr="008605CC">
        <w:rPr>
          <w:rFonts w:ascii="Times New Roman" w:eastAsia="Calibri" w:hAnsi="Times New Roman" w:cs="Times New Roman"/>
          <w:bCs/>
          <w:color w:val="000000" w:themeColor="text1"/>
          <w:sz w:val="24"/>
          <w:szCs w:val="24"/>
        </w:rPr>
        <w:t>и</w:t>
      </w:r>
      <w:r w:rsidRPr="008605CC">
        <w:rPr>
          <w:rFonts w:ascii="Times New Roman" w:eastAsia="Calibri" w:hAnsi="Times New Roman" w:cs="Times New Roman"/>
          <w:bCs/>
          <w:color w:val="000000" w:themeColor="text1"/>
          <w:sz w:val="24"/>
          <w:szCs w:val="24"/>
        </w:rPr>
        <w:t xml:space="preserve"> в освітніх установах різного типу</w:t>
      </w:r>
      <w:r w:rsidR="002A2D29" w:rsidRPr="008605CC">
        <w:rPr>
          <w:rFonts w:ascii="Times New Roman" w:eastAsia="Calibri" w:hAnsi="Times New Roman" w:cs="Times New Roman"/>
          <w:bCs/>
          <w:color w:val="000000" w:themeColor="text1"/>
          <w:sz w:val="24"/>
          <w:szCs w:val="24"/>
        </w:rPr>
        <w:t xml:space="preserve">; розкрито функції, завдання та специфіку роботи </w:t>
      </w:r>
      <w:r w:rsidR="002A2D29" w:rsidRPr="008605CC">
        <w:rPr>
          <w:rFonts w:ascii="Times New Roman" w:eastAsia="Calibri" w:hAnsi="Times New Roman" w:cs="Times New Roman"/>
          <w:color w:val="000000" w:themeColor="text1"/>
          <w:sz w:val="24"/>
          <w:szCs w:val="24"/>
        </w:rPr>
        <w:t xml:space="preserve">психолога у ЗДО; визначено особливості </w:t>
      </w:r>
      <w:r w:rsidR="002A2D29" w:rsidRPr="008605CC">
        <w:rPr>
          <w:rFonts w:ascii="Times New Roman" w:eastAsia="Calibri" w:hAnsi="Times New Roman" w:cs="Times New Roman"/>
          <w:bCs/>
          <w:color w:val="000000" w:themeColor="text1"/>
          <w:spacing w:val="-6"/>
          <w:sz w:val="24"/>
          <w:szCs w:val="24"/>
          <w:lang w:eastAsia="ru-RU"/>
        </w:rPr>
        <w:t xml:space="preserve">психологічної </w:t>
      </w:r>
      <w:r w:rsidRPr="008605CC">
        <w:rPr>
          <w:rFonts w:ascii="Times New Roman" w:eastAsia="Calibri" w:hAnsi="Times New Roman" w:cs="Times New Roman"/>
          <w:bCs/>
          <w:color w:val="000000" w:themeColor="text1"/>
          <w:spacing w:val="-6"/>
          <w:sz w:val="24"/>
          <w:szCs w:val="24"/>
          <w:lang w:eastAsia="ru-RU"/>
        </w:rPr>
        <w:t>діагностик</w:t>
      </w:r>
      <w:r w:rsidR="002A2D29" w:rsidRPr="008605CC">
        <w:rPr>
          <w:rFonts w:ascii="Times New Roman" w:eastAsia="Calibri" w:hAnsi="Times New Roman" w:cs="Times New Roman"/>
          <w:bCs/>
          <w:color w:val="000000" w:themeColor="text1"/>
          <w:spacing w:val="-6"/>
          <w:sz w:val="24"/>
          <w:szCs w:val="24"/>
          <w:lang w:eastAsia="ru-RU"/>
        </w:rPr>
        <w:t>и</w:t>
      </w:r>
      <w:r w:rsidRPr="008605CC">
        <w:rPr>
          <w:rFonts w:ascii="Times New Roman" w:eastAsia="Calibri" w:hAnsi="Times New Roman" w:cs="Times New Roman"/>
          <w:bCs/>
          <w:color w:val="000000" w:themeColor="text1"/>
          <w:spacing w:val="-6"/>
          <w:sz w:val="24"/>
          <w:szCs w:val="24"/>
          <w:lang w:eastAsia="ru-RU"/>
        </w:rPr>
        <w:t xml:space="preserve"> </w:t>
      </w:r>
      <w:r w:rsidR="002A2D29" w:rsidRPr="008605CC">
        <w:rPr>
          <w:rFonts w:ascii="Times New Roman" w:eastAsia="Calibri" w:hAnsi="Times New Roman" w:cs="Times New Roman"/>
          <w:bCs/>
          <w:color w:val="000000" w:themeColor="text1"/>
          <w:spacing w:val="-6"/>
          <w:sz w:val="24"/>
          <w:szCs w:val="24"/>
          <w:lang w:eastAsia="ru-RU"/>
        </w:rPr>
        <w:t xml:space="preserve">та психологічної корекції </w:t>
      </w:r>
      <w:r w:rsidRPr="008605CC">
        <w:rPr>
          <w:rFonts w:ascii="Times New Roman" w:eastAsia="Calibri" w:hAnsi="Times New Roman" w:cs="Times New Roman"/>
          <w:bCs/>
          <w:color w:val="000000" w:themeColor="text1"/>
          <w:spacing w:val="-6"/>
          <w:sz w:val="24"/>
          <w:szCs w:val="24"/>
          <w:lang w:eastAsia="ru-RU"/>
        </w:rPr>
        <w:t>д</w:t>
      </w:r>
      <w:r w:rsidR="002A2D29" w:rsidRPr="008605CC">
        <w:rPr>
          <w:rFonts w:ascii="Times New Roman" w:eastAsia="Calibri" w:hAnsi="Times New Roman" w:cs="Times New Roman"/>
          <w:bCs/>
          <w:color w:val="000000" w:themeColor="text1"/>
          <w:spacing w:val="-6"/>
          <w:sz w:val="24"/>
          <w:szCs w:val="24"/>
          <w:lang w:eastAsia="ru-RU"/>
        </w:rPr>
        <w:t xml:space="preserve">ітей дошкільного віку; схарактеризовано </w:t>
      </w:r>
      <w:r w:rsidR="002A2D29" w:rsidRPr="008605CC">
        <w:rPr>
          <w:rFonts w:ascii="Times New Roman" w:eastAsia="Times New Roman" w:hAnsi="Times New Roman" w:cs="Times New Roman"/>
          <w:color w:val="000000" w:themeColor="text1"/>
          <w:sz w:val="24"/>
          <w:szCs w:val="24"/>
          <w:lang w:eastAsia="ru-RU"/>
        </w:rPr>
        <w:t xml:space="preserve">етичні аспекти роботи практичних психологів; </w:t>
      </w:r>
      <w:r w:rsidR="002A2D29" w:rsidRPr="008605CC">
        <w:rPr>
          <w:rFonts w:ascii="Times New Roman" w:eastAsia="Calibri" w:hAnsi="Times New Roman" w:cs="Times New Roman"/>
          <w:bCs/>
          <w:color w:val="000000" w:themeColor="text1"/>
          <w:spacing w:val="-6"/>
          <w:sz w:val="24"/>
          <w:szCs w:val="24"/>
          <w:lang w:eastAsia="ru-RU"/>
        </w:rPr>
        <w:t>докладно розкрито питання р</w:t>
      </w:r>
      <w:r w:rsidRPr="008605CC">
        <w:rPr>
          <w:rFonts w:ascii="Times New Roman" w:eastAsia="Times New Roman" w:hAnsi="Times New Roman" w:cs="Times New Roman"/>
          <w:bCs/>
          <w:color w:val="000000" w:themeColor="text1"/>
          <w:sz w:val="24"/>
          <w:szCs w:val="24"/>
          <w:lang w:eastAsia="ru-RU"/>
        </w:rPr>
        <w:t>обот</w:t>
      </w:r>
      <w:r w:rsidR="002A2D29" w:rsidRPr="008605CC">
        <w:rPr>
          <w:rFonts w:ascii="Times New Roman" w:eastAsia="Times New Roman" w:hAnsi="Times New Roman" w:cs="Times New Roman"/>
          <w:bCs/>
          <w:color w:val="000000" w:themeColor="text1"/>
          <w:sz w:val="24"/>
          <w:szCs w:val="24"/>
          <w:lang w:eastAsia="ru-RU"/>
        </w:rPr>
        <w:t>и</w:t>
      </w:r>
      <w:r w:rsidRPr="008605CC">
        <w:rPr>
          <w:rFonts w:ascii="Times New Roman" w:eastAsia="Times New Roman" w:hAnsi="Times New Roman" w:cs="Times New Roman"/>
          <w:bCs/>
          <w:color w:val="000000" w:themeColor="text1"/>
          <w:sz w:val="24"/>
          <w:szCs w:val="24"/>
          <w:lang w:eastAsia="ru-RU"/>
        </w:rPr>
        <w:t xml:space="preserve"> психолога з дітьми «групи ризику». психологічн</w:t>
      </w:r>
      <w:r w:rsidR="002A2D29" w:rsidRPr="008605CC">
        <w:rPr>
          <w:rFonts w:ascii="Times New Roman" w:eastAsia="Times New Roman" w:hAnsi="Times New Roman" w:cs="Times New Roman"/>
          <w:bCs/>
          <w:color w:val="000000" w:themeColor="text1"/>
          <w:sz w:val="24"/>
          <w:szCs w:val="24"/>
          <w:lang w:eastAsia="ru-RU"/>
        </w:rPr>
        <w:t>ої</w:t>
      </w:r>
      <w:r w:rsidRPr="008605CC">
        <w:rPr>
          <w:rFonts w:ascii="Times New Roman" w:eastAsia="Times New Roman" w:hAnsi="Times New Roman" w:cs="Times New Roman"/>
          <w:bCs/>
          <w:color w:val="000000" w:themeColor="text1"/>
          <w:sz w:val="24"/>
          <w:szCs w:val="24"/>
          <w:lang w:eastAsia="ru-RU"/>
        </w:rPr>
        <w:t xml:space="preserve"> допомог</w:t>
      </w:r>
      <w:r w:rsidR="002A2D29" w:rsidRPr="008605CC">
        <w:rPr>
          <w:rFonts w:ascii="Times New Roman" w:eastAsia="Times New Roman" w:hAnsi="Times New Roman" w:cs="Times New Roman"/>
          <w:bCs/>
          <w:color w:val="000000" w:themeColor="text1"/>
          <w:sz w:val="24"/>
          <w:szCs w:val="24"/>
          <w:lang w:eastAsia="ru-RU"/>
        </w:rPr>
        <w:t>и</w:t>
      </w:r>
      <w:r w:rsidRPr="008605CC">
        <w:rPr>
          <w:rFonts w:ascii="Times New Roman" w:eastAsia="Times New Roman" w:hAnsi="Times New Roman" w:cs="Times New Roman"/>
          <w:bCs/>
          <w:color w:val="000000" w:themeColor="text1"/>
          <w:sz w:val="24"/>
          <w:szCs w:val="24"/>
          <w:lang w:eastAsia="ru-RU"/>
        </w:rPr>
        <w:t xml:space="preserve"> дітям у випадках соціально-педагогічної занедбаності</w:t>
      </w:r>
      <w:r w:rsidR="002A2D29" w:rsidRPr="008605CC">
        <w:rPr>
          <w:rFonts w:ascii="Times New Roman" w:eastAsia="Times New Roman" w:hAnsi="Times New Roman" w:cs="Times New Roman"/>
          <w:bCs/>
          <w:color w:val="000000" w:themeColor="text1"/>
          <w:sz w:val="24"/>
          <w:szCs w:val="24"/>
          <w:lang w:eastAsia="ru-RU"/>
        </w:rPr>
        <w:t>; представлено тестові методики для психологічної діагностики дітей дошкільного віку.</w:t>
      </w:r>
    </w:p>
    <w:p w14:paraId="4FF32E8D" w14:textId="77777777" w:rsidR="002A2D29" w:rsidRPr="008605CC" w:rsidRDefault="002A2D29"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3F4DB542" w14:textId="77777777" w:rsidR="00353C6A" w:rsidRPr="008605CC" w:rsidRDefault="00353C6A" w:rsidP="000A6D3F">
      <w:pPr>
        <w:widowControl w:val="0"/>
        <w:spacing w:after="0" w:line="240" w:lineRule="auto"/>
        <w:ind w:firstLine="567"/>
        <w:jc w:val="both"/>
        <w:rPr>
          <w:rFonts w:ascii="Times New Roman" w:eastAsia="Calibri" w:hAnsi="Times New Roman" w:cs="Times New Roman"/>
          <w:b/>
          <w:color w:val="000000" w:themeColor="text1"/>
          <w:sz w:val="24"/>
          <w:szCs w:val="24"/>
        </w:rPr>
      </w:pPr>
    </w:p>
    <w:p w14:paraId="232F7D3F" w14:textId="77777777" w:rsidR="000213F2" w:rsidRPr="008605CC" w:rsidRDefault="000213F2" w:rsidP="000A6D3F">
      <w:pPr>
        <w:widowControl w:val="0"/>
        <w:spacing w:after="0" w:line="240" w:lineRule="auto"/>
        <w:ind w:firstLine="567"/>
        <w:jc w:val="both"/>
        <w:rPr>
          <w:rFonts w:ascii="Times New Roman" w:eastAsia="Times New Roman" w:hAnsi="Times New Roman" w:cs="Times New Roman"/>
          <w:b/>
          <w:color w:val="000000" w:themeColor="text1"/>
          <w:sz w:val="24"/>
          <w:szCs w:val="24"/>
        </w:rPr>
      </w:pPr>
    </w:p>
    <w:p w14:paraId="6FE48C50" w14:textId="77777777" w:rsidR="000213F2" w:rsidRPr="008605CC" w:rsidRDefault="000213F2" w:rsidP="000A6D3F">
      <w:pPr>
        <w:widowControl w:val="0"/>
        <w:spacing w:after="0" w:line="240" w:lineRule="auto"/>
        <w:ind w:firstLine="567"/>
        <w:jc w:val="both"/>
        <w:rPr>
          <w:rFonts w:ascii="Times New Roman" w:eastAsia="Times New Roman" w:hAnsi="Times New Roman" w:cs="Times New Roman"/>
          <w:b/>
          <w:color w:val="000000" w:themeColor="text1"/>
          <w:sz w:val="24"/>
          <w:szCs w:val="24"/>
        </w:rPr>
      </w:pPr>
    </w:p>
    <w:p w14:paraId="2DE7BC4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br w:type="page"/>
      </w:r>
    </w:p>
    <w:p w14:paraId="2E2E696D" w14:textId="77777777" w:rsidR="009E0C04" w:rsidRPr="008605CC" w:rsidRDefault="00455707" w:rsidP="000A6D3F">
      <w:pPr>
        <w:widowControl w:val="0"/>
        <w:autoSpaceDE w:val="0"/>
        <w:autoSpaceDN w:val="0"/>
        <w:spacing w:after="0" w:line="240" w:lineRule="auto"/>
        <w:ind w:firstLine="567"/>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lastRenderedPageBreak/>
        <w:t>Тема 1.</w:t>
      </w:r>
    </w:p>
    <w:p w14:paraId="458F4394" w14:textId="77777777" w:rsidR="00133968" w:rsidRPr="008605CC" w:rsidRDefault="00133968" w:rsidP="000A6D3F">
      <w:pPr>
        <w:widowControl w:val="0"/>
        <w:autoSpaceDE w:val="0"/>
        <w:autoSpaceDN w:val="0"/>
        <w:spacing w:after="0" w:line="240" w:lineRule="auto"/>
        <w:ind w:left="567"/>
        <w:jc w:val="both"/>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 xml:space="preserve">ОСНОВНІ НАПРЯМКИ ДІЯЛЬНОСТІ </w:t>
      </w:r>
    </w:p>
    <w:p w14:paraId="24205B76" w14:textId="77777777" w:rsidR="00455707" w:rsidRPr="008605CC" w:rsidRDefault="00133968" w:rsidP="000A6D3F">
      <w:pPr>
        <w:widowControl w:val="0"/>
        <w:pBdr>
          <w:bottom w:val="single" w:sz="12" w:space="1" w:color="auto"/>
        </w:pBdr>
        <w:autoSpaceDE w:val="0"/>
        <w:autoSpaceDN w:val="0"/>
        <w:spacing w:after="0" w:line="240" w:lineRule="auto"/>
        <w:ind w:left="567"/>
        <w:jc w:val="both"/>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ПСИХОЛОГІЧНОЇ СЛУЖБИ ОСВІТИ</w:t>
      </w:r>
    </w:p>
    <w:p w14:paraId="0861776A" w14:textId="77777777" w:rsidR="00133968" w:rsidRPr="008605CC" w:rsidRDefault="00133968"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p>
    <w:p w14:paraId="1E2EE42B" w14:textId="77777777" w:rsidR="00455707" w:rsidRPr="008605CC" w:rsidRDefault="00455707" w:rsidP="000A6D3F">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t>План</w:t>
      </w:r>
    </w:p>
    <w:p w14:paraId="07F4041D" w14:textId="77777777" w:rsidR="00455707" w:rsidRPr="008605CC" w:rsidRDefault="00455707" w:rsidP="00CE319B">
      <w:pPr>
        <w:widowControl w:val="0"/>
        <w:numPr>
          <w:ilvl w:val="0"/>
          <w:numId w:val="9"/>
        </w:numPr>
        <w:tabs>
          <w:tab w:val="left" w:pos="85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Рівні, напрями, форми</w:t>
      </w:r>
      <w:r w:rsidR="00133968" w:rsidRPr="008605CC">
        <w:rPr>
          <w:rFonts w:ascii="Times New Roman" w:eastAsia="Times New Roman" w:hAnsi="Times New Roman" w:cs="Times New Roman"/>
          <w:i/>
          <w:color w:val="000000" w:themeColor="text1"/>
          <w:sz w:val="24"/>
          <w:szCs w:val="24"/>
        </w:rPr>
        <w:t xml:space="preserve"> </w:t>
      </w:r>
      <w:r w:rsidRPr="008605CC">
        <w:rPr>
          <w:rFonts w:ascii="Times New Roman" w:eastAsia="Times New Roman" w:hAnsi="Times New Roman" w:cs="Times New Roman"/>
          <w:i/>
          <w:color w:val="000000" w:themeColor="text1"/>
          <w:sz w:val="24"/>
          <w:szCs w:val="24"/>
        </w:rPr>
        <w:t>діяльності психологічної служби освіти.</w:t>
      </w:r>
    </w:p>
    <w:p w14:paraId="374E92BE" w14:textId="77777777" w:rsidR="00455707" w:rsidRPr="008605CC" w:rsidRDefault="00455707" w:rsidP="00CE319B">
      <w:pPr>
        <w:widowControl w:val="0"/>
        <w:numPr>
          <w:ilvl w:val="0"/>
          <w:numId w:val="9"/>
        </w:numPr>
        <w:tabs>
          <w:tab w:val="left" w:pos="851"/>
          <w:tab w:val="left" w:pos="2461"/>
        </w:tabs>
        <w:autoSpaceDE w:val="0"/>
        <w:autoSpaceDN w:val="0"/>
        <w:spacing w:after="0" w:line="240" w:lineRule="auto"/>
        <w:ind w:left="0" w:firstLine="567"/>
        <w:jc w:val="both"/>
        <w:outlineLvl w:val="0"/>
        <w:rPr>
          <w:rFonts w:ascii="Times New Roman" w:eastAsia="Times New Roman" w:hAnsi="Times New Roman" w:cs="Times New Roman"/>
          <w:bCs/>
          <w:i/>
          <w:color w:val="000000" w:themeColor="text1"/>
          <w:sz w:val="24"/>
          <w:szCs w:val="24"/>
        </w:rPr>
      </w:pPr>
      <w:r w:rsidRPr="008605CC">
        <w:rPr>
          <w:rFonts w:ascii="Times New Roman" w:eastAsia="Times New Roman" w:hAnsi="Times New Roman" w:cs="Times New Roman"/>
          <w:bCs/>
          <w:i/>
          <w:color w:val="000000" w:themeColor="text1"/>
          <w:sz w:val="24"/>
          <w:szCs w:val="24"/>
        </w:rPr>
        <w:t>Вимоги до психологічного кабінету дошкіль</w:t>
      </w:r>
      <w:r w:rsidR="004500F3" w:rsidRPr="008605CC">
        <w:rPr>
          <w:rFonts w:ascii="Times New Roman" w:eastAsia="Times New Roman" w:hAnsi="Times New Roman" w:cs="Times New Roman"/>
          <w:bCs/>
          <w:i/>
          <w:color w:val="000000" w:themeColor="text1"/>
          <w:sz w:val="24"/>
          <w:szCs w:val="24"/>
        </w:rPr>
        <w:t>них, за</w:t>
      </w:r>
      <w:r w:rsidR="00840A0B" w:rsidRPr="008605CC">
        <w:rPr>
          <w:rFonts w:ascii="Times New Roman" w:eastAsia="Times New Roman" w:hAnsi="Times New Roman" w:cs="Times New Roman"/>
          <w:bCs/>
          <w:i/>
          <w:color w:val="000000" w:themeColor="text1"/>
          <w:sz w:val="24"/>
          <w:szCs w:val="24"/>
        </w:rPr>
        <w:t>кладів загальної середньої освіти</w:t>
      </w:r>
      <w:r w:rsidR="004500F3" w:rsidRPr="008605CC">
        <w:rPr>
          <w:rFonts w:ascii="Times New Roman" w:eastAsia="Times New Roman" w:hAnsi="Times New Roman" w:cs="Times New Roman"/>
          <w:bCs/>
          <w:i/>
          <w:color w:val="000000" w:themeColor="text1"/>
          <w:sz w:val="24"/>
          <w:szCs w:val="24"/>
        </w:rPr>
        <w:t xml:space="preserve"> та інших</w:t>
      </w:r>
      <w:r w:rsidRPr="008605CC">
        <w:rPr>
          <w:rFonts w:ascii="Times New Roman" w:eastAsia="Times New Roman" w:hAnsi="Times New Roman" w:cs="Times New Roman"/>
          <w:bCs/>
          <w:i/>
          <w:color w:val="000000" w:themeColor="text1"/>
          <w:sz w:val="24"/>
          <w:szCs w:val="24"/>
        </w:rPr>
        <w:t xml:space="preserve"> закладів системи освіти.</w:t>
      </w:r>
    </w:p>
    <w:p w14:paraId="5C60646E" w14:textId="77777777" w:rsidR="00455707" w:rsidRPr="008605CC" w:rsidRDefault="00455707" w:rsidP="00CE319B">
      <w:pPr>
        <w:widowControl w:val="0"/>
        <w:numPr>
          <w:ilvl w:val="0"/>
          <w:numId w:val="9"/>
        </w:numPr>
        <w:tabs>
          <w:tab w:val="left" w:pos="851"/>
          <w:tab w:val="left" w:pos="2461"/>
        </w:tabs>
        <w:autoSpaceDE w:val="0"/>
        <w:autoSpaceDN w:val="0"/>
        <w:spacing w:after="0" w:line="240" w:lineRule="auto"/>
        <w:ind w:left="0" w:firstLine="567"/>
        <w:jc w:val="both"/>
        <w:outlineLvl w:val="0"/>
        <w:rPr>
          <w:rFonts w:ascii="Times New Roman" w:eastAsia="Times New Roman" w:hAnsi="Times New Roman" w:cs="Times New Roman"/>
          <w:bCs/>
          <w:i/>
          <w:color w:val="000000" w:themeColor="text1"/>
          <w:sz w:val="24"/>
          <w:szCs w:val="24"/>
        </w:rPr>
      </w:pPr>
      <w:r w:rsidRPr="008605CC">
        <w:rPr>
          <w:rFonts w:ascii="Times New Roman" w:eastAsia="Times New Roman" w:hAnsi="Times New Roman" w:cs="Times New Roman"/>
          <w:bCs/>
          <w:i/>
          <w:color w:val="000000" w:themeColor="text1"/>
          <w:sz w:val="24"/>
          <w:szCs w:val="24"/>
        </w:rPr>
        <w:t>Етичний кодекс психолога</w:t>
      </w:r>
      <w:r w:rsidR="00133968" w:rsidRPr="008605CC">
        <w:rPr>
          <w:rFonts w:ascii="Times New Roman" w:eastAsia="Times New Roman" w:hAnsi="Times New Roman" w:cs="Times New Roman"/>
          <w:bCs/>
          <w:i/>
          <w:color w:val="000000" w:themeColor="text1"/>
          <w:sz w:val="24"/>
          <w:szCs w:val="24"/>
        </w:rPr>
        <w:t>.</w:t>
      </w:r>
    </w:p>
    <w:p w14:paraId="78F9AEE4" w14:textId="77777777" w:rsidR="00455707" w:rsidRPr="008605CC" w:rsidRDefault="00455707" w:rsidP="000A6D3F">
      <w:pPr>
        <w:widowControl w:val="0"/>
        <w:tabs>
          <w:tab w:val="left" w:pos="851"/>
          <w:tab w:val="left" w:pos="2461"/>
        </w:tabs>
        <w:autoSpaceDE w:val="0"/>
        <w:autoSpaceDN w:val="0"/>
        <w:spacing w:after="0" w:line="240" w:lineRule="auto"/>
        <w:ind w:firstLine="567"/>
        <w:jc w:val="both"/>
        <w:outlineLvl w:val="0"/>
        <w:rPr>
          <w:rFonts w:ascii="Times New Roman" w:eastAsia="Times New Roman" w:hAnsi="Times New Roman" w:cs="Times New Roman"/>
          <w:bCs/>
          <w:color w:val="000000" w:themeColor="text1"/>
          <w:sz w:val="24"/>
          <w:szCs w:val="24"/>
        </w:rPr>
      </w:pPr>
    </w:p>
    <w:p w14:paraId="1DB7665A" w14:textId="77777777" w:rsidR="00455707" w:rsidRPr="008605CC" w:rsidRDefault="00455707" w:rsidP="000A6D3F">
      <w:pPr>
        <w:widowControl w:val="0"/>
        <w:tabs>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p>
    <w:p w14:paraId="1FDE588C" w14:textId="77777777" w:rsidR="00133968" w:rsidRPr="008605CC" w:rsidRDefault="00455707" w:rsidP="000A6D3F">
      <w:pPr>
        <w:widowControl w:val="0"/>
        <w:tabs>
          <w:tab w:val="left" w:pos="851"/>
        </w:tabs>
        <w:autoSpaceDE w:val="0"/>
        <w:autoSpaceDN w:val="0"/>
        <w:spacing w:after="0" w:line="240" w:lineRule="auto"/>
        <w:jc w:val="center"/>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1.</w:t>
      </w:r>
      <w:r w:rsidR="00133968" w:rsidRPr="008605CC">
        <w:rPr>
          <w:rFonts w:ascii="Arial" w:eastAsia="Times New Roman" w:hAnsi="Arial" w:cs="Arial"/>
          <w:b/>
          <w:color w:val="000000" w:themeColor="text1"/>
          <w:sz w:val="24"/>
          <w:szCs w:val="24"/>
        </w:rPr>
        <w:t xml:space="preserve"> Рівні, напрями, форми діяльності </w:t>
      </w:r>
    </w:p>
    <w:p w14:paraId="2FF7C223" w14:textId="77777777" w:rsidR="00133968" w:rsidRPr="008605CC" w:rsidRDefault="00133968" w:rsidP="000A6D3F">
      <w:pPr>
        <w:widowControl w:val="0"/>
        <w:tabs>
          <w:tab w:val="left" w:pos="851"/>
        </w:tabs>
        <w:autoSpaceDE w:val="0"/>
        <w:autoSpaceDN w:val="0"/>
        <w:spacing w:after="0" w:line="240" w:lineRule="auto"/>
        <w:jc w:val="center"/>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психологічної служби освіти</w:t>
      </w:r>
    </w:p>
    <w:p w14:paraId="4EDF72EF" w14:textId="77777777" w:rsidR="00133968" w:rsidRPr="008605CC" w:rsidRDefault="00133968" w:rsidP="000A6D3F">
      <w:pPr>
        <w:widowControl w:val="0"/>
        <w:tabs>
          <w:tab w:val="left" w:pos="851"/>
        </w:tabs>
        <w:autoSpaceDE w:val="0"/>
        <w:autoSpaceDN w:val="0"/>
        <w:spacing w:after="0" w:line="240" w:lineRule="auto"/>
        <w:ind w:firstLine="567"/>
        <w:jc w:val="center"/>
        <w:rPr>
          <w:rFonts w:ascii="Times New Roman" w:eastAsia="Times New Roman" w:hAnsi="Times New Roman" w:cs="Times New Roman"/>
          <w:b/>
          <w:color w:val="000000" w:themeColor="text1"/>
          <w:sz w:val="24"/>
          <w:szCs w:val="24"/>
        </w:rPr>
      </w:pPr>
    </w:p>
    <w:p w14:paraId="6D4919D5" w14:textId="77777777" w:rsidR="00455707" w:rsidRPr="008605CC" w:rsidRDefault="00455707" w:rsidP="000A6D3F">
      <w:pPr>
        <w:widowControl w:val="0"/>
        <w:tabs>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У Положенні про психологічну службу системи освіти України вказано, що Психологічна служба </w:t>
      </w:r>
      <w:r w:rsidRPr="008605CC">
        <w:rPr>
          <w:rFonts w:ascii="Times New Roman" w:eastAsia="Times New Roman" w:hAnsi="Times New Roman" w:cs="Times New Roman"/>
          <w:bCs/>
          <w:i/>
          <w:iCs/>
          <w:color w:val="000000" w:themeColor="text1"/>
          <w:sz w:val="24"/>
          <w:szCs w:val="24"/>
          <w:u w:val="single"/>
        </w:rPr>
        <w:t>функціонує на трьох рівнях</w:t>
      </w:r>
      <w:r w:rsidRPr="008605CC">
        <w:rPr>
          <w:rFonts w:ascii="Times New Roman" w:eastAsia="Times New Roman" w:hAnsi="Times New Roman" w:cs="Times New Roman"/>
          <w:color w:val="000000" w:themeColor="text1"/>
          <w:sz w:val="24"/>
          <w:szCs w:val="24"/>
        </w:rPr>
        <w:t>:</w:t>
      </w:r>
    </w:p>
    <w:p w14:paraId="2870E682" w14:textId="77777777" w:rsidR="00455707" w:rsidRPr="008605CC" w:rsidRDefault="00455707" w:rsidP="000A6D3F">
      <w:pPr>
        <w:widowControl w:val="0"/>
        <w:numPr>
          <w:ilvl w:val="0"/>
          <w:numId w:val="1"/>
        </w:numPr>
        <w:tabs>
          <w:tab w:val="left" w:pos="709"/>
          <w:tab w:val="left" w:pos="851"/>
          <w:tab w:val="left" w:pos="175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науковому, </w:t>
      </w:r>
      <w:r w:rsidRPr="008605CC">
        <w:rPr>
          <w:rFonts w:ascii="Times New Roman" w:eastAsia="Times New Roman" w:hAnsi="Times New Roman" w:cs="Times New Roman"/>
          <w:color w:val="000000" w:themeColor="text1"/>
          <w:sz w:val="24"/>
          <w:szCs w:val="24"/>
        </w:rPr>
        <w:t>на якому вивчає закономірності психічного розвитку і формування особистості вихованців, учнів, студентів з метою розробки методів і методик професійного застосування психологічних знань;</w:t>
      </w:r>
    </w:p>
    <w:p w14:paraId="0E47D2E2" w14:textId="77777777" w:rsidR="00455707" w:rsidRPr="008605CC" w:rsidRDefault="00455707" w:rsidP="000A6D3F">
      <w:pPr>
        <w:widowControl w:val="0"/>
        <w:numPr>
          <w:ilvl w:val="0"/>
          <w:numId w:val="1"/>
        </w:numPr>
        <w:tabs>
          <w:tab w:val="left" w:pos="709"/>
          <w:tab w:val="left" w:pos="851"/>
          <w:tab w:val="left" w:pos="175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прикладному, </w:t>
      </w:r>
      <w:r w:rsidRPr="008605CC">
        <w:rPr>
          <w:rFonts w:ascii="Times New Roman" w:eastAsia="Times New Roman" w:hAnsi="Times New Roman" w:cs="Times New Roman"/>
          <w:color w:val="000000" w:themeColor="text1"/>
          <w:sz w:val="24"/>
          <w:szCs w:val="24"/>
        </w:rPr>
        <w:t>на якому здійснює соціально-психологічне забезпечення процесу навчання і виховання, включаючи розробку навчальних програм, підручників, професійну підготовку і підвищення кваліфікації фахівців;</w:t>
      </w:r>
    </w:p>
    <w:p w14:paraId="7471F0C7" w14:textId="77777777" w:rsidR="00455707" w:rsidRPr="008605CC" w:rsidRDefault="00455707" w:rsidP="000A6D3F">
      <w:pPr>
        <w:widowControl w:val="0"/>
        <w:numPr>
          <w:ilvl w:val="0"/>
          <w:numId w:val="1"/>
        </w:numPr>
        <w:tabs>
          <w:tab w:val="left" w:pos="709"/>
          <w:tab w:val="left" w:pos="851"/>
          <w:tab w:val="left" w:pos="1829"/>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практичному, </w:t>
      </w:r>
      <w:r w:rsidRPr="008605CC">
        <w:rPr>
          <w:rFonts w:ascii="Times New Roman" w:eastAsia="Times New Roman" w:hAnsi="Times New Roman" w:cs="Times New Roman"/>
          <w:color w:val="000000" w:themeColor="text1"/>
          <w:sz w:val="24"/>
          <w:szCs w:val="24"/>
        </w:rPr>
        <w:t>на якому забезпечує безпосередню роботу практичних психологів, соціальних педагогів у закладах</w:t>
      </w:r>
      <w:r w:rsidR="004500F3" w:rsidRPr="008605CC">
        <w:rPr>
          <w:rFonts w:ascii="Times New Roman" w:eastAsia="Times New Roman" w:hAnsi="Times New Roman" w:cs="Times New Roman"/>
          <w:color w:val="000000" w:themeColor="text1"/>
          <w:sz w:val="24"/>
          <w:szCs w:val="24"/>
        </w:rPr>
        <w:t xml:space="preserve"> освіти</w:t>
      </w:r>
      <w:r w:rsidRPr="008605CC">
        <w:rPr>
          <w:rFonts w:ascii="Times New Roman" w:eastAsia="Times New Roman" w:hAnsi="Times New Roman" w:cs="Times New Roman"/>
          <w:color w:val="000000" w:themeColor="text1"/>
          <w:sz w:val="24"/>
          <w:szCs w:val="24"/>
        </w:rPr>
        <w:t>.</w:t>
      </w:r>
    </w:p>
    <w:p w14:paraId="522F09D6" w14:textId="77777777" w:rsidR="004A0778" w:rsidRPr="008605CC" w:rsidRDefault="004A0778"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p>
    <w:p w14:paraId="71994735"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Основними </w:t>
      </w:r>
      <w:r w:rsidRPr="008605CC">
        <w:rPr>
          <w:rFonts w:ascii="Times New Roman" w:eastAsia="Times New Roman" w:hAnsi="Times New Roman" w:cs="Times New Roman"/>
          <w:b/>
          <w:color w:val="000000" w:themeColor="text1"/>
          <w:sz w:val="24"/>
          <w:szCs w:val="24"/>
        </w:rPr>
        <w:t xml:space="preserve">напрямами діяльності </w:t>
      </w:r>
      <w:r w:rsidRPr="008605CC">
        <w:rPr>
          <w:rFonts w:ascii="Times New Roman" w:eastAsia="Times New Roman" w:hAnsi="Times New Roman" w:cs="Times New Roman"/>
          <w:color w:val="000000" w:themeColor="text1"/>
          <w:sz w:val="24"/>
          <w:szCs w:val="24"/>
        </w:rPr>
        <w:t>ПС є такі:</w:t>
      </w:r>
    </w:p>
    <w:p w14:paraId="204DAEBF" w14:textId="77777777" w:rsidR="00455707" w:rsidRPr="008605CC" w:rsidRDefault="00455707" w:rsidP="000A6D3F">
      <w:pPr>
        <w:widowControl w:val="0"/>
        <w:numPr>
          <w:ilvl w:val="0"/>
          <w:numId w:val="1"/>
        </w:numPr>
        <w:tabs>
          <w:tab w:val="left" w:pos="709"/>
          <w:tab w:val="left" w:pos="851"/>
          <w:tab w:val="left" w:pos="175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консультативно-методична допомога </w:t>
      </w:r>
      <w:r w:rsidRPr="008605CC">
        <w:rPr>
          <w:rFonts w:ascii="Times New Roman" w:eastAsia="Times New Roman" w:hAnsi="Times New Roman" w:cs="Times New Roman"/>
          <w:color w:val="000000" w:themeColor="text1"/>
          <w:sz w:val="24"/>
          <w:szCs w:val="24"/>
        </w:rPr>
        <w:t xml:space="preserve">всім учасникам </w:t>
      </w:r>
      <w:r w:rsidR="004500F3" w:rsidRPr="008605CC">
        <w:rPr>
          <w:rFonts w:ascii="Times New Roman" w:eastAsia="Times New Roman" w:hAnsi="Times New Roman" w:cs="Times New Roman"/>
          <w:color w:val="000000" w:themeColor="text1"/>
          <w:sz w:val="24"/>
          <w:szCs w:val="24"/>
        </w:rPr>
        <w:t>освітнього</w:t>
      </w:r>
      <w:r w:rsidRPr="008605CC">
        <w:rPr>
          <w:rFonts w:ascii="Times New Roman" w:eastAsia="Times New Roman" w:hAnsi="Times New Roman" w:cs="Times New Roman"/>
          <w:color w:val="000000" w:themeColor="text1"/>
          <w:sz w:val="24"/>
          <w:szCs w:val="24"/>
        </w:rPr>
        <w:t xml:space="preserve"> процесу з питань навчання, виховання і </w:t>
      </w:r>
      <w:r w:rsidRPr="008605CC">
        <w:rPr>
          <w:rFonts w:ascii="Times New Roman" w:eastAsia="Times New Roman" w:hAnsi="Times New Roman" w:cs="Times New Roman"/>
          <w:color w:val="000000" w:themeColor="text1"/>
          <w:sz w:val="24"/>
          <w:szCs w:val="24"/>
        </w:rPr>
        <w:lastRenderedPageBreak/>
        <w:t>розвитку вихованців, учнів, студентів, допомога органам державного управління у плануванні освітньої діяльності;</w:t>
      </w:r>
    </w:p>
    <w:p w14:paraId="5F359DD7" w14:textId="77777777" w:rsidR="00455707" w:rsidRPr="008605CC" w:rsidRDefault="00455707" w:rsidP="000A6D3F">
      <w:pPr>
        <w:widowControl w:val="0"/>
        <w:numPr>
          <w:ilvl w:val="0"/>
          <w:numId w:val="1"/>
        </w:numPr>
        <w:tabs>
          <w:tab w:val="left" w:pos="709"/>
          <w:tab w:val="left" w:pos="851"/>
          <w:tab w:val="left" w:pos="175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просвітницько-пропагандистська робота </w:t>
      </w:r>
      <w:r w:rsidRPr="008605CC">
        <w:rPr>
          <w:rFonts w:ascii="Times New Roman" w:eastAsia="Times New Roman" w:hAnsi="Times New Roman" w:cs="Times New Roman"/>
          <w:color w:val="000000" w:themeColor="text1"/>
          <w:sz w:val="24"/>
          <w:szCs w:val="24"/>
        </w:rPr>
        <w:t xml:space="preserve">з підвищення психологічної культури в закладах </w:t>
      </w:r>
      <w:r w:rsidR="00D015F8"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та у сім'ї;</w:t>
      </w:r>
    </w:p>
    <w:p w14:paraId="26F533BF" w14:textId="77777777" w:rsidR="00455707" w:rsidRPr="008605CC" w:rsidRDefault="00455707" w:rsidP="000A6D3F">
      <w:pPr>
        <w:widowControl w:val="0"/>
        <w:numPr>
          <w:ilvl w:val="0"/>
          <w:numId w:val="1"/>
        </w:numPr>
        <w:tabs>
          <w:tab w:val="left" w:pos="709"/>
          <w:tab w:val="left" w:pos="851"/>
          <w:tab w:val="left" w:pos="175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 xml:space="preserve">превентивне виховання </w:t>
      </w:r>
      <w:r w:rsidRPr="008605CC">
        <w:rPr>
          <w:rFonts w:ascii="Times New Roman" w:eastAsia="Times New Roman" w:hAnsi="Times New Roman" w:cs="Times New Roman"/>
          <w:color w:val="000000" w:themeColor="text1"/>
          <w:sz w:val="24"/>
          <w:szCs w:val="24"/>
        </w:rPr>
        <w:t xml:space="preserve">(через засоби масової інформації, під час </w:t>
      </w:r>
      <w:r w:rsidR="00D015F8" w:rsidRPr="008605CC">
        <w:rPr>
          <w:rFonts w:ascii="Times New Roman" w:eastAsia="Times New Roman" w:hAnsi="Times New Roman" w:cs="Times New Roman"/>
          <w:color w:val="000000" w:themeColor="text1"/>
          <w:sz w:val="24"/>
          <w:szCs w:val="24"/>
        </w:rPr>
        <w:t xml:space="preserve">освітньої </w:t>
      </w:r>
      <w:r w:rsidRPr="008605CC">
        <w:rPr>
          <w:rFonts w:ascii="Times New Roman" w:eastAsia="Times New Roman" w:hAnsi="Times New Roman" w:cs="Times New Roman"/>
          <w:color w:val="000000" w:themeColor="text1"/>
          <w:sz w:val="24"/>
          <w:szCs w:val="24"/>
        </w:rPr>
        <w:t>діяльності в рамках навчальних програм або як окремого предмета), метою якого є формування у вихованців, учнів, студентів орієнтації на здоровий спосіб життя та захист психічного здоров'я, профілактика алкоголізму, наркоманії, ВІЛ-інфекції і злочинності.</w:t>
      </w:r>
    </w:p>
    <w:p w14:paraId="27CEFCC8" w14:textId="77777777" w:rsidR="00455707" w:rsidRPr="008605CC" w:rsidRDefault="00455707" w:rsidP="000A6D3F">
      <w:pPr>
        <w:widowControl w:val="0"/>
        <w:tabs>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Практичний психолог організовує власну роботу враховуючи потреби у психологічній допомозі дошкільників, молодших школярів, підлітків, учнів старших класів, батьків, адміністрації закладу </w:t>
      </w:r>
      <w:r w:rsidR="00D015F8"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і педагогів.</w:t>
      </w:r>
    </w:p>
    <w:p w14:paraId="4AC448B1"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З-поміж різноманітних </w:t>
      </w:r>
      <w:r w:rsidRPr="008605CC">
        <w:rPr>
          <w:rFonts w:ascii="Times New Roman" w:eastAsia="Times New Roman" w:hAnsi="Times New Roman" w:cs="Times New Roman"/>
          <w:b/>
          <w:color w:val="000000" w:themeColor="text1"/>
          <w:sz w:val="24"/>
          <w:szCs w:val="24"/>
        </w:rPr>
        <w:t xml:space="preserve">форм роботи </w:t>
      </w:r>
      <w:r w:rsidRPr="008605CC">
        <w:rPr>
          <w:rFonts w:ascii="Times New Roman" w:eastAsia="Times New Roman" w:hAnsi="Times New Roman" w:cs="Times New Roman"/>
          <w:color w:val="000000" w:themeColor="text1"/>
          <w:sz w:val="24"/>
          <w:szCs w:val="24"/>
        </w:rPr>
        <w:t>практичного психолога найчастіше виділяють такі:</w:t>
      </w:r>
    </w:p>
    <w:p w14:paraId="67258571" w14:textId="77777777" w:rsidR="00455707" w:rsidRPr="008605CC" w:rsidRDefault="00455707" w:rsidP="000A6D3F">
      <w:pPr>
        <w:widowControl w:val="0"/>
        <w:numPr>
          <w:ilvl w:val="1"/>
          <w:numId w:val="1"/>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консультативна бесіда;</w:t>
      </w:r>
    </w:p>
    <w:p w14:paraId="257D2368" w14:textId="77777777" w:rsidR="00455707" w:rsidRPr="008605CC" w:rsidRDefault="00455707" w:rsidP="000A6D3F">
      <w:pPr>
        <w:widowControl w:val="0"/>
        <w:numPr>
          <w:ilvl w:val="1"/>
          <w:numId w:val="1"/>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урок психології;</w:t>
      </w:r>
    </w:p>
    <w:p w14:paraId="4CC42113" w14:textId="77777777" w:rsidR="00455707" w:rsidRPr="008605CC" w:rsidRDefault="00455707" w:rsidP="000A6D3F">
      <w:pPr>
        <w:widowControl w:val="0"/>
        <w:numPr>
          <w:ilvl w:val="1"/>
          <w:numId w:val="1"/>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консиліум;</w:t>
      </w:r>
    </w:p>
    <w:p w14:paraId="1B35BD02" w14:textId="77777777" w:rsidR="00455707" w:rsidRPr="008605CC" w:rsidRDefault="00455707" w:rsidP="000A6D3F">
      <w:pPr>
        <w:widowControl w:val="0"/>
        <w:numPr>
          <w:ilvl w:val="1"/>
          <w:numId w:val="1"/>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розвивальна гра / тренінг;</w:t>
      </w:r>
    </w:p>
    <w:p w14:paraId="77A0A6CD" w14:textId="77777777" w:rsidR="00455707" w:rsidRPr="008605CC" w:rsidRDefault="00455707" w:rsidP="000A6D3F">
      <w:pPr>
        <w:widowControl w:val="0"/>
        <w:numPr>
          <w:ilvl w:val="1"/>
          <w:numId w:val="1"/>
        </w:numPr>
        <w:tabs>
          <w:tab w:val="left" w:pos="709"/>
          <w:tab w:val="left" w:pos="851"/>
          <w:tab w:val="left" w:pos="2685"/>
          <w:tab w:val="left" w:pos="4419"/>
          <w:tab w:val="left" w:pos="5238"/>
          <w:tab w:val="left" w:pos="6301"/>
          <w:tab w:val="left" w:pos="8064"/>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різноманітні</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види</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ігрової</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психотерапії</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w:t>
      </w:r>
      <w:proofErr w:type="spellStart"/>
      <w:r w:rsidRPr="008605CC">
        <w:rPr>
          <w:rFonts w:ascii="Times New Roman" w:eastAsia="Times New Roman" w:hAnsi="Times New Roman" w:cs="Times New Roman"/>
          <w:color w:val="000000" w:themeColor="text1"/>
          <w:sz w:val="24"/>
          <w:szCs w:val="24"/>
        </w:rPr>
        <w:t>казкотерапія</w:t>
      </w:r>
      <w:proofErr w:type="spellEnd"/>
      <w:r w:rsidRPr="008605CC">
        <w:rPr>
          <w:rFonts w:ascii="Times New Roman" w:eastAsia="Times New Roman" w:hAnsi="Times New Roman" w:cs="Times New Roman"/>
          <w:color w:val="000000" w:themeColor="text1"/>
          <w:sz w:val="24"/>
          <w:szCs w:val="24"/>
        </w:rPr>
        <w:t>, пісочна терапія).</w:t>
      </w:r>
    </w:p>
    <w:p w14:paraId="692C05B3" w14:textId="77777777" w:rsidR="00133968" w:rsidRPr="008605CC" w:rsidRDefault="00133968" w:rsidP="000A6D3F">
      <w:pPr>
        <w:widowControl w:val="0"/>
        <w:tabs>
          <w:tab w:val="left" w:pos="851"/>
          <w:tab w:val="left" w:pos="3847"/>
          <w:tab w:val="left" w:pos="5017"/>
          <w:tab w:val="left" w:pos="5569"/>
          <w:tab w:val="left" w:pos="7608"/>
          <w:tab w:val="left" w:pos="9007"/>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58E38E59" w14:textId="77777777" w:rsidR="0043153C" w:rsidRPr="008605CC" w:rsidRDefault="00455707" w:rsidP="000A6D3F">
      <w:pPr>
        <w:widowControl w:val="0"/>
        <w:tabs>
          <w:tab w:val="left" w:pos="851"/>
          <w:tab w:val="left" w:pos="3847"/>
          <w:tab w:val="left" w:pos="5017"/>
          <w:tab w:val="left" w:pos="5569"/>
          <w:tab w:val="left" w:pos="7608"/>
          <w:tab w:val="left" w:pos="9007"/>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Консультативна бесіда</w:t>
      </w:r>
      <w:r w:rsidRPr="008605CC">
        <w:rPr>
          <w:rFonts w:ascii="Times New Roman" w:eastAsia="Times New Roman" w:hAnsi="Times New Roman" w:cs="Times New Roman"/>
          <w:color w:val="000000" w:themeColor="text1"/>
          <w:sz w:val="24"/>
          <w:szCs w:val="24"/>
        </w:rPr>
        <w:t xml:space="preserve">. У психологічній практиці бесіда використовується з різноманітними цілями: </w:t>
      </w:r>
    </w:p>
    <w:p w14:paraId="2CD8E2DF" w14:textId="77777777" w:rsidR="0043153C" w:rsidRPr="008605CC" w:rsidRDefault="00455707" w:rsidP="00CE319B">
      <w:pPr>
        <w:pStyle w:val="a4"/>
        <w:widowControl w:val="0"/>
        <w:numPr>
          <w:ilvl w:val="0"/>
          <w:numId w:val="20"/>
        </w:numPr>
        <w:tabs>
          <w:tab w:val="left" w:pos="709"/>
          <w:tab w:val="left" w:pos="851"/>
          <w:tab w:val="left" w:pos="3847"/>
          <w:tab w:val="left" w:pos="5017"/>
          <w:tab w:val="left" w:pos="5569"/>
          <w:tab w:val="left" w:pos="7608"/>
          <w:tab w:val="left" w:pos="900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для встановлення контакту (контактна бесіда); </w:t>
      </w:r>
    </w:p>
    <w:p w14:paraId="17844621" w14:textId="77777777" w:rsidR="0043153C" w:rsidRPr="008605CC" w:rsidRDefault="00455707" w:rsidP="00CE319B">
      <w:pPr>
        <w:pStyle w:val="a4"/>
        <w:widowControl w:val="0"/>
        <w:numPr>
          <w:ilvl w:val="0"/>
          <w:numId w:val="20"/>
        </w:numPr>
        <w:tabs>
          <w:tab w:val="left" w:pos="709"/>
          <w:tab w:val="left" w:pos="851"/>
          <w:tab w:val="left" w:pos="3847"/>
          <w:tab w:val="left" w:pos="5017"/>
          <w:tab w:val="left" w:pos="5569"/>
          <w:tab w:val="left" w:pos="7608"/>
          <w:tab w:val="left" w:pos="900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для перевірки дослідницьких гіпотез (експериментальна бесіда); </w:t>
      </w:r>
    </w:p>
    <w:p w14:paraId="48830D8B" w14:textId="77777777" w:rsidR="0043153C" w:rsidRPr="008605CC" w:rsidRDefault="00455707" w:rsidP="00CE319B">
      <w:pPr>
        <w:pStyle w:val="a4"/>
        <w:widowControl w:val="0"/>
        <w:numPr>
          <w:ilvl w:val="0"/>
          <w:numId w:val="20"/>
        </w:numPr>
        <w:tabs>
          <w:tab w:val="left" w:pos="709"/>
          <w:tab w:val="left" w:pos="851"/>
          <w:tab w:val="left" w:pos="3847"/>
          <w:tab w:val="left" w:pos="5017"/>
          <w:tab w:val="left" w:pos="5569"/>
          <w:tab w:val="left" w:pos="7608"/>
          <w:tab w:val="left" w:pos="900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як метод отримання даних про особистісні характеристики (діагностичне інтерв’ю); </w:t>
      </w:r>
    </w:p>
    <w:p w14:paraId="66AB781E" w14:textId="77777777" w:rsidR="00455707" w:rsidRPr="008605CC" w:rsidRDefault="00455707" w:rsidP="00CE319B">
      <w:pPr>
        <w:pStyle w:val="a4"/>
        <w:widowControl w:val="0"/>
        <w:numPr>
          <w:ilvl w:val="0"/>
          <w:numId w:val="20"/>
        </w:numPr>
        <w:tabs>
          <w:tab w:val="left" w:pos="709"/>
          <w:tab w:val="left" w:pos="851"/>
          <w:tab w:val="left" w:pos="3847"/>
          <w:tab w:val="left" w:pos="5017"/>
          <w:tab w:val="left" w:pos="5569"/>
          <w:tab w:val="left" w:pos="7608"/>
          <w:tab w:val="left" w:pos="900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для надання психологічної допомоги (клінічне інтерв’ю).</w:t>
      </w:r>
    </w:p>
    <w:p w14:paraId="5B2C02F2" w14:textId="77777777" w:rsidR="00455707" w:rsidRPr="008605CC" w:rsidRDefault="00455707"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Консультативна бесіда буває стандартизована (використовується при масових опитуваннях) і нестандартизо</w:t>
      </w:r>
      <w:r w:rsidRPr="008605CC">
        <w:rPr>
          <w:rFonts w:ascii="Times New Roman" w:eastAsia="Times New Roman" w:hAnsi="Times New Roman" w:cs="Times New Roman"/>
          <w:color w:val="000000" w:themeColor="text1"/>
          <w:sz w:val="24"/>
          <w:szCs w:val="24"/>
        </w:rPr>
        <w:lastRenderedPageBreak/>
        <w:t>вана (аналіз індивідуальних ситуацій).</w:t>
      </w:r>
    </w:p>
    <w:p w14:paraId="4279D4E8" w14:textId="77777777" w:rsidR="00455707" w:rsidRPr="008605CC" w:rsidRDefault="00455707"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Структура консультативної бесіди варіюється залежно від вікової та соціальної категорії. Основними компонентами бесіди є </w:t>
      </w:r>
      <w:r w:rsidR="00E5676B" w:rsidRPr="008605CC">
        <w:rPr>
          <w:rFonts w:ascii="Times New Roman" w:eastAsia="Times New Roman" w:hAnsi="Times New Roman" w:cs="Times New Roman"/>
          <w:color w:val="000000" w:themeColor="text1"/>
          <w:sz w:val="24"/>
          <w:szCs w:val="24"/>
        </w:rPr>
        <w:t>за</w:t>
      </w:r>
      <w:r w:rsidRPr="008605CC">
        <w:rPr>
          <w:rFonts w:ascii="Times New Roman" w:eastAsia="Times New Roman" w:hAnsi="Times New Roman" w:cs="Times New Roman"/>
          <w:color w:val="000000" w:themeColor="text1"/>
          <w:sz w:val="24"/>
          <w:szCs w:val="24"/>
        </w:rPr>
        <w:t xml:space="preserve">питання (прямі, непрямі та </w:t>
      </w:r>
      <w:proofErr w:type="spellStart"/>
      <w:r w:rsidRPr="008605CC">
        <w:rPr>
          <w:rFonts w:ascii="Times New Roman" w:eastAsia="Times New Roman" w:hAnsi="Times New Roman" w:cs="Times New Roman"/>
          <w:color w:val="000000" w:themeColor="text1"/>
          <w:sz w:val="24"/>
          <w:szCs w:val="24"/>
        </w:rPr>
        <w:t>про</w:t>
      </w:r>
      <w:r w:rsidR="00E27A3E" w:rsidRPr="008605CC">
        <w:rPr>
          <w:rFonts w:ascii="Times New Roman" w:eastAsia="Times New Roman" w:hAnsi="Times New Roman" w:cs="Times New Roman"/>
          <w:color w:val="000000" w:themeColor="text1"/>
          <w:sz w:val="24"/>
          <w:szCs w:val="24"/>
        </w:rPr>
        <w:t>є</w:t>
      </w:r>
      <w:r w:rsidRPr="008605CC">
        <w:rPr>
          <w:rFonts w:ascii="Times New Roman" w:eastAsia="Times New Roman" w:hAnsi="Times New Roman" w:cs="Times New Roman"/>
          <w:color w:val="000000" w:themeColor="text1"/>
          <w:sz w:val="24"/>
          <w:szCs w:val="24"/>
        </w:rPr>
        <w:t>ктивні</w:t>
      </w:r>
      <w:proofErr w:type="spellEnd"/>
      <w:r w:rsidRPr="008605CC">
        <w:rPr>
          <w:rFonts w:ascii="Times New Roman" w:eastAsia="Times New Roman" w:hAnsi="Times New Roman" w:cs="Times New Roman"/>
          <w:color w:val="000000" w:themeColor="text1"/>
          <w:sz w:val="24"/>
          <w:szCs w:val="24"/>
        </w:rPr>
        <w:t>).</w:t>
      </w:r>
    </w:p>
    <w:p w14:paraId="56E99DB3" w14:textId="77777777" w:rsidR="00E5676B" w:rsidRPr="008605CC" w:rsidRDefault="00E5676B" w:rsidP="000A6D3F">
      <w:pPr>
        <w:widowControl w:val="0"/>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5B53B890" w14:textId="77777777" w:rsidR="00455707" w:rsidRPr="008605CC" w:rsidRDefault="00455707"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Урок психології.</w:t>
      </w:r>
      <w:r w:rsidRPr="008605CC">
        <w:rPr>
          <w:rFonts w:ascii="Times New Roman" w:eastAsia="Times New Roman" w:hAnsi="Times New Roman" w:cs="Times New Roman"/>
          <w:color w:val="000000" w:themeColor="text1"/>
          <w:sz w:val="24"/>
          <w:szCs w:val="24"/>
        </w:rPr>
        <w:t xml:space="preserve"> Деякі форми роботи ПП проход</w:t>
      </w:r>
      <w:r w:rsidR="00CA13D8" w:rsidRPr="008605CC">
        <w:rPr>
          <w:rFonts w:ascii="Times New Roman" w:eastAsia="Times New Roman" w:hAnsi="Times New Roman" w:cs="Times New Roman"/>
          <w:color w:val="000000" w:themeColor="text1"/>
          <w:sz w:val="24"/>
          <w:szCs w:val="24"/>
        </w:rPr>
        <w:t>я</w:t>
      </w:r>
      <w:r w:rsidRPr="008605CC">
        <w:rPr>
          <w:rFonts w:ascii="Times New Roman" w:eastAsia="Times New Roman" w:hAnsi="Times New Roman" w:cs="Times New Roman"/>
          <w:color w:val="000000" w:themeColor="text1"/>
          <w:sz w:val="24"/>
          <w:szCs w:val="24"/>
        </w:rPr>
        <w:t>ть у вигляді лекцій,</w:t>
      </w:r>
      <w:r w:rsidR="009E0C04" w:rsidRPr="008605CC">
        <w:rPr>
          <w:rFonts w:ascii="Times New Roman" w:eastAsia="Times New Roman" w:hAnsi="Times New Roman" w:cs="Times New Roman"/>
          <w:color w:val="000000" w:themeColor="text1"/>
          <w:sz w:val="24"/>
          <w:szCs w:val="24"/>
        </w:rPr>
        <w:t xml:space="preserve"> </w:t>
      </w:r>
      <w:proofErr w:type="spellStart"/>
      <w:r w:rsidRPr="008605CC">
        <w:rPr>
          <w:rFonts w:ascii="Times New Roman" w:eastAsia="Times New Roman" w:hAnsi="Times New Roman" w:cs="Times New Roman"/>
          <w:color w:val="000000" w:themeColor="text1"/>
          <w:sz w:val="24"/>
          <w:szCs w:val="24"/>
        </w:rPr>
        <w:t>психодіагностичного</w:t>
      </w:r>
      <w:proofErr w:type="spellEnd"/>
      <w:r w:rsidRPr="008605CC">
        <w:rPr>
          <w:rFonts w:ascii="Times New Roman" w:eastAsia="Times New Roman" w:hAnsi="Times New Roman" w:cs="Times New Roman"/>
          <w:color w:val="000000" w:themeColor="text1"/>
          <w:sz w:val="24"/>
          <w:szCs w:val="24"/>
        </w:rPr>
        <w:t xml:space="preserve"> практикуму, експресивних методів творчого самовираження, соціально-психологічних тренінгів, дискусій, аналізу конкретних ситуацій, ігрового моделювання.</w:t>
      </w:r>
    </w:p>
    <w:p w14:paraId="35DC52AA" w14:textId="77777777" w:rsidR="00455707" w:rsidRPr="008605CC" w:rsidRDefault="00455707"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Урок психології проводиться для учнів підліткового та юнацького віку.</w:t>
      </w:r>
    </w:p>
    <w:p w14:paraId="605C223E"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У</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контексті</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знач</w:t>
      </w:r>
      <w:r w:rsidR="004A0778" w:rsidRPr="008605CC">
        <w:rPr>
          <w:rFonts w:ascii="Times New Roman" w:eastAsia="Times New Roman" w:hAnsi="Times New Roman" w:cs="Times New Roman"/>
          <w:color w:val="000000" w:themeColor="text1"/>
          <w:sz w:val="24"/>
          <w:szCs w:val="24"/>
        </w:rPr>
        <w:t>ущості</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уроків</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психології</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листом</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МОН</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 xml:space="preserve">України </w:t>
      </w:r>
      <w:r w:rsidR="002D30E3" w:rsidRPr="008605CC">
        <w:rPr>
          <w:rFonts w:ascii="Times New Roman" w:eastAsia="Times New Roman" w:hAnsi="Times New Roman" w:cs="Times New Roman"/>
          <w:i/>
          <w:color w:val="000000" w:themeColor="text1"/>
          <w:sz w:val="24"/>
          <w:szCs w:val="24"/>
        </w:rPr>
        <w:t>«</w:t>
      </w:r>
      <w:r w:rsidRPr="008605CC">
        <w:rPr>
          <w:rFonts w:ascii="Times New Roman" w:eastAsia="Times New Roman" w:hAnsi="Times New Roman" w:cs="Times New Roman"/>
          <w:i/>
          <w:color w:val="000000" w:themeColor="text1"/>
          <w:sz w:val="24"/>
          <w:szCs w:val="24"/>
        </w:rPr>
        <w:t xml:space="preserve">Щодо організації та проведення </w:t>
      </w:r>
      <w:r w:rsidR="002D30E3" w:rsidRPr="008605CC">
        <w:rPr>
          <w:rFonts w:ascii="Times New Roman" w:eastAsia="Times New Roman" w:hAnsi="Times New Roman" w:cs="Times New Roman"/>
          <w:i/>
          <w:color w:val="000000" w:themeColor="text1"/>
          <w:sz w:val="24"/>
          <w:szCs w:val="24"/>
        </w:rPr>
        <w:t>«</w:t>
      </w:r>
      <w:r w:rsidRPr="008605CC">
        <w:rPr>
          <w:rFonts w:ascii="Times New Roman" w:eastAsia="Times New Roman" w:hAnsi="Times New Roman" w:cs="Times New Roman"/>
          <w:i/>
          <w:color w:val="000000" w:themeColor="text1"/>
          <w:sz w:val="24"/>
          <w:szCs w:val="24"/>
        </w:rPr>
        <w:t>години психолога</w:t>
      </w:r>
      <w:r w:rsidR="002D30E3" w:rsidRPr="008605CC">
        <w:rPr>
          <w:rFonts w:ascii="Times New Roman" w:eastAsia="Times New Roman" w:hAnsi="Times New Roman" w:cs="Times New Roman"/>
          <w:i/>
          <w:color w:val="000000" w:themeColor="text1"/>
          <w:sz w:val="24"/>
          <w:szCs w:val="24"/>
        </w:rPr>
        <w:t>»</w:t>
      </w:r>
      <w:r w:rsidRPr="008605CC">
        <w:rPr>
          <w:rFonts w:ascii="Times New Roman" w:eastAsia="Times New Roman" w:hAnsi="Times New Roman" w:cs="Times New Roman"/>
          <w:i/>
          <w:color w:val="000000" w:themeColor="text1"/>
          <w:sz w:val="24"/>
          <w:szCs w:val="24"/>
        </w:rPr>
        <w:t xml:space="preserve"> у загальноосвітніх навчальних закладах</w:t>
      </w:r>
      <w:r w:rsidR="002D30E3" w:rsidRPr="008605CC">
        <w:rPr>
          <w:rFonts w:ascii="Times New Roman" w:eastAsia="Times New Roman" w:hAnsi="Times New Roman" w:cs="Times New Roman"/>
          <w:i/>
          <w:color w:val="000000" w:themeColor="text1"/>
          <w:sz w:val="24"/>
          <w:szCs w:val="24"/>
        </w:rPr>
        <w:t>»</w:t>
      </w:r>
      <w:r w:rsidRPr="008605CC">
        <w:rPr>
          <w:rFonts w:ascii="Times New Roman" w:eastAsia="Times New Roman" w:hAnsi="Times New Roman" w:cs="Times New Roman"/>
          <w:i/>
          <w:color w:val="000000" w:themeColor="text1"/>
          <w:sz w:val="24"/>
          <w:szCs w:val="24"/>
        </w:rPr>
        <w:t xml:space="preserve"> (від 04.07.12 №</w:t>
      </w:r>
      <w:r w:rsidR="00CA13D8" w:rsidRPr="008605CC">
        <w:rPr>
          <w:rFonts w:ascii="Times New Roman" w:eastAsia="Times New Roman" w:hAnsi="Times New Roman" w:cs="Times New Roman"/>
          <w:i/>
          <w:color w:val="000000" w:themeColor="text1"/>
          <w:sz w:val="24"/>
          <w:szCs w:val="24"/>
        </w:rPr>
        <w:t> </w:t>
      </w:r>
      <w:r w:rsidRPr="008605CC">
        <w:rPr>
          <w:rFonts w:ascii="Times New Roman" w:eastAsia="Times New Roman" w:hAnsi="Times New Roman" w:cs="Times New Roman"/>
          <w:i/>
          <w:color w:val="000000" w:themeColor="text1"/>
          <w:sz w:val="24"/>
          <w:szCs w:val="24"/>
        </w:rPr>
        <w:t xml:space="preserve">1/9-488) </w:t>
      </w:r>
      <w:r w:rsidRPr="008605CC">
        <w:rPr>
          <w:rFonts w:ascii="Times New Roman" w:eastAsia="Times New Roman" w:hAnsi="Times New Roman" w:cs="Times New Roman"/>
          <w:color w:val="000000" w:themeColor="text1"/>
          <w:sz w:val="24"/>
          <w:szCs w:val="24"/>
        </w:rPr>
        <w:t xml:space="preserve">запроваджено проведення у </w:t>
      </w:r>
      <w:r w:rsidR="00D015F8" w:rsidRPr="008605CC">
        <w:rPr>
          <w:rFonts w:ascii="Times New Roman" w:eastAsia="Times New Roman" w:hAnsi="Times New Roman" w:cs="Times New Roman"/>
          <w:color w:val="000000" w:themeColor="text1"/>
          <w:sz w:val="24"/>
          <w:szCs w:val="24"/>
        </w:rPr>
        <w:t xml:space="preserve">освітніх </w:t>
      </w:r>
      <w:r w:rsidRPr="008605CC">
        <w:rPr>
          <w:rFonts w:ascii="Times New Roman" w:eastAsia="Times New Roman" w:hAnsi="Times New Roman" w:cs="Times New Roman"/>
          <w:color w:val="000000" w:themeColor="text1"/>
          <w:sz w:val="24"/>
          <w:szCs w:val="24"/>
        </w:rPr>
        <w:t xml:space="preserve">закладах </w:t>
      </w:r>
      <w:r w:rsidR="002D30E3" w:rsidRPr="008605CC">
        <w:rPr>
          <w:rFonts w:ascii="Times New Roman" w:eastAsia="Times New Roman" w:hAnsi="Times New Roman" w:cs="Times New Roman"/>
          <w:b/>
          <w:color w:val="000000" w:themeColor="text1"/>
          <w:sz w:val="24"/>
          <w:szCs w:val="24"/>
        </w:rPr>
        <w:t>«</w:t>
      </w:r>
      <w:r w:rsidRPr="008605CC">
        <w:rPr>
          <w:rFonts w:ascii="Times New Roman" w:eastAsia="Times New Roman" w:hAnsi="Times New Roman" w:cs="Times New Roman"/>
          <w:b/>
          <w:color w:val="000000" w:themeColor="text1"/>
          <w:sz w:val="24"/>
          <w:szCs w:val="24"/>
        </w:rPr>
        <w:t>години психолога</w:t>
      </w:r>
      <w:r w:rsidR="002D30E3" w:rsidRPr="008605CC">
        <w:rPr>
          <w:rFonts w:ascii="Times New Roman" w:eastAsia="Times New Roman" w:hAnsi="Times New Roman" w:cs="Times New Roman"/>
          <w:b/>
          <w:color w:val="000000" w:themeColor="text1"/>
          <w:sz w:val="24"/>
          <w:szCs w:val="24"/>
        </w:rPr>
        <w:t>»</w:t>
      </w:r>
      <w:r w:rsidRPr="008605CC">
        <w:rPr>
          <w:rFonts w:ascii="Times New Roman" w:eastAsia="Times New Roman" w:hAnsi="Times New Roman" w:cs="Times New Roman"/>
          <w:color w:val="000000" w:themeColor="text1"/>
          <w:sz w:val="24"/>
          <w:szCs w:val="24"/>
        </w:rPr>
        <w:t>. Так</w:t>
      </w:r>
      <w:r w:rsidR="00CA13D8" w:rsidRPr="008605CC">
        <w:rPr>
          <w:rFonts w:ascii="Times New Roman" w:eastAsia="Times New Roman" w:hAnsi="Times New Roman" w:cs="Times New Roman"/>
          <w:color w:val="000000" w:themeColor="text1"/>
          <w:sz w:val="24"/>
          <w:szCs w:val="24"/>
        </w:rPr>
        <w:t>а</w:t>
      </w:r>
      <w:r w:rsidRPr="008605CC">
        <w:rPr>
          <w:rFonts w:ascii="Times New Roman" w:eastAsia="Times New Roman" w:hAnsi="Times New Roman" w:cs="Times New Roman"/>
          <w:color w:val="000000" w:themeColor="text1"/>
          <w:sz w:val="24"/>
          <w:szCs w:val="24"/>
        </w:rPr>
        <w:t xml:space="preserve"> форма роботи психолога з учнями передбачається у плані роботи </w:t>
      </w:r>
      <w:r w:rsidR="00D015F8" w:rsidRPr="008605CC">
        <w:rPr>
          <w:rFonts w:ascii="Times New Roman" w:eastAsia="Times New Roman" w:hAnsi="Times New Roman" w:cs="Times New Roman"/>
          <w:color w:val="000000" w:themeColor="text1"/>
          <w:sz w:val="24"/>
          <w:szCs w:val="24"/>
        </w:rPr>
        <w:t>освітнього</w:t>
      </w:r>
      <w:r w:rsidRPr="008605CC">
        <w:rPr>
          <w:rFonts w:ascii="Times New Roman" w:eastAsia="Times New Roman" w:hAnsi="Times New Roman" w:cs="Times New Roman"/>
          <w:color w:val="000000" w:themeColor="text1"/>
          <w:sz w:val="24"/>
          <w:szCs w:val="24"/>
        </w:rPr>
        <w:t xml:space="preserve"> закладу в частині позакласної роботи 1 раз на місяць для кожної групи/класу. Окрім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години психолога</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введено особистісно</w:t>
      </w:r>
      <w:r w:rsidR="00D015F8"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орієнтовані факультативні курси, метою яких є підсилення психологічної складової у вихованні учнів початкової та старшої школи.</w:t>
      </w:r>
    </w:p>
    <w:p w14:paraId="499A803C" w14:textId="77777777" w:rsidR="00133968" w:rsidRPr="008605CC" w:rsidRDefault="00133968" w:rsidP="000A6D3F">
      <w:pPr>
        <w:widowControl w:val="0"/>
        <w:tabs>
          <w:tab w:val="left" w:pos="709"/>
          <w:tab w:val="left" w:pos="851"/>
          <w:tab w:val="left" w:pos="1751"/>
          <w:tab w:val="left" w:pos="2152"/>
          <w:tab w:val="left" w:pos="3171"/>
          <w:tab w:val="left" w:pos="4422"/>
          <w:tab w:val="left" w:pos="5514"/>
          <w:tab w:val="left" w:pos="7193"/>
          <w:tab w:val="left" w:pos="8237"/>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47366439" w14:textId="77777777" w:rsidR="00455707" w:rsidRPr="008605CC" w:rsidRDefault="004A0778" w:rsidP="000A6D3F">
      <w:pPr>
        <w:widowControl w:val="0"/>
        <w:tabs>
          <w:tab w:val="left" w:pos="709"/>
          <w:tab w:val="left" w:pos="851"/>
          <w:tab w:val="left" w:pos="1751"/>
          <w:tab w:val="left" w:pos="2152"/>
          <w:tab w:val="left" w:pos="3171"/>
          <w:tab w:val="left" w:pos="4422"/>
          <w:tab w:val="left" w:pos="5514"/>
          <w:tab w:val="left" w:pos="7193"/>
          <w:tab w:val="left" w:pos="8237"/>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Консиліум</w:t>
      </w:r>
      <w:r w:rsidR="00455707" w:rsidRPr="008605CC">
        <w:rPr>
          <w:rFonts w:ascii="Times New Roman" w:eastAsia="Times New Roman" w:hAnsi="Times New Roman" w:cs="Times New Roman"/>
          <w:color w:val="000000" w:themeColor="text1"/>
          <w:sz w:val="24"/>
          <w:szCs w:val="24"/>
        </w:rPr>
        <w:t xml:space="preserve"> </w:t>
      </w:r>
      <w:r w:rsidR="00CA13D8" w:rsidRPr="008605CC">
        <w:rPr>
          <w:rFonts w:ascii="Times New Roman" w:eastAsia="Times New Roman" w:hAnsi="Times New Roman" w:cs="Times New Roman"/>
          <w:color w:val="000000" w:themeColor="text1"/>
          <w:sz w:val="24"/>
          <w:szCs w:val="24"/>
        </w:rPr>
        <w:t xml:space="preserve">– </w:t>
      </w:r>
      <w:r w:rsidR="00455707" w:rsidRPr="008605CC">
        <w:rPr>
          <w:rFonts w:ascii="Times New Roman" w:eastAsia="Times New Roman" w:hAnsi="Times New Roman" w:cs="Times New Roman"/>
          <w:color w:val="000000" w:themeColor="text1"/>
          <w:sz w:val="24"/>
          <w:szCs w:val="24"/>
        </w:rPr>
        <w:t>форма</w:t>
      </w:r>
      <w:r w:rsidR="00133968" w:rsidRPr="008605CC">
        <w:rPr>
          <w:rFonts w:ascii="Times New Roman" w:eastAsia="Times New Roman" w:hAnsi="Times New Roman" w:cs="Times New Roman"/>
          <w:color w:val="000000" w:themeColor="text1"/>
          <w:sz w:val="24"/>
          <w:szCs w:val="24"/>
        </w:rPr>
        <w:t xml:space="preserve"> </w:t>
      </w:r>
      <w:r w:rsidR="00455707" w:rsidRPr="008605CC">
        <w:rPr>
          <w:rFonts w:ascii="Times New Roman" w:eastAsia="Times New Roman" w:hAnsi="Times New Roman" w:cs="Times New Roman"/>
          <w:color w:val="000000" w:themeColor="text1"/>
          <w:sz w:val="24"/>
          <w:szCs w:val="24"/>
        </w:rPr>
        <w:t>спільної роботи працівників школи та представників інших освітніх служб.</w:t>
      </w:r>
    </w:p>
    <w:p w14:paraId="0CAFC42A"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Завдання консиліуму:</w:t>
      </w:r>
    </w:p>
    <w:p w14:paraId="4E05307C" w14:textId="77777777" w:rsidR="00455707" w:rsidRPr="008605CC" w:rsidRDefault="00455707" w:rsidP="000A6D3F">
      <w:pPr>
        <w:widowControl w:val="0"/>
        <w:numPr>
          <w:ilvl w:val="0"/>
          <w:numId w:val="8"/>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виявлення характеру і причин відхилень у поведінці і навчанні учнів;</w:t>
      </w:r>
    </w:p>
    <w:p w14:paraId="3821EBD9" w14:textId="77777777" w:rsidR="00455707" w:rsidRPr="008605CC" w:rsidRDefault="00455707" w:rsidP="000A6D3F">
      <w:pPr>
        <w:widowControl w:val="0"/>
        <w:numPr>
          <w:ilvl w:val="0"/>
          <w:numId w:val="8"/>
        </w:numPr>
        <w:tabs>
          <w:tab w:val="left" w:pos="709"/>
          <w:tab w:val="left" w:pos="851"/>
          <w:tab w:val="left" w:pos="26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розробка програми виховних заходів з метою корекції проблем у поведінці;</w:t>
      </w:r>
    </w:p>
    <w:p w14:paraId="0861C5C4" w14:textId="77777777" w:rsidR="00455707" w:rsidRPr="008605CC" w:rsidRDefault="00455707" w:rsidP="000A6D3F">
      <w:pPr>
        <w:widowControl w:val="0"/>
        <w:numPr>
          <w:ilvl w:val="0"/>
          <w:numId w:val="8"/>
        </w:numPr>
        <w:tabs>
          <w:tab w:val="left" w:pos="709"/>
          <w:tab w:val="left" w:pos="851"/>
          <w:tab w:val="left" w:pos="2685"/>
          <w:tab w:val="left" w:pos="3995"/>
          <w:tab w:val="left" w:pos="5370"/>
          <w:tab w:val="left" w:pos="6873"/>
          <w:tab w:val="left" w:pos="8217"/>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розробка</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програми</w:t>
      </w:r>
      <w:r w:rsidR="004A077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подолання</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складних конфліктних ситуацій.</w:t>
      </w:r>
    </w:p>
    <w:p w14:paraId="29ECB331" w14:textId="77777777" w:rsidR="004A0778" w:rsidRPr="008605CC" w:rsidRDefault="004A0778" w:rsidP="000A6D3F">
      <w:pPr>
        <w:widowControl w:val="0"/>
        <w:tabs>
          <w:tab w:val="left" w:pos="709"/>
          <w:tab w:val="left" w:pos="851"/>
          <w:tab w:val="left" w:pos="9498"/>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78A3211C" w14:textId="00C19163" w:rsidR="004A0778" w:rsidRPr="008605CC" w:rsidRDefault="00455707" w:rsidP="000A6D3F">
      <w:pPr>
        <w:widowControl w:val="0"/>
        <w:tabs>
          <w:tab w:val="left" w:pos="709"/>
          <w:tab w:val="left" w:pos="851"/>
          <w:tab w:val="left" w:pos="9498"/>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lastRenderedPageBreak/>
        <w:t xml:space="preserve">Тренінг </w:t>
      </w:r>
      <w:r w:rsidRPr="008605CC">
        <w:rPr>
          <w:rFonts w:ascii="Times New Roman" w:eastAsia="Times New Roman" w:hAnsi="Times New Roman" w:cs="Times New Roman"/>
          <w:color w:val="000000" w:themeColor="text1"/>
          <w:sz w:val="24"/>
          <w:szCs w:val="24"/>
        </w:rPr>
        <w:t xml:space="preserve">– групова форма роботи з педагогами, учнями та батьками, метою якої є розвиток певних особистісних якостей. </w:t>
      </w:r>
      <w:r w:rsidR="00051769" w:rsidRPr="008605CC">
        <w:rPr>
          <w:rFonts w:ascii="Times New Roman" w:eastAsia="Times New Roman" w:hAnsi="Times New Roman" w:cs="Times New Roman"/>
          <w:color w:val="000000" w:themeColor="text1"/>
          <w:sz w:val="24"/>
          <w:szCs w:val="24"/>
        </w:rPr>
        <w:t>О</w:t>
      </w:r>
      <w:r w:rsidRPr="008605CC">
        <w:rPr>
          <w:rFonts w:ascii="Times New Roman" w:eastAsia="Times New Roman" w:hAnsi="Times New Roman" w:cs="Times New Roman"/>
          <w:color w:val="000000" w:themeColor="text1"/>
          <w:sz w:val="24"/>
          <w:szCs w:val="24"/>
        </w:rPr>
        <w:t>сновною метою т</w:t>
      </w:r>
      <w:r w:rsidR="004A0778" w:rsidRPr="008605CC">
        <w:rPr>
          <w:rFonts w:ascii="Times New Roman" w:eastAsia="Times New Roman" w:hAnsi="Times New Roman" w:cs="Times New Roman"/>
          <w:color w:val="000000" w:themeColor="text1"/>
          <w:sz w:val="24"/>
          <w:szCs w:val="24"/>
        </w:rPr>
        <w:t>ренінгу є підвищення соціально-</w:t>
      </w:r>
      <w:r w:rsidRPr="008605CC">
        <w:rPr>
          <w:rFonts w:ascii="Times New Roman" w:eastAsia="Times New Roman" w:hAnsi="Times New Roman" w:cs="Times New Roman"/>
          <w:color w:val="000000" w:themeColor="text1"/>
          <w:sz w:val="24"/>
          <w:szCs w:val="24"/>
        </w:rPr>
        <w:t xml:space="preserve">психологічної компетентності учасників, формування активної соціальної позиції, підвищення загального рівня психологічної культури. Кожен вид тренінгу має свою діагностичну задачу. </w:t>
      </w:r>
    </w:p>
    <w:p w14:paraId="253A25DC" w14:textId="77777777" w:rsidR="00455707" w:rsidRPr="008605CC" w:rsidRDefault="00455707" w:rsidP="000A6D3F">
      <w:pPr>
        <w:widowControl w:val="0"/>
        <w:tabs>
          <w:tab w:val="left" w:pos="709"/>
          <w:tab w:val="left" w:pos="851"/>
          <w:tab w:val="left" w:pos="9498"/>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 xml:space="preserve">Гра </w:t>
      </w:r>
      <w:r w:rsidRPr="008605CC">
        <w:rPr>
          <w:rFonts w:ascii="Times New Roman" w:eastAsia="Times New Roman" w:hAnsi="Times New Roman" w:cs="Times New Roman"/>
          <w:color w:val="000000" w:themeColor="text1"/>
          <w:sz w:val="24"/>
          <w:szCs w:val="24"/>
        </w:rPr>
        <w:t>використовується як елемент тренінгу .</w:t>
      </w:r>
    </w:p>
    <w:p w14:paraId="42CB37F9" w14:textId="77777777" w:rsidR="004A0778" w:rsidRPr="008605CC" w:rsidRDefault="004A0778"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092F1723" w14:textId="25C8850B"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Ігрова психотерапія</w:t>
      </w:r>
      <w:r w:rsidRPr="008605CC">
        <w:rPr>
          <w:rFonts w:ascii="Times New Roman" w:eastAsia="Times New Roman" w:hAnsi="Times New Roman" w:cs="Times New Roman"/>
          <w:color w:val="000000" w:themeColor="text1"/>
          <w:sz w:val="24"/>
          <w:szCs w:val="24"/>
        </w:rPr>
        <w:t xml:space="preserve"> – вид психологічної допомоги, який найчастіше використовується для вирішення проблеми страхів, тривожності, агресивності, гіперактивності тощо. Найчастіше різні види </w:t>
      </w:r>
      <w:proofErr w:type="spellStart"/>
      <w:r w:rsidRPr="008605CC">
        <w:rPr>
          <w:rFonts w:ascii="Times New Roman" w:eastAsia="Times New Roman" w:hAnsi="Times New Roman" w:cs="Times New Roman"/>
          <w:color w:val="000000" w:themeColor="text1"/>
          <w:sz w:val="24"/>
          <w:szCs w:val="24"/>
        </w:rPr>
        <w:t>ігротерап</w:t>
      </w:r>
      <w:r w:rsidR="004A0778"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ї</w:t>
      </w:r>
      <w:proofErr w:type="spellEnd"/>
      <w:r w:rsidR="004A077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 xml:space="preserve">використовуються для дітей до 6 років. </w:t>
      </w:r>
      <w:r w:rsidR="007B7607" w:rsidRPr="008605CC">
        <w:rPr>
          <w:rFonts w:ascii="Times New Roman" w:eastAsia="Times New Roman" w:hAnsi="Times New Roman" w:cs="Times New Roman"/>
          <w:color w:val="000000" w:themeColor="text1"/>
          <w:sz w:val="24"/>
          <w:szCs w:val="24"/>
        </w:rPr>
        <w:t>С</w:t>
      </w:r>
      <w:r w:rsidRPr="008605CC">
        <w:rPr>
          <w:rFonts w:ascii="Times New Roman" w:eastAsia="Times New Roman" w:hAnsi="Times New Roman" w:cs="Times New Roman"/>
          <w:color w:val="000000" w:themeColor="text1"/>
          <w:sz w:val="24"/>
          <w:szCs w:val="24"/>
        </w:rPr>
        <w:t xml:space="preserve">аме завдяки </w:t>
      </w:r>
      <w:proofErr w:type="spellStart"/>
      <w:r w:rsidR="00A72E83" w:rsidRPr="008605CC">
        <w:rPr>
          <w:rFonts w:ascii="Times New Roman" w:eastAsia="Times New Roman" w:hAnsi="Times New Roman" w:cs="Times New Roman"/>
          <w:color w:val="000000" w:themeColor="text1"/>
          <w:sz w:val="24"/>
          <w:szCs w:val="24"/>
        </w:rPr>
        <w:t>ігротерапі</w:t>
      </w:r>
      <w:r w:rsidRPr="008605CC">
        <w:rPr>
          <w:rFonts w:ascii="Times New Roman" w:eastAsia="Times New Roman" w:hAnsi="Times New Roman" w:cs="Times New Roman"/>
          <w:color w:val="000000" w:themeColor="text1"/>
          <w:sz w:val="24"/>
          <w:szCs w:val="24"/>
        </w:rPr>
        <w:t>ї</w:t>
      </w:r>
      <w:proofErr w:type="spellEnd"/>
      <w:r w:rsidRPr="008605CC">
        <w:rPr>
          <w:rFonts w:ascii="Times New Roman" w:eastAsia="Times New Roman" w:hAnsi="Times New Roman" w:cs="Times New Roman"/>
          <w:color w:val="000000" w:themeColor="text1"/>
          <w:sz w:val="24"/>
          <w:szCs w:val="24"/>
        </w:rPr>
        <w:t xml:space="preserve"> розвивається мотиваційно-</w:t>
      </w:r>
      <w:proofErr w:type="spellStart"/>
      <w:r w:rsidRPr="008605CC">
        <w:rPr>
          <w:rFonts w:ascii="Times New Roman" w:eastAsia="Times New Roman" w:hAnsi="Times New Roman" w:cs="Times New Roman"/>
          <w:color w:val="000000" w:themeColor="text1"/>
          <w:sz w:val="24"/>
          <w:szCs w:val="24"/>
        </w:rPr>
        <w:t>потреб</w:t>
      </w:r>
      <w:r w:rsidR="00A72E83" w:rsidRPr="008605CC">
        <w:rPr>
          <w:rFonts w:ascii="Times New Roman" w:eastAsia="Times New Roman" w:hAnsi="Times New Roman" w:cs="Times New Roman"/>
          <w:color w:val="000000" w:themeColor="text1"/>
          <w:sz w:val="24"/>
          <w:szCs w:val="24"/>
        </w:rPr>
        <w:t>нісна</w:t>
      </w:r>
      <w:proofErr w:type="spellEnd"/>
      <w:r w:rsidRPr="008605CC">
        <w:rPr>
          <w:rFonts w:ascii="Times New Roman" w:eastAsia="Times New Roman" w:hAnsi="Times New Roman" w:cs="Times New Roman"/>
          <w:color w:val="000000" w:themeColor="text1"/>
          <w:sz w:val="24"/>
          <w:szCs w:val="24"/>
        </w:rPr>
        <w:t xml:space="preserve"> сфера дитини, долається пізнавальний і емоційний егоцентризм, розвивається довільність поведінки та розумові здібності. Ігрова психотерапія виконує три функції: діагностичну, терапевтичну та навчальну. Реалізація кожної функції передбачає проходження відповідного етапу психотерапії: діагностичного, ко</w:t>
      </w:r>
      <w:r w:rsidR="00A72E83" w:rsidRPr="008605CC">
        <w:rPr>
          <w:rFonts w:ascii="Times New Roman" w:eastAsia="Times New Roman" w:hAnsi="Times New Roman" w:cs="Times New Roman"/>
          <w:color w:val="000000" w:themeColor="text1"/>
          <w:sz w:val="24"/>
          <w:szCs w:val="24"/>
        </w:rPr>
        <w:t>р</w:t>
      </w:r>
      <w:r w:rsidRPr="008605CC">
        <w:rPr>
          <w:rFonts w:ascii="Times New Roman" w:eastAsia="Times New Roman" w:hAnsi="Times New Roman" w:cs="Times New Roman"/>
          <w:color w:val="000000" w:themeColor="text1"/>
          <w:sz w:val="24"/>
          <w:szCs w:val="24"/>
        </w:rPr>
        <w:t>екційного та контрольного.</w:t>
      </w:r>
    </w:p>
    <w:p w14:paraId="6E975EB9"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Використання всіх форм роботи практичного психолога потребує від фахівця знань основних нормативно-правових та деонтологічних документів, які регламентують діяльність психолога в закладах освіти.</w:t>
      </w:r>
    </w:p>
    <w:p w14:paraId="4019C436" w14:textId="77777777" w:rsidR="00133968" w:rsidRPr="008605CC" w:rsidRDefault="00133968" w:rsidP="000A6D3F">
      <w:pPr>
        <w:widowControl w:val="0"/>
        <w:tabs>
          <w:tab w:val="left" w:pos="709"/>
          <w:tab w:val="left" w:pos="851"/>
          <w:tab w:val="left" w:pos="2461"/>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p>
    <w:p w14:paraId="37891FC3" w14:textId="77777777" w:rsidR="00B753EB" w:rsidRPr="008605CC" w:rsidRDefault="00B753EB" w:rsidP="000A6D3F">
      <w:pPr>
        <w:widowControl w:val="0"/>
        <w:tabs>
          <w:tab w:val="left" w:pos="709"/>
          <w:tab w:val="left" w:pos="851"/>
          <w:tab w:val="left" w:pos="2461"/>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p>
    <w:p w14:paraId="22945502" w14:textId="77777777" w:rsidR="004500F3" w:rsidRPr="008605CC" w:rsidRDefault="00B753EB" w:rsidP="000A6D3F">
      <w:pPr>
        <w:widowControl w:val="0"/>
        <w:tabs>
          <w:tab w:val="left" w:pos="993"/>
          <w:tab w:val="left" w:pos="1745"/>
        </w:tabs>
        <w:autoSpaceDE w:val="0"/>
        <w:autoSpaceDN w:val="0"/>
        <w:spacing w:after="0" w:line="240" w:lineRule="auto"/>
        <w:jc w:val="center"/>
        <w:outlineLvl w:val="0"/>
        <w:rPr>
          <w:rFonts w:ascii="Arial" w:eastAsia="Times New Roman" w:hAnsi="Arial" w:cs="Arial"/>
          <w:b/>
          <w:bCs/>
          <w:color w:val="000000" w:themeColor="text1"/>
          <w:sz w:val="24"/>
          <w:szCs w:val="24"/>
        </w:rPr>
      </w:pPr>
      <w:r w:rsidRPr="008605CC">
        <w:rPr>
          <w:rFonts w:ascii="Arial" w:eastAsia="Times New Roman" w:hAnsi="Arial" w:cs="Arial"/>
          <w:b/>
          <w:bCs/>
          <w:color w:val="000000" w:themeColor="text1"/>
          <w:sz w:val="24"/>
          <w:szCs w:val="24"/>
        </w:rPr>
        <w:t xml:space="preserve">2. Вимоги до психологічного кабінету </w:t>
      </w:r>
    </w:p>
    <w:p w14:paraId="2F8DE70C" w14:textId="77777777" w:rsidR="00F2133D" w:rsidRPr="008605CC" w:rsidRDefault="00B753EB" w:rsidP="000A6D3F">
      <w:pPr>
        <w:widowControl w:val="0"/>
        <w:tabs>
          <w:tab w:val="left" w:pos="993"/>
          <w:tab w:val="left" w:pos="1745"/>
        </w:tabs>
        <w:autoSpaceDE w:val="0"/>
        <w:autoSpaceDN w:val="0"/>
        <w:spacing w:after="0" w:line="240" w:lineRule="auto"/>
        <w:jc w:val="center"/>
        <w:outlineLvl w:val="0"/>
        <w:rPr>
          <w:rFonts w:ascii="Arial" w:eastAsia="Times New Roman" w:hAnsi="Arial" w:cs="Arial"/>
          <w:b/>
          <w:bCs/>
          <w:color w:val="000000" w:themeColor="text1"/>
          <w:sz w:val="24"/>
          <w:szCs w:val="24"/>
        </w:rPr>
      </w:pPr>
      <w:r w:rsidRPr="008605CC">
        <w:rPr>
          <w:rFonts w:ascii="Arial" w:eastAsia="Times New Roman" w:hAnsi="Arial" w:cs="Arial"/>
          <w:b/>
          <w:bCs/>
          <w:color w:val="000000" w:themeColor="text1"/>
          <w:sz w:val="24"/>
          <w:szCs w:val="24"/>
        </w:rPr>
        <w:t>дошкільних</w:t>
      </w:r>
      <w:r w:rsidR="00F2133D" w:rsidRPr="008605CC">
        <w:rPr>
          <w:rFonts w:ascii="Arial" w:eastAsia="Times New Roman" w:hAnsi="Arial" w:cs="Arial"/>
          <w:b/>
          <w:bCs/>
          <w:color w:val="000000" w:themeColor="text1"/>
          <w:sz w:val="24"/>
          <w:szCs w:val="24"/>
        </w:rPr>
        <w:t xml:space="preserve"> закладів</w:t>
      </w:r>
      <w:r w:rsidRPr="008605CC">
        <w:rPr>
          <w:rFonts w:ascii="Arial" w:eastAsia="Times New Roman" w:hAnsi="Arial" w:cs="Arial"/>
          <w:b/>
          <w:bCs/>
          <w:color w:val="000000" w:themeColor="text1"/>
          <w:sz w:val="24"/>
          <w:szCs w:val="24"/>
        </w:rPr>
        <w:t>, за</w:t>
      </w:r>
      <w:r w:rsidR="00840A0B" w:rsidRPr="008605CC">
        <w:rPr>
          <w:rFonts w:ascii="Arial" w:eastAsia="Times New Roman" w:hAnsi="Arial" w:cs="Arial"/>
          <w:b/>
          <w:bCs/>
          <w:color w:val="000000" w:themeColor="text1"/>
          <w:sz w:val="24"/>
          <w:szCs w:val="24"/>
        </w:rPr>
        <w:t xml:space="preserve">кладів загальної </w:t>
      </w:r>
    </w:p>
    <w:p w14:paraId="71E58F79" w14:textId="77777777" w:rsidR="00B753EB" w:rsidRPr="008605CC" w:rsidRDefault="00840A0B" w:rsidP="000A6D3F">
      <w:pPr>
        <w:widowControl w:val="0"/>
        <w:tabs>
          <w:tab w:val="left" w:pos="993"/>
          <w:tab w:val="left" w:pos="1745"/>
        </w:tabs>
        <w:autoSpaceDE w:val="0"/>
        <w:autoSpaceDN w:val="0"/>
        <w:spacing w:after="0" w:line="240" w:lineRule="auto"/>
        <w:jc w:val="center"/>
        <w:outlineLvl w:val="0"/>
        <w:rPr>
          <w:rFonts w:ascii="Arial" w:eastAsia="Times New Roman" w:hAnsi="Arial" w:cs="Arial"/>
          <w:b/>
          <w:bCs/>
          <w:color w:val="000000" w:themeColor="text1"/>
          <w:sz w:val="24"/>
          <w:szCs w:val="24"/>
        </w:rPr>
      </w:pPr>
      <w:r w:rsidRPr="008605CC">
        <w:rPr>
          <w:rFonts w:ascii="Arial" w:eastAsia="Times New Roman" w:hAnsi="Arial" w:cs="Arial"/>
          <w:b/>
          <w:bCs/>
          <w:color w:val="000000" w:themeColor="text1"/>
          <w:sz w:val="24"/>
          <w:szCs w:val="24"/>
        </w:rPr>
        <w:t xml:space="preserve">середньої </w:t>
      </w:r>
      <w:r w:rsidR="00B753EB" w:rsidRPr="008605CC">
        <w:rPr>
          <w:rFonts w:ascii="Arial" w:eastAsia="Times New Roman" w:hAnsi="Arial" w:cs="Arial"/>
          <w:b/>
          <w:bCs/>
          <w:color w:val="000000" w:themeColor="text1"/>
          <w:sz w:val="24"/>
          <w:szCs w:val="24"/>
        </w:rPr>
        <w:t>освіт</w:t>
      </w:r>
      <w:r w:rsidRPr="008605CC">
        <w:rPr>
          <w:rFonts w:ascii="Arial" w:eastAsia="Times New Roman" w:hAnsi="Arial" w:cs="Arial"/>
          <w:b/>
          <w:bCs/>
          <w:color w:val="000000" w:themeColor="text1"/>
          <w:sz w:val="24"/>
          <w:szCs w:val="24"/>
        </w:rPr>
        <w:t>и</w:t>
      </w:r>
      <w:r w:rsidR="00B753EB" w:rsidRPr="008605CC">
        <w:rPr>
          <w:rFonts w:ascii="Arial" w:eastAsia="Times New Roman" w:hAnsi="Arial" w:cs="Arial"/>
          <w:b/>
          <w:bCs/>
          <w:color w:val="000000" w:themeColor="text1"/>
          <w:sz w:val="24"/>
          <w:szCs w:val="24"/>
        </w:rPr>
        <w:t xml:space="preserve"> та інших закладів системи освіти</w:t>
      </w:r>
    </w:p>
    <w:p w14:paraId="0EBE062D" w14:textId="77777777" w:rsidR="00B753EB" w:rsidRPr="008605CC" w:rsidRDefault="00B753EB" w:rsidP="000A6D3F">
      <w:pPr>
        <w:widowControl w:val="0"/>
        <w:tabs>
          <w:tab w:val="left" w:pos="993"/>
          <w:tab w:val="left" w:pos="1745"/>
        </w:tabs>
        <w:autoSpaceDE w:val="0"/>
        <w:autoSpaceDN w:val="0"/>
        <w:spacing w:after="0" w:line="240" w:lineRule="auto"/>
        <w:ind w:firstLine="567"/>
        <w:jc w:val="center"/>
        <w:outlineLvl w:val="0"/>
        <w:rPr>
          <w:rFonts w:ascii="Arial" w:eastAsia="Times New Roman" w:hAnsi="Arial" w:cs="Arial"/>
          <w:b/>
          <w:bCs/>
          <w:color w:val="000000" w:themeColor="text1"/>
          <w:sz w:val="24"/>
          <w:szCs w:val="24"/>
        </w:rPr>
      </w:pPr>
    </w:p>
    <w:p w14:paraId="2AFFB182" w14:textId="77777777" w:rsidR="00455707" w:rsidRPr="008605CC" w:rsidRDefault="00455707"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i/>
          <w:color w:val="000000" w:themeColor="text1"/>
          <w:spacing w:val="-6"/>
          <w:sz w:val="24"/>
          <w:szCs w:val="24"/>
        </w:rPr>
      </w:pPr>
      <w:r w:rsidRPr="008605CC">
        <w:rPr>
          <w:rFonts w:ascii="Times New Roman" w:eastAsia="Times New Roman" w:hAnsi="Times New Roman" w:cs="Times New Roman"/>
          <w:color w:val="000000" w:themeColor="text1"/>
          <w:spacing w:val="-4"/>
          <w:sz w:val="24"/>
          <w:szCs w:val="24"/>
        </w:rPr>
        <w:t>З метою детального ознайомлення з основними вимогами до психологічного кабінету вважаємо за доцільне навед</w:t>
      </w:r>
      <w:r w:rsidRPr="008605CC">
        <w:rPr>
          <w:rFonts w:ascii="Times New Roman" w:eastAsia="Times New Roman" w:hAnsi="Times New Roman" w:cs="Times New Roman"/>
          <w:color w:val="000000" w:themeColor="text1"/>
          <w:spacing w:val="-6"/>
          <w:sz w:val="24"/>
          <w:szCs w:val="24"/>
        </w:rPr>
        <w:t xml:space="preserve">ення повного варіанту </w:t>
      </w:r>
      <w:r w:rsidRPr="008605CC">
        <w:rPr>
          <w:rFonts w:ascii="Times New Roman" w:eastAsia="Times New Roman" w:hAnsi="Times New Roman" w:cs="Times New Roman"/>
          <w:i/>
          <w:color w:val="000000" w:themeColor="text1"/>
          <w:spacing w:val="-6"/>
          <w:sz w:val="24"/>
          <w:szCs w:val="24"/>
        </w:rPr>
        <w:t xml:space="preserve">Положення про психологічний кабінет </w:t>
      </w:r>
      <w:r w:rsidRPr="008605CC">
        <w:rPr>
          <w:rFonts w:ascii="Times New Roman" w:eastAsia="Times New Roman" w:hAnsi="Times New Roman" w:cs="Times New Roman"/>
          <w:i/>
          <w:color w:val="000000" w:themeColor="text1"/>
          <w:spacing w:val="-6"/>
          <w:sz w:val="24"/>
          <w:szCs w:val="24"/>
        </w:rPr>
        <w:lastRenderedPageBreak/>
        <w:t>дошкільних, загальноосвітніх та інших навчальних закладів системи загальної середньої освіти (</w:t>
      </w:r>
      <w:r w:rsidR="00133968" w:rsidRPr="008605CC">
        <w:rPr>
          <w:rFonts w:ascii="Times New Roman" w:eastAsia="Times New Roman" w:hAnsi="Times New Roman" w:cs="Times New Roman"/>
          <w:i/>
          <w:color w:val="000000" w:themeColor="text1"/>
          <w:spacing w:val="-6"/>
          <w:sz w:val="24"/>
          <w:szCs w:val="24"/>
        </w:rPr>
        <w:t>19.10.20</w:t>
      </w:r>
      <w:r w:rsidR="00EF4D74" w:rsidRPr="008605CC">
        <w:rPr>
          <w:rFonts w:ascii="Times New Roman" w:eastAsia="Times New Roman" w:hAnsi="Times New Roman" w:cs="Times New Roman"/>
          <w:i/>
          <w:color w:val="000000" w:themeColor="text1"/>
          <w:spacing w:val="-6"/>
          <w:sz w:val="24"/>
          <w:szCs w:val="24"/>
        </w:rPr>
        <w:t xml:space="preserve">01 № </w:t>
      </w:r>
      <w:r w:rsidRPr="008605CC">
        <w:rPr>
          <w:rFonts w:ascii="Times New Roman" w:eastAsia="Times New Roman" w:hAnsi="Times New Roman" w:cs="Times New Roman"/>
          <w:i/>
          <w:color w:val="000000" w:themeColor="text1"/>
          <w:spacing w:val="-6"/>
          <w:sz w:val="24"/>
          <w:szCs w:val="24"/>
        </w:rPr>
        <w:t>691).</w:t>
      </w:r>
    </w:p>
    <w:p w14:paraId="2E4994CE" w14:textId="77777777" w:rsidR="00EF4D74" w:rsidRPr="008605CC" w:rsidRDefault="00EF4D74" w:rsidP="000A6D3F">
      <w:pPr>
        <w:widowControl w:val="0"/>
        <w:tabs>
          <w:tab w:val="left" w:pos="709"/>
          <w:tab w:val="left" w:pos="851"/>
        </w:tabs>
        <w:autoSpaceDE w:val="0"/>
        <w:autoSpaceDN w:val="0"/>
        <w:spacing w:after="0" w:line="240" w:lineRule="auto"/>
        <w:ind w:firstLine="567"/>
        <w:jc w:val="both"/>
        <w:rPr>
          <w:rFonts w:ascii="Times New Roman" w:eastAsia="Times New Roman" w:hAnsi="Times New Roman" w:cs="Times New Roman"/>
          <w:i/>
          <w:color w:val="000000" w:themeColor="text1"/>
          <w:sz w:val="24"/>
          <w:szCs w:val="24"/>
        </w:rPr>
      </w:pPr>
    </w:p>
    <w:p w14:paraId="57DE6EBD" w14:textId="77777777" w:rsidR="00455707" w:rsidRPr="008605CC" w:rsidRDefault="00455707" w:rsidP="000A6D3F">
      <w:pPr>
        <w:widowControl w:val="0"/>
        <w:numPr>
          <w:ilvl w:val="0"/>
          <w:numId w:val="7"/>
        </w:numPr>
        <w:tabs>
          <w:tab w:val="left" w:pos="709"/>
          <w:tab w:val="left" w:pos="851"/>
          <w:tab w:val="left" w:pos="4073"/>
        </w:tabs>
        <w:autoSpaceDE w:val="0"/>
        <w:autoSpaceDN w:val="0"/>
        <w:spacing w:after="0" w:line="240" w:lineRule="auto"/>
        <w:ind w:left="0" w:firstLine="567"/>
        <w:jc w:val="both"/>
        <w:outlineLvl w:val="0"/>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t>Загальні положення</w:t>
      </w:r>
    </w:p>
    <w:p w14:paraId="0B4B2294" w14:textId="77777777" w:rsidR="00455707" w:rsidRPr="008605CC" w:rsidRDefault="00455707" w:rsidP="000A6D3F">
      <w:pPr>
        <w:widowControl w:val="0"/>
        <w:numPr>
          <w:ilvl w:val="1"/>
          <w:numId w:val="2"/>
        </w:numPr>
        <w:tabs>
          <w:tab w:val="left" w:pos="709"/>
          <w:tab w:val="left" w:pos="851"/>
          <w:tab w:val="left" w:pos="993"/>
          <w:tab w:val="left" w:pos="1321"/>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Психологічний кабінет дошкільних</w:t>
      </w:r>
      <w:r w:rsidR="00F2133D" w:rsidRPr="008605CC">
        <w:rPr>
          <w:rFonts w:ascii="Times New Roman" w:eastAsia="Times New Roman" w:hAnsi="Times New Roman" w:cs="Times New Roman"/>
          <w:color w:val="000000" w:themeColor="text1"/>
          <w:sz w:val="24"/>
          <w:szCs w:val="24"/>
        </w:rPr>
        <w:t xml:space="preserve"> закладів</w:t>
      </w:r>
      <w:r w:rsidRPr="008605CC">
        <w:rPr>
          <w:rFonts w:ascii="Times New Roman" w:eastAsia="Times New Roman" w:hAnsi="Times New Roman" w:cs="Times New Roman"/>
          <w:color w:val="000000" w:themeColor="text1"/>
          <w:sz w:val="24"/>
          <w:szCs w:val="24"/>
        </w:rPr>
        <w:t>, за</w:t>
      </w:r>
      <w:r w:rsidR="00D015F8" w:rsidRPr="008605CC">
        <w:rPr>
          <w:rFonts w:ascii="Times New Roman" w:eastAsia="Times New Roman" w:hAnsi="Times New Roman" w:cs="Times New Roman"/>
          <w:color w:val="000000" w:themeColor="text1"/>
          <w:sz w:val="24"/>
          <w:szCs w:val="24"/>
        </w:rPr>
        <w:t>кладів з</w:t>
      </w:r>
      <w:r w:rsidRPr="008605CC">
        <w:rPr>
          <w:rFonts w:ascii="Times New Roman" w:eastAsia="Times New Roman" w:hAnsi="Times New Roman" w:cs="Times New Roman"/>
          <w:color w:val="000000" w:themeColor="text1"/>
          <w:sz w:val="24"/>
          <w:szCs w:val="24"/>
        </w:rPr>
        <w:t>а</w:t>
      </w:r>
      <w:r w:rsidR="00D015F8" w:rsidRPr="008605CC">
        <w:rPr>
          <w:rFonts w:ascii="Times New Roman" w:eastAsia="Times New Roman" w:hAnsi="Times New Roman" w:cs="Times New Roman"/>
          <w:color w:val="000000" w:themeColor="text1"/>
          <w:sz w:val="24"/>
          <w:szCs w:val="24"/>
        </w:rPr>
        <w:t xml:space="preserve">гальної середньої </w:t>
      </w:r>
      <w:r w:rsidRPr="008605CC">
        <w:rPr>
          <w:rFonts w:ascii="Times New Roman" w:eastAsia="Times New Roman" w:hAnsi="Times New Roman" w:cs="Times New Roman"/>
          <w:color w:val="000000" w:themeColor="text1"/>
          <w:sz w:val="24"/>
          <w:szCs w:val="24"/>
        </w:rPr>
        <w:t xml:space="preserve">та інших закладів системи загальної середньої освіти (далі </w:t>
      </w:r>
      <w:r w:rsidR="00D015F8"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w:t>
      </w:r>
      <w:r w:rsidR="00D015F8" w:rsidRPr="008605CC">
        <w:rPr>
          <w:rFonts w:ascii="Times New Roman" w:eastAsia="Times New Roman" w:hAnsi="Times New Roman" w:cs="Times New Roman"/>
          <w:color w:val="000000" w:themeColor="text1"/>
          <w:sz w:val="24"/>
          <w:szCs w:val="24"/>
        </w:rPr>
        <w:t>освітніх</w:t>
      </w:r>
      <w:r w:rsidRPr="008605CC">
        <w:rPr>
          <w:rFonts w:ascii="Times New Roman" w:eastAsia="Times New Roman" w:hAnsi="Times New Roman" w:cs="Times New Roman"/>
          <w:color w:val="000000" w:themeColor="text1"/>
          <w:sz w:val="24"/>
          <w:szCs w:val="24"/>
        </w:rPr>
        <w:t xml:space="preserve"> закладів) – це спеціально обладнане приміщення для здійснення професійної діяльності практичного психолога (соціального педагога).</w:t>
      </w:r>
    </w:p>
    <w:p w14:paraId="5C7A3A0B" w14:textId="77777777" w:rsidR="00455707" w:rsidRPr="008605CC" w:rsidRDefault="00455707" w:rsidP="000A6D3F">
      <w:pPr>
        <w:widowControl w:val="0"/>
        <w:numPr>
          <w:ilvl w:val="1"/>
          <w:numId w:val="2"/>
        </w:numPr>
        <w:tabs>
          <w:tab w:val="left" w:pos="851"/>
          <w:tab w:val="left" w:pos="993"/>
          <w:tab w:val="left" w:pos="1344"/>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В кабінеті забезпечується своєчасне і систематичне вивчення психофізичного, соціального розвитку дітей та учнів, мотивів їх поведінки і діяльності з урахуванням вікових, інтелектуальних, фізичних, статевих та інших індивідуальних особливостей. Кабінет діє з метою виявлення і створення оптимальних соціально-психологічних умов для розвитку і саморозвитку дітей та учнів, сприяє виконанню освітніх і виховних завдань закладів</w:t>
      </w:r>
      <w:r w:rsidR="00D015F8" w:rsidRPr="008605CC">
        <w:rPr>
          <w:rFonts w:ascii="Times New Roman" w:eastAsia="Times New Roman" w:hAnsi="Times New Roman" w:cs="Times New Roman"/>
          <w:color w:val="000000" w:themeColor="text1"/>
          <w:sz w:val="24"/>
          <w:szCs w:val="24"/>
        </w:rPr>
        <w:t xml:space="preserve"> освіти</w:t>
      </w:r>
      <w:r w:rsidRPr="008605CC">
        <w:rPr>
          <w:rFonts w:ascii="Times New Roman" w:eastAsia="Times New Roman" w:hAnsi="Times New Roman" w:cs="Times New Roman"/>
          <w:color w:val="000000" w:themeColor="text1"/>
          <w:sz w:val="24"/>
          <w:szCs w:val="24"/>
        </w:rPr>
        <w:t>.</w:t>
      </w:r>
    </w:p>
    <w:p w14:paraId="58118D43" w14:textId="77777777" w:rsidR="00455707" w:rsidRPr="008605CC" w:rsidRDefault="00455707" w:rsidP="000A6D3F">
      <w:pPr>
        <w:widowControl w:val="0"/>
        <w:numPr>
          <w:ilvl w:val="1"/>
          <w:numId w:val="2"/>
        </w:numPr>
        <w:tabs>
          <w:tab w:val="left" w:pos="993"/>
          <w:tab w:val="left" w:pos="130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Робота в психологічному кабінеті</w:t>
      </w:r>
      <w:r w:rsidRPr="008605CC">
        <w:rPr>
          <w:rFonts w:ascii="Times New Roman" w:eastAsia="Times New Roman" w:hAnsi="Times New Roman" w:cs="Times New Roman"/>
          <w:b/>
          <w:color w:val="000000" w:themeColor="text1"/>
          <w:sz w:val="24"/>
          <w:szCs w:val="24"/>
        </w:rPr>
        <w:t xml:space="preserve"> </w:t>
      </w:r>
      <w:r w:rsidRPr="008605CC">
        <w:rPr>
          <w:rFonts w:ascii="Times New Roman" w:eastAsia="Times New Roman" w:hAnsi="Times New Roman" w:cs="Times New Roman"/>
          <w:color w:val="000000" w:themeColor="text1"/>
          <w:sz w:val="24"/>
          <w:szCs w:val="24"/>
        </w:rPr>
        <w:t>здійснюється відповідно до</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Положення</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про</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психологічну</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службу</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системи</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освіти України, затвердженого наказом</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Міністерства</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освіти</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України</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від</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03.05.1999 р. №</w:t>
      </w:r>
      <w:r w:rsidR="00133968"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127 (зареєстровано в Міністерстві юстиції України 30.12.1999 р. за № 922/4215), із змінами і доповненнями, затвердженими наказом Міністерства освіти і науки України від 07.06.2001 р. № 439 (зареєстровано</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в</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Міністерстві</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юстиції</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України</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09.07.2001</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р.</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за № 570/5761), у тісному взаємозв'язку з іншими навчальними кабінетами, з використанням технічних засобів, методичного, довідкового та роздаткового матеріалу.</w:t>
      </w:r>
    </w:p>
    <w:p w14:paraId="3465384E" w14:textId="77777777" w:rsidR="00455707" w:rsidRPr="008605CC" w:rsidRDefault="00D015F8" w:rsidP="000A6D3F">
      <w:pPr>
        <w:widowControl w:val="0"/>
        <w:numPr>
          <w:ilvl w:val="1"/>
          <w:numId w:val="2"/>
        </w:numPr>
        <w:tabs>
          <w:tab w:val="left" w:pos="993"/>
          <w:tab w:val="left" w:pos="1196"/>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Заклад освіти </w:t>
      </w:r>
      <w:r w:rsidR="00455707" w:rsidRPr="008605CC">
        <w:rPr>
          <w:rFonts w:ascii="Times New Roman" w:eastAsia="Times New Roman" w:hAnsi="Times New Roman" w:cs="Times New Roman"/>
          <w:color w:val="000000" w:themeColor="text1"/>
          <w:sz w:val="24"/>
          <w:szCs w:val="24"/>
        </w:rPr>
        <w:t xml:space="preserve">забезпечує організаційні, фінансові та матеріальні умови, необхідні для функціонування психологічного кабінету. Приміщення, обладнання, майно кабінету утримується закладом </w:t>
      </w:r>
      <w:r w:rsidR="00DC12DE" w:rsidRPr="008605CC">
        <w:rPr>
          <w:rFonts w:ascii="Times New Roman" w:eastAsia="Times New Roman" w:hAnsi="Times New Roman" w:cs="Times New Roman"/>
          <w:color w:val="000000" w:themeColor="text1"/>
          <w:sz w:val="24"/>
          <w:szCs w:val="24"/>
        </w:rPr>
        <w:t xml:space="preserve">освіти </w:t>
      </w:r>
      <w:r w:rsidR="00455707" w:rsidRPr="008605CC">
        <w:rPr>
          <w:rFonts w:ascii="Times New Roman" w:eastAsia="Times New Roman" w:hAnsi="Times New Roman" w:cs="Times New Roman"/>
          <w:color w:val="000000" w:themeColor="text1"/>
          <w:sz w:val="24"/>
          <w:szCs w:val="24"/>
        </w:rPr>
        <w:t>на безстроковому користуванні та оперативному управлінні.</w:t>
      </w:r>
    </w:p>
    <w:p w14:paraId="2A2DD092" w14:textId="77777777" w:rsidR="00455707" w:rsidRPr="008605CC" w:rsidRDefault="00455707" w:rsidP="000A6D3F">
      <w:pPr>
        <w:widowControl w:val="0"/>
        <w:numPr>
          <w:ilvl w:val="1"/>
          <w:numId w:val="2"/>
        </w:numPr>
        <w:tabs>
          <w:tab w:val="left" w:pos="993"/>
          <w:tab w:val="left" w:pos="1176"/>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У психологічному кабінеті можуть надаватися </w:t>
      </w:r>
      <w:r w:rsidRPr="008605CC">
        <w:rPr>
          <w:rFonts w:ascii="Times New Roman" w:eastAsia="Times New Roman" w:hAnsi="Times New Roman" w:cs="Times New Roman"/>
          <w:color w:val="000000" w:themeColor="text1"/>
          <w:sz w:val="24"/>
          <w:szCs w:val="24"/>
        </w:rPr>
        <w:lastRenderedPageBreak/>
        <w:t>користувачам додаткові платні послуги згідно з законодавством України.</w:t>
      </w:r>
    </w:p>
    <w:p w14:paraId="3AA72869" w14:textId="77777777" w:rsidR="00455707" w:rsidRPr="008605CC" w:rsidRDefault="00455707" w:rsidP="000A6D3F">
      <w:pPr>
        <w:widowControl w:val="0"/>
        <w:numPr>
          <w:ilvl w:val="1"/>
          <w:numId w:val="2"/>
        </w:numPr>
        <w:tabs>
          <w:tab w:val="left" w:pos="993"/>
          <w:tab w:val="left" w:pos="1220"/>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Дане Положення є обов'язковим для закладів </w:t>
      </w:r>
      <w:r w:rsidR="00DC12DE"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незалежно від форм власності і визначає загальні Вимоги до розташування, обладнання, оформлення психологічного кабінету та ведення документації.</w:t>
      </w:r>
    </w:p>
    <w:p w14:paraId="39C626E7" w14:textId="77777777" w:rsidR="00455707" w:rsidRPr="008605CC" w:rsidRDefault="00455707" w:rsidP="000A6D3F">
      <w:pPr>
        <w:widowControl w:val="0"/>
        <w:numPr>
          <w:ilvl w:val="1"/>
          <w:numId w:val="2"/>
        </w:numPr>
        <w:tabs>
          <w:tab w:val="left" w:pos="993"/>
          <w:tab w:val="left" w:pos="1312"/>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Діяльність у психологічному кабінеті регламентується законами України, іншими законодавчими актами, нормативно-правовими документами психологічної служби системи освіти України, затвердженими в установленому порядку навчальними програмами і планами, а також цим Положенням.</w:t>
      </w:r>
    </w:p>
    <w:p w14:paraId="01CF2ED5" w14:textId="77777777" w:rsidR="00133968" w:rsidRPr="008605CC" w:rsidRDefault="00133968" w:rsidP="000A6D3F">
      <w:pPr>
        <w:widowControl w:val="0"/>
        <w:tabs>
          <w:tab w:val="left" w:pos="993"/>
          <w:tab w:val="left" w:pos="1745"/>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p>
    <w:p w14:paraId="04445CBA" w14:textId="77777777" w:rsidR="00455707" w:rsidRPr="008605CC" w:rsidRDefault="00B753EB" w:rsidP="000A6D3F">
      <w:pPr>
        <w:widowControl w:val="0"/>
        <w:tabs>
          <w:tab w:val="left" w:pos="993"/>
          <w:tab w:val="left" w:pos="1745"/>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t xml:space="preserve">2. </w:t>
      </w:r>
      <w:r w:rsidR="00455707" w:rsidRPr="008605CC">
        <w:rPr>
          <w:rFonts w:ascii="Times New Roman" w:eastAsia="Times New Roman" w:hAnsi="Times New Roman" w:cs="Times New Roman"/>
          <w:b/>
          <w:bCs/>
          <w:color w:val="000000" w:themeColor="text1"/>
          <w:sz w:val="24"/>
          <w:szCs w:val="24"/>
        </w:rPr>
        <w:t>Призначення психологічного кабінету та вимоги до його оформлення</w:t>
      </w:r>
    </w:p>
    <w:p w14:paraId="4DA5F9A7" w14:textId="77777777" w:rsidR="00455707" w:rsidRPr="008605CC" w:rsidRDefault="00455707" w:rsidP="000A6D3F">
      <w:pPr>
        <w:widowControl w:val="0"/>
        <w:numPr>
          <w:ilvl w:val="1"/>
          <w:numId w:val="3"/>
        </w:numPr>
        <w:tabs>
          <w:tab w:val="left" w:pos="993"/>
          <w:tab w:val="left" w:pos="1272"/>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Психологічний кабінет повинен мати два приміщення: </w:t>
      </w:r>
      <w:r w:rsidRPr="008605CC">
        <w:rPr>
          <w:rFonts w:ascii="Times New Roman" w:eastAsia="Times New Roman" w:hAnsi="Times New Roman" w:cs="Times New Roman"/>
          <w:i/>
          <w:color w:val="000000" w:themeColor="text1"/>
          <w:sz w:val="24"/>
          <w:szCs w:val="24"/>
        </w:rPr>
        <w:t xml:space="preserve">робочий кабінет </w:t>
      </w:r>
      <w:r w:rsidRPr="008605CC">
        <w:rPr>
          <w:rFonts w:ascii="Times New Roman" w:eastAsia="Times New Roman" w:hAnsi="Times New Roman" w:cs="Times New Roman"/>
          <w:color w:val="000000" w:themeColor="text1"/>
          <w:sz w:val="24"/>
          <w:szCs w:val="24"/>
        </w:rPr>
        <w:t xml:space="preserve">практичного психолога (соціального педагога) та </w:t>
      </w:r>
      <w:r w:rsidRPr="008605CC">
        <w:rPr>
          <w:rFonts w:ascii="Times New Roman" w:eastAsia="Times New Roman" w:hAnsi="Times New Roman" w:cs="Times New Roman"/>
          <w:i/>
          <w:color w:val="000000" w:themeColor="text1"/>
          <w:sz w:val="24"/>
          <w:szCs w:val="24"/>
        </w:rPr>
        <w:t xml:space="preserve">навчальний психологічний кабінет. </w:t>
      </w:r>
      <w:r w:rsidRPr="008605CC">
        <w:rPr>
          <w:rFonts w:ascii="Times New Roman" w:eastAsia="Times New Roman" w:hAnsi="Times New Roman" w:cs="Times New Roman"/>
          <w:color w:val="000000" w:themeColor="text1"/>
          <w:sz w:val="24"/>
          <w:szCs w:val="24"/>
        </w:rPr>
        <w:t xml:space="preserve">Робочий кабінет практичного психолога (соціального педагога) призначений для проведення індивідуальної </w:t>
      </w:r>
      <w:proofErr w:type="spellStart"/>
      <w:r w:rsidRPr="008605CC">
        <w:rPr>
          <w:rFonts w:ascii="Times New Roman" w:eastAsia="Times New Roman" w:hAnsi="Times New Roman" w:cs="Times New Roman"/>
          <w:color w:val="000000" w:themeColor="text1"/>
          <w:sz w:val="24"/>
          <w:szCs w:val="24"/>
        </w:rPr>
        <w:t>психодіагностичної</w:t>
      </w:r>
      <w:proofErr w:type="spellEnd"/>
      <w:r w:rsidRPr="008605CC">
        <w:rPr>
          <w:rFonts w:ascii="Times New Roman" w:eastAsia="Times New Roman" w:hAnsi="Times New Roman" w:cs="Times New Roman"/>
          <w:color w:val="000000" w:themeColor="text1"/>
          <w:sz w:val="24"/>
          <w:szCs w:val="24"/>
        </w:rPr>
        <w:t xml:space="preserve">, корекційно-відновлювальної та розвивальної роботи; індивідуальної консультаційної роботи з учнями (дітьми), педагогічними працівниками, батьками, а також для підготовки до занять, тренінгів, виступів; обробки результатів психологічних обстежень та оформлення висновків і рекомендацій. Робочий кабінет розташовується в зручному для відвідувачів місці. На вхідних дверях закріплюється табличка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Практичний психолог</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Соціальний педагог</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на видному місці – графік роботи, затверджений керівником закладу</w:t>
      </w:r>
      <w:r w:rsidR="00DC12DE" w:rsidRPr="008605CC">
        <w:rPr>
          <w:rFonts w:ascii="Times New Roman" w:eastAsia="Times New Roman" w:hAnsi="Times New Roman" w:cs="Times New Roman"/>
          <w:color w:val="000000" w:themeColor="text1"/>
          <w:sz w:val="24"/>
          <w:szCs w:val="24"/>
        </w:rPr>
        <w:t xml:space="preserve"> освіти</w:t>
      </w:r>
      <w:r w:rsidRPr="008605CC">
        <w:rPr>
          <w:rFonts w:ascii="Times New Roman" w:eastAsia="Times New Roman" w:hAnsi="Times New Roman" w:cs="Times New Roman"/>
          <w:color w:val="000000" w:themeColor="text1"/>
          <w:sz w:val="24"/>
          <w:szCs w:val="24"/>
        </w:rPr>
        <w:t>. Під робочий кабінет відводиться кімната площею не менше 12 кв. м.</w:t>
      </w:r>
    </w:p>
    <w:p w14:paraId="73676155" w14:textId="77777777" w:rsidR="00455707" w:rsidRPr="008605CC" w:rsidRDefault="00455707" w:rsidP="000A6D3F">
      <w:pPr>
        <w:widowControl w:val="0"/>
        <w:numPr>
          <w:ilvl w:val="1"/>
          <w:numId w:val="3"/>
        </w:numPr>
        <w:tabs>
          <w:tab w:val="left" w:pos="993"/>
          <w:tab w:val="left" w:pos="1292"/>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Навчальний психологічний кабінет призначений для </w:t>
      </w:r>
      <w:r w:rsidR="00F2133D" w:rsidRPr="008605CC">
        <w:rPr>
          <w:rFonts w:ascii="Times New Roman" w:eastAsia="Times New Roman" w:hAnsi="Times New Roman" w:cs="Times New Roman"/>
          <w:color w:val="000000" w:themeColor="text1"/>
          <w:sz w:val="24"/>
          <w:szCs w:val="24"/>
        </w:rPr>
        <w:t xml:space="preserve">проведення </w:t>
      </w:r>
      <w:r w:rsidRPr="008605CC">
        <w:rPr>
          <w:rFonts w:ascii="Times New Roman" w:eastAsia="Times New Roman" w:hAnsi="Times New Roman" w:cs="Times New Roman"/>
          <w:color w:val="000000" w:themeColor="text1"/>
          <w:sz w:val="24"/>
          <w:szCs w:val="24"/>
        </w:rPr>
        <w:t>занять з дітьми та учнями (навчальні курси, факультативні заняття, психологічні гуртки, практику</w:t>
      </w:r>
      <w:r w:rsidRPr="008605CC">
        <w:rPr>
          <w:rFonts w:ascii="Times New Roman" w:eastAsia="Times New Roman" w:hAnsi="Times New Roman" w:cs="Times New Roman"/>
          <w:color w:val="000000" w:themeColor="text1"/>
          <w:sz w:val="24"/>
          <w:szCs w:val="24"/>
        </w:rPr>
        <w:lastRenderedPageBreak/>
        <w:t xml:space="preserve">ми, тренінги); групової діагностичної, розвивальної та </w:t>
      </w:r>
      <w:proofErr w:type="spellStart"/>
      <w:r w:rsidRPr="008605CC">
        <w:rPr>
          <w:rFonts w:ascii="Times New Roman" w:eastAsia="Times New Roman" w:hAnsi="Times New Roman" w:cs="Times New Roman"/>
          <w:color w:val="000000" w:themeColor="text1"/>
          <w:sz w:val="24"/>
          <w:szCs w:val="24"/>
        </w:rPr>
        <w:t>психокорекційної</w:t>
      </w:r>
      <w:proofErr w:type="spellEnd"/>
      <w:r w:rsidRPr="008605CC">
        <w:rPr>
          <w:rFonts w:ascii="Times New Roman" w:eastAsia="Times New Roman" w:hAnsi="Times New Roman" w:cs="Times New Roman"/>
          <w:color w:val="000000" w:themeColor="text1"/>
          <w:sz w:val="24"/>
          <w:szCs w:val="24"/>
        </w:rPr>
        <w:t xml:space="preserve"> роботи з учнями (дітьми), психологічної просвіти педагогічних працівників, батьків; систематичного підвищення рівня психологічної культури всіх учасників </w:t>
      </w:r>
      <w:r w:rsidR="004500F3" w:rsidRPr="008605CC">
        <w:rPr>
          <w:rFonts w:ascii="Times New Roman" w:eastAsia="Times New Roman" w:hAnsi="Times New Roman" w:cs="Times New Roman"/>
          <w:color w:val="000000" w:themeColor="text1"/>
          <w:sz w:val="24"/>
          <w:szCs w:val="24"/>
        </w:rPr>
        <w:t>освітнього</w:t>
      </w:r>
      <w:r w:rsidRPr="008605CC">
        <w:rPr>
          <w:rFonts w:ascii="Times New Roman" w:eastAsia="Times New Roman" w:hAnsi="Times New Roman" w:cs="Times New Roman"/>
          <w:color w:val="000000" w:themeColor="text1"/>
          <w:sz w:val="24"/>
          <w:szCs w:val="24"/>
        </w:rPr>
        <w:t xml:space="preserve"> процесу.</w:t>
      </w:r>
    </w:p>
    <w:p w14:paraId="600DFD74" w14:textId="77777777" w:rsidR="00455707" w:rsidRPr="008605CC" w:rsidRDefault="00455707" w:rsidP="000A6D3F">
      <w:pPr>
        <w:widowControl w:val="0"/>
        <w:tabs>
          <w:tab w:val="left" w:pos="993"/>
          <w:tab w:val="left" w:pos="8006"/>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Навчальний психологічний кабінет розташовується поруч з робочим кабінетом практичного психолога (соціального </w:t>
      </w:r>
      <w:r w:rsidR="00F2133D" w:rsidRPr="008605CC">
        <w:rPr>
          <w:rFonts w:ascii="Times New Roman" w:eastAsia="Times New Roman" w:hAnsi="Times New Roman" w:cs="Times New Roman"/>
          <w:color w:val="000000" w:themeColor="text1"/>
          <w:sz w:val="24"/>
          <w:szCs w:val="24"/>
        </w:rPr>
        <w:t>педагога</w:t>
      </w:r>
      <w:r w:rsidRPr="008605CC">
        <w:rPr>
          <w:rFonts w:ascii="Times New Roman" w:eastAsia="Times New Roman" w:hAnsi="Times New Roman" w:cs="Times New Roman"/>
          <w:color w:val="000000" w:themeColor="text1"/>
          <w:sz w:val="24"/>
          <w:szCs w:val="24"/>
        </w:rPr>
        <w:t>). На вхідних дверях закріплюється табличка з</w:t>
      </w:r>
      <w:r w:rsidR="00133968"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 xml:space="preserve">назвою: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Навчальний психологічний кабінет</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w:t>
      </w:r>
    </w:p>
    <w:p w14:paraId="13C1237C" w14:textId="77777777" w:rsidR="00455707" w:rsidRPr="008605CC" w:rsidRDefault="00455707" w:rsidP="000A6D3F">
      <w:pPr>
        <w:widowControl w:val="0"/>
        <w:numPr>
          <w:ilvl w:val="1"/>
          <w:numId w:val="3"/>
        </w:numPr>
        <w:tabs>
          <w:tab w:val="left" w:pos="993"/>
          <w:tab w:val="left" w:pos="1460"/>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Оформлення психологічного кабінету повинно відповідати рекомендованим санітарно-гігієнічним, технічним нормам (</w:t>
      </w:r>
      <w:r w:rsidR="00F2133D" w:rsidRPr="008605CC">
        <w:rPr>
          <w:rFonts w:ascii="Times New Roman" w:eastAsia="Times New Roman" w:hAnsi="Times New Roman" w:cs="Times New Roman"/>
          <w:color w:val="000000" w:themeColor="text1"/>
          <w:sz w:val="24"/>
          <w:szCs w:val="24"/>
        </w:rPr>
        <w:t>освітлення</w:t>
      </w:r>
      <w:r w:rsidRPr="008605CC">
        <w:rPr>
          <w:rFonts w:ascii="Times New Roman" w:eastAsia="Times New Roman" w:hAnsi="Times New Roman" w:cs="Times New Roman"/>
          <w:color w:val="000000" w:themeColor="text1"/>
          <w:sz w:val="24"/>
          <w:szCs w:val="24"/>
        </w:rPr>
        <w:t>, температури, вологості, швидкості руху повітря) та естетичним вимогам. Психологічний кабінет розташовується в приміщеннях з достатнім природним та штучним освітленням, звуковою ізоляцією, необхідною кількістю розеток. Кімнати повинні забезпечувати психотерапевтичний ефект.</w:t>
      </w:r>
    </w:p>
    <w:p w14:paraId="737B0570"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Підвищенню комфортності сприяють кімнатні рослини, акваріуми, зображення природи тощо.</w:t>
      </w:r>
    </w:p>
    <w:p w14:paraId="518C9F22"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Для кращого розсіювання та відбиття світла рекомендується стелю фарбувати у білий колір.</w:t>
      </w:r>
    </w:p>
    <w:p w14:paraId="1AC1C886"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Якщо вікна у приміщенні виходять на сонячний бік, то стіни краще оформл</w:t>
      </w:r>
      <w:r w:rsidR="00F2133D" w:rsidRPr="008605CC">
        <w:rPr>
          <w:rFonts w:ascii="Times New Roman" w:eastAsia="Times New Roman" w:hAnsi="Times New Roman" w:cs="Times New Roman"/>
          <w:color w:val="000000" w:themeColor="text1"/>
          <w:sz w:val="24"/>
          <w:szCs w:val="24"/>
        </w:rPr>
        <w:t>юват</w:t>
      </w:r>
      <w:r w:rsidRPr="008605CC">
        <w:rPr>
          <w:rFonts w:ascii="Times New Roman" w:eastAsia="Times New Roman" w:hAnsi="Times New Roman" w:cs="Times New Roman"/>
          <w:color w:val="000000" w:themeColor="text1"/>
          <w:sz w:val="24"/>
          <w:szCs w:val="24"/>
        </w:rPr>
        <w:t>и у прохолодні тони: блакитний, зеленуватий, салатний. Для приміщень з вікнами, орієнтованими на північ, північний захід, північний схід більше підходять кольори теплої гами: жовтуватий, світло-рожевий, піс</w:t>
      </w:r>
      <w:r w:rsidR="00F2133D" w:rsidRPr="008605CC">
        <w:rPr>
          <w:rFonts w:ascii="Times New Roman" w:eastAsia="Times New Roman" w:hAnsi="Times New Roman" w:cs="Times New Roman"/>
          <w:color w:val="000000" w:themeColor="text1"/>
          <w:sz w:val="24"/>
          <w:szCs w:val="24"/>
        </w:rPr>
        <w:t>очний</w:t>
      </w:r>
      <w:r w:rsidRPr="008605CC">
        <w:rPr>
          <w:rFonts w:ascii="Times New Roman" w:eastAsia="Times New Roman" w:hAnsi="Times New Roman" w:cs="Times New Roman"/>
          <w:color w:val="000000" w:themeColor="text1"/>
          <w:sz w:val="24"/>
          <w:szCs w:val="24"/>
        </w:rPr>
        <w:t>.</w:t>
      </w:r>
    </w:p>
    <w:p w14:paraId="1736891C"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Підлога, незалежно від матеріалу, з якого вона зроблена, повинна мати темніший колір, ніж стіни.</w:t>
      </w:r>
    </w:p>
    <w:p w14:paraId="2236B524"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rPr>
      </w:pPr>
      <w:r w:rsidRPr="008605CC">
        <w:rPr>
          <w:rFonts w:ascii="Times New Roman" w:eastAsia="Times New Roman" w:hAnsi="Times New Roman" w:cs="Times New Roman"/>
          <w:color w:val="000000" w:themeColor="text1"/>
          <w:spacing w:val="-2"/>
          <w:sz w:val="24"/>
          <w:szCs w:val="24"/>
        </w:rPr>
        <w:t>Приміщення слід оформл</w:t>
      </w:r>
      <w:r w:rsidR="000A6C37" w:rsidRPr="008605CC">
        <w:rPr>
          <w:rFonts w:ascii="Times New Roman" w:eastAsia="Times New Roman" w:hAnsi="Times New Roman" w:cs="Times New Roman"/>
          <w:color w:val="000000" w:themeColor="text1"/>
          <w:spacing w:val="-2"/>
          <w:sz w:val="24"/>
          <w:szCs w:val="24"/>
        </w:rPr>
        <w:t>юва</w:t>
      </w:r>
      <w:r w:rsidRPr="008605CC">
        <w:rPr>
          <w:rFonts w:ascii="Times New Roman" w:eastAsia="Times New Roman" w:hAnsi="Times New Roman" w:cs="Times New Roman"/>
          <w:color w:val="000000" w:themeColor="text1"/>
          <w:spacing w:val="-2"/>
          <w:sz w:val="24"/>
          <w:szCs w:val="24"/>
        </w:rPr>
        <w:t>ти з урахуванням вимог сучасного дизайну. При оформленні психологічного кабінету рекомендується створення кольорово-світлової композиції з урахуванням психофізіологічного ефекту кольорів.</w:t>
      </w:r>
    </w:p>
    <w:p w14:paraId="27CFE1DF" w14:textId="77777777" w:rsidR="00EF4D74" w:rsidRPr="008605CC" w:rsidRDefault="00EF4D74" w:rsidP="000A6D3F">
      <w:pPr>
        <w:widowControl w:val="0"/>
        <w:tabs>
          <w:tab w:val="left" w:pos="993"/>
          <w:tab w:val="left" w:pos="3389"/>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p>
    <w:p w14:paraId="6D18FFE6" w14:textId="77777777" w:rsidR="00455707" w:rsidRPr="008605CC" w:rsidRDefault="00455707" w:rsidP="000A6D3F">
      <w:pPr>
        <w:widowControl w:val="0"/>
        <w:tabs>
          <w:tab w:val="left" w:pos="993"/>
          <w:tab w:val="left" w:pos="3389"/>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lastRenderedPageBreak/>
        <w:t>3. Матеріально-технічне оснащення</w:t>
      </w:r>
    </w:p>
    <w:p w14:paraId="731E1D3A" w14:textId="77777777" w:rsidR="00455707" w:rsidRPr="008605CC" w:rsidRDefault="00455707" w:rsidP="000A6D3F">
      <w:pPr>
        <w:widowControl w:val="0"/>
        <w:numPr>
          <w:ilvl w:val="1"/>
          <w:numId w:val="4"/>
        </w:numPr>
        <w:tabs>
          <w:tab w:val="left" w:pos="993"/>
          <w:tab w:val="left" w:pos="1384"/>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Робочий кабінет практичного психолога (соціального педагога) рекомендується укомплект</w:t>
      </w:r>
      <w:r w:rsidR="000A6C37" w:rsidRPr="008605CC">
        <w:rPr>
          <w:rFonts w:ascii="Times New Roman" w:eastAsia="Times New Roman" w:hAnsi="Times New Roman" w:cs="Times New Roman"/>
          <w:color w:val="000000" w:themeColor="text1"/>
          <w:sz w:val="24"/>
          <w:szCs w:val="24"/>
        </w:rPr>
        <w:t>ов</w:t>
      </w:r>
      <w:r w:rsidRPr="008605CC">
        <w:rPr>
          <w:rFonts w:ascii="Times New Roman" w:eastAsia="Times New Roman" w:hAnsi="Times New Roman" w:cs="Times New Roman"/>
          <w:color w:val="000000" w:themeColor="text1"/>
          <w:sz w:val="24"/>
          <w:szCs w:val="24"/>
        </w:rPr>
        <w:t>увати:</w:t>
      </w:r>
    </w:p>
    <w:p w14:paraId="655431E1" w14:textId="77777777" w:rsidR="000A6C3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меблями</w:t>
      </w:r>
      <w:r w:rsidRPr="008605CC">
        <w:rPr>
          <w:rFonts w:ascii="Times New Roman" w:eastAsia="Times New Roman" w:hAnsi="Times New Roman" w:cs="Times New Roman"/>
          <w:color w:val="000000" w:themeColor="text1"/>
          <w:sz w:val="24"/>
          <w:szCs w:val="24"/>
        </w:rPr>
        <w:t xml:space="preserve">: письмовий та журнальний стіл, стільці, 2-3 крісла, шафи секційні для зберігання книг, навчально-методичних матеріалів, довідково-інформаційної документації, архіву тощо; </w:t>
      </w:r>
    </w:p>
    <w:p w14:paraId="6A0A6FA9" w14:textId="77777777" w:rsidR="000A6C3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сейфом</w:t>
      </w:r>
      <w:r w:rsidRPr="008605CC">
        <w:rPr>
          <w:rFonts w:ascii="Times New Roman" w:eastAsia="Times New Roman" w:hAnsi="Times New Roman" w:cs="Times New Roman"/>
          <w:color w:val="000000" w:themeColor="text1"/>
          <w:sz w:val="24"/>
          <w:szCs w:val="24"/>
        </w:rPr>
        <w:t xml:space="preserve"> для зберігання обліково-статистичної документації та документації для службового використання, </w:t>
      </w:r>
      <w:r w:rsidR="000A6C37" w:rsidRPr="008605CC">
        <w:rPr>
          <w:rFonts w:ascii="Times New Roman" w:eastAsia="Times New Roman" w:hAnsi="Times New Roman" w:cs="Times New Roman"/>
          <w:color w:val="000000" w:themeColor="text1"/>
          <w:sz w:val="24"/>
          <w:szCs w:val="24"/>
        </w:rPr>
        <w:t>електронних носіїв інформації</w:t>
      </w:r>
      <w:r w:rsidRPr="008605CC">
        <w:rPr>
          <w:rFonts w:ascii="Times New Roman" w:eastAsia="Times New Roman" w:hAnsi="Times New Roman" w:cs="Times New Roman"/>
          <w:color w:val="000000" w:themeColor="text1"/>
          <w:sz w:val="24"/>
          <w:szCs w:val="24"/>
        </w:rPr>
        <w:t xml:space="preserve"> тощо; </w:t>
      </w:r>
    </w:p>
    <w:p w14:paraId="2D6A87F4" w14:textId="77777777" w:rsidR="000A6C3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килимами</w:t>
      </w:r>
      <w:r w:rsidRPr="008605CC">
        <w:rPr>
          <w:rFonts w:ascii="Times New Roman" w:eastAsia="Times New Roman" w:hAnsi="Times New Roman" w:cs="Times New Roman"/>
          <w:color w:val="000000" w:themeColor="text1"/>
          <w:sz w:val="24"/>
          <w:szCs w:val="24"/>
        </w:rPr>
        <w:t xml:space="preserve"> для підлоги та пилососом для їх чищення; </w:t>
      </w:r>
    </w:p>
    <w:p w14:paraId="6AEE6225" w14:textId="77777777" w:rsidR="000A6C3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оргтехнікою</w:t>
      </w:r>
      <w:r w:rsidRPr="008605CC">
        <w:rPr>
          <w:rFonts w:ascii="Times New Roman" w:eastAsia="Times New Roman" w:hAnsi="Times New Roman" w:cs="Times New Roman"/>
          <w:color w:val="000000" w:themeColor="text1"/>
          <w:sz w:val="24"/>
          <w:szCs w:val="24"/>
        </w:rPr>
        <w:t xml:space="preserve">: комп'ютером, принтером, ліцензованим програмним забезпеченням, сканером, ксероксом, телевізором, диктофоном, </w:t>
      </w:r>
      <w:proofErr w:type="spellStart"/>
      <w:r w:rsidRPr="008605CC">
        <w:rPr>
          <w:rFonts w:ascii="Times New Roman" w:eastAsia="Times New Roman" w:hAnsi="Times New Roman" w:cs="Times New Roman"/>
          <w:color w:val="000000" w:themeColor="text1"/>
          <w:sz w:val="24"/>
          <w:szCs w:val="24"/>
        </w:rPr>
        <w:t>аудіовідеотехнікою</w:t>
      </w:r>
      <w:proofErr w:type="spellEnd"/>
      <w:r w:rsidRPr="008605CC">
        <w:rPr>
          <w:rFonts w:ascii="Times New Roman" w:eastAsia="Times New Roman" w:hAnsi="Times New Roman" w:cs="Times New Roman"/>
          <w:color w:val="000000" w:themeColor="text1"/>
          <w:sz w:val="24"/>
          <w:szCs w:val="24"/>
        </w:rPr>
        <w:t xml:space="preserve"> з достатньою кількістю </w:t>
      </w:r>
      <w:r w:rsidR="000A6C37" w:rsidRPr="008605CC">
        <w:rPr>
          <w:rFonts w:ascii="Times New Roman" w:eastAsia="Times New Roman" w:hAnsi="Times New Roman" w:cs="Times New Roman"/>
          <w:color w:val="000000" w:themeColor="text1"/>
          <w:sz w:val="24"/>
          <w:szCs w:val="24"/>
        </w:rPr>
        <w:t>необхідних носіїв інформації</w:t>
      </w:r>
      <w:r w:rsidRPr="008605CC">
        <w:rPr>
          <w:rFonts w:ascii="Times New Roman" w:eastAsia="Times New Roman" w:hAnsi="Times New Roman" w:cs="Times New Roman"/>
          <w:color w:val="000000" w:themeColor="text1"/>
          <w:sz w:val="24"/>
          <w:szCs w:val="24"/>
        </w:rPr>
        <w:t xml:space="preserve">, діагностичними засобами, проекційною апаратурою та пристроями для її використання (екран, </w:t>
      </w:r>
      <w:proofErr w:type="spellStart"/>
      <w:r w:rsidRPr="008605CC">
        <w:rPr>
          <w:rFonts w:ascii="Times New Roman" w:eastAsia="Times New Roman" w:hAnsi="Times New Roman" w:cs="Times New Roman"/>
          <w:color w:val="000000" w:themeColor="text1"/>
          <w:sz w:val="24"/>
          <w:szCs w:val="24"/>
        </w:rPr>
        <w:t>зашторювання</w:t>
      </w:r>
      <w:proofErr w:type="spellEnd"/>
      <w:r w:rsidRPr="008605CC">
        <w:rPr>
          <w:rFonts w:ascii="Times New Roman" w:eastAsia="Times New Roman" w:hAnsi="Times New Roman" w:cs="Times New Roman"/>
          <w:color w:val="000000" w:themeColor="text1"/>
          <w:sz w:val="24"/>
          <w:szCs w:val="24"/>
        </w:rPr>
        <w:t xml:space="preserve">, пульт дистанційного управління та ін.), </w:t>
      </w:r>
      <w:proofErr w:type="spellStart"/>
      <w:r w:rsidRPr="008605CC">
        <w:rPr>
          <w:rFonts w:ascii="Times New Roman" w:eastAsia="Times New Roman" w:hAnsi="Times New Roman" w:cs="Times New Roman"/>
          <w:color w:val="000000" w:themeColor="text1"/>
          <w:sz w:val="24"/>
          <w:szCs w:val="24"/>
        </w:rPr>
        <w:t>кольорово</w:t>
      </w:r>
      <w:proofErr w:type="spellEnd"/>
      <w:r w:rsidRPr="008605CC">
        <w:rPr>
          <w:rFonts w:ascii="Times New Roman" w:eastAsia="Times New Roman" w:hAnsi="Times New Roman" w:cs="Times New Roman"/>
          <w:color w:val="000000" w:themeColor="text1"/>
          <w:sz w:val="24"/>
          <w:szCs w:val="24"/>
        </w:rPr>
        <w:t xml:space="preserve">-освітлювальною системою, </w:t>
      </w:r>
      <w:proofErr w:type="spellStart"/>
      <w:r w:rsidRPr="008605CC">
        <w:rPr>
          <w:rFonts w:ascii="Times New Roman" w:eastAsia="Times New Roman" w:hAnsi="Times New Roman" w:cs="Times New Roman"/>
          <w:color w:val="000000" w:themeColor="text1"/>
          <w:sz w:val="24"/>
          <w:szCs w:val="24"/>
        </w:rPr>
        <w:t>освіжувачем</w:t>
      </w:r>
      <w:proofErr w:type="spellEnd"/>
      <w:r w:rsidRPr="008605CC">
        <w:rPr>
          <w:rFonts w:ascii="Times New Roman" w:eastAsia="Times New Roman" w:hAnsi="Times New Roman" w:cs="Times New Roman"/>
          <w:color w:val="000000" w:themeColor="text1"/>
          <w:sz w:val="24"/>
          <w:szCs w:val="24"/>
        </w:rPr>
        <w:t xml:space="preserve"> та іонізатором повітря, засобами зв'язку тощо; </w:t>
      </w:r>
    </w:p>
    <w:p w14:paraId="563822B8"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канцелярським приладдям</w:t>
      </w:r>
      <w:r w:rsidRPr="008605CC">
        <w:rPr>
          <w:rFonts w:ascii="Times New Roman" w:eastAsia="Times New Roman" w:hAnsi="Times New Roman" w:cs="Times New Roman"/>
          <w:color w:val="000000" w:themeColor="text1"/>
          <w:sz w:val="24"/>
          <w:szCs w:val="24"/>
        </w:rPr>
        <w:t>: папером (білим та кольоровим) форматом А4,</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блокнотом</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АЗ,</w:t>
      </w:r>
      <w:r w:rsidR="009E0C04" w:rsidRPr="008605CC">
        <w:rPr>
          <w:rFonts w:ascii="Times New Roman" w:eastAsia="Times New Roman" w:hAnsi="Times New Roman" w:cs="Times New Roman"/>
          <w:color w:val="000000" w:themeColor="text1"/>
          <w:sz w:val="24"/>
          <w:szCs w:val="24"/>
        </w:rPr>
        <w:t xml:space="preserve"> </w:t>
      </w:r>
      <w:proofErr w:type="spellStart"/>
      <w:r w:rsidRPr="008605CC">
        <w:rPr>
          <w:rFonts w:ascii="Times New Roman" w:eastAsia="Times New Roman" w:hAnsi="Times New Roman" w:cs="Times New Roman"/>
          <w:color w:val="000000" w:themeColor="text1"/>
          <w:sz w:val="24"/>
          <w:szCs w:val="24"/>
        </w:rPr>
        <w:t>фліп</w:t>
      </w:r>
      <w:proofErr w:type="spellEnd"/>
      <w:r w:rsidRPr="008605CC">
        <w:rPr>
          <w:rFonts w:ascii="Times New Roman" w:eastAsia="Times New Roman" w:hAnsi="Times New Roman" w:cs="Times New Roman"/>
          <w:color w:val="000000" w:themeColor="text1"/>
          <w:sz w:val="24"/>
          <w:szCs w:val="24"/>
        </w:rPr>
        <w:t>-чартом,</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маркерами,</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 xml:space="preserve">фломастерами, матеріалами для творчих занять (клей, пластилін, </w:t>
      </w:r>
      <w:r w:rsidR="000A6C37" w:rsidRPr="008605CC">
        <w:rPr>
          <w:rFonts w:ascii="Times New Roman" w:eastAsia="Times New Roman" w:hAnsi="Times New Roman" w:cs="Times New Roman"/>
          <w:color w:val="000000" w:themeColor="text1"/>
          <w:sz w:val="24"/>
          <w:szCs w:val="24"/>
        </w:rPr>
        <w:t xml:space="preserve">пісок, </w:t>
      </w:r>
      <w:r w:rsidRPr="008605CC">
        <w:rPr>
          <w:rFonts w:ascii="Times New Roman" w:eastAsia="Times New Roman" w:hAnsi="Times New Roman" w:cs="Times New Roman"/>
          <w:color w:val="000000" w:themeColor="text1"/>
          <w:sz w:val="24"/>
          <w:szCs w:val="24"/>
        </w:rPr>
        <w:t>фарби, іграшки, ляльки) тощо.</w:t>
      </w:r>
    </w:p>
    <w:p w14:paraId="4298E1A8" w14:textId="77777777" w:rsidR="00455707" w:rsidRPr="008605CC" w:rsidRDefault="00455707" w:rsidP="000A6D3F">
      <w:pPr>
        <w:widowControl w:val="0"/>
        <w:numPr>
          <w:ilvl w:val="1"/>
          <w:numId w:val="4"/>
        </w:numPr>
        <w:tabs>
          <w:tab w:val="left" w:pos="993"/>
          <w:tab w:val="left" w:pos="126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i/>
          <w:color w:val="000000" w:themeColor="text1"/>
          <w:sz w:val="24"/>
          <w:szCs w:val="24"/>
        </w:rPr>
        <w:t>Обладнання навчального психологічного кабінету</w:t>
      </w:r>
      <w:r w:rsidRPr="008605CC">
        <w:rPr>
          <w:rFonts w:ascii="Times New Roman" w:eastAsia="Times New Roman" w:hAnsi="Times New Roman" w:cs="Times New Roman"/>
          <w:color w:val="000000" w:themeColor="text1"/>
          <w:sz w:val="24"/>
          <w:szCs w:val="24"/>
        </w:rPr>
        <w:t>. Робочі місця учнів (дітей) і практичного психолога (соціального педагога) обладнуються відповідно до вимог наукової організації праці, ергономіки, з дотриманням правил техніки безпеки. Вони обладнуються з урахуванням специфіки діяльності кабінету</w:t>
      </w:r>
      <w:r w:rsidR="000A6C37" w:rsidRPr="008605CC">
        <w:rPr>
          <w:rFonts w:ascii="Times New Roman" w:eastAsia="Times New Roman" w:hAnsi="Times New Roman" w:cs="Times New Roman"/>
          <w:color w:val="000000" w:themeColor="text1"/>
          <w:sz w:val="24"/>
          <w:szCs w:val="24"/>
        </w:rPr>
        <w:t>: проведення</w:t>
      </w:r>
      <w:r w:rsidRPr="008605CC">
        <w:rPr>
          <w:rFonts w:ascii="Times New Roman" w:eastAsia="Times New Roman" w:hAnsi="Times New Roman" w:cs="Times New Roman"/>
          <w:color w:val="000000" w:themeColor="text1"/>
          <w:sz w:val="24"/>
          <w:szCs w:val="24"/>
        </w:rPr>
        <w:t xml:space="preserve"> </w:t>
      </w:r>
      <w:r w:rsidR="000A6C37" w:rsidRPr="008605CC">
        <w:rPr>
          <w:rFonts w:ascii="Times New Roman" w:eastAsia="Times New Roman" w:hAnsi="Times New Roman" w:cs="Times New Roman"/>
          <w:color w:val="000000" w:themeColor="text1"/>
          <w:sz w:val="24"/>
          <w:szCs w:val="24"/>
        </w:rPr>
        <w:t xml:space="preserve">психологічних тренінгів, практикумів, розвантаження, психотерапії, </w:t>
      </w:r>
      <w:proofErr w:type="spellStart"/>
      <w:r w:rsidRPr="008605CC">
        <w:rPr>
          <w:rFonts w:ascii="Times New Roman" w:eastAsia="Times New Roman" w:hAnsi="Times New Roman" w:cs="Times New Roman"/>
          <w:color w:val="000000" w:themeColor="text1"/>
          <w:sz w:val="24"/>
          <w:szCs w:val="24"/>
        </w:rPr>
        <w:t>психодіагностичн</w:t>
      </w:r>
      <w:r w:rsidR="000A6C37" w:rsidRPr="008605CC">
        <w:rPr>
          <w:rFonts w:ascii="Times New Roman" w:eastAsia="Times New Roman" w:hAnsi="Times New Roman" w:cs="Times New Roman"/>
          <w:color w:val="000000" w:themeColor="text1"/>
          <w:sz w:val="24"/>
          <w:szCs w:val="24"/>
        </w:rPr>
        <w:t>ої</w:t>
      </w:r>
      <w:proofErr w:type="spellEnd"/>
      <w:r w:rsidRPr="008605CC">
        <w:rPr>
          <w:rFonts w:ascii="Times New Roman" w:eastAsia="Times New Roman" w:hAnsi="Times New Roman" w:cs="Times New Roman"/>
          <w:color w:val="000000" w:themeColor="text1"/>
          <w:sz w:val="24"/>
          <w:szCs w:val="24"/>
        </w:rPr>
        <w:t xml:space="preserve"> робот</w:t>
      </w:r>
      <w:r w:rsidR="000A6C37" w:rsidRPr="008605CC">
        <w:rPr>
          <w:rFonts w:ascii="Times New Roman" w:eastAsia="Times New Roman" w:hAnsi="Times New Roman" w:cs="Times New Roman"/>
          <w:color w:val="000000" w:themeColor="text1"/>
          <w:sz w:val="24"/>
          <w:szCs w:val="24"/>
        </w:rPr>
        <w:t>и</w:t>
      </w:r>
      <w:r w:rsidRPr="008605CC">
        <w:rPr>
          <w:rFonts w:ascii="Times New Roman" w:eastAsia="Times New Roman" w:hAnsi="Times New Roman" w:cs="Times New Roman"/>
          <w:color w:val="000000" w:themeColor="text1"/>
          <w:sz w:val="24"/>
          <w:szCs w:val="24"/>
        </w:rPr>
        <w:t>, викладання</w:t>
      </w:r>
      <w:r w:rsidR="000A6C37" w:rsidRPr="008605CC">
        <w:rPr>
          <w:rFonts w:ascii="Times New Roman" w:eastAsia="Times New Roman" w:hAnsi="Times New Roman" w:cs="Times New Roman"/>
          <w:color w:val="000000" w:themeColor="text1"/>
          <w:sz w:val="24"/>
          <w:szCs w:val="24"/>
        </w:rPr>
        <w:t>м</w:t>
      </w:r>
      <w:r w:rsidRPr="008605CC">
        <w:rPr>
          <w:rFonts w:ascii="Times New Roman" w:eastAsia="Times New Roman" w:hAnsi="Times New Roman" w:cs="Times New Roman"/>
          <w:color w:val="000000" w:themeColor="text1"/>
          <w:sz w:val="24"/>
          <w:szCs w:val="24"/>
        </w:rPr>
        <w:t xml:space="preserve"> навчальних курсів, психологічн</w:t>
      </w:r>
      <w:r w:rsidR="000A6C37" w:rsidRPr="008605CC">
        <w:rPr>
          <w:rFonts w:ascii="Times New Roman" w:eastAsia="Times New Roman" w:hAnsi="Times New Roman" w:cs="Times New Roman"/>
          <w:color w:val="000000" w:themeColor="text1"/>
          <w:sz w:val="24"/>
          <w:szCs w:val="24"/>
        </w:rPr>
        <w:t>ою</w:t>
      </w:r>
      <w:r w:rsidRPr="008605CC">
        <w:rPr>
          <w:rFonts w:ascii="Times New Roman" w:eastAsia="Times New Roman" w:hAnsi="Times New Roman" w:cs="Times New Roman"/>
          <w:color w:val="000000" w:themeColor="text1"/>
          <w:sz w:val="24"/>
          <w:szCs w:val="24"/>
        </w:rPr>
        <w:t xml:space="preserve"> просвіт</w:t>
      </w:r>
      <w:r w:rsidR="000A6C37" w:rsidRPr="008605CC">
        <w:rPr>
          <w:rFonts w:ascii="Times New Roman" w:eastAsia="Times New Roman" w:hAnsi="Times New Roman" w:cs="Times New Roman"/>
          <w:color w:val="000000" w:themeColor="text1"/>
          <w:sz w:val="24"/>
          <w:szCs w:val="24"/>
        </w:rPr>
        <w:t>ою</w:t>
      </w:r>
      <w:r w:rsidRPr="008605CC">
        <w:rPr>
          <w:rFonts w:ascii="Times New Roman" w:eastAsia="Times New Roman" w:hAnsi="Times New Roman" w:cs="Times New Roman"/>
          <w:color w:val="000000" w:themeColor="text1"/>
          <w:sz w:val="24"/>
          <w:szCs w:val="24"/>
        </w:rPr>
        <w:t xml:space="preserve"> учасників </w:t>
      </w:r>
      <w:r w:rsidR="004500F3" w:rsidRPr="008605CC">
        <w:rPr>
          <w:rFonts w:ascii="Times New Roman" w:eastAsia="Times New Roman" w:hAnsi="Times New Roman" w:cs="Times New Roman"/>
          <w:color w:val="000000" w:themeColor="text1"/>
          <w:sz w:val="24"/>
          <w:szCs w:val="24"/>
        </w:rPr>
        <w:t>освітнього</w:t>
      </w:r>
      <w:r w:rsidRPr="008605CC">
        <w:rPr>
          <w:rFonts w:ascii="Times New Roman" w:eastAsia="Times New Roman" w:hAnsi="Times New Roman" w:cs="Times New Roman"/>
          <w:color w:val="000000" w:themeColor="text1"/>
          <w:sz w:val="24"/>
          <w:szCs w:val="24"/>
        </w:rPr>
        <w:t xml:space="preserve"> процесу.</w:t>
      </w:r>
      <w:r w:rsidR="000A6C37" w:rsidRPr="008605CC">
        <w:rPr>
          <w:rFonts w:ascii="Times New Roman" w:eastAsia="Times New Roman" w:hAnsi="Times New Roman" w:cs="Times New Roman"/>
          <w:color w:val="000000" w:themeColor="text1"/>
          <w:sz w:val="24"/>
          <w:szCs w:val="24"/>
        </w:rPr>
        <w:t xml:space="preserve"> </w:t>
      </w:r>
    </w:p>
    <w:p w14:paraId="7E15CAAF"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pacing w:val="-4"/>
          <w:sz w:val="24"/>
          <w:szCs w:val="24"/>
        </w:rPr>
      </w:pPr>
      <w:r w:rsidRPr="008605CC">
        <w:rPr>
          <w:rFonts w:ascii="Times New Roman" w:eastAsia="Times New Roman" w:hAnsi="Times New Roman" w:cs="Times New Roman"/>
          <w:color w:val="000000" w:themeColor="text1"/>
          <w:sz w:val="24"/>
          <w:szCs w:val="24"/>
        </w:rPr>
        <w:t>Робоч</w:t>
      </w:r>
      <w:r w:rsidRPr="008605CC">
        <w:rPr>
          <w:rFonts w:ascii="Times New Roman" w:eastAsia="Times New Roman" w:hAnsi="Times New Roman" w:cs="Times New Roman"/>
          <w:color w:val="000000" w:themeColor="text1"/>
          <w:spacing w:val="-4"/>
          <w:sz w:val="24"/>
          <w:szCs w:val="24"/>
        </w:rPr>
        <w:t xml:space="preserve">і місця учнів (дітей) </w:t>
      </w:r>
      <w:r w:rsidR="00133968"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 xml:space="preserve"> </w:t>
      </w:r>
      <w:r w:rsidR="00133968" w:rsidRPr="008605CC">
        <w:rPr>
          <w:rFonts w:ascii="Times New Roman" w:eastAsia="Times New Roman" w:hAnsi="Times New Roman" w:cs="Times New Roman"/>
          <w:color w:val="000000" w:themeColor="text1"/>
          <w:spacing w:val="-4"/>
          <w:sz w:val="24"/>
          <w:szCs w:val="24"/>
        </w:rPr>
        <w:t>ст</w:t>
      </w:r>
      <w:r w:rsidRPr="008605CC">
        <w:rPr>
          <w:rFonts w:ascii="Times New Roman" w:eastAsia="Times New Roman" w:hAnsi="Times New Roman" w:cs="Times New Roman"/>
          <w:color w:val="000000" w:themeColor="text1"/>
          <w:spacing w:val="-4"/>
          <w:sz w:val="24"/>
          <w:szCs w:val="24"/>
        </w:rPr>
        <w:t xml:space="preserve">оли, які зручно переміщувати по кабінету. З шаф найбільш зручними є секції, що </w:t>
      </w:r>
      <w:r w:rsidRPr="008605CC">
        <w:rPr>
          <w:rFonts w:ascii="Times New Roman" w:eastAsia="Times New Roman" w:hAnsi="Times New Roman" w:cs="Times New Roman"/>
          <w:color w:val="000000" w:themeColor="text1"/>
          <w:spacing w:val="-4"/>
          <w:sz w:val="24"/>
          <w:szCs w:val="24"/>
        </w:rPr>
        <w:lastRenderedPageBreak/>
        <w:t xml:space="preserve">мають пересувні полички і </w:t>
      </w:r>
      <w:proofErr w:type="spellStart"/>
      <w:r w:rsidRPr="008605CC">
        <w:rPr>
          <w:rFonts w:ascii="Times New Roman" w:eastAsia="Times New Roman" w:hAnsi="Times New Roman" w:cs="Times New Roman"/>
          <w:color w:val="000000" w:themeColor="text1"/>
          <w:spacing w:val="-4"/>
          <w:sz w:val="24"/>
          <w:szCs w:val="24"/>
        </w:rPr>
        <w:t>напівполички</w:t>
      </w:r>
      <w:proofErr w:type="spellEnd"/>
      <w:r w:rsidRPr="008605CC">
        <w:rPr>
          <w:rFonts w:ascii="Times New Roman" w:eastAsia="Times New Roman" w:hAnsi="Times New Roman" w:cs="Times New Roman"/>
          <w:color w:val="000000" w:themeColor="text1"/>
          <w:spacing w:val="-4"/>
          <w:sz w:val="24"/>
          <w:szCs w:val="24"/>
        </w:rPr>
        <w:t xml:space="preserve">; </w:t>
      </w:r>
      <w:r w:rsidR="000A6C37" w:rsidRPr="008605CC">
        <w:rPr>
          <w:rFonts w:ascii="Times New Roman" w:eastAsia="Times New Roman" w:hAnsi="Times New Roman" w:cs="Times New Roman"/>
          <w:color w:val="000000" w:themeColor="text1"/>
          <w:spacing w:val="-4"/>
          <w:sz w:val="24"/>
          <w:szCs w:val="24"/>
        </w:rPr>
        <w:t xml:space="preserve">приміщення </w:t>
      </w:r>
      <w:r w:rsidRPr="008605CC">
        <w:rPr>
          <w:rFonts w:ascii="Times New Roman" w:eastAsia="Times New Roman" w:hAnsi="Times New Roman" w:cs="Times New Roman"/>
          <w:color w:val="000000" w:themeColor="text1"/>
          <w:spacing w:val="-4"/>
          <w:sz w:val="24"/>
          <w:szCs w:val="24"/>
        </w:rPr>
        <w:t>устатковується 10-15 м'якими кріслами з високими підгол</w:t>
      </w:r>
      <w:r w:rsidR="000A6C37" w:rsidRPr="008605CC">
        <w:rPr>
          <w:rFonts w:ascii="Times New Roman" w:eastAsia="Times New Roman" w:hAnsi="Times New Roman" w:cs="Times New Roman"/>
          <w:color w:val="000000" w:themeColor="text1"/>
          <w:spacing w:val="-4"/>
          <w:sz w:val="24"/>
          <w:szCs w:val="24"/>
        </w:rPr>
        <w:t>і</w:t>
      </w:r>
      <w:r w:rsidRPr="008605CC">
        <w:rPr>
          <w:rFonts w:ascii="Times New Roman" w:eastAsia="Times New Roman" w:hAnsi="Times New Roman" w:cs="Times New Roman"/>
          <w:color w:val="000000" w:themeColor="text1"/>
          <w:spacing w:val="-4"/>
          <w:sz w:val="24"/>
          <w:szCs w:val="24"/>
        </w:rPr>
        <w:t>вниками і вмонтованими в них гніздами для підключення індивідуальних на</w:t>
      </w:r>
      <w:r w:rsidR="00B753EB" w:rsidRPr="008605CC">
        <w:rPr>
          <w:rFonts w:ascii="Times New Roman" w:eastAsia="Times New Roman" w:hAnsi="Times New Roman" w:cs="Times New Roman"/>
          <w:color w:val="000000" w:themeColor="text1"/>
          <w:spacing w:val="-4"/>
          <w:sz w:val="24"/>
          <w:szCs w:val="24"/>
        </w:rPr>
        <w:t>в</w:t>
      </w:r>
      <w:r w:rsidRPr="008605CC">
        <w:rPr>
          <w:rFonts w:ascii="Times New Roman" w:eastAsia="Times New Roman" w:hAnsi="Times New Roman" w:cs="Times New Roman"/>
          <w:color w:val="000000" w:themeColor="text1"/>
          <w:spacing w:val="-4"/>
          <w:sz w:val="24"/>
          <w:szCs w:val="24"/>
        </w:rPr>
        <w:t>ушників, килимом для підлоги, природно-деко</w:t>
      </w:r>
      <w:r w:rsidR="00EF4D74" w:rsidRPr="008605CC">
        <w:rPr>
          <w:rFonts w:ascii="Times New Roman" w:eastAsia="Times New Roman" w:hAnsi="Times New Roman" w:cs="Times New Roman"/>
          <w:color w:val="000000" w:themeColor="text1"/>
          <w:spacing w:val="-4"/>
          <w:sz w:val="24"/>
          <w:szCs w:val="24"/>
        </w:rPr>
        <w:t>-</w:t>
      </w:r>
      <w:proofErr w:type="spellStart"/>
      <w:r w:rsidRPr="008605CC">
        <w:rPr>
          <w:rFonts w:ascii="Times New Roman" w:eastAsia="Times New Roman" w:hAnsi="Times New Roman" w:cs="Times New Roman"/>
          <w:color w:val="000000" w:themeColor="text1"/>
          <w:spacing w:val="-4"/>
          <w:sz w:val="24"/>
          <w:szCs w:val="24"/>
        </w:rPr>
        <w:t>ративними</w:t>
      </w:r>
      <w:proofErr w:type="spellEnd"/>
      <w:r w:rsidRPr="008605CC">
        <w:rPr>
          <w:rFonts w:ascii="Times New Roman" w:eastAsia="Times New Roman" w:hAnsi="Times New Roman" w:cs="Times New Roman"/>
          <w:color w:val="000000" w:themeColor="text1"/>
          <w:spacing w:val="-4"/>
          <w:sz w:val="24"/>
          <w:szCs w:val="24"/>
        </w:rPr>
        <w:t xml:space="preserve"> елементами (рослини, акваріуми, фонтани) тощо.</w:t>
      </w:r>
    </w:p>
    <w:p w14:paraId="250DA7EB"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pacing w:val="-4"/>
          <w:sz w:val="24"/>
          <w:szCs w:val="24"/>
        </w:rPr>
        <w:t>Навчальний</w:t>
      </w:r>
      <w:r w:rsidRPr="008605CC">
        <w:rPr>
          <w:rFonts w:ascii="Times New Roman" w:eastAsia="Times New Roman" w:hAnsi="Times New Roman" w:cs="Times New Roman"/>
          <w:color w:val="000000" w:themeColor="text1"/>
          <w:sz w:val="24"/>
          <w:szCs w:val="24"/>
        </w:rPr>
        <w:t xml:space="preserve"> психологічний кабінет багато профільного використання може обладнуватись і іншим устаткуванням, виходячи із специфіки діяльності та функціонального призначення.</w:t>
      </w:r>
    </w:p>
    <w:p w14:paraId="17EF9E17" w14:textId="77777777" w:rsidR="00455707" w:rsidRPr="008605CC" w:rsidRDefault="00455707" w:rsidP="000A6D3F">
      <w:pPr>
        <w:widowControl w:val="0"/>
        <w:numPr>
          <w:ilvl w:val="1"/>
          <w:numId w:val="4"/>
        </w:numPr>
        <w:tabs>
          <w:tab w:val="left" w:pos="993"/>
          <w:tab w:val="left" w:pos="1344"/>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Психологічний кабінет оснащується комплектами підручників по класам (групам), навчально-методичних посібників, методичних рекомендацій, затверджених навчальних програм, фахових періодичних видань (журнали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Практична психологія та соціальна робота</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Журнал для батьків</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Обдарована дитина</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та ін.), тестових методик, бланків, допоміжних матеріалів.</w:t>
      </w:r>
    </w:p>
    <w:p w14:paraId="5E90A947" w14:textId="77777777" w:rsidR="00455707" w:rsidRPr="008605CC" w:rsidRDefault="00455707" w:rsidP="000A6D3F">
      <w:pPr>
        <w:widowControl w:val="0"/>
        <w:numPr>
          <w:ilvl w:val="1"/>
          <w:numId w:val="4"/>
        </w:numPr>
        <w:tabs>
          <w:tab w:val="left" w:pos="993"/>
          <w:tab w:val="left" w:pos="1404"/>
          <w:tab w:val="left" w:pos="2336"/>
          <w:tab w:val="left" w:pos="5208"/>
          <w:tab w:val="left" w:pos="6632"/>
          <w:tab w:val="left" w:pos="8726"/>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Облік</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товарно-матеріальних</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цінностей</w:t>
      </w:r>
      <w:r w:rsidR="009E0C0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 xml:space="preserve">психологічного кабінету закладів </w:t>
      </w:r>
      <w:r w:rsidR="00DC12DE"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здійснюється в установленому порядку.</w:t>
      </w:r>
    </w:p>
    <w:p w14:paraId="6EBAE939" w14:textId="77777777" w:rsidR="00B753EB" w:rsidRPr="008605CC" w:rsidRDefault="00B753EB" w:rsidP="000A6D3F">
      <w:pPr>
        <w:widowControl w:val="0"/>
        <w:tabs>
          <w:tab w:val="left" w:pos="993"/>
          <w:tab w:val="left" w:pos="3209"/>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p>
    <w:p w14:paraId="13922725" w14:textId="77777777" w:rsidR="00455707" w:rsidRPr="008605CC" w:rsidRDefault="00455707" w:rsidP="000A6D3F">
      <w:pPr>
        <w:widowControl w:val="0"/>
        <w:tabs>
          <w:tab w:val="left" w:pos="993"/>
          <w:tab w:val="left" w:pos="3209"/>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t>4. Матеріали та документація кабінету</w:t>
      </w:r>
    </w:p>
    <w:p w14:paraId="68F47E98" w14:textId="77777777" w:rsidR="00455707" w:rsidRPr="008605CC" w:rsidRDefault="00455707" w:rsidP="000A6D3F">
      <w:pPr>
        <w:widowControl w:val="0"/>
        <w:tabs>
          <w:tab w:val="left" w:pos="851"/>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Матеріали та документація психологічного кабінету розділяється за категоріями</w:t>
      </w:r>
      <w:r w:rsidRPr="008605CC">
        <w:rPr>
          <w:rFonts w:ascii="Times New Roman" w:eastAsia="Times New Roman" w:hAnsi="Times New Roman" w:cs="Times New Roman"/>
          <w:b/>
          <w:color w:val="000000" w:themeColor="text1"/>
          <w:sz w:val="24"/>
          <w:szCs w:val="24"/>
        </w:rPr>
        <w:t>:</w:t>
      </w:r>
    </w:p>
    <w:p w14:paraId="06A98A5A" w14:textId="77777777" w:rsidR="00455707" w:rsidRPr="008605CC" w:rsidRDefault="00455707" w:rsidP="000A6D3F">
      <w:pPr>
        <w:widowControl w:val="0"/>
        <w:numPr>
          <w:ilvl w:val="2"/>
          <w:numId w:val="4"/>
        </w:numPr>
        <w:tabs>
          <w:tab w:val="left" w:pos="851"/>
          <w:tab w:val="left" w:pos="993"/>
          <w:tab w:val="left" w:pos="312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Нормативно-правова.</w:t>
      </w:r>
    </w:p>
    <w:p w14:paraId="312D5F36" w14:textId="77777777" w:rsidR="00455707" w:rsidRPr="008605CC" w:rsidRDefault="00455707" w:rsidP="000A6D3F">
      <w:pPr>
        <w:widowControl w:val="0"/>
        <w:numPr>
          <w:ilvl w:val="2"/>
          <w:numId w:val="4"/>
        </w:numPr>
        <w:tabs>
          <w:tab w:val="left" w:pos="851"/>
          <w:tab w:val="left" w:pos="993"/>
          <w:tab w:val="left" w:pos="312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Навчально-методична.</w:t>
      </w:r>
    </w:p>
    <w:p w14:paraId="34AA5D28" w14:textId="77777777" w:rsidR="00455707" w:rsidRPr="008605CC" w:rsidRDefault="00455707" w:rsidP="000A6D3F">
      <w:pPr>
        <w:widowControl w:val="0"/>
        <w:numPr>
          <w:ilvl w:val="2"/>
          <w:numId w:val="4"/>
        </w:numPr>
        <w:tabs>
          <w:tab w:val="left" w:pos="851"/>
          <w:tab w:val="left" w:pos="993"/>
          <w:tab w:val="left" w:pos="312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Довідково-інформаційна.</w:t>
      </w:r>
    </w:p>
    <w:p w14:paraId="06C48666" w14:textId="77777777" w:rsidR="00455707" w:rsidRPr="008605CC" w:rsidRDefault="00455707" w:rsidP="000A6D3F">
      <w:pPr>
        <w:widowControl w:val="0"/>
        <w:numPr>
          <w:ilvl w:val="2"/>
          <w:numId w:val="4"/>
        </w:numPr>
        <w:tabs>
          <w:tab w:val="left" w:pos="851"/>
          <w:tab w:val="left" w:pos="993"/>
          <w:tab w:val="left" w:pos="312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Обліково-статистична.</w:t>
      </w:r>
    </w:p>
    <w:p w14:paraId="3C64B9BE" w14:textId="77777777" w:rsidR="00455707" w:rsidRPr="008605CC" w:rsidRDefault="00455707" w:rsidP="000A6D3F">
      <w:pPr>
        <w:widowControl w:val="0"/>
        <w:numPr>
          <w:ilvl w:val="2"/>
          <w:numId w:val="4"/>
        </w:numPr>
        <w:tabs>
          <w:tab w:val="left" w:pos="851"/>
          <w:tab w:val="left" w:pos="993"/>
          <w:tab w:val="left" w:pos="3121"/>
        </w:tabs>
        <w:autoSpaceDE w:val="0"/>
        <w:autoSpaceDN w:val="0"/>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Для службового використання.</w:t>
      </w:r>
    </w:p>
    <w:p w14:paraId="7F367AD2" w14:textId="77777777" w:rsidR="00455707" w:rsidRPr="008605CC" w:rsidRDefault="00455707" w:rsidP="000A6D3F">
      <w:pPr>
        <w:widowControl w:val="0"/>
        <w:numPr>
          <w:ilvl w:val="1"/>
          <w:numId w:val="5"/>
        </w:numPr>
        <w:tabs>
          <w:tab w:val="left" w:pos="851"/>
          <w:tab w:val="left" w:pos="993"/>
          <w:tab w:val="left" w:pos="1313"/>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До нормативно-правових документів належать: закони України, постанови Верховної Ради України, Кабінету Міністрів України, накази, розпорядження. Положення Міністерства освіти і науки України, управлінь (відділів) освіти і науки місцевих державних адміністрацій щодо діяльності психологічної служби системи освіти України.</w:t>
      </w:r>
    </w:p>
    <w:p w14:paraId="6812D175" w14:textId="77777777" w:rsidR="00455707" w:rsidRPr="008605CC" w:rsidRDefault="00455707" w:rsidP="000A6D3F">
      <w:pPr>
        <w:widowControl w:val="0"/>
        <w:numPr>
          <w:ilvl w:val="1"/>
          <w:numId w:val="5"/>
        </w:numPr>
        <w:tabs>
          <w:tab w:val="left" w:pos="993"/>
          <w:tab w:val="left" w:pos="1409"/>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lastRenderedPageBreak/>
        <w:t>До навчально-методичних матеріалів належать: підручники, навчально-методичні посібники, збірники методичних рекомендацій, навчальні програми (плани), фахові періодичні видання тощо.</w:t>
      </w:r>
    </w:p>
    <w:p w14:paraId="34FA696B" w14:textId="77777777" w:rsidR="00455707" w:rsidRPr="008605CC" w:rsidRDefault="00455707" w:rsidP="000A6D3F">
      <w:pPr>
        <w:widowControl w:val="0"/>
        <w:numPr>
          <w:ilvl w:val="1"/>
          <w:numId w:val="5"/>
        </w:numPr>
        <w:tabs>
          <w:tab w:val="left" w:pos="993"/>
          <w:tab w:val="left" w:pos="140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До довідково-інформаційних матеріалів належать: матеріали науково-практичних конференцій, семінарів, нарад, тематичні проспекти (буклети), доповіді, висту</w:t>
      </w:r>
      <w:r w:rsidR="00B753EB" w:rsidRPr="008605CC">
        <w:rPr>
          <w:rFonts w:ascii="Times New Roman" w:eastAsia="Times New Roman" w:hAnsi="Times New Roman" w:cs="Times New Roman"/>
          <w:color w:val="000000" w:themeColor="text1"/>
          <w:sz w:val="24"/>
          <w:szCs w:val="24"/>
        </w:rPr>
        <w:t>пи на педрадах, навчально-</w:t>
      </w:r>
      <w:r w:rsidRPr="008605CC">
        <w:rPr>
          <w:rFonts w:ascii="Times New Roman" w:eastAsia="Times New Roman" w:hAnsi="Times New Roman" w:cs="Times New Roman"/>
          <w:color w:val="000000" w:themeColor="text1"/>
          <w:sz w:val="24"/>
          <w:szCs w:val="24"/>
        </w:rPr>
        <w:t>тематичні плани роботи з учнями (дітьми), педагогічними працівниками, батьками тощо.</w:t>
      </w:r>
    </w:p>
    <w:p w14:paraId="05AB07A4" w14:textId="77777777" w:rsidR="00455707" w:rsidRPr="008605CC" w:rsidRDefault="00455707" w:rsidP="000A6D3F">
      <w:pPr>
        <w:widowControl w:val="0"/>
        <w:numPr>
          <w:ilvl w:val="1"/>
          <w:numId w:val="5"/>
        </w:numPr>
        <w:tabs>
          <w:tab w:val="left" w:pos="993"/>
          <w:tab w:val="left" w:pos="1321"/>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До обліково-статистичних документів належать: облік товарно-матеріальних цінностей психологічного кабінету, плани роботи практичного психолога (соціального педагога) на рік (місяць), форми статистичної звітності встановленого зразка тощо.</w:t>
      </w:r>
    </w:p>
    <w:p w14:paraId="0D50C2EC" w14:textId="77777777" w:rsidR="00455707" w:rsidRPr="008605CC" w:rsidRDefault="00455707" w:rsidP="000A6D3F">
      <w:pPr>
        <w:widowControl w:val="0"/>
        <w:numPr>
          <w:ilvl w:val="1"/>
          <w:numId w:val="5"/>
        </w:numPr>
        <w:tabs>
          <w:tab w:val="left" w:pos="993"/>
          <w:tab w:val="left" w:pos="148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До матеріалів для службового використання належать: індивідуальні картки психолого-педагогічного діагностування, журнали індивідуальних консультацій, протоколи корекційно-відновлювальної та розвивальної роботи, матеріали психолого-педагогічних консиліумів, тексти (ключі) тестових методик, опитувальники, анкети, бланки відповідей тощо.</w:t>
      </w:r>
    </w:p>
    <w:p w14:paraId="6E528EE1" w14:textId="77777777" w:rsidR="00455707" w:rsidRPr="008605CC" w:rsidRDefault="00455707" w:rsidP="000A6D3F">
      <w:pPr>
        <w:widowControl w:val="0"/>
        <w:tabs>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Доступ до </w:t>
      </w:r>
      <w:r w:rsidRPr="008605CC">
        <w:rPr>
          <w:rFonts w:ascii="Times New Roman" w:eastAsia="Times New Roman" w:hAnsi="Times New Roman" w:cs="Times New Roman"/>
          <w:i/>
          <w:color w:val="000000" w:themeColor="text1"/>
          <w:sz w:val="24"/>
          <w:szCs w:val="24"/>
        </w:rPr>
        <w:t xml:space="preserve">обліково-статистичних документів та документів для службового використання </w:t>
      </w:r>
      <w:r w:rsidRPr="008605CC">
        <w:rPr>
          <w:rFonts w:ascii="Times New Roman" w:eastAsia="Times New Roman" w:hAnsi="Times New Roman" w:cs="Times New Roman"/>
          <w:color w:val="000000" w:themeColor="text1"/>
          <w:sz w:val="24"/>
          <w:szCs w:val="24"/>
        </w:rPr>
        <w:t>регулюється завіду</w:t>
      </w:r>
      <w:r w:rsidR="00E45805" w:rsidRPr="008605CC">
        <w:rPr>
          <w:rFonts w:ascii="Times New Roman" w:eastAsia="Times New Roman" w:hAnsi="Times New Roman" w:cs="Times New Roman"/>
          <w:color w:val="000000" w:themeColor="text1"/>
          <w:sz w:val="24"/>
          <w:szCs w:val="24"/>
        </w:rPr>
        <w:t>вачем</w:t>
      </w:r>
      <w:r w:rsidRPr="008605CC">
        <w:rPr>
          <w:rFonts w:ascii="Times New Roman" w:eastAsia="Times New Roman" w:hAnsi="Times New Roman" w:cs="Times New Roman"/>
          <w:color w:val="000000" w:themeColor="text1"/>
          <w:sz w:val="24"/>
          <w:szCs w:val="24"/>
        </w:rPr>
        <w:t xml:space="preserve"> психологічним кабінетом відповідно до положень Етичного кодексу психолога (</w:t>
      </w:r>
      <w:r w:rsidRPr="008605CC">
        <w:rPr>
          <w:rFonts w:ascii="Times New Roman" w:eastAsia="Times New Roman" w:hAnsi="Times New Roman" w:cs="Times New Roman"/>
          <w:i/>
          <w:color w:val="000000" w:themeColor="text1"/>
          <w:sz w:val="24"/>
          <w:szCs w:val="24"/>
        </w:rPr>
        <w:t>за винятком офіційних звернень правоохоронних і судових органів</w:t>
      </w:r>
      <w:r w:rsidRPr="008605CC">
        <w:rPr>
          <w:rFonts w:ascii="Times New Roman" w:eastAsia="Times New Roman" w:hAnsi="Times New Roman" w:cs="Times New Roman"/>
          <w:color w:val="000000" w:themeColor="text1"/>
          <w:sz w:val="24"/>
          <w:szCs w:val="24"/>
        </w:rPr>
        <w:t>).</w:t>
      </w:r>
    </w:p>
    <w:p w14:paraId="704041F3" w14:textId="77777777" w:rsidR="00455707" w:rsidRPr="008605CC" w:rsidRDefault="00455707" w:rsidP="000A6D3F">
      <w:pPr>
        <w:widowControl w:val="0"/>
        <w:tabs>
          <w:tab w:val="left" w:pos="709"/>
          <w:tab w:val="left" w:pos="993"/>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Крім того, в психологічному кабінеті має бути наступна інформація:</w:t>
      </w:r>
    </w:p>
    <w:p w14:paraId="6C2EFCFD" w14:textId="77777777" w:rsidR="00455707" w:rsidRPr="008605CC" w:rsidRDefault="00455707" w:rsidP="000A6D3F">
      <w:pPr>
        <w:widowControl w:val="0"/>
        <w:numPr>
          <w:ilvl w:val="2"/>
          <w:numId w:val="5"/>
        </w:numPr>
        <w:tabs>
          <w:tab w:val="left" w:pos="709"/>
          <w:tab w:val="left" w:pos="993"/>
          <w:tab w:val="left" w:pos="2325"/>
        </w:tabs>
        <w:autoSpaceDE w:val="0"/>
        <w:autoSpaceDN w:val="0"/>
        <w:spacing w:after="0" w:line="240" w:lineRule="auto"/>
        <w:ind w:left="0" w:firstLine="567"/>
        <w:jc w:val="both"/>
        <w:rPr>
          <w:rFonts w:ascii="Times New Roman" w:eastAsia="Times New Roman" w:hAnsi="Times New Roman" w:cs="Times New Roman"/>
          <w:color w:val="000000" w:themeColor="text1"/>
          <w:spacing w:val="2"/>
          <w:sz w:val="24"/>
          <w:szCs w:val="24"/>
        </w:rPr>
      </w:pPr>
      <w:r w:rsidRPr="008605CC">
        <w:rPr>
          <w:rFonts w:ascii="Times New Roman" w:eastAsia="Times New Roman" w:hAnsi="Times New Roman" w:cs="Times New Roman"/>
          <w:color w:val="000000" w:themeColor="text1"/>
          <w:sz w:val="24"/>
          <w:szCs w:val="24"/>
        </w:rPr>
        <w:t>с</w:t>
      </w:r>
      <w:r w:rsidRPr="008605CC">
        <w:rPr>
          <w:rFonts w:ascii="Times New Roman" w:eastAsia="Times New Roman" w:hAnsi="Times New Roman" w:cs="Times New Roman"/>
          <w:color w:val="000000" w:themeColor="text1"/>
          <w:spacing w:val="2"/>
          <w:sz w:val="24"/>
          <w:szCs w:val="24"/>
        </w:rPr>
        <w:t>писок телефонів (адреси) місцевих спеціалізованих центрів, служб, консультацій медико-психологічного профілю;</w:t>
      </w:r>
    </w:p>
    <w:p w14:paraId="61AC5D89" w14:textId="77777777" w:rsidR="00455707" w:rsidRPr="008605CC" w:rsidRDefault="00455707" w:rsidP="000A6D3F">
      <w:pPr>
        <w:widowControl w:val="0"/>
        <w:numPr>
          <w:ilvl w:val="2"/>
          <w:numId w:val="5"/>
        </w:numPr>
        <w:tabs>
          <w:tab w:val="left" w:pos="709"/>
          <w:tab w:val="left" w:pos="993"/>
          <w:tab w:val="left" w:pos="2325"/>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телефони (адреси) районного (міського), обласного центрів практичної психології і соціальної роботи (методистів-психологів).</w:t>
      </w:r>
    </w:p>
    <w:p w14:paraId="2C8D32B4" w14:textId="77777777" w:rsidR="00455707" w:rsidRPr="008605CC" w:rsidRDefault="00455707" w:rsidP="000A6D3F">
      <w:pPr>
        <w:widowControl w:val="0"/>
        <w:tabs>
          <w:tab w:val="left" w:pos="709"/>
          <w:tab w:val="left" w:pos="993"/>
        </w:tabs>
        <w:autoSpaceDE w:val="0"/>
        <w:autoSpaceDN w:val="0"/>
        <w:spacing w:after="0" w:line="240" w:lineRule="auto"/>
        <w:ind w:firstLine="567"/>
        <w:jc w:val="both"/>
        <w:outlineLvl w:val="0"/>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lastRenderedPageBreak/>
        <w:t>5. Завідування психологічним кабінетом</w:t>
      </w:r>
    </w:p>
    <w:p w14:paraId="3FDEE660" w14:textId="77777777" w:rsidR="00455707" w:rsidRPr="008605CC" w:rsidRDefault="00455707" w:rsidP="000A6D3F">
      <w:pPr>
        <w:widowControl w:val="0"/>
        <w:numPr>
          <w:ilvl w:val="1"/>
          <w:numId w:val="6"/>
        </w:numPr>
        <w:tabs>
          <w:tab w:val="left" w:pos="709"/>
          <w:tab w:val="left" w:pos="993"/>
          <w:tab w:val="left" w:pos="1293"/>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Завідування психологічним кабінетом покладається керівником закладу </w:t>
      </w:r>
      <w:r w:rsidR="00DC12DE"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на практичного психолога (соціального педагога).</w:t>
      </w:r>
    </w:p>
    <w:p w14:paraId="6538D98C" w14:textId="77777777" w:rsidR="00455707" w:rsidRPr="008605CC" w:rsidRDefault="00455707" w:rsidP="000A6D3F">
      <w:pPr>
        <w:widowControl w:val="0"/>
        <w:numPr>
          <w:ilvl w:val="1"/>
          <w:numId w:val="6"/>
        </w:numPr>
        <w:tabs>
          <w:tab w:val="left" w:pos="993"/>
          <w:tab w:val="left" w:pos="1364"/>
        </w:tabs>
        <w:autoSpaceDE w:val="0"/>
        <w:autoSpaceDN w:val="0"/>
        <w:spacing w:after="0" w:line="240" w:lineRule="auto"/>
        <w:ind w:left="0" w:firstLine="567"/>
        <w:jc w:val="both"/>
        <w:rPr>
          <w:rFonts w:ascii="Times New Roman" w:eastAsia="Times New Roman" w:hAnsi="Times New Roman" w:cs="Times New Roman"/>
          <w:color w:val="000000" w:themeColor="text1"/>
          <w:spacing w:val="-4"/>
          <w:sz w:val="24"/>
          <w:szCs w:val="24"/>
        </w:rPr>
      </w:pPr>
      <w:r w:rsidRPr="008605CC">
        <w:rPr>
          <w:rFonts w:ascii="Times New Roman" w:eastAsia="Times New Roman" w:hAnsi="Times New Roman" w:cs="Times New Roman"/>
          <w:color w:val="000000" w:themeColor="text1"/>
          <w:sz w:val="24"/>
          <w:szCs w:val="24"/>
        </w:rPr>
        <w:t>З</w:t>
      </w:r>
      <w:r w:rsidRPr="008605CC">
        <w:rPr>
          <w:rFonts w:ascii="Times New Roman" w:eastAsia="Times New Roman" w:hAnsi="Times New Roman" w:cs="Times New Roman"/>
          <w:color w:val="000000" w:themeColor="text1"/>
          <w:spacing w:val="-4"/>
          <w:sz w:val="24"/>
          <w:szCs w:val="24"/>
        </w:rPr>
        <w:t>авіду</w:t>
      </w:r>
      <w:r w:rsidR="00E45805" w:rsidRPr="008605CC">
        <w:rPr>
          <w:rFonts w:ascii="Times New Roman" w:eastAsia="Times New Roman" w:hAnsi="Times New Roman" w:cs="Times New Roman"/>
          <w:color w:val="000000" w:themeColor="text1"/>
          <w:spacing w:val="-4"/>
          <w:sz w:val="24"/>
          <w:szCs w:val="24"/>
        </w:rPr>
        <w:t>вач</w:t>
      </w:r>
      <w:r w:rsidRPr="008605CC">
        <w:rPr>
          <w:rFonts w:ascii="Times New Roman" w:eastAsia="Times New Roman" w:hAnsi="Times New Roman" w:cs="Times New Roman"/>
          <w:color w:val="000000" w:themeColor="text1"/>
          <w:spacing w:val="-4"/>
          <w:sz w:val="24"/>
          <w:szCs w:val="24"/>
        </w:rPr>
        <w:t xml:space="preserve"> кабінетом несе відповідальність за зміст роботи психологічного кабінету, планування діяльності та ведення документації, зберігання та правильне використання обладнання та інших матеріальних цінностей.</w:t>
      </w:r>
    </w:p>
    <w:p w14:paraId="50FEC68C" w14:textId="77777777" w:rsidR="00455707" w:rsidRPr="008605CC" w:rsidRDefault="00455707" w:rsidP="000A6D3F">
      <w:pPr>
        <w:widowControl w:val="0"/>
        <w:numPr>
          <w:ilvl w:val="1"/>
          <w:numId w:val="6"/>
        </w:numPr>
        <w:tabs>
          <w:tab w:val="left" w:pos="993"/>
          <w:tab w:val="left" w:pos="1340"/>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До обов'язків завіду</w:t>
      </w:r>
      <w:r w:rsidR="00E45805" w:rsidRPr="008605CC">
        <w:rPr>
          <w:rFonts w:ascii="Times New Roman" w:eastAsia="Times New Roman" w:hAnsi="Times New Roman" w:cs="Times New Roman"/>
          <w:color w:val="000000" w:themeColor="text1"/>
          <w:sz w:val="24"/>
          <w:szCs w:val="24"/>
        </w:rPr>
        <w:t>вача</w:t>
      </w:r>
      <w:r w:rsidRPr="008605CC">
        <w:rPr>
          <w:rFonts w:ascii="Times New Roman" w:eastAsia="Times New Roman" w:hAnsi="Times New Roman" w:cs="Times New Roman"/>
          <w:color w:val="000000" w:themeColor="text1"/>
          <w:sz w:val="24"/>
          <w:szCs w:val="24"/>
        </w:rPr>
        <w:t xml:space="preserve"> психологічним кабінетом входить: систематичне поповнення та удосконалення навчально-матеріальної бази кабінету, забезпечення роботи технічних засобів, дотримання правил санітарії та гігієни, протипожежної безпеки і поводження з електричними приладами.</w:t>
      </w:r>
    </w:p>
    <w:p w14:paraId="5913B7E8" w14:textId="77777777" w:rsidR="00455707" w:rsidRPr="008605CC" w:rsidRDefault="00455707" w:rsidP="000A6D3F">
      <w:pPr>
        <w:widowControl w:val="0"/>
        <w:numPr>
          <w:ilvl w:val="1"/>
          <w:numId w:val="6"/>
        </w:numPr>
        <w:tabs>
          <w:tab w:val="left" w:pos="993"/>
          <w:tab w:val="left" w:pos="1176"/>
        </w:tabs>
        <w:autoSpaceDE w:val="0"/>
        <w:autoSpaceDN w:val="0"/>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За завідування психологічним кабінетом здійснюється доплата згідно з законодавством України.</w:t>
      </w:r>
    </w:p>
    <w:p w14:paraId="64833152" w14:textId="77777777" w:rsidR="009E0C04" w:rsidRPr="008605CC" w:rsidRDefault="009E0C04"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1808022A" w14:textId="77777777" w:rsidR="00B753EB"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0647C3E7" w14:textId="77777777" w:rsidR="00455707" w:rsidRPr="008605CC" w:rsidRDefault="00455707" w:rsidP="000A6D3F">
      <w:pPr>
        <w:widowControl w:val="0"/>
        <w:shd w:val="clear" w:color="auto" w:fill="FFFFFF"/>
        <w:autoSpaceDE w:val="0"/>
        <w:autoSpaceDN w:val="0"/>
        <w:spacing w:after="0" w:line="240" w:lineRule="auto"/>
        <w:jc w:val="center"/>
        <w:rPr>
          <w:rFonts w:ascii="Arial" w:eastAsia="Times New Roman" w:hAnsi="Arial" w:cs="Arial"/>
          <w:b/>
          <w:color w:val="000000" w:themeColor="text1"/>
          <w:sz w:val="24"/>
          <w:szCs w:val="24"/>
          <w:bdr w:val="none" w:sz="0" w:space="0" w:color="auto" w:frame="1"/>
          <w:lang w:eastAsia="ru-RU"/>
        </w:rPr>
      </w:pPr>
      <w:r w:rsidRPr="008605CC">
        <w:rPr>
          <w:rFonts w:ascii="Arial" w:eastAsia="Times New Roman" w:hAnsi="Arial" w:cs="Arial"/>
          <w:b/>
          <w:color w:val="000000" w:themeColor="text1"/>
          <w:sz w:val="24"/>
          <w:szCs w:val="24"/>
        </w:rPr>
        <w:t>3.</w:t>
      </w:r>
      <w:r w:rsidRPr="008605CC">
        <w:rPr>
          <w:rFonts w:ascii="Arial" w:eastAsia="Times New Roman" w:hAnsi="Arial" w:cs="Arial"/>
          <w:b/>
          <w:color w:val="000000" w:themeColor="text1"/>
          <w:sz w:val="24"/>
          <w:szCs w:val="24"/>
          <w:bdr w:val="none" w:sz="0" w:space="0" w:color="auto" w:frame="1"/>
          <w:lang w:eastAsia="ru-RU"/>
        </w:rPr>
        <w:t xml:space="preserve"> Етичний кодекс психолога</w:t>
      </w:r>
    </w:p>
    <w:p w14:paraId="0A3322B4" w14:textId="77777777" w:rsidR="00B753EB"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p>
    <w:p w14:paraId="66C70631"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Прийнятий на 1 установчому з’їзді</w:t>
      </w:r>
      <w:r w:rsidRPr="008605CC">
        <w:rPr>
          <w:rFonts w:ascii="Times New Roman" w:eastAsia="Times New Roman" w:hAnsi="Times New Roman" w:cs="Times New Roman"/>
          <w:b/>
          <w:b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Товариства Психологів України 20.12.1990 р.</w:t>
      </w:r>
      <w:r w:rsidRPr="008605CC">
        <w:rPr>
          <w:rFonts w:ascii="Times New Roman" w:eastAsia="Times New Roman" w:hAnsi="Times New Roman" w:cs="Times New Roman"/>
          <w:b/>
          <w:b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в м. Києві. </w:t>
      </w:r>
    </w:p>
    <w:p w14:paraId="7C45657B"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 xml:space="preserve">Об’єктом </w:t>
      </w:r>
      <w:r w:rsidR="00B753EB" w:rsidRPr="008605CC">
        <w:rPr>
          <w:rFonts w:ascii="Times New Roman" w:eastAsia="Times New Roman" w:hAnsi="Times New Roman" w:cs="Times New Roman"/>
          <w:color w:val="000000" w:themeColor="text1"/>
          <w:sz w:val="24"/>
          <w:szCs w:val="24"/>
          <w:bdr w:val="none" w:sz="0" w:space="0" w:color="auto" w:frame="1"/>
          <w:lang w:eastAsia="ru-RU"/>
        </w:rPr>
        <w:t>досліджень</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впливу психолога є </w:t>
      </w:r>
      <w:r w:rsidR="00B753EB" w:rsidRPr="008605CC">
        <w:rPr>
          <w:rFonts w:ascii="Times New Roman" w:eastAsia="Times New Roman" w:hAnsi="Times New Roman" w:cs="Times New Roman"/>
          <w:color w:val="000000" w:themeColor="text1"/>
          <w:sz w:val="24"/>
          <w:szCs w:val="24"/>
          <w:bdr w:val="none" w:sz="0" w:space="0" w:color="auto" w:frame="1"/>
          <w:lang w:eastAsia="ru-RU"/>
        </w:rPr>
        <w:t>внутрішній</w:t>
      </w:r>
      <w:r w:rsidRPr="008605CC">
        <w:rPr>
          <w:rFonts w:ascii="Times New Roman" w:eastAsia="Times New Roman" w:hAnsi="Times New Roman" w:cs="Times New Roman"/>
          <w:color w:val="000000" w:themeColor="text1"/>
          <w:sz w:val="24"/>
          <w:szCs w:val="24"/>
          <w:bdr w:val="none" w:sz="0" w:space="0" w:color="auto" w:frame="1"/>
          <w:lang w:eastAsia="ru-RU"/>
        </w:rPr>
        <w:t xml:space="preserve"> світ особистості,</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тому їхні контакти з іншими людьми повинні бути теплими, доброзичливими</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та </w:t>
      </w:r>
      <w:r w:rsidR="00E45805" w:rsidRPr="008605CC">
        <w:rPr>
          <w:rFonts w:ascii="Times New Roman" w:eastAsia="Times New Roman" w:hAnsi="Times New Roman" w:cs="Times New Roman"/>
          <w:color w:val="000000" w:themeColor="text1"/>
          <w:sz w:val="24"/>
          <w:szCs w:val="24"/>
          <w:bdr w:val="none" w:sz="0" w:space="0" w:color="auto" w:frame="1"/>
          <w:lang w:eastAsia="ru-RU"/>
        </w:rPr>
        <w:t>мати терапевтичний ефект.</w:t>
      </w:r>
    </w:p>
    <w:p w14:paraId="0D531E2A"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 xml:space="preserve">Етичний кодекс сприяє більш успішному </w:t>
      </w:r>
      <w:r w:rsidR="00B753EB" w:rsidRPr="008605CC">
        <w:rPr>
          <w:rFonts w:ascii="Times New Roman" w:eastAsia="Times New Roman" w:hAnsi="Times New Roman" w:cs="Times New Roman"/>
          <w:color w:val="000000" w:themeColor="text1"/>
          <w:sz w:val="24"/>
          <w:szCs w:val="24"/>
          <w:bdr w:val="none" w:sz="0" w:space="0" w:color="auto" w:frame="1"/>
          <w:lang w:eastAsia="ru-RU"/>
        </w:rPr>
        <w:t>здійсненню</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психологами своєї </w:t>
      </w:r>
      <w:r w:rsidR="00B753EB" w:rsidRPr="008605CC">
        <w:rPr>
          <w:rFonts w:ascii="Times New Roman" w:eastAsia="Times New Roman" w:hAnsi="Times New Roman" w:cs="Times New Roman"/>
          <w:color w:val="000000" w:themeColor="text1"/>
          <w:sz w:val="24"/>
          <w:szCs w:val="24"/>
          <w:bdr w:val="none" w:sz="0" w:space="0" w:color="auto" w:frame="1"/>
          <w:lang w:eastAsia="ru-RU"/>
        </w:rPr>
        <w:t>професійної</w:t>
      </w:r>
      <w:r w:rsidRPr="008605CC">
        <w:rPr>
          <w:rFonts w:ascii="Times New Roman" w:eastAsia="Times New Roman" w:hAnsi="Times New Roman" w:cs="Times New Roman"/>
          <w:color w:val="000000" w:themeColor="text1"/>
          <w:sz w:val="24"/>
          <w:szCs w:val="24"/>
          <w:bdr w:val="none" w:sz="0" w:space="0" w:color="auto" w:frame="1"/>
          <w:lang w:eastAsia="ru-RU"/>
        </w:rPr>
        <w:t xml:space="preserve"> діяльності. Зокрема </w:t>
      </w:r>
      <w:r w:rsidR="00E45805" w:rsidRPr="008605CC">
        <w:rPr>
          <w:rFonts w:ascii="Times New Roman" w:eastAsia="Times New Roman" w:hAnsi="Times New Roman" w:cs="Times New Roman"/>
          <w:color w:val="000000" w:themeColor="text1"/>
          <w:sz w:val="24"/>
          <w:szCs w:val="24"/>
          <w:bdr w:val="none" w:sz="0" w:space="0" w:color="auto" w:frame="1"/>
          <w:lang w:eastAsia="ru-RU"/>
        </w:rPr>
        <w:t xml:space="preserve">він допомагає </w:t>
      </w:r>
      <w:r w:rsidRPr="008605CC">
        <w:rPr>
          <w:rFonts w:ascii="Times New Roman" w:eastAsia="Times New Roman" w:hAnsi="Times New Roman" w:cs="Times New Roman"/>
          <w:color w:val="000000" w:themeColor="text1"/>
          <w:sz w:val="24"/>
          <w:szCs w:val="24"/>
          <w:bdr w:val="none" w:sz="0" w:space="0" w:color="auto" w:frame="1"/>
          <w:lang w:eastAsia="ru-RU"/>
        </w:rPr>
        <w:t xml:space="preserve">шкільним психологам у підвищенні </w:t>
      </w:r>
      <w:r w:rsidR="00B753EB" w:rsidRPr="008605CC">
        <w:rPr>
          <w:rFonts w:ascii="Times New Roman" w:eastAsia="Times New Roman" w:hAnsi="Times New Roman" w:cs="Times New Roman"/>
          <w:color w:val="000000" w:themeColor="text1"/>
          <w:sz w:val="24"/>
          <w:szCs w:val="24"/>
          <w:bdr w:val="none" w:sz="0" w:space="0" w:color="auto" w:frame="1"/>
          <w:lang w:eastAsia="ru-RU"/>
        </w:rPr>
        <w:t>ефективності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навчання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виховання учнів.</w:t>
      </w:r>
      <w:r w:rsidR="009F482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Заснована Товариством психологів України Ком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 з етики</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проводить роботу, </w:t>
      </w:r>
      <w:r w:rsidR="009F4820" w:rsidRPr="008605CC">
        <w:rPr>
          <w:rFonts w:ascii="Times New Roman" w:eastAsia="Times New Roman" w:hAnsi="Times New Roman" w:cs="Times New Roman"/>
          <w:color w:val="000000" w:themeColor="text1"/>
          <w:sz w:val="24"/>
          <w:szCs w:val="24"/>
          <w:bdr w:val="none" w:sz="0" w:space="0" w:color="auto" w:frame="1"/>
          <w:lang w:eastAsia="ru-RU"/>
        </w:rPr>
        <w:t xml:space="preserve">спрямовану на </w:t>
      </w:r>
      <w:r w:rsidRPr="008605CC">
        <w:rPr>
          <w:rFonts w:ascii="Times New Roman" w:eastAsia="Times New Roman" w:hAnsi="Times New Roman" w:cs="Times New Roman"/>
          <w:color w:val="000000" w:themeColor="text1"/>
          <w:sz w:val="24"/>
          <w:szCs w:val="24"/>
          <w:bdr w:val="none" w:sz="0" w:space="0" w:color="auto" w:frame="1"/>
          <w:lang w:eastAsia="ru-RU"/>
        </w:rPr>
        <w:t>правильність тлумачення психологами етичного кодексу, здійснює контроль за його до</w:t>
      </w:r>
      <w:r w:rsidR="009F4820" w:rsidRPr="008605CC">
        <w:rPr>
          <w:rFonts w:ascii="Times New Roman" w:eastAsia="Times New Roman" w:hAnsi="Times New Roman" w:cs="Times New Roman"/>
          <w:color w:val="000000" w:themeColor="text1"/>
          <w:sz w:val="24"/>
          <w:szCs w:val="24"/>
          <w:bdr w:val="none" w:sz="0" w:space="0" w:color="auto" w:frame="1"/>
          <w:lang w:eastAsia="ru-RU"/>
        </w:rPr>
        <w:t>т</w:t>
      </w:r>
      <w:r w:rsidRPr="008605CC">
        <w:rPr>
          <w:rFonts w:ascii="Times New Roman" w:eastAsia="Times New Roman" w:hAnsi="Times New Roman" w:cs="Times New Roman"/>
          <w:color w:val="000000" w:themeColor="text1"/>
          <w:sz w:val="24"/>
          <w:szCs w:val="24"/>
          <w:bdr w:val="none" w:sz="0" w:space="0" w:color="auto" w:frame="1"/>
          <w:lang w:eastAsia="ru-RU"/>
        </w:rPr>
        <w:t>р</w:t>
      </w:r>
      <w:r w:rsidR="009F4820" w:rsidRPr="008605CC">
        <w:rPr>
          <w:rFonts w:ascii="Times New Roman" w:eastAsia="Times New Roman" w:hAnsi="Times New Roman" w:cs="Times New Roman"/>
          <w:color w:val="000000" w:themeColor="text1"/>
          <w:sz w:val="24"/>
          <w:szCs w:val="24"/>
          <w:bdr w:val="none" w:sz="0" w:space="0" w:color="auto" w:frame="1"/>
          <w:lang w:eastAsia="ru-RU"/>
        </w:rPr>
        <w:t>иман</w:t>
      </w:r>
      <w:r w:rsidRPr="008605CC">
        <w:rPr>
          <w:rFonts w:ascii="Times New Roman" w:eastAsia="Times New Roman" w:hAnsi="Times New Roman" w:cs="Times New Roman"/>
          <w:color w:val="000000" w:themeColor="text1"/>
          <w:sz w:val="24"/>
          <w:szCs w:val="24"/>
          <w:bdr w:val="none" w:sz="0" w:space="0" w:color="auto" w:frame="1"/>
          <w:lang w:eastAsia="ru-RU"/>
        </w:rPr>
        <w:t xml:space="preserve">ням, забезпечує формування у психологів сприйняття цього </w:t>
      </w:r>
      <w:r w:rsidRPr="008605CC">
        <w:rPr>
          <w:rFonts w:ascii="Times New Roman" w:eastAsia="Times New Roman" w:hAnsi="Times New Roman" w:cs="Times New Roman"/>
          <w:color w:val="000000" w:themeColor="text1"/>
          <w:sz w:val="24"/>
          <w:szCs w:val="24"/>
          <w:bdr w:val="none" w:sz="0" w:space="0" w:color="auto" w:frame="1"/>
          <w:lang w:eastAsia="ru-RU"/>
        </w:rPr>
        <w:lastRenderedPageBreak/>
        <w:t>кодексу і зобов’язан</w:t>
      </w:r>
      <w:r w:rsidR="009F4820" w:rsidRPr="008605CC">
        <w:rPr>
          <w:rFonts w:ascii="Times New Roman" w:eastAsia="Times New Roman" w:hAnsi="Times New Roman" w:cs="Times New Roman"/>
          <w:color w:val="000000" w:themeColor="text1"/>
          <w:sz w:val="24"/>
          <w:szCs w:val="24"/>
          <w:bdr w:val="none" w:sz="0" w:space="0" w:color="auto" w:frame="1"/>
          <w:lang w:eastAsia="ru-RU"/>
        </w:rPr>
        <w:t>ь</w:t>
      </w:r>
      <w:r w:rsidRPr="008605CC">
        <w:rPr>
          <w:rFonts w:ascii="Times New Roman" w:eastAsia="Times New Roman" w:hAnsi="Times New Roman" w:cs="Times New Roman"/>
          <w:color w:val="000000" w:themeColor="text1"/>
          <w:sz w:val="24"/>
          <w:szCs w:val="24"/>
          <w:bdr w:val="none" w:sz="0" w:space="0" w:color="auto" w:frame="1"/>
          <w:lang w:eastAsia="ru-RU"/>
        </w:rPr>
        <w:t xml:space="preserve"> перед громадськістю як одного з важливих актів чинного законодавства.</w:t>
      </w:r>
    </w:p>
    <w:p w14:paraId="48B8FC1C" w14:textId="77777777" w:rsidR="00B753EB"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7BACA99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1. В</w:t>
      </w:r>
      <w:r w:rsidR="00B753EB" w:rsidRPr="008605CC">
        <w:rPr>
          <w:rFonts w:ascii="Times New Roman" w:eastAsia="Times New Roman" w:hAnsi="Times New Roman" w:cs="Times New Roman"/>
          <w:b/>
          <w:bCs/>
          <w:color w:val="000000" w:themeColor="text1"/>
          <w:sz w:val="24"/>
          <w:szCs w:val="24"/>
          <w:bdr w:val="none" w:sz="0" w:space="0" w:color="auto" w:frame="1"/>
          <w:lang w:eastAsia="ru-RU"/>
        </w:rPr>
        <w:t>і</w:t>
      </w:r>
      <w:r w:rsidRPr="008605CC">
        <w:rPr>
          <w:rFonts w:ascii="Times New Roman" w:eastAsia="Times New Roman" w:hAnsi="Times New Roman" w:cs="Times New Roman"/>
          <w:b/>
          <w:bCs/>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b/>
          <w:bCs/>
          <w:color w:val="000000" w:themeColor="text1"/>
          <w:sz w:val="24"/>
          <w:szCs w:val="24"/>
          <w:bdr w:val="none" w:sz="0" w:space="0" w:color="auto" w:frame="1"/>
          <w:lang w:eastAsia="ru-RU"/>
        </w:rPr>
        <w:t>і</w:t>
      </w:r>
      <w:r w:rsidRPr="008605CC">
        <w:rPr>
          <w:rFonts w:ascii="Times New Roman" w:eastAsia="Times New Roman" w:hAnsi="Times New Roman" w:cs="Times New Roman"/>
          <w:b/>
          <w:bCs/>
          <w:color w:val="000000" w:themeColor="text1"/>
          <w:sz w:val="24"/>
          <w:szCs w:val="24"/>
          <w:bdr w:val="none" w:sz="0" w:space="0" w:color="auto" w:frame="1"/>
          <w:lang w:eastAsia="ru-RU"/>
        </w:rPr>
        <w:t>дальність </w:t>
      </w:r>
    </w:p>
    <w:p w14:paraId="29F3FE5F"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1.1. Психологи несуть особисту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дальність за свою роботу.</w:t>
      </w:r>
    </w:p>
    <w:p w14:paraId="1072529D"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1.2</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Психологи зобов’язан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ляко запоб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гати і не</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допускати антигуманних насл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у своїй</w:t>
      </w:r>
      <w:r w:rsidR="00F12542" w:rsidRPr="008605CC">
        <w:rPr>
          <w:rFonts w:ascii="Times New Roman" w:eastAsia="Times New Roman" w:hAnsi="Times New Roman" w:cs="Times New Roman"/>
          <w:b/>
          <w:bCs/>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професійній діяльності.</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 </w:t>
      </w:r>
    </w:p>
    <w:p w14:paraId="0CD80B2F"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1.3. Психологи</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повинн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утримуватися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будь-яких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чи заяв, що загрожують недоторканост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особи</w:t>
      </w:r>
      <w:r w:rsidR="00F12542" w:rsidRPr="008605CC">
        <w:rPr>
          <w:rFonts w:ascii="Times New Roman" w:eastAsia="Times New Roman" w:hAnsi="Times New Roman" w:cs="Times New Roman"/>
          <w:color w:val="000000" w:themeColor="text1"/>
          <w:sz w:val="24"/>
          <w:szCs w:val="24"/>
          <w:bdr w:val="none" w:sz="0" w:space="0" w:color="auto" w:frame="1"/>
          <w:lang w:eastAsia="ru-RU"/>
        </w:rPr>
        <w:t>стості</w:t>
      </w:r>
      <w:r w:rsidRPr="008605CC">
        <w:rPr>
          <w:rFonts w:ascii="Times New Roman" w:eastAsia="Times New Roman" w:hAnsi="Times New Roman" w:cs="Times New Roman"/>
          <w:color w:val="000000" w:themeColor="text1"/>
          <w:sz w:val="24"/>
          <w:szCs w:val="24"/>
          <w:bdr w:val="none" w:sz="0" w:space="0" w:color="auto" w:frame="1"/>
          <w:lang w:eastAsia="ru-RU"/>
        </w:rPr>
        <w:t>; не</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мають</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права використовувати свої знання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становище з метою приниження людської 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пригнічування особистост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або ман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пулювання нею; несуть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сть за додержання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пріоритету</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нтерес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людини.</w:t>
      </w:r>
    </w:p>
    <w:p w14:paraId="5731BBC0"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bdr w:val="none" w:sz="0" w:space="0" w:color="auto" w:frame="1"/>
          <w:lang w:eastAsia="ru-RU"/>
        </w:rPr>
        <w:t>1.</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4. На психолог</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в покладається в</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дпов</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дальн</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сть за над</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йн</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сть використовуваних метод</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в та програмного забезпечення, вал</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дн</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сть обробки даних досл</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джень, у тому числ</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тих, які проводяться з використанням </w:t>
      </w:r>
      <w:r w:rsidRPr="008605CC">
        <w:rPr>
          <w:rFonts w:ascii="Times New Roman" w:eastAsia="Times New Roman" w:hAnsi="Times New Roman" w:cs="Times New Roman"/>
          <w:color w:val="000000" w:themeColor="text1"/>
          <w:spacing w:val="2"/>
          <w:sz w:val="24"/>
          <w:szCs w:val="24"/>
          <w:bdr w:val="none" w:sz="0" w:space="0" w:color="auto" w:frame="1"/>
          <w:lang w:eastAsia="ru-RU"/>
        </w:rPr>
        <w:t>комп’ютерних</w:t>
      </w:r>
      <w:r w:rsidR="00455707"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технологій</w:t>
      </w:r>
      <w:r w:rsidR="00455707" w:rsidRPr="008605CC">
        <w:rPr>
          <w:rFonts w:ascii="Times New Roman" w:eastAsia="Times New Roman" w:hAnsi="Times New Roman" w:cs="Times New Roman"/>
          <w:bCs/>
          <w:color w:val="000000" w:themeColor="text1"/>
          <w:spacing w:val="2"/>
          <w:sz w:val="24"/>
          <w:szCs w:val="24"/>
          <w:bdr w:val="none" w:sz="0" w:space="0" w:color="auto" w:frame="1"/>
          <w:lang w:eastAsia="ru-RU"/>
        </w:rPr>
        <w:t>.</w:t>
      </w:r>
    </w:p>
    <w:p w14:paraId="29FC9F00"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1.5. Психологи застосовують лише 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знання, якими вони володіють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дповідно до своєї квал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повноважень, соц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ального статусу.</w:t>
      </w:r>
    </w:p>
    <w:p w14:paraId="5B6C8C34"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p>
    <w:p w14:paraId="6E4B927C"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2</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Компетентн</w:t>
      </w:r>
      <w:r w:rsidRPr="008605CC">
        <w:rPr>
          <w:rFonts w:ascii="Times New Roman" w:eastAsia="Times New Roman" w:hAnsi="Times New Roman" w:cs="Times New Roman"/>
          <w:b/>
          <w:bCs/>
          <w:color w:val="000000" w:themeColor="text1"/>
          <w:sz w:val="24"/>
          <w:szCs w:val="24"/>
          <w:bdr w:val="none" w:sz="0" w:space="0" w:color="auto" w:frame="1"/>
          <w:lang w:eastAsia="ru-RU"/>
        </w:rPr>
        <w:t>і</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сть</w:t>
      </w:r>
    </w:p>
    <w:p w14:paraId="643F98F4"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2.</w:t>
      </w:r>
      <w:r w:rsidR="00455707" w:rsidRPr="008605CC">
        <w:rPr>
          <w:rFonts w:ascii="Times New Roman" w:eastAsia="Times New Roman" w:hAnsi="Times New Roman" w:cs="Times New Roman"/>
          <w:color w:val="000000" w:themeColor="text1"/>
          <w:sz w:val="24"/>
          <w:szCs w:val="24"/>
          <w:bdr w:val="none" w:sz="0" w:space="0" w:color="auto" w:frame="1"/>
          <w:lang w:eastAsia="ru-RU"/>
        </w:rPr>
        <w:t>1</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w:t>
      </w:r>
      <w:r w:rsidR="00455707" w:rsidRPr="008605CC">
        <w:rPr>
          <w:rFonts w:ascii="Times New Roman" w:eastAsia="Times New Roman" w:hAnsi="Times New Roman" w:cs="Times New Roman"/>
          <w:color w:val="000000" w:themeColor="text1"/>
          <w:sz w:val="24"/>
          <w:szCs w:val="24"/>
          <w:bdr w:val="none" w:sz="0" w:space="0" w:color="auto" w:frame="1"/>
          <w:lang w:eastAsia="ru-RU"/>
        </w:rPr>
        <w:t>Психологи пост</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йно поповнюють свої знання про нов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науков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досягнення в галузі їхньої д</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яльност</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беруться за розв’язання т</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льки тих завдань, як</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належать до сфери їх</w:t>
      </w:r>
      <w:r w:rsidR="00F12542" w:rsidRPr="008605CC">
        <w:rPr>
          <w:rFonts w:ascii="Times New Roman" w:eastAsia="Times New Roman" w:hAnsi="Times New Roman" w:cs="Times New Roman"/>
          <w:color w:val="000000" w:themeColor="text1"/>
          <w:sz w:val="24"/>
          <w:szCs w:val="24"/>
          <w:bdr w:val="none" w:sz="0" w:space="0" w:color="auto" w:frame="1"/>
          <w:lang w:eastAsia="ru-RU"/>
        </w:rPr>
        <w:t>ньої</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компетенц</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ї. У раз</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непосильності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завдання психолог переда</w:t>
      </w:r>
      <w:r w:rsidR="00CA13D8" w:rsidRPr="008605CC">
        <w:rPr>
          <w:rFonts w:ascii="Times New Roman" w:eastAsia="Times New Roman" w:hAnsi="Times New Roman" w:cs="Times New Roman"/>
          <w:color w:val="000000" w:themeColor="text1"/>
          <w:sz w:val="24"/>
          <w:szCs w:val="24"/>
          <w:bdr w:val="none" w:sz="0" w:space="0" w:color="auto" w:frame="1"/>
          <w:lang w:eastAsia="ru-RU"/>
        </w:rPr>
        <w:t>є</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його </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ншому досв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дченому фах</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вцев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або допомага</w:t>
      </w:r>
      <w:r w:rsidR="00CA13D8" w:rsidRPr="008605CC">
        <w:rPr>
          <w:rFonts w:ascii="Times New Roman" w:eastAsia="Times New Roman" w:hAnsi="Times New Roman" w:cs="Times New Roman"/>
          <w:color w:val="000000" w:themeColor="text1"/>
          <w:sz w:val="24"/>
          <w:szCs w:val="24"/>
          <w:bdr w:val="none" w:sz="0" w:space="0" w:color="auto" w:frame="1"/>
          <w:lang w:eastAsia="ru-RU"/>
        </w:rPr>
        <w:t>є</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людин</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яка звернулася за п</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дтримкою, налагодити контакт з профес</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оналами, що можуть надати адекватну допомогу.</w:t>
      </w:r>
    </w:p>
    <w:p w14:paraId="76DBB6DB"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2.2.</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Психологи не застосовують метод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в і процедур, </w:t>
      </w:r>
      <w:r w:rsidRPr="008605CC">
        <w:rPr>
          <w:rFonts w:ascii="Times New Roman" w:eastAsia="Times New Roman" w:hAnsi="Times New Roman" w:cs="Times New Roman"/>
          <w:color w:val="000000" w:themeColor="text1"/>
          <w:sz w:val="24"/>
          <w:szCs w:val="24"/>
          <w:bdr w:val="none" w:sz="0" w:space="0" w:color="auto" w:frame="1"/>
          <w:lang w:eastAsia="ru-RU"/>
        </w:rPr>
        <w:lastRenderedPageBreak/>
        <w:t>не апробованих центральними органами Товариства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України. У тих випадках, коли психологічн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методики ще </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тільки проходять </w:t>
      </w:r>
      <w:r w:rsidRPr="008605CC">
        <w:rPr>
          <w:rFonts w:ascii="Times New Roman" w:eastAsia="Times New Roman" w:hAnsi="Times New Roman" w:cs="Times New Roman"/>
          <w:color w:val="000000" w:themeColor="text1"/>
          <w:sz w:val="24"/>
          <w:szCs w:val="24"/>
          <w:bdr w:val="none" w:sz="0" w:space="0" w:color="auto" w:frame="1"/>
          <w:lang w:eastAsia="ru-RU"/>
        </w:rPr>
        <w:t>апроб</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ацію, </w:t>
      </w:r>
      <w:r w:rsidRPr="008605CC">
        <w:rPr>
          <w:rFonts w:ascii="Times New Roman" w:eastAsia="Times New Roman" w:hAnsi="Times New Roman" w:cs="Times New Roman"/>
          <w:color w:val="000000" w:themeColor="text1"/>
          <w:sz w:val="24"/>
          <w:szCs w:val="24"/>
          <w:bdr w:val="none" w:sz="0" w:space="0" w:color="auto" w:frame="1"/>
          <w:lang w:eastAsia="ru-RU"/>
        </w:rPr>
        <w:t>з дозволу контрольних орган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Товариства психологів, проводять експеримент з обмеженим контингентом досл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джуваних, попереджають їх про застосування неперев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рених методів або про св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недостатн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вень волод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ння ними.</w:t>
      </w:r>
    </w:p>
    <w:p w14:paraId="6602F72D"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2.</w:t>
      </w:r>
      <w:r w:rsidR="00B753EB" w:rsidRPr="008605CC">
        <w:rPr>
          <w:rFonts w:ascii="Times New Roman" w:eastAsia="Times New Roman" w:hAnsi="Times New Roman" w:cs="Times New Roman"/>
          <w:color w:val="000000" w:themeColor="text1"/>
          <w:sz w:val="24"/>
          <w:szCs w:val="24"/>
          <w:bdr w:val="none" w:sz="0" w:space="0" w:color="auto" w:frame="1"/>
          <w:lang w:eastAsia="ru-RU"/>
        </w:rPr>
        <w:t>3</w:t>
      </w:r>
      <w:r w:rsidRPr="008605CC">
        <w:rPr>
          <w:rFonts w:ascii="Times New Roman" w:eastAsia="Times New Roman" w:hAnsi="Times New Roman" w:cs="Times New Roman"/>
          <w:color w:val="000000" w:themeColor="text1"/>
          <w:sz w:val="24"/>
          <w:szCs w:val="24"/>
          <w:bdr w:val="none" w:sz="0" w:space="0" w:color="auto" w:frame="1"/>
          <w:lang w:eastAsia="ru-RU"/>
        </w:rPr>
        <w:t>.</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Психолог публ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кує</w:t>
      </w:r>
      <w:r w:rsidR="00F12542"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 своїм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м’ям лише ту працю, яка повністю виконана ним самим або </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він має </w:t>
      </w:r>
      <w:r w:rsidRPr="008605CC">
        <w:rPr>
          <w:rFonts w:ascii="Times New Roman" w:eastAsia="Times New Roman" w:hAnsi="Times New Roman" w:cs="Times New Roman"/>
          <w:color w:val="000000" w:themeColor="text1"/>
          <w:sz w:val="24"/>
          <w:szCs w:val="24"/>
          <w:bdr w:val="none" w:sz="0" w:space="0" w:color="auto" w:frame="1"/>
          <w:lang w:eastAsia="ru-RU"/>
        </w:rPr>
        <w:t>істотний власний внесок</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у науковому дослідженні</w:t>
      </w:r>
      <w:r w:rsidRPr="008605CC">
        <w:rPr>
          <w:rFonts w:ascii="Times New Roman" w:eastAsia="Times New Roman" w:hAnsi="Times New Roman" w:cs="Times New Roman"/>
          <w:color w:val="000000" w:themeColor="text1"/>
          <w:sz w:val="24"/>
          <w:szCs w:val="24"/>
          <w:bdr w:val="none" w:sz="0" w:space="0" w:color="auto" w:frame="1"/>
          <w:lang w:eastAsia="ru-RU"/>
        </w:rPr>
        <w:t>; недопустима публ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кація з метою особистої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альної вигоди,</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недостатньо 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дготовлених праць, </w:t>
      </w:r>
      <w:proofErr w:type="spellStart"/>
      <w:r w:rsidRPr="008605CC">
        <w:rPr>
          <w:rFonts w:ascii="Times New Roman" w:eastAsia="Times New Roman" w:hAnsi="Times New Roman" w:cs="Times New Roman"/>
          <w:color w:val="000000" w:themeColor="text1"/>
          <w:sz w:val="24"/>
          <w:szCs w:val="24"/>
          <w:bdr w:val="none" w:sz="0" w:space="0" w:color="auto" w:frame="1"/>
          <w:lang w:eastAsia="ru-RU"/>
        </w:rPr>
        <w:t>невал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дизованих</w:t>
      </w:r>
      <w:proofErr w:type="spellEnd"/>
      <w:r w:rsidRPr="008605CC">
        <w:rPr>
          <w:rFonts w:ascii="Times New Roman" w:eastAsia="Times New Roman" w:hAnsi="Times New Roman" w:cs="Times New Roman"/>
          <w:color w:val="000000" w:themeColor="text1"/>
          <w:sz w:val="24"/>
          <w:szCs w:val="24"/>
          <w:bdr w:val="none" w:sz="0" w:space="0" w:color="auto" w:frame="1"/>
          <w:lang w:eastAsia="ru-RU"/>
        </w:rPr>
        <w:t xml:space="preserve"> </w:t>
      </w:r>
      <w:proofErr w:type="spellStart"/>
      <w:r w:rsidRPr="008605CC">
        <w:rPr>
          <w:rFonts w:ascii="Times New Roman" w:eastAsia="Times New Roman" w:hAnsi="Times New Roman" w:cs="Times New Roman"/>
          <w:color w:val="000000" w:themeColor="text1"/>
          <w:sz w:val="24"/>
          <w:szCs w:val="24"/>
          <w:bdr w:val="none" w:sz="0" w:space="0" w:color="auto" w:frame="1"/>
          <w:lang w:eastAsia="ru-RU"/>
        </w:rPr>
        <w:t>методик</w:t>
      </w:r>
      <w:proofErr w:type="spellEnd"/>
      <w:r w:rsidRPr="008605CC">
        <w:rPr>
          <w:rFonts w:ascii="Times New Roman" w:eastAsia="Times New Roman" w:hAnsi="Times New Roman" w:cs="Times New Roman"/>
          <w:color w:val="000000" w:themeColor="text1"/>
          <w:sz w:val="24"/>
          <w:szCs w:val="24"/>
          <w:bdr w:val="none" w:sz="0" w:space="0" w:color="auto" w:frame="1"/>
          <w:lang w:eastAsia="ru-RU"/>
        </w:rPr>
        <w:t>. Психолог не може виконувати практичної</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роботи, не маючи належної квал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кації та досвіду.</w:t>
      </w:r>
    </w:p>
    <w:p w14:paraId="1AD170D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2</w:t>
      </w:r>
      <w:r w:rsidR="00B753EB"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4. Психолог прагне до адекватних знань про свої індивідуальні якості та особливост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визначення меж власних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йних можливостей. Особист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проблеми</w:t>
      </w:r>
      <w:r w:rsidR="0079453F"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негативно впливають н</w:t>
      </w:r>
      <w:r w:rsidRPr="008605CC">
        <w:rPr>
          <w:rFonts w:ascii="Times New Roman" w:eastAsia="Times New Roman" w:hAnsi="Times New Roman" w:cs="Times New Roman"/>
          <w:color w:val="000000" w:themeColor="text1"/>
          <w:sz w:val="24"/>
          <w:szCs w:val="24"/>
          <w:bdr w:val="none" w:sz="0" w:space="0" w:color="auto" w:frame="1"/>
          <w:lang w:eastAsia="ru-RU"/>
        </w:rPr>
        <w:t>а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виконання обов’язків</w:t>
      </w:r>
      <w:r w:rsidR="0079453F"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можуть бути показником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йної непридатност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мають якомога швидше коригуватись та </w:t>
      </w:r>
      <w:r w:rsidR="0079453F" w:rsidRPr="008605CC">
        <w:rPr>
          <w:rFonts w:ascii="Times New Roman" w:eastAsia="Times New Roman" w:hAnsi="Times New Roman" w:cs="Times New Roman"/>
          <w:color w:val="000000" w:themeColor="text1"/>
          <w:sz w:val="24"/>
          <w:szCs w:val="24"/>
          <w:bdr w:val="none" w:sz="0" w:space="0" w:color="auto" w:frame="1"/>
          <w:lang w:eastAsia="ru-RU"/>
        </w:rPr>
        <w:t>розв’язуватися</w:t>
      </w:r>
      <w:r w:rsidRPr="008605CC">
        <w:rPr>
          <w:rFonts w:ascii="Times New Roman" w:eastAsia="Times New Roman" w:hAnsi="Times New Roman" w:cs="Times New Roman"/>
          <w:color w:val="000000" w:themeColor="text1"/>
          <w:sz w:val="24"/>
          <w:szCs w:val="24"/>
          <w:bdr w:val="none" w:sz="0" w:space="0" w:color="auto" w:frame="1"/>
          <w:lang w:eastAsia="ru-RU"/>
        </w:rPr>
        <w:t>.</w:t>
      </w:r>
    </w:p>
    <w:p w14:paraId="6FE376E5" w14:textId="77777777" w:rsidR="00B753EB"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04551A45"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3</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Захист</w:t>
      </w:r>
      <w:r w:rsidR="0079453F" w:rsidRPr="008605CC">
        <w:rPr>
          <w:rFonts w:ascii="Times New Roman" w:eastAsia="Times New Roman" w:hAnsi="Times New Roman" w:cs="Times New Roman"/>
          <w:b/>
          <w:bCs/>
          <w:color w:val="000000" w:themeColor="text1"/>
          <w:sz w:val="24"/>
          <w:szCs w:val="24"/>
          <w:bdr w:val="none" w:sz="0" w:space="0" w:color="auto" w:frame="1"/>
          <w:lang w:eastAsia="ru-RU"/>
        </w:rPr>
        <w:t xml:space="preserve"> інтересів клієнта</w:t>
      </w:r>
    </w:p>
    <w:p w14:paraId="4FDD6BE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З.1.</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Психологи суворо додержуються принципу добровільної участ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в обстеженнях. 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час роботи з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тьми, пац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єнтами з тяжкими розладами (тобто в крайн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х випадках) допускаються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дхилення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принципу добров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льності, але в межах законодавчих норм. Обов’язком психолога є намагання налагодити з клієнтом сп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w:t>
      </w:r>
      <w:r w:rsidR="0079453F" w:rsidRPr="008605CC">
        <w:rPr>
          <w:rFonts w:ascii="Times New Roman" w:eastAsia="Times New Roman" w:hAnsi="Times New Roman" w:cs="Times New Roman"/>
          <w:color w:val="000000" w:themeColor="text1"/>
          <w:sz w:val="24"/>
          <w:szCs w:val="24"/>
          <w:bdr w:val="none" w:sz="0" w:space="0" w:color="auto" w:frame="1"/>
          <w:lang w:eastAsia="ru-RU"/>
        </w:rPr>
        <w:t>працю</w:t>
      </w:r>
      <w:r w:rsidRPr="008605CC">
        <w:rPr>
          <w:rFonts w:ascii="Times New Roman" w:eastAsia="Times New Roman" w:hAnsi="Times New Roman" w:cs="Times New Roman"/>
          <w:color w:val="000000" w:themeColor="text1"/>
          <w:sz w:val="24"/>
          <w:szCs w:val="24"/>
          <w:bdr w:val="none" w:sz="0" w:space="0" w:color="auto" w:frame="1"/>
          <w:lang w:eastAsia="ru-RU"/>
        </w:rPr>
        <w:t>.</w:t>
      </w:r>
    </w:p>
    <w:p w14:paraId="7C818EE0"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3.2. Психологи, вступа</w:t>
      </w:r>
      <w:r w:rsidR="00B753EB" w:rsidRPr="008605CC">
        <w:rPr>
          <w:rFonts w:ascii="Times New Roman" w:eastAsia="Times New Roman" w:hAnsi="Times New Roman" w:cs="Times New Roman"/>
          <w:color w:val="000000" w:themeColor="text1"/>
          <w:sz w:val="24"/>
          <w:szCs w:val="24"/>
          <w:bdr w:val="none" w:sz="0" w:space="0" w:color="auto" w:frame="1"/>
          <w:lang w:eastAsia="ru-RU"/>
        </w:rPr>
        <w:t>ю</w:t>
      </w:r>
      <w:r w:rsidRPr="008605CC">
        <w:rPr>
          <w:rFonts w:ascii="Times New Roman" w:eastAsia="Times New Roman" w:hAnsi="Times New Roman" w:cs="Times New Roman"/>
          <w:color w:val="000000" w:themeColor="text1"/>
          <w:sz w:val="24"/>
          <w:szCs w:val="24"/>
          <w:bdr w:val="none" w:sz="0" w:space="0" w:color="auto" w:frame="1"/>
          <w:lang w:eastAsia="ru-RU"/>
        </w:rPr>
        <w:t>чи у контакт з особами, для яких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 є</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обов’язково-примусовим (наприклад, у раз</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проведення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чної експертизи), не мають права змушувати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домляти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домост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поза його волею, не можуть вживати примусових заход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в для одержання даних, </w:t>
      </w:r>
      <w:r w:rsidRPr="008605CC">
        <w:rPr>
          <w:rFonts w:ascii="Times New Roman" w:eastAsia="Times New Roman" w:hAnsi="Times New Roman" w:cs="Times New Roman"/>
          <w:color w:val="000000" w:themeColor="text1"/>
          <w:sz w:val="24"/>
          <w:szCs w:val="24"/>
          <w:bdr w:val="none" w:sz="0" w:space="0" w:color="auto" w:frame="1"/>
          <w:lang w:eastAsia="ru-RU"/>
        </w:rPr>
        <w:lastRenderedPageBreak/>
        <w:t>кр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м випадк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в, коли така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 сприятиме безпеці навколишніх або самого клієнта.</w:t>
      </w:r>
    </w:p>
    <w:p w14:paraId="11532149"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3.3. Психологи не беруть участ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 діях, спрямованих проти свободи </w:t>
      </w:r>
      <w:r w:rsidR="0079453F" w:rsidRPr="008605CC">
        <w:rPr>
          <w:rFonts w:ascii="Times New Roman" w:eastAsia="Times New Roman" w:hAnsi="Times New Roman" w:cs="Times New Roman"/>
          <w:color w:val="000000" w:themeColor="text1"/>
          <w:sz w:val="24"/>
          <w:szCs w:val="24"/>
          <w:bdr w:val="none" w:sz="0" w:space="0" w:color="auto" w:frame="1"/>
          <w:lang w:eastAsia="ru-RU"/>
        </w:rPr>
        <w:t>людини</w:t>
      </w:r>
      <w:r w:rsidRPr="008605CC">
        <w:rPr>
          <w:rFonts w:ascii="Times New Roman" w:eastAsia="Times New Roman" w:hAnsi="Times New Roman" w:cs="Times New Roman"/>
          <w:color w:val="000000" w:themeColor="text1"/>
          <w:sz w:val="24"/>
          <w:szCs w:val="24"/>
          <w:bdr w:val="none" w:sz="0" w:space="0" w:color="auto" w:frame="1"/>
          <w:lang w:eastAsia="ru-RU"/>
        </w:rPr>
        <w:t>, вони не мають права змушувати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ієнта розп</w:t>
      </w:r>
      <w:r w:rsidRPr="008605CC">
        <w:rPr>
          <w:rFonts w:ascii="Times New Roman" w:eastAsia="Times New Roman" w:hAnsi="Times New Roman" w:cs="Times New Roman"/>
          <w:color w:val="000000" w:themeColor="text1"/>
          <w:sz w:val="24"/>
          <w:szCs w:val="24"/>
          <w:bdr w:val="none" w:sz="0" w:space="0" w:color="auto" w:frame="1"/>
          <w:lang w:eastAsia="ru-RU"/>
        </w:rPr>
        <w:t>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дати про свою життєву філософію, політичні, релігійні чи етичні переконання, не повинні вимагати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дмовитися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них. </w:t>
      </w:r>
    </w:p>
    <w:p w14:paraId="3D30B560"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3.4. Психологи беруть на себе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за квал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коване обстеження, консультування, 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кування, домовляються про терм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ни завершення своєї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яльност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або доц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льн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направлення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єнта до іншого компетентного </w:t>
      </w:r>
      <w:r w:rsidR="0079453F" w:rsidRPr="008605CC">
        <w:rPr>
          <w:rFonts w:ascii="Times New Roman" w:eastAsia="Times New Roman" w:hAnsi="Times New Roman" w:cs="Times New Roman"/>
          <w:color w:val="000000" w:themeColor="text1"/>
          <w:sz w:val="24"/>
          <w:szCs w:val="24"/>
          <w:bdr w:val="none" w:sz="0" w:space="0" w:color="auto" w:frame="1"/>
          <w:lang w:eastAsia="ru-RU"/>
        </w:rPr>
        <w:t>фахівця</w:t>
      </w:r>
      <w:r w:rsidRPr="008605CC">
        <w:rPr>
          <w:rFonts w:ascii="Times New Roman" w:eastAsia="Times New Roman" w:hAnsi="Times New Roman" w:cs="Times New Roman"/>
          <w:color w:val="000000" w:themeColor="text1"/>
          <w:sz w:val="24"/>
          <w:szCs w:val="24"/>
          <w:bdr w:val="none" w:sz="0" w:space="0" w:color="auto" w:frame="1"/>
          <w:lang w:eastAsia="ru-RU"/>
        </w:rPr>
        <w:t>.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дальність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з психолога зн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мається, якщо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н упевнився, що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нший </w:t>
      </w:r>
      <w:r w:rsidR="0079453F" w:rsidRPr="008605CC">
        <w:rPr>
          <w:rFonts w:ascii="Times New Roman" w:eastAsia="Times New Roman" w:hAnsi="Times New Roman" w:cs="Times New Roman"/>
          <w:color w:val="000000" w:themeColor="text1"/>
          <w:sz w:val="24"/>
          <w:szCs w:val="24"/>
          <w:bdr w:val="none" w:sz="0" w:space="0" w:color="auto" w:frame="1"/>
          <w:lang w:eastAsia="ru-RU"/>
        </w:rPr>
        <w:t>фахівець</w:t>
      </w:r>
      <w:r w:rsidRPr="008605CC">
        <w:rPr>
          <w:rFonts w:ascii="Times New Roman" w:eastAsia="Times New Roman" w:hAnsi="Times New Roman" w:cs="Times New Roman"/>
          <w:color w:val="000000" w:themeColor="text1"/>
          <w:sz w:val="24"/>
          <w:szCs w:val="24"/>
          <w:bdr w:val="none" w:sz="0" w:space="0" w:color="auto" w:frame="1"/>
          <w:lang w:eastAsia="ru-RU"/>
        </w:rPr>
        <w:t xml:space="preserve"> узяв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за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на себе. </w:t>
      </w:r>
    </w:p>
    <w:p w14:paraId="10AB0523"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3.5. Психологи не мають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альних або особистих прив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леїв, не можуть використовувати свої знання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становище, дов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рливе ставлення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залежн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сть клієнта у власних корисливих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нтересах. У випадках, коли послуги є платними, про 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нансов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умови домовляються заздалег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дь; не встановлюється додаткова оплата за консультації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не береться плата з тих, кого психолог навчає або збирається екзаменувати. Якщо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 може отримати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чну допомогу безкоштовно або меншим коштом в іншого фах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вця, то психолог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нформує про це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w:t>
      </w:r>
    </w:p>
    <w:p w14:paraId="0BF0BA5A"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3.6. Психолог уникає встановлення неоф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йних взаємин з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єнтом, якщо це може стати на перешкод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проведенню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агностичної, консульта</w:t>
      </w:r>
      <w:r w:rsidR="0079453F" w:rsidRPr="008605CC">
        <w:rPr>
          <w:rFonts w:ascii="Times New Roman" w:eastAsia="Times New Roman" w:hAnsi="Times New Roman" w:cs="Times New Roman"/>
          <w:color w:val="000000" w:themeColor="text1"/>
          <w:sz w:val="24"/>
          <w:szCs w:val="24"/>
          <w:bdr w:val="none" w:sz="0" w:space="0" w:color="auto" w:frame="1"/>
          <w:lang w:eastAsia="ru-RU"/>
        </w:rPr>
        <w:t>тивної</w:t>
      </w:r>
      <w:r w:rsidRPr="008605CC">
        <w:rPr>
          <w:rFonts w:ascii="Times New Roman" w:eastAsia="Times New Roman" w:hAnsi="Times New Roman" w:cs="Times New Roman"/>
          <w:color w:val="000000" w:themeColor="text1"/>
          <w:sz w:val="24"/>
          <w:szCs w:val="24"/>
          <w:bdr w:val="none" w:sz="0" w:space="0" w:color="auto" w:frame="1"/>
          <w:lang w:eastAsia="ru-RU"/>
        </w:rPr>
        <w:t xml:space="preserve"> та корекц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йної роботи з ним.</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ж</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психологом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єнтом не повинно бути стат</w:t>
      </w:r>
      <w:r w:rsidR="0079453F" w:rsidRPr="008605CC">
        <w:rPr>
          <w:rFonts w:ascii="Times New Roman" w:eastAsia="Times New Roman" w:hAnsi="Times New Roman" w:cs="Times New Roman"/>
          <w:color w:val="000000" w:themeColor="text1"/>
          <w:sz w:val="24"/>
          <w:szCs w:val="24"/>
          <w:bdr w:val="none" w:sz="0" w:space="0" w:color="auto" w:frame="1"/>
          <w:lang w:eastAsia="ru-RU"/>
        </w:rPr>
        <w:t>е</w:t>
      </w:r>
      <w:r w:rsidRPr="008605CC">
        <w:rPr>
          <w:rFonts w:ascii="Times New Roman" w:eastAsia="Times New Roman" w:hAnsi="Times New Roman" w:cs="Times New Roman"/>
          <w:color w:val="000000" w:themeColor="text1"/>
          <w:sz w:val="24"/>
          <w:szCs w:val="24"/>
          <w:bdr w:val="none" w:sz="0" w:space="0" w:color="auto" w:frame="1"/>
          <w:lang w:eastAsia="ru-RU"/>
        </w:rPr>
        <w:t>вої близькості.</w:t>
      </w:r>
    </w:p>
    <w:p w14:paraId="2D29CFB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3.7. Психолог має право вир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шувати, на якому етап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консультування або лікування можна дати об’єктивний професійний висновок, а у випадках, коли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 не може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яти в інтересах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єнта, роз’яснює йому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батькам (оп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кунам) реальний стан справ.</w:t>
      </w:r>
    </w:p>
    <w:p w14:paraId="38132C40"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bdr w:val="none" w:sz="0" w:space="0" w:color="auto" w:frame="1"/>
          <w:lang w:eastAsia="ru-RU"/>
        </w:rPr>
      </w:pPr>
      <w:r w:rsidRPr="008605CC">
        <w:rPr>
          <w:rFonts w:ascii="Times New Roman" w:eastAsia="Times New Roman" w:hAnsi="Times New Roman" w:cs="Times New Roman"/>
          <w:color w:val="000000" w:themeColor="text1"/>
          <w:spacing w:val="-2"/>
          <w:sz w:val="24"/>
          <w:szCs w:val="24"/>
          <w:bdr w:val="none" w:sz="0" w:space="0" w:color="auto" w:frame="1"/>
          <w:lang w:eastAsia="ru-RU"/>
        </w:rPr>
        <w:lastRenderedPageBreak/>
        <w:t>3.8. Висновок за результатами проведеного обстеження чи 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кування робить сам психолог, в</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0079453F" w:rsidRPr="008605CC">
        <w:rPr>
          <w:rFonts w:ascii="Times New Roman" w:eastAsia="Times New Roman" w:hAnsi="Times New Roman" w:cs="Times New Roman"/>
          <w:color w:val="000000" w:themeColor="text1"/>
          <w:spacing w:val="-2"/>
          <w:sz w:val="24"/>
          <w:szCs w:val="24"/>
          <w:bdr w:val="none" w:sz="0" w:space="0" w:color="auto" w:frame="1"/>
          <w:lang w:eastAsia="ru-RU"/>
        </w:rPr>
        <w:t>н</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не може перекладати</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це</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на </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нших. Психолог повинен ч</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тко </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однозначно формулювати висновок так, щоб його можна було правильно зрозуміти і використати отриман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дан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на користь кл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єнта.</w:t>
      </w:r>
    </w:p>
    <w:p w14:paraId="52955BA1"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4"/>
          <w:sz w:val="24"/>
          <w:szCs w:val="24"/>
          <w:bdr w:val="none" w:sz="0" w:space="0" w:color="auto" w:frame="1"/>
          <w:lang w:eastAsia="ru-RU"/>
        </w:rPr>
      </w:pPr>
      <w:r w:rsidRPr="008605CC">
        <w:rPr>
          <w:rFonts w:ascii="Times New Roman" w:eastAsia="Times New Roman" w:hAnsi="Times New Roman" w:cs="Times New Roman"/>
          <w:color w:val="000000" w:themeColor="text1"/>
          <w:spacing w:val="-4"/>
          <w:sz w:val="24"/>
          <w:szCs w:val="24"/>
          <w:bdr w:val="none" w:sz="0" w:space="0" w:color="auto" w:frame="1"/>
          <w:lang w:eastAsia="ru-RU"/>
        </w:rPr>
        <w:t>3.9. Психолог не робить висновк</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в </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не дає порад, не маючи достов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рних знань про кл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єнта або ситуац</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ю, в як</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й він перебуває. У звіт</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психолога має м</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ститися лише необхідна і водночас достатня, що 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дзначається цілковитою над</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йн</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стю</w:t>
      </w:r>
      <w:r w:rsidR="0079453F"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результатів, </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я для розв’язання поставленого завдання, повинні вказуватися меж</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здійснюваних досліджень, характер виявлених симптомів – постійний чи тимчасовий.</w:t>
      </w:r>
    </w:p>
    <w:p w14:paraId="46E91B29"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3</w:t>
      </w:r>
      <w:r w:rsidR="00455707" w:rsidRPr="008605CC">
        <w:rPr>
          <w:rFonts w:ascii="Times New Roman" w:eastAsia="Times New Roman" w:hAnsi="Times New Roman" w:cs="Times New Roman"/>
          <w:color w:val="000000" w:themeColor="text1"/>
          <w:sz w:val="24"/>
          <w:szCs w:val="24"/>
          <w:bdr w:val="none" w:sz="0" w:space="0" w:color="auto" w:frame="1"/>
          <w:lang w:eastAsia="ru-RU"/>
        </w:rPr>
        <w:t>.10. Психолог у</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455707" w:rsidRPr="008605CC">
        <w:rPr>
          <w:rFonts w:ascii="Times New Roman" w:eastAsia="Times New Roman" w:hAnsi="Times New Roman" w:cs="Times New Roman"/>
          <w:color w:val="000000" w:themeColor="text1"/>
          <w:sz w:val="24"/>
          <w:szCs w:val="24"/>
          <w:bdr w:val="none" w:sz="0" w:space="0" w:color="auto" w:frame="1"/>
          <w:lang w:eastAsia="ru-RU"/>
        </w:rPr>
        <w:t>доступній</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455707" w:rsidRPr="008605CC">
        <w:rPr>
          <w:rFonts w:ascii="Times New Roman" w:eastAsia="Times New Roman" w:hAnsi="Times New Roman" w:cs="Times New Roman"/>
          <w:color w:val="000000" w:themeColor="text1"/>
          <w:sz w:val="24"/>
          <w:szCs w:val="24"/>
          <w:bdr w:val="none" w:sz="0" w:space="0" w:color="auto" w:frame="1"/>
          <w:lang w:eastAsia="ru-RU"/>
        </w:rPr>
        <w:t>форм</w:t>
      </w:r>
      <w:r w:rsidRPr="008605CC">
        <w:rPr>
          <w:rFonts w:ascii="Times New Roman" w:eastAsia="Times New Roman" w:hAnsi="Times New Roman" w:cs="Times New Roman"/>
          <w:color w:val="000000" w:themeColor="text1"/>
          <w:sz w:val="24"/>
          <w:szCs w:val="24"/>
          <w:bdr w:val="none" w:sz="0" w:space="0" w:color="auto" w:frame="1"/>
          <w:lang w:eastAsia="ru-RU"/>
        </w:rPr>
        <w:t xml:space="preserve">і </w:t>
      </w:r>
      <w:r w:rsidR="00455707" w:rsidRPr="008605CC">
        <w:rPr>
          <w:rFonts w:ascii="Times New Roman" w:eastAsia="Times New Roman" w:hAnsi="Times New Roman" w:cs="Times New Roman"/>
          <w:color w:val="000000" w:themeColor="text1"/>
          <w:sz w:val="24"/>
          <w:szCs w:val="24"/>
          <w:bdr w:val="none" w:sz="0" w:space="0" w:color="auto" w:frame="1"/>
          <w:lang w:eastAsia="ru-RU"/>
        </w:rPr>
        <w:t>повідомляє обстежуваному про д</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агноз</w:t>
      </w:r>
      <w:r w:rsidRPr="008605CC">
        <w:rPr>
          <w:rFonts w:ascii="Times New Roman" w:eastAsia="Times New Roman" w:hAnsi="Times New Roman" w:cs="Times New Roman"/>
          <w:color w:val="000000" w:themeColor="text1"/>
          <w:sz w:val="24"/>
          <w:szCs w:val="24"/>
          <w:bdr w:val="none" w:sz="0" w:space="0" w:color="auto" w:frame="1"/>
          <w:lang w:eastAsia="ru-RU"/>
        </w:rPr>
        <w:t xml:space="preserve"> і</w:t>
      </w:r>
      <w:r w:rsidRPr="008605CC">
        <w:rPr>
          <w:rFonts w:ascii="Times New Roman" w:eastAsia="Times New Roman" w:hAnsi="Times New Roman" w:cs="Times New Roman"/>
          <w:b/>
          <w:bCs/>
          <w:color w:val="000000" w:themeColor="text1"/>
          <w:sz w:val="24"/>
          <w:szCs w:val="24"/>
          <w:bdr w:val="none" w:sz="0" w:space="0" w:color="auto" w:frame="1"/>
          <w:lang w:eastAsia="ru-RU"/>
        </w:rPr>
        <w:t xml:space="preserve"> </w:t>
      </w:r>
      <w:r w:rsidR="00455707" w:rsidRPr="008605CC">
        <w:rPr>
          <w:rFonts w:ascii="Times New Roman" w:eastAsia="Times New Roman" w:hAnsi="Times New Roman" w:cs="Times New Roman"/>
          <w:color w:val="000000" w:themeColor="text1"/>
          <w:sz w:val="24"/>
          <w:szCs w:val="24"/>
          <w:bdr w:val="none" w:sz="0" w:space="0" w:color="auto" w:frame="1"/>
          <w:lang w:eastAsia="ru-RU"/>
        </w:rPr>
        <w:t>методи та засоби допомоги. При цьому 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н зобов’язаний обачливо </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обережно висловлюватися щодо виявлених</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455707" w:rsidRPr="008605CC">
        <w:rPr>
          <w:rFonts w:ascii="Times New Roman" w:eastAsia="Times New Roman" w:hAnsi="Times New Roman" w:cs="Times New Roman"/>
          <w:color w:val="000000" w:themeColor="text1"/>
          <w:sz w:val="24"/>
          <w:szCs w:val="24"/>
          <w:bdr w:val="none" w:sz="0" w:space="0" w:color="auto" w:frame="1"/>
          <w:lang w:eastAsia="ru-RU"/>
        </w:rPr>
        <w:t>патолог</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й</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у психічному стані клієнта. Психолог попереджає про те, хто </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для чого може викорис</w:t>
      </w:r>
      <w:r w:rsidRPr="008605CC">
        <w:rPr>
          <w:rFonts w:ascii="Times New Roman" w:eastAsia="Times New Roman" w:hAnsi="Times New Roman" w:cs="Times New Roman"/>
          <w:color w:val="000000" w:themeColor="text1"/>
          <w:sz w:val="24"/>
          <w:szCs w:val="24"/>
          <w:bdr w:val="none" w:sz="0" w:space="0" w:color="auto" w:frame="1"/>
          <w:lang w:eastAsia="ru-RU"/>
        </w:rPr>
        <w:t xml:space="preserve">тати </w:t>
      </w:r>
      <w:r w:rsidR="00455707" w:rsidRPr="008605CC">
        <w:rPr>
          <w:rFonts w:ascii="Times New Roman" w:eastAsia="Times New Roman" w:hAnsi="Times New Roman" w:cs="Times New Roman"/>
          <w:color w:val="000000" w:themeColor="text1"/>
          <w:sz w:val="24"/>
          <w:szCs w:val="24"/>
          <w:bdr w:val="none" w:sz="0" w:space="0" w:color="auto" w:frame="1"/>
          <w:lang w:eastAsia="ru-RU"/>
        </w:rPr>
        <w:t>ц</w:t>
      </w:r>
      <w:r w:rsidRPr="008605CC">
        <w:rPr>
          <w:rFonts w:ascii="Times New Roman" w:eastAsia="Times New Roman" w:hAnsi="Times New Roman" w:cs="Times New Roman"/>
          <w:color w:val="000000" w:themeColor="text1"/>
          <w:sz w:val="24"/>
          <w:szCs w:val="24"/>
          <w:bdr w:val="none" w:sz="0" w:space="0" w:color="auto" w:frame="1"/>
          <w:lang w:eastAsia="ru-RU"/>
        </w:rPr>
        <w:t xml:space="preserve">і </w:t>
      </w:r>
      <w:r w:rsidR="00455707" w:rsidRPr="008605CC">
        <w:rPr>
          <w:rFonts w:ascii="Times New Roman" w:eastAsia="Times New Roman" w:hAnsi="Times New Roman" w:cs="Times New Roman"/>
          <w:color w:val="000000" w:themeColor="text1"/>
          <w:sz w:val="24"/>
          <w:szCs w:val="24"/>
          <w:bdr w:val="none" w:sz="0" w:space="0" w:color="auto" w:frame="1"/>
          <w:lang w:eastAsia="ru-RU"/>
        </w:rPr>
        <w:t>дані, як</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оф</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ційні р</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шення можуть бути винесені на п</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дстав</w:t>
      </w:r>
      <w:r w:rsidRPr="008605CC">
        <w:rPr>
          <w:rFonts w:ascii="Times New Roman" w:eastAsia="Times New Roman" w:hAnsi="Times New Roman" w:cs="Times New Roman"/>
          <w:color w:val="000000" w:themeColor="text1"/>
          <w:sz w:val="24"/>
          <w:szCs w:val="24"/>
          <w:bdr w:val="none" w:sz="0" w:space="0" w:color="auto" w:frame="1"/>
          <w:lang w:eastAsia="ru-RU"/>
        </w:rPr>
        <w:t>і</w:t>
      </w:r>
      <w:r w:rsidR="00455707" w:rsidRPr="008605CC">
        <w:rPr>
          <w:rFonts w:ascii="Times New Roman" w:eastAsia="Times New Roman" w:hAnsi="Times New Roman" w:cs="Times New Roman"/>
          <w:color w:val="000000" w:themeColor="text1"/>
          <w:sz w:val="24"/>
          <w:szCs w:val="24"/>
          <w:bdr w:val="none" w:sz="0" w:space="0" w:color="auto" w:frame="1"/>
          <w:lang w:eastAsia="ru-RU"/>
        </w:rPr>
        <w:t xml:space="preserve"> висновку. </w:t>
      </w:r>
    </w:p>
    <w:p w14:paraId="77C3CE6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Психолог уповноважений</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особисто запоб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гати некоректному і</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неетичному використанню результатів досл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джень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повинен виконувати цей обов’язок незалежно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посадової су</w:t>
      </w:r>
      <w:r w:rsidR="0079453F" w:rsidRPr="008605CC">
        <w:rPr>
          <w:rFonts w:ascii="Times New Roman" w:eastAsia="Times New Roman" w:hAnsi="Times New Roman" w:cs="Times New Roman"/>
          <w:color w:val="000000" w:themeColor="text1"/>
          <w:sz w:val="24"/>
          <w:szCs w:val="24"/>
          <w:bdr w:val="none" w:sz="0" w:space="0" w:color="auto" w:frame="1"/>
          <w:lang w:eastAsia="ru-RU"/>
        </w:rPr>
        <w:t>б</w:t>
      </w:r>
      <w:r w:rsidRPr="008605CC">
        <w:rPr>
          <w:rFonts w:ascii="Times New Roman" w:eastAsia="Times New Roman" w:hAnsi="Times New Roman" w:cs="Times New Roman"/>
          <w:color w:val="000000" w:themeColor="text1"/>
          <w:sz w:val="24"/>
          <w:szCs w:val="24"/>
          <w:bdr w:val="none" w:sz="0" w:space="0" w:color="auto" w:frame="1"/>
          <w:lang w:eastAsia="ru-RU"/>
        </w:rPr>
        <w:t>ординації.</w:t>
      </w:r>
    </w:p>
    <w:p w14:paraId="2DD255CE" w14:textId="77777777" w:rsidR="00B753EB"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79329A92" w14:textId="77777777" w:rsidR="00455707" w:rsidRPr="008605CC" w:rsidRDefault="00B753EB"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4</w:t>
      </w:r>
      <w:r w:rsidR="0079453F" w:rsidRPr="008605CC">
        <w:rPr>
          <w:rFonts w:ascii="Times New Roman" w:eastAsia="Times New Roman" w:hAnsi="Times New Roman" w:cs="Times New Roman"/>
          <w:b/>
          <w:bCs/>
          <w:color w:val="000000" w:themeColor="text1"/>
          <w:sz w:val="24"/>
          <w:szCs w:val="24"/>
          <w:bdr w:val="none" w:sz="0" w:space="0" w:color="auto" w:frame="1"/>
          <w:lang w:eastAsia="ru-RU"/>
        </w:rPr>
        <w:t>. Конфіденційність</w:t>
      </w:r>
    </w:p>
    <w:p w14:paraId="2560D1F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4.1.</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Психолог зобов’язаний додержуватися конф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денц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у всьому, що</w:t>
      </w:r>
      <w:r w:rsidR="00B753EB"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стосується взаємин з клієнтом, його особистого життя, життєвих обставин. Виняток становлять випадки, коли виявлені симптоми є небезпечними для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єнта та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нших людей,</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79453F"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психолог зобов’язаний по</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нформувати тих, хто може надати квал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ковану допомогу. Конфіденційності можна не додержуватись, якщо клієнт просить або </w:t>
      </w:r>
      <w:r w:rsidR="00B753EB" w:rsidRPr="008605CC">
        <w:rPr>
          <w:rFonts w:ascii="Times New Roman" w:eastAsia="Times New Roman" w:hAnsi="Times New Roman" w:cs="Times New Roman"/>
          <w:color w:val="000000" w:themeColor="text1"/>
          <w:sz w:val="24"/>
          <w:szCs w:val="24"/>
          <w:bdr w:val="none" w:sz="0" w:space="0" w:color="auto" w:frame="1"/>
          <w:lang w:eastAsia="ru-RU"/>
        </w:rPr>
        <w:t>по</w:t>
      </w:r>
      <w:r w:rsidRPr="008605CC">
        <w:rPr>
          <w:rFonts w:ascii="Times New Roman" w:eastAsia="Times New Roman" w:hAnsi="Times New Roman" w:cs="Times New Roman"/>
          <w:color w:val="000000" w:themeColor="text1"/>
          <w:sz w:val="24"/>
          <w:szCs w:val="24"/>
          <w:bdr w:val="none" w:sz="0" w:space="0" w:color="auto" w:frame="1"/>
          <w:lang w:eastAsia="ru-RU"/>
        </w:rPr>
        <w:t xml:space="preserve">годжується, аби в його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нтересах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ю було передано іншій особ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w:t>
      </w:r>
    </w:p>
    <w:p w14:paraId="0E63E58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lastRenderedPageBreak/>
        <w:t>4.2. Психолог не збирає додаткових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домостей про обстежуваного без його згоди, задовольняється лише тією інформацією, яка потр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бна для виконання професійного завдання. Запис, фотографування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занесення інформації до комп’ютерних банк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даних зд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йснюються лише за згодою учасник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w:t>
      </w:r>
    </w:p>
    <w:p w14:paraId="2969E62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w:t>
      </w:r>
      <w:r w:rsidR="00B753EB" w:rsidRPr="008605CC">
        <w:rPr>
          <w:rFonts w:ascii="Times New Roman" w:eastAsia="Times New Roman" w:hAnsi="Times New Roman" w:cs="Times New Roman"/>
          <w:color w:val="000000" w:themeColor="text1"/>
          <w:sz w:val="24"/>
          <w:szCs w:val="24"/>
          <w:bdr w:val="none" w:sz="0" w:space="0" w:color="auto" w:frame="1"/>
          <w:lang w:eastAsia="ru-RU"/>
        </w:rPr>
        <w:t>3</w:t>
      </w:r>
      <w:r w:rsidRPr="008605CC">
        <w:rPr>
          <w:rFonts w:ascii="Times New Roman" w:eastAsia="Times New Roman" w:hAnsi="Times New Roman" w:cs="Times New Roman"/>
          <w:color w:val="000000" w:themeColor="text1"/>
          <w:sz w:val="24"/>
          <w:szCs w:val="24"/>
          <w:bdr w:val="none" w:sz="0" w:space="0" w:color="auto" w:frame="1"/>
          <w:lang w:eastAsia="ru-RU"/>
        </w:rPr>
        <w:t>. Психолог зобов’язаний обер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гати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таємницю, не поширювати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домостей, отриманих у процес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діагностичної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корекц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йної роботи, додержуватись анон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мност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мен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клієнта. Для демонстрац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ї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прослуховування будь-яких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потр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бний письмовий дозв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 людини, за чиєю згодою вони були записан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на вимогу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али негайно знищуються. </w:t>
      </w:r>
    </w:p>
    <w:p w14:paraId="5EAF4C25"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4.4</w:t>
      </w:r>
      <w:r w:rsidR="00B753EB"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Документац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 роботи психологів повинна вм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щувати лише професійно необх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али. До цих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w:t>
      </w:r>
      <w:r w:rsidRPr="008605CC">
        <w:rPr>
          <w:rFonts w:ascii="Times New Roman" w:eastAsia="Times New Roman" w:hAnsi="Times New Roman" w:cs="Times New Roman"/>
          <w:i/>
          <w:iCs/>
          <w:color w:val="000000" w:themeColor="text1"/>
          <w:sz w:val="24"/>
          <w:szCs w:val="24"/>
          <w:bdr w:val="none" w:sz="0" w:space="0" w:color="auto" w:frame="1"/>
          <w:lang w:eastAsia="ru-RU"/>
        </w:rPr>
        <w:t>,</w:t>
      </w:r>
      <w:r w:rsidR="0079453F" w:rsidRPr="008605CC">
        <w:rPr>
          <w:rFonts w:ascii="Times New Roman" w:eastAsia="Times New Roman" w:hAnsi="Times New Roman" w:cs="Times New Roman"/>
          <w:i/>
          <w:iCs/>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пов’язаних з конф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денц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йним зм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стом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яльност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має виключатися доступ сторонн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х ос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б. У випадках, коли психологи звертаються за допомогою до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нших фах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потр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бно спец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ально ознайомити їх з питаннями, що стосуються умов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терм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ну збер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гання таких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а також обмежень у використанн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про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єнта,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попередити про 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ру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за недо</w:t>
      </w:r>
      <w:r w:rsidR="00216853" w:rsidRPr="008605CC">
        <w:rPr>
          <w:rFonts w:ascii="Times New Roman" w:eastAsia="Times New Roman" w:hAnsi="Times New Roman" w:cs="Times New Roman"/>
          <w:color w:val="000000" w:themeColor="text1"/>
          <w:sz w:val="24"/>
          <w:szCs w:val="24"/>
          <w:bdr w:val="none" w:sz="0" w:space="0" w:color="auto" w:frame="1"/>
          <w:lang w:eastAsia="ru-RU"/>
        </w:rPr>
        <w:t>тримання</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конф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денц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йності. </w:t>
      </w:r>
    </w:p>
    <w:p w14:paraId="06090974"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4.5.</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Якщо психолог не в змоз</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надал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виконувати свої функц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 з’ясовує, чи потр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бно збер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гати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али (також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ю, занесену до комп’ютера). У разі потреби психолог повинен передати виконання покладених на нього функц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й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ншому фахівцеві.</w:t>
      </w:r>
    </w:p>
    <w:p w14:paraId="23BC4AB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4.6.</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Психолог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нформує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про правила до</w:t>
      </w:r>
      <w:r w:rsidR="00216853" w:rsidRPr="008605CC">
        <w:rPr>
          <w:rFonts w:ascii="Times New Roman" w:eastAsia="Times New Roman" w:hAnsi="Times New Roman" w:cs="Times New Roman"/>
          <w:color w:val="000000" w:themeColor="text1"/>
          <w:sz w:val="24"/>
          <w:szCs w:val="24"/>
          <w:bdr w:val="none" w:sz="0" w:space="0" w:color="auto" w:frame="1"/>
          <w:lang w:eastAsia="ru-RU"/>
        </w:rPr>
        <w:t>тримання</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конфіденційності. Смерть або зникнення обстежуваного не зв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льняє психолога від необх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збер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гати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таємницю.</w:t>
      </w:r>
    </w:p>
    <w:p w14:paraId="098BCC7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4.7.</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Психолог не передає методичних матер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особам, що не уповноважен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йснювати психологічну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яль</w:t>
      </w:r>
      <w:r w:rsidRPr="008605CC">
        <w:rPr>
          <w:rFonts w:ascii="Times New Roman" w:eastAsia="Times New Roman" w:hAnsi="Times New Roman" w:cs="Times New Roman"/>
          <w:color w:val="000000" w:themeColor="text1"/>
          <w:sz w:val="24"/>
          <w:szCs w:val="24"/>
          <w:bdr w:val="none" w:sz="0" w:space="0" w:color="auto" w:frame="1"/>
          <w:lang w:eastAsia="ru-RU"/>
        </w:rPr>
        <w:lastRenderedPageBreak/>
        <w:t>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не розкриває суті</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 xml:space="preserve">призначення конкретної методики (за винятком доступних роз’яснень правоохоронним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судовим органам).</w:t>
      </w:r>
    </w:p>
    <w:p w14:paraId="5330A81B" w14:textId="77777777" w:rsidR="00AE71C0"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0CAE05B4" w14:textId="77777777" w:rsidR="00455707"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5</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xml:space="preserve">. </w:t>
      </w:r>
      <w:r w:rsidRPr="008605CC">
        <w:rPr>
          <w:rFonts w:ascii="Times New Roman" w:eastAsia="Times New Roman" w:hAnsi="Times New Roman" w:cs="Times New Roman"/>
          <w:b/>
          <w:bCs/>
          <w:color w:val="000000" w:themeColor="text1"/>
          <w:sz w:val="24"/>
          <w:szCs w:val="24"/>
          <w:bdr w:val="none" w:sz="0" w:space="0" w:color="auto" w:frame="1"/>
          <w:lang w:eastAsia="ru-RU"/>
        </w:rPr>
        <w:t>Етичні пр</w:t>
      </w:r>
      <w:r w:rsidR="00216853" w:rsidRPr="008605CC">
        <w:rPr>
          <w:rFonts w:ascii="Times New Roman" w:eastAsia="Times New Roman" w:hAnsi="Times New Roman" w:cs="Times New Roman"/>
          <w:b/>
          <w:bCs/>
          <w:color w:val="000000" w:themeColor="text1"/>
          <w:sz w:val="24"/>
          <w:szCs w:val="24"/>
          <w:bdr w:val="none" w:sz="0" w:space="0" w:color="auto" w:frame="1"/>
          <w:lang w:eastAsia="ru-RU"/>
        </w:rPr>
        <w:t>авила психологічних досліджень</w:t>
      </w:r>
    </w:p>
    <w:p w14:paraId="0B1D8177"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bdr w:val="none" w:sz="0" w:space="0" w:color="auto" w:frame="1"/>
          <w:lang w:eastAsia="ru-RU"/>
        </w:rPr>
      </w:pPr>
      <w:r w:rsidRPr="008605CC">
        <w:rPr>
          <w:rFonts w:ascii="Times New Roman" w:eastAsia="Times New Roman" w:hAnsi="Times New Roman" w:cs="Times New Roman"/>
          <w:color w:val="000000" w:themeColor="text1"/>
          <w:spacing w:val="-2"/>
          <w:sz w:val="24"/>
          <w:szCs w:val="24"/>
          <w:bdr w:val="none" w:sz="0" w:space="0" w:color="auto" w:frame="1"/>
          <w:lang w:eastAsia="ru-RU"/>
        </w:rPr>
        <w:t>5.1.</w:t>
      </w:r>
      <w:r w:rsidRPr="008605CC">
        <w:rPr>
          <w:rFonts w:ascii="Times New Roman" w:eastAsia="Times New Roman" w:hAnsi="Times New Roman" w:cs="Times New Roman"/>
          <w:i/>
          <w:iCs/>
          <w:color w:val="000000" w:themeColor="text1"/>
          <w:spacing w:val="-2"/>
          <w:sz w:val="24"/>
          <w:szCs w:val="24"/>
          <w:bdr w:val="none" w:sz="0" w:space="0" w:color="auto" w:frame="1"/>
          <w:lang w:eastAsia="ru-RU"/>
        </w:rPr>
        <w:t> </w:t>
      </w:r>
      <w:r w:rsidRPr="008605CC">
        <w:rPr>
          <w:rFonts w:ascii="Times New Roman" w:eastAsia="Times New Roman" w:hAnsi="Times New Roman" w:cs="Times New Roman"/>
          <w:color w:val="000000" w:themeColor="text1"/>
          <w:spacing w:val="-2"/>
          <w:sz w:val="24"/>
          <w:szCs w:val="24"/>
          <w:bdr w:val="none" w:sz="0" w:space="0" w:color="auto" w:frame="1"/>
          <w:lang w:eastAsia="ru-RU"/>
        </w:rPr>
        <w:t>Планування психологічних досл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джень передбачає дотримання таких умов: визначення об’єкта досл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дження, ч</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тке й однозначне формулювання його мети </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завдань, встановлення контингенту обстежуваних, прогнозування можливості використання одержаних результатів (наприклад, оцінювання перспективи професійної успішності, формування спільного колективу). Психолог самост</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йно в</w:t>
      </w:r>
      <w:r w:rsidR="00AE71C0" w:rsidRPr="008605CC">
        <w:rPr>
          <w:rFonts w:ascii="Times New Roman" w:eastAsia="Times New Roman" w:hAnsi="Times New Roman" w:cs="Times New Roman"/>
          <w:color w:val="000000" w:themeColor="text1"/>
          <w:spacing w:val="-2"/>
          <w:sz w:val="24"/>
          <w:szCs w:val="24"/>
          <w:bdr w:val="none" w:sz="0" w:space="0" w:color="auto" w:frame="1"/>
          <w:lang w:eastAsia="ru-RU"/>
        </w:rPr>
        <w:t>и</w:t>
      </w:r>
      <w:r w:rsidRPr="008605CC">
        <w:rPr>
          <w:rFonts w:ascii="Times New Roman" w:eastAsia="Times New Roman" w:hAnsi="Times New Roman" w:cs="Times New Roman"/>
          <w:color w:val="000000" w:themeColor="text1"/>
          <w:spacing w:val="-2"/>
          <w:sz w:val="24"/>
          <w:szCs w:val="24"/>
          <w:bdr w:val="none" w:sz="0" w:space="0" w:color="auto" w:frame="1"/>
          <w:lang w:eastAsia="ru-RU"/>
        </w:rPr>
        <w:t>бирає методи роботи, керуючись при цьому вимогами максимальної ефективності та наукової обґрунтованості.</w:t>
      </w:r>
    </w:p>
    <w:p w14:paraId="05FC791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4"/>
          <w:sz w:val="24"/>
          <w:szCs w:val="24"/>
          <w:bdr w:val="none" w:sz="0" w:space="0" w:color="auto" w:frame="1"/>
          <w:lang w:eastAsia="ru-RU"/>
        </w:rPr>
      </w:pPr>
      <w:r w:rsidRPr="008605CC">
        <w:rPr>
          <w:rFonts w:ascii="Times New Roman" w:eastAsia="Times New Roman" w:hAnsi="Times New Roman" w:cs="Times New Roman"/>
          <w:color w:val="000000" w:themeColor="text1"/>
          <w:spacing w:val="-4"/>
          <w:sz w:val="24"/>
          <w:szCs w:val="24"/>
          <w:bdr w:val="none" w:sz="0" w:space="0" w:color="auto" w:frame="1"/>
          <w:lang w:eastAsia="ru-RU"/>
        </w:rPr>
        <w:t>5.2.</w:t>
      </w:r>
      <w:r w:rsidRPr="008605CC">
        <w:rPr>
          <w:rFonts w:ascii="Times New Roman" w:eastAsia="Times New Roman" w:hAnsi="Times New Roman" w:cs="Times New Roman"/>
          <w:i/>
          <w:iCs/>
          <w:color w:val="000000" w:themeColor="text1"/>
          <w:spacing w:val="-4"/>
          <w:sz w:val="24"/>
          <w:szCs w:val="24"/>
          <w:bdr w:val="none" w:sz="0" w:space="0" w:color="auto" w:frame="1"/>
          <w:lang w:eastAsia="ru-RU"/>
        </w:rPr>
        <w:t> </w:t>
      </w:r>
      <w:r w:rsidRPr="008605CC">
        <w:rPr>
          <w:rFonts w:ascii="Times New Roman" w:eastAsia="Times New Roman" w:hAnsi="Times New Roman" w:cs="Times New Roman"/>
          <w:color w:val="000000" w:themeColor="text1"/>
          <w:spacing w:val="-4"/>
          <w:sz w:val="24"/>
          <w:szCs w:val="24"/>
          <w:bdr w:val="none" w:sz="0" w:space="0" w:color="auto" w:frame="1"/>
          <w:lang w:eastAsia="ru-RU"/>
        </w:rPr>
        <w:t>Психолог забезпечує ц</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лковиту надійність результатів,</w:t>
      </w:r>
      <w:r w:rsidR="00133968"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дає за рішення, як</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приймають оф</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ц</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йн</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особи на основі його висновків та рекомендац</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й, запоб</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гає можливим помилка</w:t>
      </w:r>
      <w:r w:rsidR="00216853" w:rsidRPr="008605CC">
        <w:rPr>
          <w:rFonts w:ascii="Times New Roman" w:eastAsia="Times New Roman" w:hAnsi="Times New Roman" w:cs="Times New Roman"/>
          <w:color w:val="000000" w:themeColor="text1"/>
          <w:spacing w:val="-4"/>
          <w:sz w:val="24"/>
          <w:szCs w:val="24"/>
          <w:bdr w:val="none" w:sz="0" w:space="0" w:color="auto" w:frame="1"/>
          <w:lang w:eastAsia="ru-RU"/>
        </w:rPr>
        <w:t>м</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у діяльності непрофесіоналів, котр</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допомагають</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у ро</w:t>
      </w:r>
      <w:r w:rsidR="00216853" w:rsidRPr="008605CC">
        <w:rPr>
          <w:rFonts w:ascii="Times New Roman" w:eastAsia="Times New Roman" w:hAnsi="Times New Roman" w:cs="Times New Roman"/>
          <w:color w:val="000000" w:themeColor="text1"/>
          <w:spacing w:val="-4"/>
          <w:sz w:val="24"/>
          <w:szCs w:val="24"/>
          <w:bdr w:val="none" w:sz="0" w:space="0" w:color="auto" w:frame="1"/>
          <w:lang w:eastAsia="ru-RU"/>
        </w:rPr>
        <w:t>б</w:t>
      </w:r>
      <w:r w:rsidRPr="008605CC">
        <w:rPr>
          <w:rFonts w:ascii="Times New Roman" w:eastAsia="Times New Roman" w:hAnsi="Times New Roman" w:cs="Times New Roman"/>
          <w:color w:val="000000" w:themeColor="text1"/>
          <w:spacing w:val="-4"/>
          <w:sz w:val="24"/>
          <w:szCs w:val="24"/>
          <w:bdr w:val="none" w:sz="0" w:space="0" w:color="auto" w:frame="1"/>
          <w:lang w:eastAsia="ru-RU"/>
        </w:rPr>
        <w:t>оті, але не ознайомлені з вимогами, що стосуються обмежень у використанн</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інформа</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ції </w:t>
      </w:r>
      <w:r w:rsidRPr="008605CC">
        <w:rPr>
          <w:rFonts w:ascii="Times New Roman" w:eastAsia="Times New Roman" w:hAnsi="Times New Roman" w:cs="Times New Roman"/>
          <w:color w:val="000000" w:themeColor="text1"/>
          <w:spacing w:val="-4"/>
          <w:sz w:val="24"/>
          <w:szCs w:val="24"/>
          <w:bdr w:val="none" w:sz="0" w:space="0" w:color="auto" w:frame="1"/>
          <w:lang w:eastAsia="ru-RU"/>
        </w:rPr>
        <w:t>про</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досл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джування. Психолог несе 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дальн</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сть за правильне і</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доступне роз’яснення сут</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застосовуваних психологічних методів, а також за можливі антигуманні насл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дки. </w:t>
      </w:r>
      <w:r w:rsidR="00216853"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До </w:t>
      </w:r>
      <w:r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психолога </w:t>
      </w:r>
      <w:r w:rsidR="00216853" w:rsidRPr="008605CC">
        <w:rPr>
          <w:rFonts w:ascii="Times New Roman" w:eastAsia="Times New Roman" w:hAnsi="Times New Roman" w:cs="Times New Roman"/>
          <w:color w:val="000000" w:themeColor="text1"/>
          <w:spacing w:val="-4"/>
          <w:sz w:val="24"/>
          <w:szCs w:val="24"/>
          <w:bdr w:val="none" w:sz="0" w:space="0" w:color="auto" w:frame="1"/>
          <w:lang w:eastAsia="ru-RU"/>
        </w:rPr>
        <w:t>застосовуєтьс</w:t>
      </w:r>
      <w:r w:rsidRPr="008605CC">
        <w:rPr>
          <w:rFonts w:ascii="Times New Roman" w:eastAsia="Times New Roman" w:hAnsi="Times New Roman" w:cs="Times New Roman"/>
          <w:color w:val="000000" w:themeColor="text1"/>
          <w:spacing w:val="-4"/>
          <w:sz w:val="24"/>
          <w:szCs w:val="24"/>
          <w:bdr w:val="none" w:sz="0" w:space="0" w:color="auto" w:frame="1"/>
          <w:lang w:eastAsia="ru-RU"/>
        </w:rPr>
        <w:t>я принцип, аналогічний презумпції невинності. Вина психолога в порушенні етичного кодексу повинна бути доведена Ком</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с</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єю з</w:t>
      </w:r>
      <w:r w:rsidR="00AE71C0" w:rsidRPr="008605CC">
        <w:rPr>
          <w:rFonts w:ascii="Times New Roman" w:eastAsia="Times New Roman" w:hAnsi="Times New Roman" w:cs="Times New Roman"/>
          <w:color w:val="000000" w:themeColor="text1"/>
          <w:spacing w:val="-4"/>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4"/>
          <w:sz w:val="24"/>
          <w:szCs w:val="24"/>
          <w:bdr w:val="none" w:sz="0" w:space="0" w:color="auto" w:frame="1"/>
          <w:lang w:eastAsia="ru-RU"/>
        </w:rPr>
        <w:t>етики Товариства психолог</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в України.</w:t>
      </w:r>
    </w:p>
    <w:p w14:paraId="41BF20E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bdr w:val="none" w:sz="0" w:space="0" w:color="auto" w:frame="1"/>
          <w:lang w:eastAsia="ru-RU"/>
        </w:rPr>
      </w:pPr>
      <w:r w:rsidRPr="008605CC">
        <w:rPr>
          <w:rFonts w:ascii="Times New Roman" w:eastAsia="Times New Roman" w:hAnsi="Times New Roman" w:cs="Times New Roman"/>
          <w:color w:val="000000" w:themeColor="text1"/>
          <w:spacing w:val="-4"/>
          <w:sz w:val="24"/>
          <w:szCs w:val="24"/>
          <w:bdr w:val="none" w:sz="0" w:space="0" w:color="auto" w:frame="1"/>
          <w:lang w:eastAsia="ru-RU"/>
        </w:rPr>
        <w:t>5.3. Психолог зводить до м</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н</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муму ризик ненавмисного негативного впливу на тих, хто бере участь в експерименті. Коли оч</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кується, що досл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дження або 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кування може викликати у кл</w:t>
      </w:r>
      <w:r w:rsidR="00B753EB" w:rsidRPr="008605CC">
        <w:rPr>
          <w:rFonts w:ascii="Times New Roman" w:eastAsia="Times New Roman" w:hAnsi="Times New Roman" w:cs="Times New Roman"/>
          <w:color w:val="000000" w:themeColor="text1"/>
          <w:spacing w:val="-4"/>
          <w:sz w:val="24"/>
          <w:szCs w:val="24"/>
          <w:bdr w:val="none" w:sz="0" w:space="0" w:color="auto" w:frame="1"/>
          <w:lang w:eastAsia="ru-RU"/>
        </w:rPr>
        <w:t>і</w:t>
      </w:r>
      <w:r w:rsidRPr="008605CC">
        <w:rPr>
          <w:rFonts w:ascii="Times New Roman" w:eastAsia="Times New Roman" w:hAnsi="Times New Roman" w:cs="Times New Roman"/>
          <w:color w:val="000000" w:themeColor="text1"/>
          <w:spacing w:val="-4"/>
          <w:sz w:val="24"/>
          <w:szCs w:val="24"/>
          <w:bdr w:val="none" w:sz="0" w:space="0" w:color="auto" w:frame="1"/>
          <w:lang w:eastAsia="ru-RU"/>
        </w:rPr>
        <w:t>є</w:t>
      </w:r>
      <w:r w:rsidRPr="008605CC">
        <w:rPr>
          <w:rFonts w:ascii="Times New Roman" w:eastAsia="Times New Roman" w:hAnsi="Times New Roman" w:cs="Times New Roman"/>
          <w:color w:val="000000" w:themeColor="text1"/>
          <w:sz w:val="24"/>
          <w:szCs w:val="24"/>
          <w:bdr w:val="none" w:sz="0" w:space="0" w:color="auto" w:frame="1"/>
          <w:lang w:eastAsia="ru-RU"/>
        </w:rPr>
        <w:t>нта психогенну реакц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ю, психолог </w:t>
      </w:r>
      <w:r w:rsidRPr="008605CC">
        <w:rPr>
          <w:rFonts w:ascii="Times New Roman" w:eastAsia="Times New Roman" w:hAnsi="Times New Roman" w:cs="Times New Roman"/>
          <w:color w:val="000000" w:themeColor="text1"/>
          <w:spacing w:val="-2"/>
          <w:sz w:val="24"/>
          <w:szCs w:val="24"/>
          <w:bdr w:val="none" w:sz="0" w:space="0" w:color="auto" w:frame="1"/>
          <w:lang w:eastAsia="ru-RU"/>
        </w:rPr>
        <w:t>повинен отримати дозв</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л на проведення роботи з ним Комісії з етики.</w:t>
      </w:r>
      <w:r w:rsidR="00133968"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Якщо умови експерименту потребують необ</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знаності досл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джуваних з його суттю і</w:t>
      </w:r>
      <w:r w:rsidR="00AE71C0"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результатами, психолог має пересв</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дчитися в тому, що це не завдасть шкоди жодному з </w:t>
      </w:r>
      <w:r w:rsidRPr="008605CC">
        <w:rPr>
          <w:rFonts w:ascii="Times New Roman" w:eastAsia="Times New Roman" w:hAnsi="Times New Roman" w:cs="Times New Roman"/>
          <w:color w:val="000000" w:themeColor="text1"/>
          <w:spacing w:val="-2"/>
          <w:sz w:val="24"/>
          <w:szCs w:val="24"/>
          <w:bdr w:val="none" w:sz="0" w:space="0" w:color="auto" w:frame="1"/>
          <w:lang w:eastAsia="ru-RU"/>
        </w:rPr>
        <w:lastRenderedPageBreak/>
        <w:t>учасник</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в </w:t>
      </w:r>
      <w:r w:rsidR="00216853" w:rsidRPr="008605CC">
        <w:rPr>
          <w:rFonts w:ascii="Times New Roman" w:eastAsia="Times New Roman" w:hAnsi="Times New Roman" w:cs="Times New Roman"/>
          <w:color w:val="000000" w:themeColor="text1"/>
          <w:spacing w:val="-2"/>
          <w:sz w:val="24"/>
          <w:szCs w:val="24"/>
          <w:bdr w:val="none" w:sz="0" w:space="0" w:color="auto" w:frame="1"/>
          <w:lang w:eastAsia="ru-RU"/>
        </w:rPr>
        <w:t>експерименту</w:t>
      </w:r>
      <w:r w:rsidRPr="008605CC">
        <w:rPr>
          <w:rFonts w:ascii="Times New Roman" w:eastAsia="Times New Roman" w:hAnsi="Times New Roman" w:cs="Times New Roman"/>
          <w:color w:val="000000" w:themeColor="text1"/>
          <w:spacing w:val="-2"/>
          <w:sz w:val="24"/>
          <w:szCs w:val="24"/>
          <w:bdr w:val="none" w:sz="0" w:space="0" w:color="auto" w:frame="1"/>
          <w:lang w:eastAsia="ru-RU"/>
        </w:rPr>
        <w:t>. Так</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в</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домост</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можуть бути розкриті після</w:t>
      </w:r>
      <w:r w:rsidR="00133968"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завершення експериментальної програми.</w:t>
      </w:r>
    </w:p>
    <w:p w14:paraId="5C5F2AAB"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 xml:space="preserve">5.4. Психолог заздалегідь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нформує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про право відмовитись від участ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 досл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дженні. Коли ж</w:t>
      </w:r>
      <w:r w:rsidR="00216853"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по</w:t>
      </w:r>
      <w:r w:rsidR="00AE71C0" w:rsidRPr="008605CC">
        <w:rPr>
          <w:rFonts w:ascii="Times New Roman" w:eastAsia="Times New Roman" w:hAnsi="Times New Roman" w:cs="Times New Roman"/>
          <w:color w:val="000000" w:themeColor="text1"/>
          <w:sz w:val="24"/>
          <w:szCs w:val="24"/>
          <w:bdr w:val="none" w:sz="0" w:space="0" w:color="auto" w:frame="1"/>
          <w:lang w:eastAsia="ru-RU"/>
        </w:rPr>
        <w:t>при це</w:t>
      </w:r>
      <w:r w:rsidR="00216853" w:rsidRPr="008605CC">
        <w:rPr>
          <w:rFonts w:ascii="Times New Roman" w:eastAsia="Times New Roman" w:hAnsi="Times New Roman" w:cs="Times New Roman"/>
          <w:color w:val="000000" w:themeColor="text1"/>
          <w:sz w:val="24"/>
          <w:szCs w:val="24"/>
          <w:bdr w:val="none" w:sz="0" w:space="0" w:color="auto" w:frame="1"/>
          <w:lang w:eastAsia="ru-RU"/>
        </w:rPr>
        <w:t>,</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вони дають згоду взяти участь в експеримент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 має </w:t>
      </w:r>
      <w:r w:rsidR="00AE71C0" w:rsidRPr="008605CC">
        <w:rPr>
          <w:rFonts w:ascii="Times New Roman" w:eastAsia="Times New Roman" w:hAnsi="Times New Roman" w:cs="Times New Roman"/>
          <w:color w:val="000000" w:themeColor="text1"/>
          <w:sz w:val="24"/>
          <w:szCs w:val="24"/>
          <w:bdr w:val="none" w:sz="0" w:space="0" w:color="auto" w:frame="1"/>
          <w:lang w:eastAsia="ru-RU"/>
        </w:rPr>
        <w:t>п</w:t>
      </w:r>
      <w:r w:rsidRPr="008605CC">
        <w:rPr>
          <w:rFonts w:ascii="Times New Roman" w:eastAsia="Times New Roman" w:hAnsi="Times New Roman" w:cs="Times New Roman"/>
          <w:color w:val="000000" w:themeColor="text1"/>
          <w:sz w:val="24"/>
          <w:szCs w:val="24"/>
          <w:bdr w:val="none" w:sz="0" w:space="0" w:color="auto" w:frame="1"/>
          <w:lang w:eastAsia="ru-RU"/>
        </w:rPr>
        <w:t>ереконатися в тому, що таке 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шення прийняте незалежно</w:t>
      </w:r>
      <w:r w:rsidR="00216853"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 нього або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нших ос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б (наприклад, батьк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піклувальник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наполягають пройти обстеження).</w:t>
      </w:r>
    </w:p>
    <w:p w14:paraId="49F4C4A7" w14:textId="77777777" w:rsidR="00AE71C0"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4E290F09" w14:textId="77777777" w:rsidR="00455707"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6</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Квал</w:t>
      </w:r>
      <w:r w:rsidR="00B753EB" w:rsidRPr="008605CC">
        <w:rPr>
          <w:rFonts w:ascii="Times New Roman" w:eastAsia="Times New Roman" w:hAnsi="Times New Roman" w:cs="Times New Roman"/>
          <w:b/>
          <w:bCs/>
          <w:color w:val="000000" w:themeColor="text1"/>
          <w:sz w:val="24"/>
          <w:szCs w:val="24"/>
          <w:bdr w:val="none" w:sz="0" w:space="0" w:color="auto" w:frame="1"/>
          <w:lang w:eastAsia="ru-RU"/>
        </w:rPr>
        <w:t>і</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ф</w:t>
      </w:r>
      <w:r w:rsidR="00B753EB" w:rsidRPr="008605CC">
        <w:rPr>
          <w:rFonts w:ascii="Times New Roman" w:eastAsia="Times New Roman" w:hAnsi="Times New Roman" w:cs="Times New Roman"/>
          <w:b/>
          <w:bCs/>
          <w:color w:val="000000" w:themeColor="text1"/>
          <w:sz w:val="24"/>
          <w:szCs w:val="24"/>
          <w:bdr w:val="none" w:sz="0" w:space="0" w:color="auto" w:frame="1"/>
          <w:lang w:eastAsia="ru-RU"/>
        </w:rPr>
        <w:t>і</w:t>
      </w:r>
      <w:r w:rsidR="00216853" w:rsidRPr="008605CC">
        <w:rPr>
          <w:rFonts w:ascii="Times New Roman" w:eastAsia="Times New Roman" w:hAnsi="Times New Roman" w:cs="Times New Roman"/>
          <w:b/>
          <w:bCs/>
          <w:color w:val="000000" w:themeColor="text1"/>
          <w:sz w:val="24"/>
          <w:szCs w:val="24"/>
          <w:bdr w:val="none" w:sz="0" w:space="0" w:color="auto" w:frame="1"/>
          <w:lang w:eastAsia="ru-RU"/>
        </w:rPr>
        <w:t>кована пропаганда психології</w:t>
      </w:r>
    </w:p>
    <w:p w14:paraId="1832BA5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6.1. Психологи інформують науковц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учител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лікарів, широку громадськ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сть про свою галузь </w:t>
      </w:r>
      <w:r w:rsidR="00AE71C0" w:rsidRPr="008605CC">
        <w:rPr>
          <w:rFonts w:ascii="Times New Roman" w:eastAsia="Times New Roman" w:hAnsi="Times New Roman" w:cs="Times New Roman"/>
          <w:color w:val="000000" w:themeColor="text1"/>
          <w:sz w:val="24"/>
          <w:szCs w:val="24"/>
          <w:bdr w:val="none" w:sz="0" w:space="0" w:color="auto" w:frame="1"/>
          <w:lang w:eastAsia="ru-RU"/>
        </w:rPr>
        <w:t>діяльності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на основ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об’єктивних, точних даних таким чином, щоб не дискредитувати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ю психолога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ю</w:t>
      </w:r>
      <w:r w:rsidR="00216853"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як науково-практичний комплекс.</w:t>
      </w:r>
    </w:p>
    <w:p w14:paraId="6D236EE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6.2. Психолог не виступає з публ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чними заявами для реклами або самореклами. Вміщуючи у засобах масової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нформації оголошення про надання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чних послуг населенню, 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домляє лише сво</w:t>
      </w:r>
      <w:r w:rsidR="00AE71C0" w:rsidRPr="008605CC">
        <w:rPr>
          <w:rFonts w:ascii="Times New Roman" w:eastAsia="Times New Roman" w:hAnsi="Times New Roman" w:cs="Times New Roman"/>
          <w:color w:val="000000" w:themeColor="text1"/>
          <w:sz w:val="24"/>
          <w:szCs w:val="24"/>
          <w:bdr w:val="none" w:sz="0" w:space="0" w:color="auto" w:frame="1"/>
          <w:lang w:eastAsia="ru-RU"/>
        </w:rPr>
        <w:t>є</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м’я, адресу, номер телефону,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AE71C0" w:rsidRPr="008605CC">
        <w:rPr>
          <w:rFonts w:ascii="Times New Roman" w:eastAsia="Times New Roman" w:hAnsi="Times New Roman" w:cs="Times New Roman"/>
          <w:color w:val="000000" w:themeColor="text1"/>
          <w:sz w:val="24"/>
          <w:szCs w:val="24"/>
          <w:bdr w:val="none" w:sz="0" w:space="0" w:color="auto" w:frame="1"/>
          <w:lang w:eastAsia="ru-RU"/>
        </w:rPr>
        <w:t>й</w:t>
      </w:r>
      <w:r w:rsidRPr="008605CC">
        <w:rPr>
          <w:rFonts w:ascii="Times New Roman" w:eastAsia="Times New Roman" w:hAnsi="Times New Roman" w:cs="Times New Roman"/>
          <w:color w:val="000000" w:themeColor="text1"/>
          <w:sz w:val="24"/>
          <w:szCs w:val="24"/>
          <w:bdr w:val="none" w:sz="0" w:space="0" w:color="auto" w:frame="1"/>
          <w:lang w:eastAsia="ru-RU"/>
        </w:rPr>
        <w:t>ну квал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ю, науковий ступ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нь, галузь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години прийому. У рекламному проспект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не може йтися про суми гонорару, не даються гарант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не перел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чуються здобутки й усп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випадки 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кування, консультування, експертизи. Оголошення мають 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стити</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інформац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ю про мету курс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а не об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цянки стосовно досягнення специф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чних результат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Психолог повинен брати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участь у навчальних програмах для населення,</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лише за умови, якщо вони виключають сумн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методи і</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неефективні процедури.</w:t>
      </w:r>
    </w:p>
    <w:p w14:paraId="03635357"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6.3. Поради психолога у засобах масової</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нформації мають подаватися в узагальнен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форм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без посилань на конкретн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факти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ситуац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щоб не допустити розголошення конф</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денційної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нформації. </w:t>
      </w:r>
    </w:p>
    <w:p w14:paraId="1480F0F9"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pacing w:val="-2"/>
          <w:sz w:val="24"/>
          <w:szCs w:val="24"/>
          <w:bdr w:val="none" w:sz="0" w:space="0" w:color="auto" w:frame="1"/>
          <w:lang w:eastAsia="ru-RU"/>
        </w:rPr>
      </w:pPr>
      <w:r w:rsidRPr="008605CC">
        <w:rPr>
          <w:rFonts w:ascii="Times New Roman" w:eastAsia="Times New Roman" w:hAnsi="Times New Roman" w:cs="Times New Roman"/>
          <w:color w:val="000000" w:themeColor="text1"/>
          <w:spacing w:val="-2"/>
          <w:sz w:val="24"/>
          <w:szCs w:val="24"/>
          <w:bdr w:val="none" w:sz="0" w:space="0" w:color="auto" w:frame="1"/>
          <w:lang w:eastAsia="ru-RU"/>
        </w:rPr>
        <w:t>Усн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виступи, друкован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матеріали, ауд</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ов</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зуальна та </w:t>
      </w:r>
      <w:r w:rsidR="00AE71C0" w:rsidRPr="008605CC">
        <w:rPr>
          <w:rFonts w:ascii="Times New Roman" w:eastAsia="Times New Roman" w:hAnsi="Times New Roman" w:cs="Times New Roman"/>
          <w:color w:val="000000" w:themeColor="text1"/>
          <w:spacing w:val="-2"/>
          <w:sz w:val="24"/>
          <w:szCs w:val="24"/>
          <w:bdr w:val="none" w:sz="0" w:space="0" w:color="auto" w:frame="1"/>
          <w:lang w:eastAsia="ru-RU"/>
        </w:rPr>
        <w:lastRenderedPageBreak/>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нш</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публ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кац</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ї, в яких наводяться з </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люстративною метою кл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чні</w:t>
      </w:r>
      <w:r w:rsidR="00AE71C0"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pacing w:val="-2"/>
          <w:sz w:val="24"/>
          <w:szCs w:val="24"/>
          <w:bdr w:val="none" w:sz="0" w:space="0" w:color="auto" w:frame="1"/>
          <w:lang w:eastAsia="ru-RU"/>
        </w:rPr>
        <w:t>випадки, повинн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виключати </w:t>
      </w:r>
      <w:proofErr w:type="spellStart"/>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дентиф</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кування</w:t>
      </w:r>
      <w:proofErr w:type="spellEnd"/>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особи, групи чи орган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зац</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ї. Методики публ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куються лише у форм</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яка дає змогу зберегти </w:t>
      </w:r>
      <w:r w:rsidR="00216853" w:rsidRPr="008605CC">
        <w:rPr>
          <w:rFonts w:ascii="Times New Roman" w:eastAsia="Times New Roman" w:hAnsi="Times New Roman" w:cs="Times New Roman"/>
          <w:color w:val="000000" w:themeColor="text1"/>
          <w:spacing w:val="-2"/>
          <w:sz w:val="24"/>
          <w:szCs w:val="24"/>
          <w:bdr w:val="none" w:sz="0" w:space="0" w:color="auto" w:frame="1"/>
          <w:lang w:eastAsia="ru-RU"/>
        </w:rPr>
        <w:t>ї</w:t>
      </w:r>
      <w:r w:rsidRPr="008605CC">
        <w:rPr>
          <w:rFonts w:ascii="Times New Roman" w:eastAsia="Times New Roman" w:hAnsi="Times New Roman" w:cs="Times New Roman"/>
          <w:color w:val="000000" w:themeColor="text1"/>
          <w:spacing w:val="-2"/>
          <w:sz w:val="24"/>
          <w:szCs w:val="24"/>
          <w:bdr w:val="none" w:sz="0" w:space="0" w:color="auto" w:frame="1"/>
          <w:lang w:eastAsia="ru-RU"/>
        </w:rPr>
        <w:t>х</w:t>
      </w:r>
      <w:r w:rsidR="00216853" w:rsidRPr="008605CC">
        <w:rPr>
          <w:rFonts w:ascii="Times New Roman" w:eastAsia="Times New Roman" w:hAnsi="Times New Roman" w:cs="Times New Roman"/>
          <w:color w:val="000000" w:themeColor="text1"/>
          <w:spacing w:val="-2"/>
          <w:sz w:val="24"/>
          <w:szCs w:val="24"/>
          <w:bdr w:val="none" w:sz="0" w:space="0" w:color="auto" w:frame="1"/>
          <w:lang w:eastAsia="ru-RU"/>
        </w:rPr>
        <w:t>ню</w:t>
      </w:r>
      <w:r w:rsidRPr="008605CC">
        <w:rPr>
          <w:rFonts w:ascii="Times New Roman" w:eastAsia="Times New Roman" w:hAnsi="Times New Roman" w:cs="Times New Roman"/>
          <w:color w:val="000000" w:themeColor="text1"/>
          <w:spacing w:val="-2"/>
          <w:sz w:val="24"/>
          <w:szCs w:val="24"/>
          <w:bdr w:val="none" w:sz="0" w:space="0" w:color="auto" w:frame="1"/>
          <w:lang w:eastAsia="ru-RU"/>
        </w:rPr>
        <w:t xml:space="preserve"> вал</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дн</w:t>
      </w:r>
      <w:r w:rsidR="00B753EB" w:rsidRPr="008605CC">
        <w:rPr>
          <w:rFonts w:ascii="Times New Roman" w:eastAsia="Times New Roman" w:hAnsi="Times New Roman" w:cs="Times New Roman"/>
          <w:color w:val="000000" w:themeColor="text1"/>
          <w:spacing w:val="-2"/>
          <w:sz w:val="24"/>
          <w:szCs w:val="24"/>
          <w:bdr w:val="none" w:sz="0" w:space="0" w:color="auto" w:frame="1"/>
          <w:lang w:eastAsia="ru-RU"/>
        </w:rPr>
        <w:t>і</w:t>
      </w:r>
      <w:r w:rsidRPr="008605CC">
        <w:rPr>
          <w:rFonts w:ascii="Times New Roman" w:eastAsia="Times New Roman" w:hAnsi="Times New Roman" w:cs="Times New Roman"/>
          <w:color w:val="000000" w:themeColor="text1"/>
          <w:spacing w:val="-2"/>
          <w:sz w:val="24"/>
          <w:szCs w:val="24"/>
          <w:bdr w:val="none" w:sz="0" w:space="0" w:color="auto" w:frame="1"/>
          <w:lang w:eastAsia="ru-RU"/>
        </w:rPr>
        <w:t>сть та надійність.</w:t>
      </w:r>
    </w:p>
    <w:p w14:paraId="31A9350F" w14:textId="77777777" w:rsidR="00AE71C0"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b/>
          <w:bCs/>
          <w:color w:val="000000" w:themeColor="text1"/>
          <w:sz w:val="24"/>
          <w:szCs w:val="24"/>
          <w:bdr w:val="none" w:sz="0" w:space="0" w:color="auto" w:frame="1"/>
          <w:lang w:eastAsia="ru-RU"/>
        </w:rPr>
      </w:pPr>
    </w:p>
    <w:p w14:paraId="4365478E" w14:textId="77777777" w:rsidR="00455707" w:rsidRPr="008605CC" w:rsidRDefault="00AE71C0"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b/>
          <w:bCs/>
          <w:color w:val="000000" w:themeColor="text1"/>
          <w:sz w:val="24"/>
          <w:szCs w:val="24"/>
          <w:bdr w:val="none" w:sz="0" w:space="0" w:color="auto" w:frame="1"/>
          <w:lang w:eastAsia="ru-RU"/>
        </w:rPr>
        <w:t>7</w:t>
      </w:r>
      <w:r w:rsidR="00455707" w:rsidRPr="008605CC">
        <w:rPr>
          <w:rFonts w:ascii="Times New Roman" w:eastAsia="Times New Roman" w:hAnsi="Times New Roman" w:cs="Times New Roman"/>
          <w:b/>
          <w:bCs/>
          <w:color w:val="000000" w:themeColor="text1"/>
          <w:sz w:val="24"/>
          <w:szCs w:val="24"/>
          <w:bdr w:val="none" w:sz="0" w:space="0" w:color="auto" w:frame="1"/>
          <w:lang w:eastAsia="ru-RU"/>
        </w:rPr>
        <w:t>. Професійна кооперація</w:t>
      </w:r>
    </w:p>
    <w:p w14:paraId="1F76FAE3"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7.1</w:t>
      </w:r>
      <w:r w:rsidR="00AE71C0"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 </w:t>
      </w:r>
      <w:r w:rsidR="00216853" w:rsidRPr="008605CC">
        <w:rPr>
          <w:rFonts w:ascii="Times New Roman" w:eastAsia="Times New Roman" w:hAnsi="Times New Roman" w:cs="Times New Roman"/>
          <w:color w:val="000000" w:themeColor="text1"/>
          <w:sz w:val="24"/>
          <w:szCs w:val="24"/>
          <w:bdr w:val="none" w:sz="0" w:space="0" w:color="auto" w:frame="1"/>
          <w:lang w:eastAsia="ru-RU"/>
        </w:rPr>
        <w:t>про</w:t>
      </w:r>
      <w:r w:rsidRPr="008605CC">
        <w:rPr>
          <w:rFonts w:ascii="Times New Roman" w:eastAsia="Times New Roman" w:hAnsi="Times New Roman" w:cs="Times New Roman"/>
          <w:color w:val="000000" w:themeColor="text1"/>
          <w:sz w:val="24"/>
          <w:szCs w:val="24"/>
          <w:bdr w:val="none" w:sz="0" w:space="0" w:color="auto" w:frame="1"/>
          <w:lang w:eastAsia="ru-RU"/>
        </w:rPr>
        <w:t>в</w:t>
      </w:r>
      <w:r w:rsidR="00216853" w:rsidRPr="008605CC">
        <w:rPr>
          <w:rFonts w:ascii="Times New Roman" w:eastAsia="Times New Roman" w:hAnsi="Times New Roman" w:cs="Times New Roman"/>
          <w:color w:val="000000" w:themeColor="text1"/>
          <w:sz w:val="24"/>
          <w:szCs w:val="24"/>
          <w:bdr w:val="none" w:sz="0" w:space="0" w:color="auto" w:frame="1"/>
          <w:lang w:eastAsia="ru-RU"/>
        </w:rPr>
        <w:t>одячи</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дискусію, не повинен дискредитувати колег або представників інших професій,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використовують 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сам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або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нші наукові методи.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н має </w:t>
      </w:r>
      <w:r w:rsidR="00216853" w:rsidRPr="008605CC">
        <w:rPr>
          <w:rFonts w:ascii="Times New Roman" w:eastAsia="Times New Roman" w:hAnsi="Times New Roman" w:cs="Times New Roman"/>
          <w:color w:val="000000" w:themeColor="text1"/>
          <w:sz w:val="24"/>
          <w:szCs w:val="24"/>
          <w:bdr w:val="none" w:sz="0" w:space="0" w:color="auto" w:frame="1"/>
          <w:lang w:eastAsia="ru-RU"/>
        </w:rPr>
        <w:t>про</w:t>
      </w:r>
      <w:r w:rsidRPr="008605CC">
        <w:rPr>
          <w:rFonts w:ascii="Times New Roman" w:eastAsia="Times New Roman" w:hAnsi="Times New Roman" w:cs="Times New Roman"/>
          <w:color w:val="000000" w:themeColor="text1"/>
          <w:sz w:val="24"/>
          <w:szCs w:val="24"/>
          <w:bdr w:val="none" w:sz="0" w:space="0" w:color="auto" w:frame="1"/>
          <w:lang w:eastAsia="ru-RU"/>
        </w:rPr>
        <w:t>являти повагу до наукових шк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л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напрям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Психолог цінує</w:t>
      </w:r>
      <w:r w:rsidR="00216853"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йну компетентність, високу культуру та ерудицію,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дальне ставлення до справи колег та представників інших професій.</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Якщо ж психолог виявить ненауковість чи неетичн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сть у професійн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яльност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колеги, він повинен сприяти виправленню ситуац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У раз</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неусп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ху цих зусиль психолог може виступити з об’єктивною, аргументованою критикою ро</w:t>
      </w:r>
      <w:r w:rsidR="00216853" w:rsidRPr="008605CC">
        <w:rPr>
          <w:rFonts w:ascii="Times New Roman" w:eastAsia="Times New Roman" w:hAnsi="Times New Roman" w:cs="Times New Roman"/>
          <w:color w:val="000000" w:themeColor="text1"/>
          <w:sz w:val="24"/>
          <w:szCs w:val="24"/>
          <w:bdr w:val="none" w:sz="0" w:space="0" w:color="auto" w:frame="1"/>
          <w:lang w:eastAsia="ru-RU"/>
        </w:rPr>
        <w:t>б</w:t>
      </w:r>
      <w:r w:rsidRPr="008605CC">
        <w:rPr>
          <w:rFonts w:ascii="Times New Roman" w:eastAsia="Times New Roman" w:hAnsi="Times New Roman" w:cs="Times New Roman"/>
          <w:color w:val="000000" w:themeColor="text1"/>
          <w:sz w:val="24"/>
          <w:szCs w:val="24"/>
          <w:bdr w:val="none" w:sz="0" w:space="0" w:color="auto" w:frame="1"/>
          <w:lang w:eastAsia="ru-RU"/>
        </w:rPr>
        <w:t>оти колеги в психологічному співтоваристві. У тих же випадках, коли критика виявляється суб’єктивною, упередженою, член Товариства має право звернутися до Ком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ї з етики, висновок якої може використати для спростування несправедливих оцінок чи критики.</w:t>
      </w:r>
    </w:p>
    <w:p w14:paraId="3283AA50"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7.2. Психолог не може застосовувати ман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пулятивні методи для здобуття прихильності, привернення на свій 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єнтури, не повинен</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намагатися стати монополістом у своїй галуз</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Про досягнут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результати в теоретичній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практичній психології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н зобов’язаний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нформувати психологічну громадськість,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литися набутим 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 час своєї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йної 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яльност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досвідом.</w:t>
      </w:r>
    </w:p>
    <w:p w14:paraId="00297C5C"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w:t>
      </w:r>
      <w:r w:rsidR="00AE71C0" w:rsidRPr="008605CC">
        <w:rPr>
          <w:rFonts w:ascii="Times New Roman" w:eastAsia="Times New Roman" w:hAnsi="Times New Roman" w:cs="Times New Roman"/>
          <w:color w:val="000000" w:themeColor="text1"/>
          <w:sz w:val="24"/>
          <w:szCs w:val="24"/>
          <w:bdr w:val="none" w:sz="0" w:space="0" w:color="auto" w:frame="1"/>
          <w:lang w:eastAsia="ru-RU"/>
        </w:rPr>
        <w:t>3</w:t>
      </w:r>
      <w:r w:rsidRPr="008605CC">
        <w:rPr>
          <w:rFonts w:ascii="Times New Roman" w:eastAsia="Times New Roman" w:hAnsi="Times New Roman" w:cs="Times New Roman"/>
          <w:color w:val="000000" w:themeColor="text1"/>
          <w:sz w:val="24"/>
          <w:szCs w:val="24"/>
          <w:bdr w:val="none" w:sz="0" w:space="0" w:color="auto" w:frame="1"/>
          <w:lang w:eastAsia="ru-RU"/>
        </w:rPr>
        <w:t xml:space="preserve">. Розв’язуючи конкретні завдання обстеження, консультування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кування людей, психолог вир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шує, чи може він використати знання, технічн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й адм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ністративні можливості інших</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фах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на благо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та</w:t>
      </w:r>
      <w:r w:rsidR="00982E50"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за згодою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w:t>
      </w:r>
      <w:r w:rsidR="00982E50" w:rsidRPr="008605CC">
        <w:rPr>
          <w:rFonts w:ascii="Times New Roman" w:eastAsia="Times New Roman" w:hAnsi="Times New Roman" w:cs="Times New Roman"/>
          <w:color w:val="000000" w:themeColor="text1"/>
          <w:sz w:val="24"/>
          <w:szCs w:val="24"/>
          <w:bdr w:val="none" w:sz="0" w:space="0" w:color="auto" w:frame="1"/>
          <w:lang w:eastAsia="ru-RU"/>
        </w:rPr>
        <w:t>,</w:t>
      </w:r>
      <w:r w:rsidRPr="008605CC">
        <w:rPr>
          <w:rFonts w:ascii="Times New Roman" w:eastAsia="Times New Roman" w:hAnsi="Times New Roman" w:cs="Times New Roman"/>
          <w:color w:val="000000" w:themeColor="text1"/>
          <w:sz w:val="24"/>
          <w:szCs w:val="24"/>
          <w:bdr w:val="none" w:sz="0" w:space="0" w:color="auto" w:frame="1"/>
          <w:lang w:eastAsia="ru-RU"/>
        </w:rPr>
        <w:t xml:space="preserve"> вступити в контакт з ними, зокрема </w:t>
      </w:r>
      <w:r w:rsidR="00982E50" w:rsidRPr="008605CC">
        <w:rPr>
          <w:rFonts w:ascii="Times New Roman" w:eastAsia="Times New Roman" w:hAnsi="Times New Roman" w:cs="Times New Roman"/>
          <w:color w:val="000000" w:themeColor="text1"/>
          <w:sz w:val="24"/>
          <w:szCs w:val="24"/>
          <w:bdr w:val="none" w:sz="0" w:space="0" w:color="auto" w:frame="1"/>
          <w:lang w:eastAsia="ru-RU"/>
        </w:rPr>
        <w:t xml:space="preserve">з </w:t>
      </w:r>
      <w:r w:rsidRPr="008605CC">
        <w:rPr>
          <w:rFonts w:ascii="Times New Roman" w:eastAsia="Times New Roman" w:hAnsi="Times New Roman" w:cs="Times New Roman"/>
          <w:color w:val="000000" w:themeColor="text1"/>
          <w:sz w:val="24"/>
          <w:szCs w:val="24"/>
          <w:bdr w:val="none" w:sz="0" w:space="0" w:color="auto" w:frame="1"/>
          <w:lang w:eastAsia="ru-RU"/>
        </w:rPr>
        <w:t>особами,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lastRenderedPageBreak/>
        <w:t>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кують або 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кували його ран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ше. Психолог бере 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дпов</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даль</w:t>
      </w:r>
      <w:r w:rsidR="00AE71C0" w:rsidRPr="008605CC">
        <w:rPr>
          <w:rFonts w:ascii="Times New Roman" w:eastAsia="Times New Roman" w:hAnsi="Times New Roman" w:cs="Times New Roman"/>
          <w:color w:val="000000" w:themeColor="text1"/>
          <w:sz w:val="24"/>
          <w:szCs w:val="24"/>
          <w:bdr w:val="none" w:sz="0" w:space="0" w:color="auto" w:frame="1"/>
          <w:lang w:eastAsia="ru-RU"/>
        </w:rPr>
        <w:t>ність</w:t>
      </w:r>
      <w:r w:rsidRPr="008605CC">
        <w:rPr>
          <w:rFonts w:ascii="Times New Roman" w:eastAsia="Times New Roman" w:hAnsi="Times New Roman" w:cs="Times New Roman"/>
          <w:color w:val="000000" w:themeColor="text1"/>
          <w:sz w:val="24"/>
          <w:szCs w:val="24"/>
          <w:bdr w:val="none" w:sz="0" w:space="0" w:color="auto" w:frame="1"/>
          <w:lang w:eastAsia="ru-RU"/>
        </w:rPr>
        <w:t xml:space="preserve"> за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єнта лише переконавшись, що той не має клієнтурних стосунків з іншими психологами.</w:t>
      </w:r>
    </w:p>
    <w:p w14:paraId="529478DD"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 xml:space="preserve">7.4. Психолог забезпечує персонал адекватною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нформац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єю про кл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єнт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користуються його послугами, передає у розпорядження колег т</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льки над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й </w:t>
      </w:r>
      <w:proofErr w:type="spellStart"/>
      <w:r w:rsidRPr="008605CC">
        <w:rPr>
          <w:rFonts w:ascii="Times New Roman" w:eastAsia="Times New Roman" w:hAnsi="Times New Roman" w:cs="Times New Roman"/>
          <w:color w:val="000000" w:themeColor="text1"/>
          <w:sz w:val="24"/>
          <w:szCs w:val="24"/>
          <w:bdr w:val="none" w:sz="0" w:space="0" w:color="auto" w:frame="1"/>
          <w:lang w:eastAsia="ru-RU"/>
        </w:rPr>
        <w:t>вал</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дизовані</w:t>
      </w:r>
      <w:proofErr w:type="spellEnd"/>
      <w:r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психологічні</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методи, техн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чний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нструментар</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й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відкриття. Всі профес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взаємовідноси</w:t>
      </w:r>
      <w:r w:rsidR="00AE71C0" w:rsidRPr="008605CC">
        <w:rPr>
          <w:rFonts w:ascii="Times New Roman" w:eastAsia="Times New Roman" w:hAnsi="Times New Roman" w:cs="Times New Roman"/>
          <w:color w:val="000000" w:themeColor="text1"/>
          <w:sz w:val="24"/>
          <w:szCs w:val="24"/>
          <w:bdr w:val="none" w:sz="0" w:space="0" w:color="auto" w:frame="1"/>
          <w:lang w:eastAsia="ru-RU"/>
        </w:rPr>
        <w:t>ни</w:t>
      </w:r>
      <w:r w:rsidRPr="008605CC">
        <w:rPr>
          <w:rFonts w:ascii="Times New Roman" w:eastAsia="Times New Roman" w:hAnsi="Times New Roman" w:cs="Times New Roman"/>
          <w:color w:val="000000" w:themeColor="text1"/>
          <w:sz w:val="24"/>
          <w:szCs w:val="24"/>
          <w:bdr w:val="none" w:sz="0" w:space="0" w:color="auto" w:frame="1"/>
          <w:lang w:eastAsia="ru-RU"/>
        </w:rPr>
        <w:t xml:space="preserve"> будуються на основі </w:t>
      </w:r>
      <w:r w:rsidR="00982E50" w:rsidRPr="008605CC">
        <w:rPr>
          <w:rFonts w:ascii="Times New Roman" w:eastAsia="Times New Roman" w:hAnsi="Times New Roman" w:cs="Times New Roman"/>
          <w:color w:val="000000" w:themeColor="text1"/>
          <w:sz w:val="24"/>
          <w:szCs w:val="24"/>
          <w:bdr w:val="none" w:sz="0" w:space="0" w:color="auto" w:frame="1"/>
          <w:lang w:eastAsia="ru-RU"/>
        </w:rPr>
        <w:t xml:space="preserve">Закону </w:t>
      </w:r>
      <w:r w:rsidRPr="008605CC">
        <w:rPr>
          <w:rFonts w:ascii="Times New Roman" w:eastAsia="Times New Roman" w:hAnsi="Times New Roman" w:cs="Times New Roman"/>
          <w:color w:val="000000" w:themeColor="text1"/>
          <w:sz w:val="24"/>
          <w:szCs w:val="24"/>
          <w:bdr w:val="none" w:sz="0" w:space="0" w:color="auto" w:frame="1"/>
          <w:lang w:eastAsia="ru-RU"/>
        </w:rPr>
        <w:t>про авторськ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права.</w:t>
      </w:r>
    </w:p>
    <w:p w14:paraId="24ED8CE8"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7.5.</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У вир</w:t>
      </w:r>
      <w:r w:rsidR="00AE71C0"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шенн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сп</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00AE71C0" w:rsidRPr="008605CC">
        <w:rPr>
          <w:rFonts w:ascii="Times New Roman" w:eastAsia="Times New Roman" w:hAnsi="Times New Roman" w:cs="Times New Roman"/>
          <w:color w:val="000000" w:themeColor="text1"/>
          <w:sz w:val="24"/>
          <w:szCs w:val="24"/>
          <w:bdr w:val="none" w:sz="0" w:space="0" w:color="auto" w:frame="1"/>
          <w:lang w:eastAsia="ru-RU"/>
        </w:rPr>
        <w:t xml:space="preserve">рних питань психолог </w:t>
      </w:r>
      <w:r w:rsidRPr="008605CC">
        <w:rPr>
          <w:rFonts w:ascii="Times New Roman" w:eastAsia="Times New Roman" w:hAnsi="Times New Roman" w:cs="Times New Roman"/>
          <w:color w:val="000000" w:themeColor="text1"/>
          <w:sz w:val="24"/>
          <w:szCs w:val="24"/>
          <w:bdr w:val="none" w:sz="0" w:space="0" w:color="auto" w:frame="1"/>
          <w:lang w:eastAsia="ru-RU"/>
        </w:rPr>
        <w:t>керується положеннями даного Етичного кодексу. Арб</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тром може бути комісія з етики Товариства психологів України.</w:t>
      </w:r>
    </w:p>
    <w:p w14:paraId="4843613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7.6.</w:t>
      </w:r>
      <w:r w:rsidRPr="008605CC">
        <w:rPr>
          <w:rFonts w:ascii="Times New Roman" w:eastAsia="Times New Roman" w:hAnsi="Times New Roman" w:cs="Times New Roman"/>
          <w:i/>
          <w:iCs/>
          <w:color w:val="000000" w:themeColor="text1"/>
          <w:sz w:val="24"/>
          <w:szCs w:val="24"/>
          <w:bdr w:val="none" w:sz="0" w:space="0" w:color="auto" w:frame="1"/>
          <w:lang w:eastAsia="ru-RU"/>
        </w:rPr>
        <w:t> </w:t>
      </w:r>
      <w:r w:rsidRPr="008605CC">
        <w:rPr>
          <w:rFonts w:ascii="Times New Roman" w:eastAsia="Times New Roman" w:hAnsi="Times New Roman" w:cs="Times New Roman"/>
          <w:color w:val="000000" w:themeColor="text1"/>
          <w:sz w:val="24"/>
          <w:szCs w:val="24"/>
          <w:bdr w:val="none" w:sz="0" w:space="0" w:color="auto" w:frame="1"/>
          <w:lang w:eastAsia="ru-RU"/>
        </w:rPr>
        <w:t>За порушення чинного законодавства, Статуту Товариства психолог</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та Етичного</w:t>
      </w:r>
      <w:r w:rsidR="00982E50"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кодексу на психолога можуть бути накладен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Ком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єю з етики так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стягнення:</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попередження;</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догана;</w:t>
      </w:r>
      <w:r w:rsidR="00133968" w:rsidRPr="008605CC">
        <w:rPr>
          <w:rFonts w:ascii="Times New Roman" w:eastAsia="Times New Roman" w:hAnsi="Times New Roman" w:cs="Times New Roman"/>
          <w:color w:val="000000" w:themeColor="text1"/>
          <w:sz w:val="24"/>
          <w:szCs w:val="24"/>
          <w:bdr w:val="none" w:sz="0" w:space="0" w:color="auto" w:frame="1"/>
          <w:lang w:eastAsia="ru-RU"/>
        </w:rPr>
        <w:t xml:space="preserve"> </w:t>
      </w:r>
      <w:r w:rsidRPr="008605CC">
        <w:rPr>
          <w:rFonts w:ascii="Times New Roman" w:eastAsia="Times New Roman" w:hAnsi="Times New Roman" w:cs="Times New Roman"/>
          <w:color w:val="000000" w:themeColor="text1"/>
          <w:sz w:val="24"/>
          <w:szCs w:val="24"/>
          <w:bdr w:val="none" w:sz="0" w:space="0" w:color="auto" w:frame="1"/>
          <w:lang w:eastAsia="ru-RU"/>
        </w:rPr>
        <w:t>виключення з член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Товариства.</w:t>
      </w:r>
    </w:p>
    <w:p w14:paraId="5BF673DE" w14:textId="77777777" w:rsidR="00455707" w:rsidRPr="008605CC" w:rsidRDefault="00455707" w:rsidP="000A6D3F">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У раз</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виявлення порушень психологами, як</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 не є членами Товариства, Ком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 xml:space="preserve">я з етики звертається до </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нших громадських орган</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зац</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й чи державних установ з тим, щоб вони вжили необх</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д</w:t>
      </w:r>
      <w:r w:rsidR="00AE71C0" w:rsidRPr="008605CC">
        <w:rPr>
          <w:rFonts w:ascii="Times New Roman" w:eastAsia="Times New Roman" w:hAnsi="Times New Roman" w:cs="Times New Roman"/>
          <w:color w:val="000000" w:themeColor="text1"/>
          <w:sz w:val="24"/>
          <w:szCs w:val="24"/>
          <w:bdr w:val="none" w:sz="0" w:space="0" w:color="auto" w:frame="1"/>
          <w:lang w:eastAsia="ru-RU"/>
        </w:rPr>
        <w:t>н</w:t>
      </w:r>
      <w:r w:rsidRPr="008605CC">
        <w:rPr>
          <w:rFonts w:ascii="Times New Roman" w:eastAsia="Times New Roman" w:hAnsi="Times New Roman" w:cs="Times New Roman"/>
          <w:color w:val="000000" w:themeColor="text1"/>
          <w:sz w:val="24"/>
          <w:szCs w:val="24"/>
          <w:bdr w:val="none" w:sz="0" w:space="0" w:color="auto" w:frame="1"/>
          <w:lang w:eastAsia="ru-RU"/>
        </w:rPr>
        <w:t>их заход</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в до винно</w:t>
      </w:r>
      <w:r w:rsidR="00982E50" w:rsidRPr="008605CC">
        <w:rPr>
          <w:rFonts w:ascii="Times New Roman" w:eastAsia="Times New Roman" w:hAnsi="Times New Roman" w:cs="Times New Roman"/>
          <w:color w:val="000000" w:themeColor="text1"/>
          <w:sz w:val="24"/>
          <w:szCs w:val="24"/>
          <w:bdr w:val="none" w:sz="0" w:space="0" w:color="auto" w:frame="1"/>
          <w:lang w:eastAsia="ru-RU"/>
        </w:rPr>
        <w:t>ї особи.</w:t>
      </w:r>
    </w:p>
    <w:p w14:paraId="18C7FE84" w14:textId="77777777" w:rsidR="00455707" w:rsidRPr="008605CC" w:rsidRDefault="00455707" w:rsidP="000A6D3F">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7.7. Рішення Ком</w:t>
      </w:r>
      <w:r w:rsidR="00B753EB" w:rsidRPr="008605CC">
        <w:rPr>
          <w:rFonts w:ascii="Times New Roman" w:eastAsia="Times New Roman" w:hAnsi="Times New Roman" w:cs="Times New Roman"/>
          <w:color w:val="000000" w:themeColor="text1"/>
          <w:sz w:val="24"/>
          <w:szCs w:val="24"/>
          <w:bdr w:val="none" w:sz="0" w:space="0" w:color="auto" w:frame="1"/>
          <w:lang w:eastAsia="ru-RU"/>
        </w:rPr>
        <w:t>і</w:t>
      </w:r>
      <w:r w:rsidRPr="008605CC">
        <w:rPr>
          <w:rFonts w:ascii="Times New Roman" w:eastAsia="Times New Roman" w:hAnsi="Times New Roman" w:cs="Times New Roman"/>
          <w:color w:val="000000" w:themeColor="text1"/>
          <w:sz w:val="24"/>
          <w:szCs w:val="24"/>
          <w:bdr w:val="none" w:sz="0" w:space="0" w:color="auto" w:frame="1"/>
          <w:lang w:eastAsia="ru-RU"/>
        </w:rPr>
        <w:t>с</w:t>
      </w:r>
      <w:r w:rsidR="00AE71C0" w:rsidRPr="008605CC">
        <w:rPr>
          <w:rFonts w:ascii="Times New Roman" w:eastAsia="Times New Roman" w:hAnsi="Times New Roman" w:cs="Times New Roman"/>
          <w:color w:val="000000" w:themeColor="text1"/>
          <w:sz w:val="24"/>
          <w:szCs w:val="24"/>
          <w:bdr w:val="none" w:sz="0" w:space="0" w:color="auto" w:frame="1"/>
          <w:lang w:eastAsia="ru-RU"/>
        </w:rPr>
        <w:t>ії</w:t>
      </w:r>
      <w:r w:rsidRPr="008605CC">
        <w:rPr>
          <w:rFonts w:ascii="Times New Roman" w:eastAsia="Times New Roman" w:hAnsi="Times New Roman" w:cs="Times New Roman"/>
          <w:color w:val="000000" w:themeColor="text1"/>
          <w:sz w:val="24"/>
          <w:szCs w:val="24"/>
          <w:bdr w:val="none" w:sz="0" w:space="0" w:color="auto" w:frame="1"/>
          <w:lang w:eastAsia="ru-RU"/>
        </w:rPr>
        <w:t xml:space="preserve"> з етики може бути скасоване Президією або З’їздом Товариства психологів.</w:t>
      </w:r>
    </w:p>
    <w:p w14:paraId="4B7BD2E3" w14:textId="77777777" w:rsidR="00AE71C0" w:rsidRPr="008605CC" w:rsidRDefault="00AE71C0" w:rsidP="000A6D3F">
      <w:pPr>
        <w:widowControl w:val="0"/>
        <w:tabs>
          <w:tab w:val="left" w:pos="1176"/>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p>
    <w:p w14:paraId="68562C7F" w14:textId="77777777" w:rsidR="00C33610" w:rsidRPr="008605CC" w:rsidRDefault="00C33610" w:rsidP="000A6D3F">
      <w:pPr>
        <w:widowControl w:val="0"/>
        <w:tabs>
          <w:tab w:val="left" w:pos="1176"/>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t>Завдання та запитання для самоконтролю</w:t>
      </w:r>
      <w:r w:rsidR="008A0E71" w:rsidRPr="008605CC">
        <w:rPr>
          <w:rFonts w:ascii="Times New Roman" w:eastAsia="Times New Roman" w:hAnsi="Times New Roman" w:cs="Times New Roman"/>
          <w:b/>
          <w:color w:val="000000" w:themeColor="text1"/>
          <w:sz w:val="24"/>
          <w:szCs w:val="24"/>
        </w:rPr>
        <w:t>:</w:t>
      </w:r>
    </w:p>
    <w:p w14:paraId="4CF602C4" w14:textId="77777777" w:rsidR="00982E50" w:rsidRPr="008605CC" w:rsidRDefault="00982E50" w:rsidP="00EF4D74">
      <w:pPr>
        <w:widowControl w:val="0"/>
        <w:tabs>
          <w:tab w:val="left" w:pos="993"/>
          <w:tab w:val="left" w:pos="1745"/>
        </w:tabs>
        <w:autoSpaceDE w:val="0"/>
        <w:autoSpaceDN w:val="0"/>
        <w:spacing w:after="0" w:line="240" w:lineRule="auto"/>
        <w:ind w:firstLine="567"/>
        <w:jc w:val="both"/>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color w:val="000000" w:themeColor="text1"/>
          <w:sz w:val="24"/>
          <w:szCs w:val="24"/>
        </w:rPr>
        <w:t>1. Охарактеризуйте основн</w:t>
      </w:r>
      <w:r w:rsidR="00EF4D74"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 xml:space="preserve"> </w:t>
      </w:r>
      <w:r w:rsidR="00EF4D74" w:rsidRPr="008605CC">
        <w:rPr>
          <w:rFonts w:ascii="Times New Roman" w:eastAsia="Times New Roman" w:hAnsi="Times New Roman" w:cs="Times New Roman"/>
          <w:color w:val="000000" w:themeColor="text1"/>
          <w:sz w:val="24"/>
          <w:szCs w:val="24"/>
        </w:rPr>
        <w:t>напрям</w:t>
      </w:r>
      <w:r w:rsidRPr="008605CC">
        <w:rPr>
          <w:rFonts w:ascii="Times New Roman" w:eastAsia="Times New Roman" w:hAnsi="Times New Roman" w:cs="Times New Roman"/>
          <w:color w:val="000000" w:themeColor="text1"/>
          <w:sz w:val="24"/>
          <w:szCs w:val="24"/>
        </w:rPr>
        <w:t xml:space="preserve">и діяльності </w:t>
      </w:r>
      <w:r w:rsidR="00EF4D74" w:rsidRPr="008605CC">
        <w:rPr>
          <w:rFonts w:ascii="Times New Roman" w:eastAsia="Times New Roman" w:hAnsi="Times New Roman" w:cs="Times New Roman"/>
          <w:color w:val="000000" w:themeColor="text1"/>
          <w:sz w:val="24"/>
          <w:szCs w:val="24"/>
        </w:rPr>
        <w:t>психологічної служби</w:t>
      </w:r>
      <w:r w:rsidR="00EF4D74" w:rsidRPr="008605CC">
        <w:rPr>
          <w:rFonts w:ascii="Times New Roman" w:eastAsia="Times New Roman" w:hAnsi="Times New Roman" w:cs="Times New Roman"/>
          <w:bCs/>
          <w:color w:val="000000" w:themeColor="text1"/>
          <w:sz w:val="24"/>
          <w:szCs w:val="24"/>
        </w:rPr>
        <w:t>.</w:t>
      </w:r>
    </w:p>
    <w:p w14:paraId="14D4F1FF" w14:textId="77777777" w:rsidR="00982E50" w:rsidRPr="008605CC" w:rsidRDefault="00EF4D74" w:rsidP="00EF4D74">
      <w:pPr>
        <w:widowControl w:val="0"/>
        <w:tabs>
          <w:tab w:val="left" w:pos="993"/>
          <w:tab w:val="left" w:pos="1745"/>
        </w:tabs>
        <w:autoSpaceDE w:val="0"/>
        <w:autoSpaceDN w:val="0"/>
        <w:spacing w:after="0" w:line="240" w:lineRule="auto"/>
        <w:ind w:firstLine="567"/>
        <w:jc w:val="both"/>
        <w:outlineLvl w:val="0"/>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2. Розкрийте </w:t>
      </w:r>
      <w:r w:rsidR="00982E50" w:rsidRPr="008605CC">
        <w:rPr>
          <w:rFonts w:ascii="Times New Roman" w:eastAsia="Times New Roman" w:hAnsi="Times New Roman" w:cs="Times New Roman"/>
          <w:color w:val="000000" w:themeColor="text1"/>
          <w:sz w:val="24"/>
          <w:szCs w:val="24"/>
        </w:rPr>
        <w:t>особливості таких видів роботи, як тренінг та ігрова психотерапія</w:t>
      </w:r>
      <w:r w:rsidRPr="008605CC">
        <w:rPr>
          <w:rFonts w:ascii="Times New Roman" w:eastAsia="Times New Roman" w:hAnsi="Times New Roman" w:cs="Times New Roman"/>
          <w:color w:val="000000" w:themeColor="text1"/>
          <w:sz w:val="24"/>
          <w:szCs w:val="24"/>
        </w:rPr>
        <w:t>.</w:t>
      </w:r>
    </w:p>
    <w:p w14:paraId="4854807A" w14:textId="77777777" w:rsidR="00982E50" w:rsidRPr="008605CC" w:rsidRDefault="00EF4D74" w:rsidP="00EF4D74">
      <w:pPr>
        <w:widowControl w:val="0"/>
        <w:tabs>
          <w:tab w:val="left" w:pos="993"/>
          <w:tab w:val="left" w:pos="1745"/>
        </w:tabs>
        <w:autoSpaceDE w:val="0"/>
        <w:autoSpaceDN w:val="0"/>
        <w:spacing w:after="0" w:line="240" w:lineRule="auto"/>
        <w:ind w:firstLine="567"/>
        <w:jc w:val="both"/>
        <w:outlineLvl w:val="0"/>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color w:val="000000" w:themeColor="text1"/>
          <w:sz w:val="24"/>
          <w:szCs w:val="24"/>
        </w:rPr>
        <w:t>3. Назвіть</w:t>
      </w:r>
      <w:r w:rsidRPr="008605CC">
        <w:rPr>
          <w:rFonts w:ascii="Times New Roman" w:eastAsia="Times New Roman" w:hAnsi="Times New Roman" w:cs="Times New Roman"/>
          <w:bCs/>
          <w:color w:val="000000" w:themeColor="text1"/>
          <w:sz w:val="24"/>
          <w:szCs w:val="24"/>
        </w:rPr>
        <w:t xml:space="preserve"> вимоги </w:t>
      </w:r>
      <w:r w:rsidR="00982E50" w:rsidRPr="008605CC">
        <w:rPr>
          <w:rFonts w:ascii="Times New Roman" w:eastAsia="Times New Roman" w:hAnsi="Times New Roman" w:cs="Times New Roman"/>
          <w:bCs/>
          <w:color w:val="000000" w:themeColor="text1"/>
          <w:sz w:val="24"/>
          <w:szCs w:val="24"/>
        </w:rPr>
        <w:t>до психологічного кабінету дошкільних закладів, закладів загальної середньої освіти та інших закладів системи освіти</w:t>
      </w:r>
      <w:r w:rsidRPr="008605CC">
        <w:rPr>
          <w:rFonts w:ascii="Times New Roman" w:eastAsia="Times New Roman" w:hAnsi="Times New Roman" w:cs="Times New Roman"/>
          <w:bCs/>
          <w:color w:val="000000" w:themeColor="text1"/>
          <w:sz w:val="24"/>
          <w:szCs w:val="24"/>
        </w:rPr>
        <w:t>.</w:t>
      </w:r>
    </w:p>
    <w:p w14:paraId="6CD1B50A" w14:textId="77777777" w:rsidR="00982E50" w:rsidRPr="008605CC" w:rsidRDefault="00EF4D74" w:rsidP="00EF4D74">
      <w:pPr>
        <w:widowControl w:val="0"/>
        <w:tabs>
          <w:tab w:val="left" w:pos="1176"/>
        </w:tabs>
        <w:autoSpaceDE w:val="0"/>
        <w:autoSpaceDN w:val="0"/>
        <w:spacing w:after="0" w:line="240" w:lineRule="auto"/>
        <w:ind w:firstLine="567"/>
        <w:jc w:val="both"/>
        <w:rPr>
          <w:rFonts w:ascii="Times New Roman" w:eastAsia="Times New Roman" w:hAnsi="Times New Roman" w:cs="Times New Roman"/>
          <w:bCs/>
          <w:color w:val="000000" w:themeColor="text1"/>
          <w:sz w:val="24"/>
          <w:szCs w:val="24"/>
          <w:bdr w:val="none" w:sz="0" w:space="0" w:color="auto" w:frame="1"/>
          <w:lang w:eastAsia="ru-RU"/>
        </w:rPr>
      </w:pPr>
      <w:r w:rsidRPr="008605CC">
        <w:rPr>
          <w:rFonts w:ascii="Times New Roman" w:eastAsia="Times New Roman" w:hAnsi="Times New Roman" w:cs="Times New Roman"/>
          <w:color w:val="000000" w:themeColor="text1"/>
          <w:sz w:val="24"/>
          <w:szCs w:val="24"/>
          <w:bdr w:val="none" w:sz="0" w:space="0" w:color="auto" w:frame="1"/>
          <w:lang w:eastAsia="ru-RU"/>
        </w:rPr>
        <w:t xml:space="preserve">4. Розкрийте зміст етичного </w:t>
      </w:r>
      <w:r w:rsidR="00982E50" w:rsidRPr="008605CC">
        <w:rPr>
          <w:rFonts w:ascii="Times New Roman" w:eastAsia="Times New Roman" w:hAnsi="Times New Roman" w:cs="Times New Roman"/>
          <w:color w:val="000000" w:themeColor="text1"/>
          <w:sz w:val="24"/>
          <w:szCs w:val="24"/>
          <w:bdr w:val="none" w:sz="0" w:space="0" w:color="auto" w:frame="1"/>
          <w:lang w:eastAsia="ru-RU"/>
        </w:rPr>
        <w:t>кодекс</w:t>
      </w:r>
      <w:r w:rsidRPr="008605CC">
        <w:rPr>
          <w:rFonts w:ascii="Times New Roman" w:eastAsia="Times New Roman" w:hAnsi="Times New Roman" w:cs="Times New Roman"/>
          <w:color w:val="000000" w:themeColor="text1"/>
          <w:sz w:val="24"/>
          <w:szCs w:val="24"/>
          <w:bdr w:val="none" w:sz="0" w:space="0" w:color="auto" w:frame="1"/>
          <w:lang w:eastAsia="ru-RU"/>
        </w:rPr>
        <w:t>у</w:t>
      </w:r>
      <w:r w:rsidR="00982E50" w:rsidRPr="008605CC">
        <w:rPr>
          <w:rFonts w:ascii="Times New Roman" w:eastAsia="Times New Roman" w:hAnsi="Times New Roman" w:cs="Times New Roman"/>
          <w:color w:val="000000" w:themeColor="text1"/>
          <w:sz w:val="24"/>
          <w:szCs w:val="24"/>
          <w:bdr w:val="none" w:sz="0" w:space="0" w:color="auto" w:frame="1"/>
          <w:lang w:eastAsia="ru-RU"/>
        </w:rPr>
        <w:t xml:space="preserve"> психолога</w:t>
      </w:r>
      <w:r w:rsidRPr="008605CC">
        <w:rPr>
          <w:rFonts w:ascii="Times New Roman" w:eastAsia="Times New Roman" w:hAnsi="Times New Roman" w:cs="Times New Roman"/>
          <w:bCs/>
          <w:color w:val="000000" w:themeColor="text1"/>
          <w:sz w:val="24"/>
          <w:szCs w:val="24"/>
          <w:bdr w:val="none" w:sz="0" w:space="0" w:color="auto" w:frame="1"/>
          <w:lang w:eastAsia="ru-RU"/>
        </w:rPr>
        <w:t>.</w:t>
      </w:r>
    </w:p>
    <w:p w14:paraId="441B2FFA" w14:textId="77777777" w:rsidR="00C33610" w:rsidRPr="008605CC" w:rsidRDefault="00EF4D74" w:rsidP="00EF4D74">
      <w:pPr>
        <w:widowControl w:val="0"/>
        <w:tabs>
          <w:tab w:val="left" w:pos="1176"/>
        </w:tabs>
        <w:autoSpaceDE w:val="0"/>
        <w:autoSpaceDN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Cs/>
          <w:color w:val="000000" w:themeColor="text1"/>
          <w:sz w:val="24"/>
          <w:szCs w:val="24"/>
          <w:bdr w:val="none" w:sz="0" w:space="0" w:color="auto" w:frame="1"/>
          <w:lang w:eastAsia="ru-RU"/>
        </w:rPr>
        <w:t xml:space="preserve">5. Визначте етичні </w:t>
      </w:r>
      <w:r w:rsidR="00982E50" w:rsidRPr="008605CC">
        <w:rPr>
          <w:rFonts w:ascii="Times New Roman" w:eastAsia="Times New Roman" w:hAnsi="Times New Roman" w:cs="Times New Roman"/>
          <w:bCs/>
          <w:color w:val="000000" w:themeColor="text1"/>
          <w:sz w:val="24"/>
          <w:szCs w:val="24"/>
          <w:bdr w:val="none" w:sz="0" w:space="0" w:color="auto" w:frame="1"/>
          <w:lang w:eastAsia="ru-RU"/>
        </w:rPr>
        <w:t>правила психологічних досліджень</w:t>
      </w:r>
      <w:r w:rsidRPr="008605CC">
        <w:rPr>
          <w:rFonts w:ascii="Times New Roman" w:eastAsia="Times New Roman" w:hAnsi="Times New Roman" w:cs="Times New Roman"/>
          <w:bCs/>
          <w:color w:val="000000" w:themeColor="text1"/>
          <w:sz w:val="24"/>
          <w:szCs w:val="24"/>
          <w:bdr w:val="none" w:sz="0" w:space="0" w:color="auto" w:frame="1"/>
          <w:lang w:eastAsia="ru-RU"/>
        </w:rPr>
        <w:t>.</w:t>
      </w:r>
      <w:r w:rsidR="00C33610" w:rsidRPr="008605CC">
        <w:rPr>
          <w:rFonts w:ascii="Times New Roman" w:eastAsia="Times New Roman" w:hAnsi="Times New Roman" w:cs="Times New Roman"/>
          <w:color w:val="000000" w:themeColor="text1"/>
          <w:sz w:val="24"/>
          <w:szCs w:val="24"/>
        </w:rPr>
        <w:br w:type="page"/>
      </w:r>
    </w:p>
    <w:p w14:paraId="620C60A9" w14:textId="77777777" w:rsidR="00E42C10" w:rsidRPr="008605CC" w:rsidRDefault="00455707" w:rsidP="000A6D3F">
      <w:pPr>
        <w:widowControl w:val="0"/>
        <w:spacing w:after="0" w:line="240" w:lineRule="auto"/>
        <w:ind w:left="567"/>
        <w:jc w:val="both"/>
        <w:textAlignment w:val="baseline"/>
        <w:outlineLvl w:val="0"/>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lastRenderedPageBreak/>
        <w:t xml:space="preserve">Тема 2. </w:t>
      </w:r>
    </w:p>
    <w:p w14:paraId="0FE5213E" w14:textId="77777777" w:rsidR="00B02F74" w:rsidRPr="008605CC" w:rsidRDefault="00E42C10" w:rsidP="000A6D3F">
      <w:pPr>
        <w:widowControl w:val="0"/>
        <w:spacing w:after="0" w:line="240" w:lineRule="auto"/>
        <w:ind w:left="567"/>
        <w:jc w:val="both"/>
        <w:textAlignment w:val="baseline"/>
        <w:outlineLvl w:val="0"/>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t xml:space="preserve">ДОКУМЕНТАЦІЯ ПСИХОЛОГІЧНОЇ </w:t>
      </w:r>
    </w:p>
    <w:p w14:paraId="643905F0" w14:textId="77777777" w:rsidR="00B02F74" w:rsidRPr="008605CC" w:rsidRDefault="00E42C10" w:rsidP="000A6D3F">
      <w:pPr>
        <w:widowControl w:val="0"/>
        <w:spacing w:after="0" w:line="240" w:lineRule="auto"/>
        <w:ind w:left="567"/>
        <w:jc w:val="both"/>
        <w:textAlignment w:val="baseline"/>
        <w:outlineLvl w:val="0"/>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t xml:space="preserve">СЛУЖБИ </w:t>
      </w:r>
      <w:r w:rsidR="00B22005" w:rsidRPr="008605CC">
        <w:rPr>
          <w:rFonts w:ascii="Arial" w:eastAsia="Calibri" w:hAnsi="Arial" w:cs="Arial"/>
          <w:b/>
          <w:bCs/>
          <w:color w:val="000000" w:themeColor="text1"/>
          <w:sz w:val="24"/>
          <w:szCs w:val="24"/>
        </w:rPr>
        <w:t xml:space="preserve">ЗАКЛАДУ ОСВІТИ. </w:t>
      </w:r>
    </w:p>
    <w:p w14:paraId="7AA5ADC9" w14:textId="77777777" w:rsidR="00B02F74" w:rsidRPr="008605CC" w:rsidRDefault="00E42C10" w:rsidP="000A6D3F">
      <w:pPr>
        <w:widowControl w:val="0"/>
        <w:spacing w:after="0" w:line="240" w:lineRule="auto"/>
        <w:ind w:left="567"/>
        <w:jc w:val="both"/>
        <w:textAlignment w:val="baseline"/>
        <w:outlineLvl w:val="0"/>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t xml:space="preserve">ПСИХОЛОГІЧНА СЛУЖБА В ОСВІТНІХ </w:t>
      </w:r>
    </w:p>
    <w:p w14:paraId="410903E9" w14:textId="77777777" w:rsidR="00455707" w:rsidRPr="008605CC" w:rsidRDefault="00B22005" w:rsidP="000A6D3F">
      <w:pPr>
        <w:widowControl w:val="0"/>
        <w:pBdr>
          <w:bottom w:val="single" w:sz="12" w:space="1" w:color="auto"/>
        </w:pBdr>
        <w:spacing w:after="0" w:line="240" w:lineRule="auto"/>
        <w:ind w:left="567"/>
        <w:jc w:val="both"/>
        <w:textAlignment w:val="baseline"/>
        <w:outlineLvl w:val="0"/>
        <w:rPr>
          <w:rFonts w:ascii="Arial" w:eastAsia="Times New Roman" w:hAnsi="Arial" w:cs="Arial"/>
          <w:b/>
          <w:bCs/>
          <w:color w:val="000000" w:themeColor="text1"/>
          <w:sz w:val="24"/>
          <w:szCs w:val="24"/>
        </w:rPr>
      </w:pPr>
      <w:r w:rsidRPr="008605CC">
        <w:rPr>
          <w:rFonts w:ascii="Arial" w:eastAsia="Calibri" w:hAnsi="Arial" w:cs="Arial"/>
          <w:b/>
          <w:bCs/>
          <w:color w:val="000000" w:themeColor="text1"/>
          <w:sz w:val="24"/>
          <w:szCs w:val="24"/>
        </w:rPr>
        <w:t xml:space="preserve">ЗАКЛАДАХ </w:t>
      </w:r>
      <w:r w:rsidR="00E42C10" w:rsidRPr="008605CC">
        <w:rPr>
          <w:rFonts w:ascii="Arial" w:eastAsia="Calibri" w:hAnsi="Arial" w:cs="Arial"/>
          <w:b/>
          <w:bCs/>
          <w:color w:val="000000" w:themeColor="text1"/>
          <w:sz w:val="24"/>
          <w:szCs w:val="24"/>
        </w:rPr>
        <w:t>РІЗНОГО ТИПУ</w:t>
      </w:r>
    </w:p>
    <w:p w14:paraId="11E7E048" w14:textId="77777777" w:rsidR="00B02F74" w:rsidRPr="008605CC" w:rsidRDefault="00B02F74" w:rsidP="000A6D3F">
      <w:pPr>
        <w:widowControl w:val="0"/>
        <w:spacing w:after="0" w:line="240" w:lineRule="auto"/>
        <w:jc w:val="both"/>
        <w:rPr>
          <w:rFonts w:ascii="Times New Roman" w:eastAsia="Calibri" w:hAnsi="Times New Roman" w:cs="Times New Roman"/>
          <w:b/>
          <w:color w:val="000000" w:themeColor="text1"/>
          <w:sz w:val="24"/>
          <w:szCs w:val="24"/>
        </w:rPr>
      </w:pPr>
    </w:p>
    <w:p w14:paraId="0793ED72" w14:textId="77777777" w:rsidR="00455707" w:rsidRPr="008605CC" w:rsidRDefault="00455707" w:rsidP="000A6D3F">
      <w:pPr>
        <w:widowControl w:val="0"/>
        <w:spacing w:after="0" w:line="240" w:lineRule="auto"/>
        <w:ind w:firstLine="567"/>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План</w:t>
      </w:r>
    </w:p>
    <w:p w14:paraId="5108E63C" w14:textId="77777777" w:rsidR="00455707" w:rsidRPr="008605CC" w:rsidRDefault="00455707" w:rsidP="00CE319B">
      <w:pPr>
        <w:widowControl w:val="0"/>
        <w:numPr>
          <w:ilvl w:val="0"/>
          <w:numId w:val="10"/>
        </w:numPr>
        <w:shd w:val="clear" w:color="auto" w:fill="FFFFFF"/>
        <w:tabs>
          <w:tab w:val="left" w:pos="851"/>
        </w:tabs>
        <w:spacing w:after="0" w:line="240" w:lineRule="auto"/>
        <w:ind w:left="0" w:firstLine="567"/>
        <w:jc w:val="both"/>
        <w:textAlignment w:val="baseline"/>
        <w:outlineLvl w:val="0"/>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Нормативно-правова база</w:t>
      </w:r>
      <w:r w:rsidR="00B02F74" w:rsidRPr="008605CC">
        <w:rPr>
          <w:rFonts w:ascii="Times New Roman" w:eastAsia="Times New Roman" w:hAnsi="Times New Roman" w:cs="Times New Roman"/>
          <w:i/>
          <w:color w:val="000000" w:themeColor="text1"/>
          <w:sz w:val="24"/>
          <w:szCs w:val="24"/>
        </w:rPr>
        <w:t xml:space="preserve">: </w:t>
      </w:r>
      <w:r w:rsidRPr="008605CC">
        <w:rPr>
          <w:rFonts w:ascii="Times New Roman" w:eastAsia="Times New Roman" w:hAnsi="Times New Roman" w:cs="Times New Roman"/>
          <w:i/>
          <w:color w:val="000000" w:themeColor="text1"/>
          <w:sz w:val="24"/>
          <w:szCs w:val="24"/>
        </w:rPr>
        <w:t>Положення про психологічну службу у системі освіти України</w:t>
      </w:r>
      <w:r w:rsidR="00B02F74" w:rsidRPr="008605CC">
        <w:rPr>
          <w:rFonts w:ascii="Times New Roman" w:eastAsia="Times New Roman" w:hAnsi="Times New Roman" w:cs="Times New Roman"/>
          <w:i/>
          <w:color w:val="000000" w:themeColor="text1"/>
          <w:sz w:val="24"/>
          <w:szCs w:val="24"/>
        </w:rPr>
        <w:t xml:space="preserve">; </w:t>
      </w:r>
      <w:r w:rsidR="008A0E71" w:rsidRPr="008605CC">
        <w:rPr>
          <w:rFonts w:ascii="Times New Roman" w:eastAsia="Times New Roman" w:hAnsi="Times New Roman" w:cs="Times New Roman"/>
          <w:i/>
          <w:color w:val="000000" w:themeColor="text1"/>
          <w:sz w:val="24"/>
          <w:szCs w:val="24"/>
        </w:rPr>
        <w:t xml:space="preserve">звітна </w:t>
      </w:r>
      <w:r w:rsidRPr="008605CC">
        <w:rPr>
          <w:rFonts w:ascii="Times New Roman" w:eastAsia="Times New Roman" w:hAnsi="Times New Roman" w:cs="Times New Roman"/>
          <w:i/>
          <w:color w:val="000000" w:themeColor="text1"/>
          <w:sz w:val="24"/>
          <w:szCs w:val="24"/>
        </w:rPr>
        <w:t>документація практичного психолога</w:t>
      </w:r>
      <w:r w:rsidR="00B02F74" w:rsidRPr="008605CC">
        <w:rPr>
          <w:rFonts w:ascii="Times New Roman" w:eastAsia="Times New Roman" w:hAnsi="Times New Roman" w:cs="Times New Roman"/>
          <w:i/>
          <w:color w:val="000000" w:themeColor="text1"/>
          <w:sz w:val="24"/>
          <w:szCs w:val="24"/>
        </w:rPr>
        <w:t>.</w:t>
      </w:r>
    </w:p>
    <w:p w14:paraId="5D7571FF" w14:textId="77777777" w:rsidR="00455707" w:rsidRPr="008605CC" w:rsidRDefault="00455707" w:rsidP="00CE319B">
      <w:pPr>
        <w:widowControl w:val="0"/>
        <w:numPr>
          <w:ilvl w:val="0"/>
          <w:numId w:val="10"/>
        </w:numPr>
        <w:shd w:val="clear" w:color="auto" w:fill="FFFFFF"/>
        <w:tabs>
          <w:tab w:val="left" w:pos="851"/>
        </w:tabs>
        <w:spacing w:after="0" w:line="240" w:lineRule="auto"/>
        <w:ind w:left="0" w:firstLine="567"/>
        <w:jc w:val="both"/>
        <w:rPr>
          <w:rFonts w:ascii="Times New Roman" w:eastAsia="Times New Roman" w:hAnsi="Times New Roman" w:cs="Times New Roman"/>
          <w:i/>
          <w:color w:val="000000" w:themeColor="text1"/>
          <w:sz w:val="24"/>
          <w:szCs w:val="24"/>
        </w:rPr>
      </w:pPr>
      <w:r w:rsidRPr="008605CC">
        <w:rPr>
          <w:rFonts w:ascii="Times New Roman" w:eastAsia="Times New Roman" w:hAnsi="Times New Roman" w:cs="Times New Roman"/>
          <w:i/>
          <w:color w:val="000000" w:themeColor="text1"/>
          <w:sz w:val="24"/>
          <w:szCs w:val="24"/>
        </w:rPr>
        <w:t xml:space="preserve">Психологічна служба в освітніх </w:t>
      </w:r>
      <w:r w:rsidR="00D413BF" w:rsidRPr="008605CC">
        <w:rPr>
          <w:rFonts w:ascii="Times New Roman" w:eastAsia="Times New Roman" w:hAnsi="Times New Roman" w:cs="Times New Roman"/>
          <w:i/>
          <w:color w:val="000000" w:themeColor="text1"/>
          <w:sz w:val="24"/>
          <w:szCs w:val="24"/>
        </w:rPr>
        <w:t>закладах</w:t>
      </w:r>
      <w:r w:rsidRPr="008605CC">
        <w:rPr>
          <w:rFonts w:ascii="Times New Roman" w:eastAsia="Times New Roman" w:hAnsi="Times New Roman" w:cs="Times New Roman"/>
          <w:i/>
          <w:color w:val="000000" w:themeColor="text1"/>
          <w:sz w:val="24"/>
          <w:szCs w:val="24"/>
        </w:rPr>
        <w:t xml:space="preserve"> різного типу</w:t>
      </w:r>
      <w:r w:rsidR="00B02F74" w:rsidRPr="008605CC">
        <w:rPr>
          <w:rFonts w:ascii="Times New Roman" w:eastAsia="Times New Roman" w:hAnsi="Times New Roman" w:cs="Times New Roman"/>
          <w:i/>
          <w:color w:val="000000" w:themeColor="text1"/>
          <w:sz w:val="24"/>
          <w:szCs w:val="24"/>
        </w:rPr>
        <w:t>.</w:t>
      </w:r>
    </w:p>
    <w:p w14:paraId="7DA33A8B"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p>
    <w:p w14:paraId="7A09F0CF" w14:textId="77777777" w:rsidR="00B02F74" w:rsidRPr="008605CC" w:rsidRDefault="00B02F74" w:rsidP="000A6D3F">
      <w:pPr>
        <w:widowControl w:val="0"/>
        <w:shd w:val="clear" w:color="auto" w:fill="FFFFFF"/>
        <w:spacing w:after="0" w:line="240" w:lineRule="auto"/>
        <w:jc w:val="center"/>
        <w:textAlignment w:val="baseline"/>
        <w:outlineLvl w:val="3"/>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 xml:space="preserve">1. Нормативно-правова база: Положення </w:t>
      </w:r>
    </w:p>
    <w:p w14:paraId="6A684163" w14:textId="77777777" w:rsidR="00B02F74" w:rsidRPr="008605CC" w:rsidRDefault="00B02F74" w:rsidP="000A6D3F">
      <w:pPr>
        <w:widowControl w:val="0"/>
        <w:shd w:val="clear" w:color="auto" w:fill="FFFFFF"/>
        <w:spacing w:after="0" w:line="240" w:lineRule="auto"/>
        <w:jc w:val="center"/>
        <w:textAlignment w:val="baseline"/>
        <w:outlineLvl w:val="3"/>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 xml:space="preserve">про психологічну службу у системі освіти України; </w:t>
      </w:r>
    </w:p>
    <w:p w14:paraId="3CA16D79" w14:textId="77777777" w:rsidR="00B02F74" w:rsidRPr="008605CC" w:rsidRDefault="008A0E71" w:rsidP="000A6D3F">
      <w:pPr>
        <w:widowControl w:val="0"/>
        <w:shd w:val="clear" w:color="auto" w:fill="FFFFFF"/>
        <w:spacing w:after="0" w:line="240" w:lineRule="auto"/>
        <w:jc w:val="center"/>
        <w:textAlignment w:val="baseline"/>
        <w:outlineLvl w:val="3"/>
        <w:rPr>
          <w:rFonts w:ascii="Arial" w:eastAsia="Times New Roman" w:hAnsi="Arial" w:cs="Arial"/>
          <w:b/>
          <w:color w:val="000000" w:themeColor="text1"/>
          <w:sz w:val="24"/>
          <w:szCs w:val="24"/>
        </w:rPr>
      </w:pPr>
      <w:r w:rsidRPr="008605CC">
        <w:rPr>
          <w:rFonts w:ascii="Arial" w:eastAsia="Times New Roman" w:hAnsi="Arial" w:cs="Arial"/>
          <w:b/>
          <w:color w:val="000000" w:themeColor="text1"/>
          <w:sz w:val="24"/>
          <w:szCs w:val="24"/>
        </w:rPr>
        <w:t xml:space="preserve">звітна </w:t>
      </w:r>
      <w:r w:rsidR="00B02F74" w:rsidRPr="008605CC">
        <w:rPr>
          <w:rFonts w:ascii="Arial" w:eastAsia="Times New Roman" w:hAnsi="Arial" w:cs="Arial"/>
          <w:b/>
          <w:color w:val="000000" w:themeColor="text1"/>
          <w:sz w:val="24"/>
          <w:szCs w:val="24"/>
        </w:rPr>
        <w:t>документація практичного психолога</w:t>
      </w:r>
    </w:p>
    <w:p w14:paraId="17F19420" w14:textId="77777777" w:rsidR="00B02F74" w:rsidRPr="008605CC" w:rsidRDefault="00B02F74"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p>
    <w:p w14:paraId="29CC48F2"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Документація психологічної служби закладу </w:t>
      </w:r>
      <w:r w:rsidR="00DC12DE" w:rsidRPr="008605CC">
        <w:rPr>
          <w:rFonts w:ascii="Times New Roman" w:eastAsia="Times New Roman" w:hAnsi="Times New Roman" w:cs="Times New Roman"/>
          <w:color w:val="000000" w:themeColor="text1"/>
          <w:sz w:val="24"/>
          <w:szCs w:val="24"/>
        </w:rPr>
        <w:t xml:space="preserve">освіти </w:t>
      </w:r>
      <w:r w:rsidRPr="008605CC">
        <w:rPr>
          <w:rFonts w:ascii="Times New Roman" w:eastAsia="Times New Roman" w:hAnsi="Times New Roman" w:cs="Times New Roman"/>
          <w:color w:val="000000" w:themeColor="text1"/>
          <w:sz w:val="24"/>
          <w:szCs w:val="24"/>
        </w:rPr>
        <w:t>поділяється на дві групи.</w:t>
      </w:r>
    </w:p>
    <w:p w14:paraId="1D174408"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Перша група</w:t>
      </w:r>
      <w:r w:rsidRPr="008605CC">
        <w:rPr>
          <w:rFonts w:ascii="Times New Roman" w:eastAsia="Times New Roman" w:hAnsi="Times New Roman" w:cs="Times New Roman"/>
          <w:color w:val="000000" w:themeColor="text1"/>
          <w:sz w:val="24"/>
          <w:szCs w:val="24"/>
        </w:rPr>
        <w:t xml:space="preserve"> включає нормативні документи, що визначають професійну діяльність психолога освітнього закладу, такі як:</w:t>
      </w:r>
    </w:p>
    <w:p w14:paraId="2099B1C3"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Закони України про освіту</w:t>
      </w:r>
      <w:r w:rsidR="008A0E71" w:rsidRPr="008605CC">
        <w:rPr>
          <w:rFonts w:ascii="Times New Roman" w:eastAsia="Times New Roman" w:hAnsi="Times New Roman" w:cs="Times New Roman"/>
          <w:color w:val="000000" w:themeColor="text1"/>
          <w:sz w:val="24"/>
          <w:szCs w:val="24"/>
        </w:rPr>
        <w:t>;</w:t>
      </w:r>
    </w:p>
    <w:p w14:paraId="43454AED"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xml:space="preserve">• Наказ про затвердження положення про психологічну службу </w:t>
      </w:r>
      <w:r w:rsidRPr="008605CC">
        <w:rPr>
          <w:rFonts w:ascii="Times New Roman" w:eastAsia="Calibri" w:hAnsi="Times New Roman" w:cs="Times New Roman"/>
          <w:color w:val="000000" w:themeColor="text1"/>
          <w:sz w:val="24"/>
          <w:szCs w:val="24"/>
        </w:rPr>
        <w:t>у системі освіти України</w:t>
      </w:r>
      <w:r w:rsidR="008A0E71" w:rsidRPr="008605CC">
        <w:rPr>
          <w:rFonts w:ascii="Times New Roman" w:eastAsia="Calibri" w:hAnsi="Times New Roman" w:cs="Times New Roman"/>
          <w:color w:val="000000" w:themeColor="text1"/>
          <w:sz w:val="24"/>
          <w:szCs w:val="24"/>
        </w:rPr>
        <w:t>;</w:t>
      </w:r>
    </w:p>
    <w:p w14:paraId="54582BB5"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Листи та постанови про використання робочого часу психолога освітнього закладу, про оплату праці, про визначення рівня кваліфікації педа</w:t>
      </w:r>
      <w:r w:rsidR="008A0E71" w:rsidRPr="008605CC">
        <w:rPr>
          <w:rFonts w:ascii="Times New Roman" w:eastAsia="Times New Roman" w:hAnsi="Times New Roman" w:cs="Times New Roman"/>
          <w:color w:val="000000" w:themeColor="text1"/>
          <w:sz w:val="24"/>
          <w:szCs w:val="24"/>
        </w:rPr>
        <w:t>гогічних працівників тощо;</w:t>
      </w:r>
    </w:p>
    <w:p w14:paraId="55918EC7"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 Накази та розпо</w:t>
      </w:r>
      <w:r w:rsidR="008A0E71" w:rsidRPr="008605CC">
        <w:rPr>
          <w:rFonts w:ascii="Times New Roman" w:eastAsia="Times New Roman" w:hAnsi="Times New Roman" w:cs="Times New Roman"/>
          <w:color w:val="000000" w:themeColor="text1"/>
          <w:sz w:val="24"/>
          <w:szCs w:val="24"/>
        </w:rPr>
        <w:t xml:space="preserve">рядження місцевих органів влади, а </w:t>
      </w:r>
      <w:r w:rsidRPr="008605CC">
        <w:rPr>
          <w:rFonts w:ascii="Times New Roman" w:eastAsia="Times New Roman" w:hAnsi="Times New Roman" w:cs="Times New Roman"/>
          <w:color w:val="000000" w:themeColor="text1"/>
          <w:sz w:val="24"/>
          <w:szCs w:val="24"/>
        </w:rPr>
        <w:t>саме:</w:t>
      </w:r>
    </w:p>
    <w:p w14:paraId="4C1F41D5" w14:textId="77777777" w:rsidR="00EA5BB1" w:rsidRPr="008605CC" w:rsidRDefault="00000000" w:rsidP="000A6D3F">
      <w:pPr>
        <w:widowControl w:val="0"/>
        <w:tabs>
          <w:tab w:val="left" w:pos="1757"/>
        </w:tabs>
        <w:autoSpaceDE w:val="0"/>
        <w:autoSpaceDN w:val="0"/>
        <w:spacing w:after="0" w:line="240" w:lineRule="auto"/>
        <w:ind w:firstLine="567"/>
        <w:jc w:val="both"/>
        <w:rPr>
          <w:rFonts w:ascii="Times New Roman" w:hAnsi="Times New Roman" w:cs="Times New Roman"/>
          <w:sz w:val="24"/>
          <w:szCs w:val="24"/>
        </w:rPr>
      </w:pPr>
      <w:hyperlink r:id="rId8" w:history="1">
        <w:r w:rsidR="00455707" w:rsidRPr="008605CC">
          <w:rPr>
            <w:rFonts w:ascii="Times New Roman" w:eastAsia="Calibri" w:hAnsi="Times New Roman" w:cs="Times New Roman"/>
            <w:color w:val="000000" w:themeColor="text1"/>
            <w:sz w:val="24"/>
            <w:szCs w:val="24"/>
          </w:rPr>
          <w:t>Конституція України</w:t>
        </w:r>
      </w:hyperlink>
      <w:r w:rsidR="00455707" w:rsidRPr="008605CC">
        <w:rPr>
          <w:rFonts w:ascii="Times New Roman" w:eastAsia="Calibri" w:hAnsi="Times New Roman" w:cs="Times New Roman"/>
          <w:color w:val="000000" w:themeColor="text1"/>
          <w:sz w:val="24"/>
          <w:szCs w:val="24"/>
        </w:rPr>
        <w:t>.</w:t>
      </w:r>
      <w:r w:rsidR="007E6634" w:rsidRPr="008605CC">
        <w:rPr>
          <w:rFonts w:ascii="Times New Roman" w:hAnsi="Times New Roman" w:cs="Times New Roman"/>
          <w:sz w:val="24"/>
          <w:szCs w:val="24"/>
        </w:rPr>
        <w:t xml:space="preserve"> (Зі змінами і доповненнями, внесеними законами України № 2222-IV від 08.12.2004, № 2952-VI від 01.02.2011, № 586-VII від 19.09.2013, визнано </w:t>
      </w:r>
      <w:r w:rsidR="007E6634" w:rsidRPr="008605CC">
        <w:rPr>
          <w:rFonts w:ascii="Times New Roman" w:hAnsi="Times New Roman" w:cs="Times New Roman"/>
          <w:sz w:val="24"/>
          <w:szCs w:val="24"/>
        </w:rPr>
        <w:lastRenderedPageBreak/>
        <w:t xml:space="preserve">такими, що є чинними на території України Постановою Верховної Ради України № 750-VII від 22.02.2014). </w:t>
      </w:r>
    </w:p>
    <w:p w14:paraId="662D648A" w14:textId="77777777" w:rsidR="00455707" w:rsidRPr="008605CC" w:rsidRDefault="00000000" w:rsidP="000A6D3F">
      <w:pPr>
        <w:widowControl w:val="0"/>
        <w:tabs>
          <w:tab w:val="left" w:pos="1757"/>
        </w:tabs>
        <w:autoSpaceDE w:val="0"/>
        <w:autoSpaceDN w:val="0"/>
        <w:spacing w:after="0" w:line="240" w:lineRule="auto"/>
        <w:ind w:firstLine="567"/>
        <w:jc w:val="both"/>
        <w:rPr>
          <w:rFonts w:ascii="Times New Roman" w:hAnsi="Times New Roman" w:cs="Times New Roman"/>
          <w:sz w:val="24"/>
          <w:szCs w:val="24"/>
        </w:rPr>
      </w:pPr>
      <w:hyperlink r:id="rId9" w:history="1">
        <w:r w:rsidR="00455707" w:rsidRPr="008605CC">
          <w:rPr>
            <w:rFonts w:ascii="Times New Roman" w:eastAsia="Calibri" w:hAnsi="Times New Roman" w:cs="Times New Roman"/>
            <w:color w:val="000000" w:themeColor="text1"/>
            <w:sz w:val="24"/>
            <w:szCs w:val="24"/>
          </w:rPr>
          <w:t xml:space="preserve">Закон України </w:t>
        </w:r>
      </w:hyperlink>
      <w:r w:rsidR="00C80096" w:rsidRPr="008605CC">
        <w:rPr>
          <w:rFonts w:ascii="Times New Roman" w:eastAsia="Calibri" w:hAnsi="Times New Roman" w:cs="Times New Roman"/>
          <w:color w:val="000000" w:themeColor="text1"/>
          <w:sz w:val="24"/>
          <w:szCs w:val="24"/>
        </w:rPr>
        <w:t xml:space="preserve">2017, 2145-VIII </w:t>
      </w:r>
      <w:r w:rsidR="002D30E3"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Про освіту</w:t>
      </w:r>
      <w:r w:rsidR="002D30E3" w:rsidRPr="008605CC">
        <w:rPr>
          <w:rFonts w:ascii="Times New Roman" w:eastAsia="Calibri" w:hAnsi="Times New Roman" w:cs="Times New Roman"/>
          <w:color w:val="000000" w:themeColor="text1"/>
          <w:sz w:val="24"/>
          <w:szCs w:val="24"/>
        </w:rPr>
        <w:t>»</w:t>
      </w:r>
      <w:r w:rsidR="008A0E71" w:rsidRPr="008605CC">
        <w:rPr>
          <w:rFonts w:ascii="Times New Roman" w:eastAsia="Calibri" w:hAnsi="Times New Roman" w:cs="Times New Roman"/>
          <w:color w:val="000000" w:themeColor="text1"/>
          <w:sz w:val="24"/>
          <w:szCs w:val="24"/>
        </w:rPr>
        <w:t xml:space="preserve"> (Прийняття від 05.09.2017. Набрання чинності 28.09.2017)</w:t>
      </w:r>
      <w:r w:rsidR="00455707" w:rsidRPr="008605CC">
        <w:rPr>
          <w:rFonts w:ascii="Times New Roman" w:eastAsia="Calibri" w:hAnsi="Times New Roman" w:cs="Times New Roman"/>
          <w:color w:val="000000" w:themeColor="text1"/>
          <w:sz w:val="24"/>
          <w:szCs w:val="24"/>
        </w:rPr>
        <w:t>.</w:t>
      </w:r>
      <w:r w:rsidR="008A0E71" w:rsidRPr="008605CC">
        <w:rPr>
          <w:rFonts w:ascii="Times New Roman" w:hAnsi="Times New Roman" w:cs="Times New Roman"/>
          <w:sz w:val="24"/>
          <w:szCs w:val="24"/>
        </w:rPr>
        <w:t xml:space="preserve"> </w:t>
      </w:r>
    </w:p>
    <w:p w14:paraId="7676EC01" w14:textId="77777777" w:rsidR="008A0E71" w:rsidRPr="008605CC" w:rsidRDefault="00000000" w:rsidP="008A0E71">
      <w:pPr>
        <w:widowControl w:val="0"/>
        <w:tabs>
          <w:tab w:val="left" w:pos="1757"/>
        </w:tabs>
        <w:autoSpaceDE w:val="0"/>
        <w:autoSpaceDN w:val="0"/>
        <w:spacing w:after="0" w:line="240" w:lineRule="auto"/>
        <w:ind w:firstLine="567"/>
        <w:jc w:val="both"/>
        <w:rPr>
          <w:rFonts w:ascii="Times New Roman" w:hAnsi="Times New Roman" w:cs="Times New Roman"/>
          <w:sz w:val="24"/>
          <w:szCs w:val="24"/>
        </w:rPr>
      </w:pPr>
      <w:hyperlink r:id="rId10" w:history="1">
        <w:r w:rsidR="00455707" w:rsidRPr="008605CC">
          <w:rPr>
            <w:rFonts w:ascii="Times New Roman" w:eastAsia="Calibri" w:hAnsi="Times New Roman" w:cs="Times New Roman"/>
            <w:color w:val="000000" w:themeColor="text1"/>
            <w:sz w:val="24"/>
            <w:szCs w:val="24"/>
          </w:rPr>
          <w:t xml:space="preserve">Закон України </w:t>
        </w:r>
      </w:hyperlink>
      <w:r w:rsidR="00C80096" w:rsidRPr="008605CC">
        <w:rPr>
          <w:rFonts w:ascii="Times New Roman" w:eastAsia="Calibri" w:hAnsi="Times New Roman" w:cs="Times New Roman"/>
          <w:color w:val="000000" w:themeColor="text1"/>
          <w:sz w:val="24"/>
          <w:szCs w:val="24"/>
        </w:rPr>
        <w:t xml:space="preserve">2020, №463-IX </w:t>
      </w:r>
      <w:r w:rsidR="002D30E3" w:rsidRPr="008605CC">
        <w:rPr>
          <w:rFonts w:ascii="Times New Roman" w:eastAsia="Calibri" w:hAnsi="Times New Roman" w:cs="Times New Roman"/>
          <w:color w:val="000000" w:themeColor="text1"/>
          <w:sz w:val="24"/>
          <w:szCs w:val="24"/>
        </w:rPr>
        <w:t>«</w:t>
      </w:r>
      <w:r w:rsidR="008A0E71" w:rsidRPr="008605CC">
        <w:rPr>
          <w:rFonts w:ascii="Times New Roman" w:hAnsi="Times New Roman" w:cs="Times New Roman"/>
          <w:sz w:val="24"/>
          <w:szCs w:val="24"/>
        </w:rPr>
        <w:t>Про повну загальну середню освіту</w:t>
      </w:r>
      <w:r w:rsidR="002D30E3" w:rsidRPr="008605CC">
        <w:rPr>
          <w:rFonts w:ascii="Times New Roman" w:eastAsia="Calibri" w:hAnsi="Times New Roman" w:cs="Times New Roman"/>
          <w:color w:val="000000" w:themeColor="text1"/>
          <w:sz w:val="24"/>
          <w:szCs w:val="24"/>
        </w:rPr>
        <w:t>»</w:t>
      </w:r>
      <w:r w:rsidR="008A0E71" w:rsidRPr="008605CC">
        <w:rPr>
          <w:rFonts w:ascii="Times New Roman" w:hAnsi="Times New Roman" w:cs="Times New Roman"/>
          <w:sz w:val="24"/>
          <w:szCs w:val="24"/>
        </w:rPr>
        <w:t xml:space="preserve"> (До Закону внесено зміни. Див. Закон № 2157-IX від 22.03.2022 та Закон України № 2925-ІХ від 23.02.2023 року)</w:t>
      </w:r>
      <w:r w:rsidR="007E6634" w:rsidRPr="008605CC">
        <w:rPr>
          <w:rFonts w:ascii="Times New Roman" w:hAnsi="Times New Roman" w:cs="Times New Roman"/>
          <w:sz w:val="24"/>
          <w:szCs w:val="24"/>
        </w:rPr>
        <w:t>.</w:t>
      </w:r>
      <w:r w:rsidR="00EA5BB1" w:rsidRPr="008605CC">
        <w:rPr>
          <w:rFonts w:ascii="Times New Roman" w:hAnsi="Times New Roman" w:cs="Times New Roman"/>
          <w:sz w:val="24"/>
          <w:szCs w:val="24"/>
        </w:rPr>
        <w:t xml:space="preserve"> </w:t>
      </w:r>
    </w:p>
    <w:p w14:paraId="4B48D574" w14:textId="77777777" w:rsidR="00EA5BB1" w:rsidRPr="008605CC" w:rsidRDefault="00455707" w:rsidP="000A6D3F">
      <w:pPr>
        <w:widowControl w:val="0"/>
        <w:tabs>
          <w:tab w:val="left" w:pos="1757"/>
        </w:tabs>
        <w:autoSpaceDE w:val="0"/>
        <w:autoSpaceDN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Закон України 2001, №49 </w:t>
      </w:r>
      <w:r w:rsidR="002D30E3" w:rsidRPr="008605CC">
        <w:rPr>
          <w:rFonts w:ascii="Times New Roman" w:eastAsia="Calibri" w:hAnsi="Times New Roman" w:cs="Times New Roman"/>
          <w:color w:val="000000" w:themeColor="text1"/>
          <w:sz w:val="24"/>
          <w:szCs w:val="24"/>
        </w:rPr>
        <w:t>«</w:t>
      </w:r>
      <w:r w:rsidRPr="008605CC">
        <w:rPr>
          <w:rFonts w:ascii="Times New Roman" w:eastAsia="Calibri" w:hAnsi="Times New Roman" w:cs="Times New Roman"/>
          <w:color w:val="000000" w:themeColor="text1"/>
          <w:sz w:val="24"/>
          <w:szCs w:val="24"/>
        </w:rPr>
        <w:t>Про дошкільну освіту</w:t>
      </w:r>
      <w:r w:rsidR="002D30E3" w:rsidRPr="008605CC">
        <w:rPr>
          <w:rFonts w:ascii="Times New Roman" w:eastAsia="Calibri" w:hAnsi="Times New Roman" w:cs="Times New Roman"/>
          <w:color w:val="000000" w:themeColor="text1"/>
          <w:sz w:val="24"/>
          <w:szCs w:val="24"/>
        </w:rPr>
        <w:t>»</w:t>
      </w:r>
      <w:r w:rsidR="007E6634" w:rsidRPr="008605CC">
        <w:rPr>
          <w:rFonts w:ascii="Times New Roman" w:hAnsi="Times New Roman" w:cs="Times New Roman"/>
          <w:sz w:val="24"/>
          <w:szCs w:val="24"/>
        </w:rPr>
        <w:t xml:space="preserve"> </w:t>
      </w:r>
      <w:r w:rsidR="007E6634"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 xml:space="preserve">Зі </w:t>
      </w:r>
      <w:r w:rsidR="007E6634" w:rsidRPr="008605CC">
        <w:rPr>
          <w:rFonts w:ascii="Times New Roman" w:eastAsia="Calibri" w:hAnsi="Times New Roman" w:cs="Times New Roman"/>
          <w:color w:val="000000" w:themeColor="text1"/>
          <w:sz w:val="24"/>
          <w:szCs w:val="24"/>
        </w:rPr>
        <w:t xml:space="preserve">змінами, внесеними згідно із Законом № 2442-VI від 06.07.2010). </w:t>
      </w:r>
    </w:p>
    <w:p w14:paraId="44319CFB" w14:textId="77777777" w:rsidR="00EA5BB1" w:rsidRPr="008605CC" w:rsidRDefault="00000000" w:rsidP="000A6D3F">
      <w:pPr>
        <w:widowControl w:val="0"/>
        <w:tabs>
          <w:tab w:val="left" w:pos="1757"/>
        </w:tabs>
        <w:autoSpaceDE w:val="0"/>
        <w:autoSpaceDN w:val="0"/>
        <w:spacing w:after="0" w:line="240" w:lineRule="auto"/>
        <w:ind w:firstLine="567"/>
        <w:jc w:val="both"/>
        <w:rPr>
          <w:rFonts w:ascii="Times New Roman" w:hAnsi="Times New Roman" w:cs="Times New Roman"/>
          <w:sz w:val="24"/>
          <w:szCs w:val="24"/>
        </w:rPr>
      </w:pPr>
      <w:hyperlink r:id="rId11" w:history="1">
        <w:r w:rsidR="00455707" w:rsidRPr="008605CC">
          <w:rPr>
            <w:rFonts w:ascii="Times New Roman" w:eastAsia="Calibri" w:hAnsi="Times New Roman" w:cs="Times New Roman"/>
            <w:color w:val="000000" w:themeColor="text1"/>
            <w:sz w:val="24"/>
            <w:szCs w:val="24"/>
          </w:rPr>
          <w:t>Закон України 1999</w:t>
        </w:r>
        <w:r w:rsidR="00C80096"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 xml:space="preserve"> №</w:t>
        </w:r>
        <w:r w:rsidR="00C80096" w:rsidRPr="008605CC">
          <w:rPr>
            <w:rFonts w:ascii="Times New Roman" w:eastAsia="Calibri" w:hAnsi="Times New Roman" w:cs="Times New Roman"/>
            <w:color w:val="000000" w:themeColor="text1"/>
            <w:sz w:val="24"/>
            <w:szCs w:val="24"/>
          </w:rPr>
          <w:t>3025</w:t>
        </w:r>
        <w:r w:rsidR="00455707" w:rsidRPr="008605CC">
          <w:rPr>
            <w:rFonts w:ascii="Times New Roman" w:eastAsia="Calibri" w:hAnsi="Times New Roman" w:cs="Times New Roman"/>
            <w:color w:val="000000" w:themeColor="text1"/>
            <w:sz w:val="24"/>
            <w:szCs w:val="24"/>
          </w:rPr>
          <w:t>-</w:t>
        </w:r>
        <w:r w:rsidR="00C80096" w:rsidRPr="008605CC">
          <w:rPr>
            <w:rFonts w:ascii="Times New Roman" w:eastAsia="Calibri" w:hAnsi="Times New Roman" w:cs="Times New Roman"/>
            <w:color w:val="000000" w:themeColor="text1"/>
            <w:sz w:val="24"/>
            <w:szCs w:val="24"/>
          </w:rPr>
          <w:t>І</w:t>
        </w:r>
        <w:r w:rsidR="00455707" w:rsidRPr="008605CC">
          <w:rPr>
            <w:rFonts w:ascii="Times New Roman" w:eastAsia="Calibri" w:hAnsi="Times New Roman" w:cs="Times New Roman"/>
            <w:color w:val="000000" w:themeColor="text1"/>
            <w:sz w:val="24"/>
            <w:szCs w:val="24"/>
          </w:rPr>
          <w:t>X</w:t>
        </w:r>
      </w:hyperlink>
      <w:r w:rsidR="00455707" w:rsidRPr="008605CC">
        <w:rPr>
          <w:rFonts w:ascii="Times New Roman" w:eastAsia="Calibri" w:hAnsi="Times New Roman" w:cs="Times New Roman"/>
          <w:color w:val="000000" w:themeColor="text1"/>
          <w:sz w:val="24"/>
          <w:szCs w:val="24"/>
        </w:rPr>
        <w:t xml:space="preserve"> </w:t>
      </w:r>
      <w:r w:rsidR="002D30E3"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 xml:space="preserve">Про </w:t>
      </w:r>
      <w:r w:rsidR="00C80096" w:rsidRPr="008605CC">
        <w:rPr>
          <w:rFonts w:ascii="Times New Roman" w:eastAsia="Calibri" w:hAnsi="Times New Roman" w:cs="Times New Roman"/>
          <w:color w:val="000000" w:themeColor="text1"/>
          <w:sz w:val="24"/>
          <w:szCs w:val="24"/>
        </w:rPr>
        <w:t>професійну (</w:t>
      </w:r>
      <w:r w:rsidR="00455707" w:rsidRPr="008605CC">
        <w:rPr>
          <w:rFonts w:ascii="Times New Roman" w:eastAsia="Calibri" w:hAnsi="Times New Roman" w:cs="Times New Roman"/>
          <w:color w:val="000000" w:themeColor="text1"/>
          <w:sz w:val="24"/>
          <w:szCs w:val="24"/>
        </w:rPr>
        <w:t>професійно-технічну</w:t>
      </w:r>
      <w:r w:rsidR="00C80096"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 xml:space="preserve"> освіту</w:t>
      </w:r>
      <w:r w:rsidR="002D30E3"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w:t>
      </w:r>
      <w:r w:rsidR="007E6634" w:rsidRPr="008605CC">
        <w:rPr>
          <w:rFonts w:ascii="Times New Roman" w:hAnsi="Times New Roman" w:cs="Times New Roman"/>
          <w:sz w:val="24"/>
          <w:szCs w:val="24"/>
        </w:rPr>
        <w:t xml:space="preserve"> (Зі змінами згідно Закону №11д9/1-2023/18910 від 30.01.2023 року)</w:t>
      </w:r>
      <w:r w:rsidR="00EA5BB1" w:rsidRPr="008605CC">
        <w:rPr>
          <w:rFonts w:ascii="Times New Roman" w:hAnsi="Times New Roman" w:cs="Times New Roman"/>
          <w:sz w:val="24"/>
          <w:szCs w:val="24"/>
        </w:rPr>
        <w:t>.</w:t>
      </w:r>
    </w:p>
    <w:p w14:paraId="3E601ADB" w14:textId="77777777" w:rsidR="00EA5BB1" w:rsidRPr="008605CC" w:rsidRDefault="00000000" w:rsidP="000A6D3F">
      <w:pPr>
        <w:widowControl w:val="0"/>
        <w:tabs>
          <w:tab w:val="left" w:pos="1757"/>
        </w:tabs>
        <w:autoSpaceDE w:val="0"/>
        <w:autoSpaceDN w:val="0"/>
        <w:spacing w:after="0" w:line="240" w:lineRule="auto"/>
        <w:ind w:firstLine="567"/>
        <w:jc w:val="both"/>
        <w:rPr>
          <w:rFonts w:ascii="Times New Roman" w:hAnsi="Times New Roman" w:cs="Times New Roman"/>
          <w:sz w:val="24"/>
          <w:szCs w:val="24"/>
        </w:rPr>
      </w:pPr>
      <w:hyperlink r:id="rId12" w:history="1">
        <w:r w:rsidR="00455707" w:rsidRPr="008605CC">
          <w:rPr>
            <w:rFonts w:ascii="Times New Roman" w:eastAsia="Calibri" w:hAnsi="Times New Roman" w:cs="Times New Roman"/>
            <w:color w:val="000000" w:themeColor="text1"/>
            <w:sz w:val="24"/>
            <w:szCs w:val="24"/>
          </w:rPr>
          <w:t>Закон України 2000</w:t>
        </w:r>
        <w:r w:rsidR="00C80096"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 xml:space="preserve"> №2120-ІІІ </w:t>
        </w:r>
      </w:hyperlink>
      <w:r w:rsidR="002D30E3" w:rsidRPr="008605CC">
        <w:rPr>
          <w:rFonts w:ascii="Times New Roman" w:eastAsia="Calibri" w:hAnsi="Times New Roman" w:cs="Times New Roman"/>
          <w:color w:val="000000" w:themeColor="text1"/>
          <w:sz w:val="24"/>
          <w:szCs w:val="24"/>
        </w:rPr>
        <w:t>«</w:t>
      </w:r>
      <w:r w:rsidR="00455707" w:rsidRPr="008605CC">
        <w:rPr>
          <w:rFonts w:ascii="Times New Roman" w:eastAsia="Calibri" w:hAnsi="Times New Roman" w:cs="Times New Roman"/>
          <w:color w:val="000000" w:themeColor="text1"/>
          <w:sz w:val="24"/>
          <w:szCs w:val="24"/>
        </w:rPr>
        <w:t>Про позашкільну освіту</w:t>
      </w:r>
      <w:r w:rsidR="002D30E3" w:rsidRPr="008605CC">
        <w:rPr>
          <w:rFonts w:ascii="Times New Roman" w:eastAsia="Calibri" w:hAnsi="Times New Roman" w:cs="Times New Roman"/>
          <w:color w:val="000000" w:themeColor="text1"/>
          <w:sz w:val="24"/>
          <w:szCs w:val="24"/>
        </w:rPr>
        <w:t>»</w:t>
      </w:r>
      <w:r w:rsidR="007E6634" w:rsidRPr="008605CC">
        <w:rPr>
          <w:rFonts w:ascii="Times New Roman" w:hAnsi="Times New Roman" w:cs="Times New Roman"/>
          <w:sz w:val="24"/>
          <w:szCs w:val="24"/>
        </w:rPr>
        <w:t xml:space="preserve"> </w:t>
      </w:r>
      <w:r w:rsidR="00A4454A" w:rsidRPr="008605CC">
        <w:rPr>
          <w:rFonts w:ascii="Times New Roman" w:hAnsi="Times New Roman" w:cs="Times New Roman"/>
          <w:sz w:val="24"/>
          <w:szCs w:val="24"/>
        </w:rPr>
        <w:t>(</w:t>
      </w:r>
      <w:r w:rsidR="007E6634" w:rsidRPr="008605CC">
        <w:rPr>
          <w:rFonts w:ascii="Times New Roman" w:hAnsi="Times New Roman" w:cs="Times New Roman"/>
          <w:sz w:val="24"/>
          <w:szCs w:val="24"/>
        </w:rPr>
        <w:t>Зі змінами, внесеними згідно із Законами № 463-IX від 16.01.2020, ВВР, 2020, № 31, ст.226</w:t>
      </w:r>
      <w:r w:rsidR="00A4454A" w:rsidRPr="008605CC">
        <w:rPr>
          <w:rFonts w:ascii="Times New Roman" w:hAnsi="Times New Roman" w:cs="Times New Roman"/>
          <w:sz w:val="24"/>
          <w:szCs w:val="24"/>
        </w:rPr>
        <w:t xml:space="preserve">; </w:t>
      </w:r>
      <w:r w:rsidR="007E6634" w:rsidRPr="008605CC">
        <w:rPr>
          <w:rFonts w:ascii="Times New Roman" w:hAnsi="Times New Roman" w:cs="Times New Roman"/>
          <w:sz w:val="24"/>
          <w:szCs w:val="24"/>
        </w:rPr>
        <w:t>№ 1414-IX від 27.04.2021</w:t>
      </w:r>
      <w:r w:rsidR="00A4454A" w:rsidRPr="008605CC">
        <w:rPr>
          <w:rFonts w:ascii="Times New Roman" w:hAnsi="Times New Roman" w:cs="Times New Roman"/>
          <w:sz w:val="24"/>
          <w:szCs w:val="24"/>
        </w:rPr>
        <w:t xml:space="preserve">). </w:t>
      </w:r>
    </w:p>
    <w:p w14:paraId="07F31CF4" w14:textId="77777777" w:rsidR="00455707" w:rsidRPr="008605CC" w:rsidRDefault="00000000" w:rsidP="000A6D3F">
      <w:pPr>
        <w:widowControl w:val="0"/>
        <w:tabs>
          <w:tab w:val="left" w:pos="1757"/>
        </w:tabs>
        <w:autoSpaceDE w:val="0"/>
        <w:autoSpaceDN w:val="0"/>
        <w:spacing w:after="0" w:line="240" w:lineRule="auto"/>
        <w:ind w:firstLine="567"/>
        <w:jc w:val="both"/>
        <w:rPr>
          <w:rFonts w:ascii="Times New Roman" w:eastAsia="Calibri" w:hAnsi="Times New Roman" w:cs="Times New Roman"/>
          <w:color w:val="000000" w:themeColor="text1"/>
          <w:sz w:val="24"/>
          <w:szCs w:val="24"/>
        </w:rPr>
      </w:pPr>
      <w:hyperlink r:id="rId13" w:history="1">
        <w:r w:rsidR="00455707" w:rsidRPr="008605CC">
          <w:rPr>
            <w:rFonts w:ascii="Times New Roman" w:eastAsia="Calibri" w:hAnsi="Times New Roman" w:cs="Times New Roman"/>
            <w:color w:val="000000" w:themeColor="text1"/>
            <w:sz w:val="24"/>
            <w:szCs w:val="24"/>
          </w:rPr>
          <w:t>Закон України</w:t>
        </w:r>
        <w:r w:rsidR="00C80096" w:rsidRPr="008605CC">
          <w:rPr>
            <w:rFonts w:ascii="Times New Roman" w:eastAsia="Calibri" w:hAnsi="Times New Roman" w:cs="Times New Roman"/>
            <w:color w:val="000000" w:themeColor="text1"/>
            <w:sz w:val="24"/>
            <w:szCs w:val="24"/>
          </w:rPr>
          <w:t>, 2014,</w:t>
        </w:r>
        <w:r w:rsidR="00455707" w:rsidRPr="008605CC">
          <w:rPr>
            <w:rFonts w:ascii="Times New Roman" w:eastAsia="Calibri" w:hAnsi="Times New Roman" w:cs="Times New Roman"/>
            <w:color w:val="000000" w:themeColor="text1"/>
            <w:sz w:val="24"/>
            <w:szCs w:val="24"/>
          </w:rPr>
          <w:t xml:space="preserve"> №</w:t>
        </w:r>
      </w:hyperlink>
      <w:r w:rsidR="00A4454A" w:rsidRPr="008605CC">
        <w:rPr>
          <w:rFonts w:ascii="Times New Roman" w:eastAsia="Calibri" w:hAnsi="Times New Roman" w:cs="Times New Roman"/>
          <w:color w:val="000000" w:themeColor="text1"/>
          <w:sz w:val="24"/>
          <w:szCs w:val="24"/>
        </w:rPr>
        <w:t xml:space="preserve">1556-VII, </w:t>
      </w:r>
      <w:r w:rsidR="002D30E3" w:rsidRPr="008605CC">
        <w:rPr>
          <w:rFonts w:ascii="Times New Roman" w:eastAsia="Calibri" w:hAnsi="Times New Roman" w:cs="Times New Roman"/>
          <w:color w:val="000000" w:themeColor="text1"/>
          <w:sz w:val="24"/>
          <w:szCs w:val="24"/>
        </w:rPr>
        <w:t>«</w:t>
      </w:r>
      <w:r w:rsidR="00A4454A" w:rsidRPr="008605CC">
        <w:rPr>
          <w:rFonts w:ascii="Times New Roman" w:eastAsia="Calibri" w:hAnsi="Times New Roman" w:cs="Times New Roman"/>
          <w:color w:val="000000" w:themeColor="text1"/>
          <w:sz w:val="24"/>
          <w:szCs w:val="24"/>
        </w:rPr>
        <w:t>Про вищу освіту</w:t>
      </w:r>
      <w:r w:rsidR="002D30E3" w:rsidRPr="008605CC">
        <w:rPr>
          <w:rFonts w:ascii="Times New Roman" w:eastAsia="Calibri" w:hAnsi="Times New Roman" w:cs="Times New Roman"/>
          <w:color w:val="000000" w:themeColor="text1"/>
          <w:sz w:val="24"/>
          <w:szCs w:val="24"/>
        </w:rPr>
        <w:t>»</w:t>
      </w:r>
      <w:r w:rsidR="00A4454A" w:rsidRPr="008605CC">
        <w:rPr>
          <w:rFonts w:ascii="Times New Roman" w:eastAsia="Calibri" w:hAnsi="Times New Roman" w:cs="Times New Roman"/>
          <w:color w:val="000000" w:themeColor="text1"/>
          <w:sz w:val="24"/>
          <w:szCs w:val="24"/>
        </w:rPr>
        <w:t xml:space="preserve"> (</w:t>
      </w:r>
      <w:r w:rsidR="00C80096" w:rsidRPr="008605CC">
        <w:rPr>
          <w:rFonts w:ascii="Times New Roman" w:eastAsia="Calibri" w:hAnsi="Times New Roman" w:cs="Times New Roman"/>
          <w:color w:val="000000" w:themeColor="text1"/>
          <w:sz w:val="24"/>
          <w:szCs w:val="24"/>
        </w:rPr>
        <w:t xml:space="preserve">Поточна </w:t>
      </w:r>
      <w:r w:rsidR="00A4454A" w:rsidRPr="008605CC">
        <w:rPr>
          <w:rFonts w:ascii="Times New Roman" w:eastAsia="Calibri" w:hAnsi="Times New Roman" w:cs="Times New Roman"/>
          <w:color w:val="000000" w:themeColor="text1"/>
          <w:sz w:val="24"/>
          <w:szCs w:val="24"/>
        </w:rPr>
        <w:t xml:space="preserve">редакція від 28.05.2023, підстава </w:t>
      </w:r>
      <w:r w:rsidR="00C80096" w:rsidRPr="008605CC">
        <w:rPr>
          <w:rFonts w:ascii="Times New Roman" w:eastAsia="Calibri" w:hAnsi="Times New Roman" w:cs="Times New Roman"/>
          <w:color w:val="000000" w:themeColor="text1"/>
          <w:sz w:val="24"/>
          <w:szCs w:val="24"/>
        </w:rPr>
        <w:t>–</w:t>
      </w:r>
      <w:r w:rsidR="00A4454A" w:rsidRPr="008605CC">
        <w:rPr>
          <w:rFonts w:ascii="Times New Roman" w:eastAsia="Calibri" w:hAnsi="Times New Roman" w:cs="Times New Roman"/>
          <w:color w:val="000000" w:themeColor="text1"/>
          <w:sz w:val="24"/>
          <w:szCs w:val="24"/>
        </w:rPr>
        <w:t xml:space="preserve"> 3062-IX</w:t>
      </w:r>
      <w:r w:rsidR="00C80096" w:rsidRPr="008605CC">
        <w:rPr>
          <w:rFonts w:ascii="Times New Roman" w:eastAsia="Calibri" w:hAnsi="Times New Roman" w:cs="Times New Roman"/>
          <w:color w:val="000000" w:themeColor="text1"/>
          <w:sz w:val="24"/>
          <w:szCs w:val="24"/>
        </w:rPr>
        <w:t xml:space="preserve">). </w:t>
      </w:r>
    </w:p>
    <w:p w14:paraId="14AA6481"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4" w:tooltip="Лист МОН від 16.07.2021 № 1/9-363 &quot;Про пріоритетні напрями роботи психологічної служби у системі освіти у 2021/2022 н. р.&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16.07.2021 № 1/9-363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пріоритетні напрями роботи психологічної служби у системі освіти у 2021/2022 н. р.</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67DE749D"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5" w:tooltip="Лист МОН від 14.08.2020 № 1/9-436 &quot;Про створення безпечного освітнього середовища в закладі освіти та попередження і протидії булінгу (цькуванню)&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14.08.2020 № 1/9-436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 xml:space="preserve">Про створення безпечного освітнього середовища в закладі освіти та попередження і протидії </w:t>
        </w:r>
        <w:proofErr w:type="spellStart"/>
        <w:r w:rsidR="00455707" w:rsidRPr="008605CC">
          <w:rPr>
            <w:rFonts w:ascii="Times New Roman" w:eastAsia="Times New Roman" w:hAnsi="Times New Roman" w:cs="Times New Roman"/>
            <w:color w:val="000000" w:themeColor="text1"/>
            <w:sz w:val="24"/>
            <w:szCs w:val="24"/>
            <w:bdr w:val="none" w:sz="0" w:space="0" w:color="auto" w:frame="1"/>
          </w:rPr>
          <w:t>булінгу</w:t>
        </w:r>
        <w:proofErr w:type="spellEnd"/>
        <w:r w:rsidR="00455707" w:rsidRPr="008605CC">
          <w:rPr>
            <w:rFonts w:ascii="Times New Roman" w:eastAsia="Times New Roman" w:hAnsi="Times New Roman" w:cs="Times New Roman"/>
            <w:color w:val="000000" w:themeColor="text1"/>
            <w:sz w:val="24"/>
            <w:szCs w:val="24"/>
            <w:bdr w:val="none" w:sz="0" w:space="0" w:color="auto" w:frame="1"/>
          </w:rPr>
          <w:t xml:space="preserve"> (цькуванню)</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5C2C9D60"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6" w:tooltip="Лист МОН від 16.06.2020 № 1/9-328 &quot;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16.06.2020 № 1/9-328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369E4CC2"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7" w:tooltip="Лист МОН від 24.07.2019 № 1/9-477 &quot;Про типову документацію працівників психологічної служби у системі освіти Україн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24.07.2019 № 1/9-477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типову документацію працівників психологічної служби у системі освіти України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71F382FE"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8" w:tooltip="Лист МОН від 18.07.2019 № 1/9-462 &quot;Про пріоритетні напрями роботи психологічної службі у системі освіти на 2019-2020 н.р.&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18.07.2019 № 1/9-462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пріоритет</w:t>
        </w:r>
        <w:r w:rsidR="00455707" w:rsidRPr="008605CC">
          <w:rPr>
            <w:rFonts w:ascii="Times New Roman" w:eastAsia="Times New Roman" w:hAnsi="Times New Roman" w:cs="Times New Roman"/>
            <w:color w:val="000000" w:themeColor="text1"/>
            <w:sz w:val="24"/>
            <w:szCs w:val="24"/>
            <w:bdr w:val="none" w:sz="0" w:space="0" w:color="auto" w:frame="1"/>
          </w:rPr>
          <w:lastRenderedPageBreak/>
          <w:t xml:space="preserve">ні напрями роботи психологічної службі у системі освіти на 2019-2020 </w:t>
        </w:r>
        <w:proofErr w:type="spellStart"/>
        <w:r w:rsidR="00455707" w:rsidRPr="008605CC">
          <w:rPr>
            <w:rFonts w:ascii="Times New Roman" w:eastAsia="Times New Roman" w:hAnsi="Times New Roman" w:cs="Times New Roman"/>
            <w:color w:val="000000" w:themeColor="text1"/>
            <w:sz w:val="24"/>
            <w:szCs w:val="24"/>
            <w:bdr w:val="none" w:sz="0" w:space="0" w:color="auto" w:frame="1"/>
          </w:rPr>
          <w:t>н.р</w:t>
        </w:r>
        <w:proofErr w:type="spellEnd"/>
        <w:r w:rsidR="00455707" w:rsidRPr="008605CC">
          <w:rPr>
            <w:rFonts w:ascii="Times New Roman" w:eastAsia="Times New Roman" w:hAnsi="Times New Roman" w:cs="Times New Roman"/>
            <w:color w:val="000000" w:themeColor="text1"/>
            <w:sz w:val="24"/>
            <w:szCs w:val="24"/>
            <w:bdr w:val="none" w:sz="0" w:space="0" w:color="auto" w:frame="1"/>
          </w:rPr>
          <w:t>.</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25F54648"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19" w:tooltip="Наказ МОН від 07.02.2019 № 146 &quot;Про створення робочої групи з розроблення нормативно-правових актів щодо забезпечення діяльності психологічної служби у системі освіти Україн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Наказ МОН від 07.02.2019 № 146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створення робочої групи з розроблення нормативно-правових актів щодо забезпечення діяльності психологічної служби у системі освіти України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4D96034F"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0" w:tooltip="Лист ІМЗО від 30.10.2018 № 1/9-656 &quot;Про перелік діагностичних методик щодо виявлення та протидії домашньому насильству відносно дітей&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ІМЗО від 30.10.2018 № 1/9-656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перелік діагностичних методик щодо виявлення та протидії домашньому насильству відносно дітей</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0F09CEA9"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1"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Наказ МОН від 02.10.2018 № 1047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0649DE86"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2" w:tooltip="Лист МОН від 05.09.2018 № 1/9-529 &quot;Про документацію працівників  психологічної служби у системі  освіти Україн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05.09.2018 № 1/9-529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документацію працівників психологічної служби у системі освіти України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5AEA65D6"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3" w:tooltip="Лист МОН від 07.08.2018 № 1/9-487 &quot;Про пріоритетні напрями роботи психологічної служби у системі освіти на 2018-2019 н.р.&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07.08.2018 № 1/9-487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 xml:space="preserve">Про пріоритетні напрями роботи психологічної служби у системі освіти на 2018-2019 </w:t>
        </w:r>
        <w:proofErr w:type="spellStart"/>
        <w:r w:rsidR="00455707" w:rsidRPr="008605CC">
          <w:rPr>
            <w:rFonts w:ascii="Times New Roman" w:eastAsia="Times New Roman" w:hAnsi="Times New Roman" w:cs="Times New Roman"/>
            <w:color w:val="000000" w:themeColor="text1"/>
            <w:sz w:val="24"/>
            <w:szCs w:val="24"/>
            <w:bdr w:val="none" w:sz="0" w:space="0" w:color="auto" w:frame="1"/>
          </w:rPr>
          <w:t>н.р</w:t>
        </w:r>
        <w:proofErr w:type="spellEnd"/>
        <w:r w:rsidR="00455707" w:rsidRPr="008605CC">
          <w:rPr>
            <w:rFonts w:ascii="Times New Roman" w:eastAsia="Times New Roman" w:hAnsi="Times New Roman" w:cs="Times New Roman"/>
            <w:color w:val="000000" w:themeColor="text1"/>
            <w:sz w:val="24"/>
            <w:szCs w:val="24"/>
            <w:bdr w:val="none" w:sz="0" w:space="0" w:color="auto" w:frame="1"/>
          </w:rPr>
          <w:t>.</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6D51B48E"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4" w:tooltip="Наказ МОН від 22.05.2018 № 509 &quot;Про затвердження Положення про психологічну службу у системі освіти України&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Наказ МОН від 22.05.2018 № 509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Про затвердження Положення про психологічну службу у системі освіти України</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7288A86A" w14:textId="77777777" w:rsidR="00455707" w:rsidRPr="008605CC" w:rsidRDefault="00000000"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hyperlink r:id="rId25" w:tooltip="Лист МОН від 18.05.2018 № 1/11-5480 &quot;Методичні рекомендації щодо запобігання та протидії насильству&quot;" w:history="1">
        <w:r w:rsidR="00455707" w:rsidRPr="008605CC">
          <w:rPr>
            <w:rFonts w:ascii="Times New Roman" w:eastAsia="Times New Roman" w:hAnsi="Times New Roman" w:cs="Times New Roman"/>
            <w:color w:val="000000" w:themeColor="text1"/>
            <w:sz w:val="24"/>
            <w:szCs w:val="24"/>
            <w:bdr w:val="none" w:sz="0" w:space="0" w:color="auto" w:frame="1"/>
          </w:rPr>
          <w:t xml:space="preserve">Лист МОН від 18.05.2018 № 1/11-5480 </w:t>
        </w:r>
        <w:r w:rsidR="002D30E3" w:rsidRPr="008605CC">
          <w:rPr>
            <w:rFonts w:ascii="Times New Roman" w:eastAsia="Times New Roman" w:hAnsi="Times New Roman" w:cs="Times New Roman"/>
            <w:color w:val="000000" w:themeColor="text1"/>
            <w:sz w:val="24"/>
            <w:szCs w:val="24"/>
            <w:bdr w:val="none" w:sz="0" w:space="0" w:color="auto" w:frame="1"/>
          </w:rPr>
          <w:t>«</w:t>
        </w:r>
        <w:r w:rsidR="00455707" w:rsidRPr="008605CC">
          <w:rPr>
            <w:rFonts w:ascii="Times New Roman" w:eastAsia="Times New Roman" w:hAnsi="Times New Roman" w:cs="Times New Roman"/>
            <w:color w:val="000000" w:themeColor="text1"/>
            <w:sz w:val="24"/>
            <w:szCs w:val="24"/>
            <w:bdr w:val="none" w:sz="0" w:space="0" w:color="auto" w:frame="1"/>
          </w:rPr>
          <w:t>Методичні рекомендації щодо запобігання та протидії насильству</w:t>
        </w:r>
        <w:r w:rsidR="002D30E3" w:rsidRPr="008605CC">
          <w:rPr>
            <w:rFonts w:ascii="Times New Roman" w:eastAsia="Times New Roman" w:hAnsi="Times New Roman" w:cs="Times New Roman"/>
            <w:color w:val="000000" w:themeColor="text1"/>
            <w:sz w:val="24"/>
            <w:szCs w:val="24"/>
            <w:bdr w:val="none" w:sz="0" w:space="0" w:color="auto" w:frame="1"/>
          </w:rPr>
          <w:t>»</w:t>
        </w:r>
      </w:hyperlink>
      <w:r w:rsidR="00EA5BB1" w:rsidRPr="008605CC">
        <w:rPr>
          <w:rFonts w:ascii="Times New Roman" w:eastAsia="Times New Roman" w:hAnsi="Times New Roman" w:cs="Times New Roman"/>
          <w:color w:val="000000" w:themeColor="text1"/>
          <w:sz w:val="24"/>
          <w:szCs w:val="24"/>
          <w:bdr w:val="none" w:sz="0" w:space="0" w:color="auto" w:frame="1"/>
        </w:rPr>
        <w:t>.</w:t>
      </w:r>
    </w:p>
    <w:p w14:paraId="7FB1DC05"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552B336"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Положення</w:t>
      </w:r>
      <w:r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b/>
          <w:bCs/>
          <w:color w:val="000000" w:themeColor="text1"/>
          <w:sz w:val="24"/>
          <w:szCs w:val="24"/>
        </w:rPr>
        <w:t>про психологічну службу у системі освіти України</w:t>
      </w:r>
    </w:p>
    <w:p w14:paraId="30B20126"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5" w:name="n20"/>
      <w:bookmarkEnd w:id="5"/>
      <w:r w:rsidRPr="008605CC">
        <w:rPr>
          <w:rFonts w:ascii="Times New Roman" w:eastAsia="Times New Roman" w:hAnsi="Times New Roman" w:cs="Times New Roman"/>
          <w:b/>
          <w:bCs/>
          <w:color w:val="000000" w:themeColor="text1"/>
          <w:sz w:val="24"/>
          <w:szCs w:val="24"/>
        </w:rPr>
        <w:t>І. Загальні положення</w:t>
      </w:r>
    </w:p>
    <w:p w14:paraId="37E2E32D"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6" w:name="n21"/>
      <w:bookmarkEnd w:id="6"/>
      <w:r w:rsidRPr="008605CC">
        <w:rPr>
          <w:rFonts w:ascii="Times New Roman" w:eastAsia="Times New Roman" w:hAnsi="Times New Roman" w:cs="Times New Roman"/>
          <w:color w:val="000000" w:themeColor="text1"/>
          <w:sz w:val="24"/>
          <w:szCs w:val="24"/>
        </w:rPr>
        <w:t>1. Це Положення визначає мету, структуру психологічної служби, організацію управління нею, основні завдання, принципи, функції, зміст та порядок діяльності працівників психологічної служби установ освіти, закладів дошкільної освіти, загальної середньої освіти, позашкільної освіти, спеціалізованої освіти, професійної (професій</w:t>
      </w:r>
      <w:r w:rsidRPr="008605CC">
        <w:rPr>
          <w:rFonts w:ascii="Times New Roman" w:eastAsia="Times New Roman" w:hAnsi="Times New Roman" w:cs="Times New Roman"/>
          <w:color w:val="000000" w:themeColor="text1"/>
          <w:sz w:val="24"/>
          <w:szCs w:val="24"/>
        </w:rPr>
        <w:lastRenderedPageBreak/>
        <w:t xml:space="preserve">но-технічної),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xml:space="preserve"> освіти та вищої освіти, є правовою та організаційно-методичною основою її роботи.</w:t>
      </w:r>
    </w:p>
    <w:p w14:paraId="1631FD0F"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7" w:name="n22"/>
      <w:bookmarkEnd w:id="7"/>
      <w:r w:rsidRPr="008605CC">
        <w:rPr>
          <w:rFonts w:ascii="Times New Roman" w:eastAsia="Times New Roman" w:hAnsi="Times New Roman" w:cs="Times New Roman"/>
          <w:color w:val="000000" w:themeColor="text1"/>
          <w:sz w:val="24"/>
          <w:szCs w:val="24"/>
        </w:rPr>
        <w:t>2. У системі освіти діє психологічна служба, що забезпечує своєчасне і систематичне вивчення психофізичного розвитку здобувачів освіти, мотивів їх поведінки і діяльності з урахуванням вікових, інтелектуальних, фізичних, гендерних та інших індивідуальних особливостей, сприяє створенню умов для виконання освітніх і виховних завдань закладів освіти.</w:t>
      </w:r>
    </w:p>
    <w:p w14:paraId="16C5D56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8" w:name="n23"/>
      <w:bookmarkEnd w:id="8"/>
      <w:r w:rsidRPr="008605CC">
        <w:rPr>
          <w:rFonts w:ascii="Times New Roman" w:eastAsia="Times New Roman" w:hAnsi="Times New Roman" w:cs="Times New Roman"/>
          <w:color w:val="000000" w:themeColor="text1"/>
          <w:sz w:val="24"/>
          <w:szCs w:val="24"/>
        </w:rPr>
        <w:t>Психологічне забезпечення освітнього процесу в закладах освіти здійснюють практичні психологи.</w:t>
      </w:r>
    </w:p>
    <w:p w14:paraId="3E98D005"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 w:name="n24"/>
      <w:bookmarkEnd w:id="9"/>
      <w:r w:rsidRPr="008605CC">
        <w:rPr>
          <w:rFonts w:ascii="Times New Roman" w:eastAsia="Times New Roman" w:hAnsi="Times New Roman" w:cs="Times New Roman"/>
          <w:color w:val="000000" w:themeColor="text1"/>
          <w:sz w:val="24"/>
          <w:szCs w:val="24"/>
        </w:rPr>
        <w:t>Соціально-педагогічний патронаж у системі освіти сприяє взаємодії закладів освіти, сім’ї і суспільства у вихованні здобувачів освіти, їх адаптації до умов соціального середовища, забезпечує консультативну допомогу батькам. Соціально-педагогічний патронаж здійснюють соціальні педагоги.</w:t>
      </w:r>
    </w:p>
    <w:p w14:paraId="0771367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0" w:name="n25"/>
      <w:bookmarkEnd w:id="10"/>
      <w:r w:rsidRPr="008605CC">
        <w:rPr>
          <w:rFonts w:ascii="Times New Roman" w:eastAsia="Times New Roman" w:hAnsi="Times New Roman" w:cs="Times New Roman"/>
          <w:color w:val="000000" w:themeColor="text1"/>
          <w:sz w:val="24"/>
          <w:szCs w:val="24"/>
        </w:rPr>
        <w:t>3. Метою діяльності психологічної служби є сприяння створенню умов для соціального та інтелектуального розвитку здобувачів освіти, охорони психічного здоров’я, надання психологічної та соціально-педагогічної підтримки всім учасникам освітнього процесу відповідно до цілей та завдань системи освіти.</w:t>
      </w:r>
    </w:p>
    <w:p w14:paraId="1D436D97"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1" w:name="n26"/>
      <w:bookmarkEnd w:id="11"/>
      <w:r w:rsidRPr="008605CC">
        <w:rPr>
          <w:rFonts w:ascii="Times New Roman" w:eastAsia="Times New Roman" w:hAnsi="Times New Roman" w:cs="Times New Roman"/>
          <w:color w:val="000000" w:themeColor="text1"/>
          <w:sz w:val="24"/>
          <w:szCs w:val="24"/>
        </w:rPr>
        <w:t>4. У своїй діяльності психологічна служба керується</w:t>
      </w:r>
      <w:r w:rsidR="00B73DA6" w:rsidRPr="008605CC">
        <w:rPr>
          <w:rFonts w:ascii="Times New Roman" w:eastAsia="Times New Roman" w:hAnsi="Times New Roman" w:cs="Times New Roman"/>
          <w:color w:val="000000" w:themeColor="text1"/>
          <w:sz w:val="24"/>
          <w:szCs w:val="24"/>
        </w:rPr>
        <w:t xml:space="preserve"> </w:t>
      </w:r>
      <w:hyperlink r:id="rId26" w:tgtFrame="_blank" w:history="1">
        <w:r w:rsidRPr="008605CC">
          <w:rPr>
            <w:rFonts w:ascii="Times New Roman" w:eastAsia="Times New Roman" w:hAnsi="Times New Roman" w:cs="Times New Roman"/>
            <w:color w:val="000000" w:themeColor="text1"/>
            <w:sz w:val="24"/>
            <w:szCs w:val="24"/>
          </w:rPr>
          <w:t>Конституцією України</w:t>
        </w:r>
      </w:hyperlink>
      <w:r w:rsidR="00B73DA6" w:rsidRPr="008605CC">
        <w:rPr>
          <w:rFonts w:ascii="Times New Roman" w:eastAsia="Times New Roman" w:hAnsi="Times New Roman" w:cs="Times New Roman"/>
          <w:color w:val="000000" w:themeColor="text1"/>
          <w:sz w:val="24"/>
          <w:szCs w:val="24"/>
        </w:rPr>
        <w:t xml:space="preserve">, Законами України </w:t>
      </w:r>
      <w:hyperlink r:id="rId27"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28"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дошкільну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r w:rsidR="002D30E3" w:rsidRPr="008605CC">
        <w:rPr>
          <w:rFonts w:ascii="Times New Roman" w:eastAsia="Calibri" w:hAnsi="Times New Roman" w:cs="Times New Roman"/>
          <w:color w:val="000000" w:themeColor="text1"/>
          <w:sz w:val="24"/>
          <w:szCs w:val="24"/>
        </w:rPr>
        <w:t>«</w:t>
      </w:r>
      <w:r w:rsidR="00B73DA6" w:rsidRPr="008605CC">
        <w:rPr>
          <w:rFonts w:ascii="Times New Roman" w:hAnsi="Times New Roman" w:cs="Times New Roman"/>
          <w:sz w:val="24"/>
          <w:szCs w:val="24"/>
        </w:rPr>
        <w:t>Про повну загальну середню освіту</w:t>
      </w:r>
      <w:r w:rsidR="002D30E3"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 xml:space="preserve">, </w:t>
      </w:r>
      <w:r w:rsidR="002D30E3"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Про позашкільну освіту</w:t>
      </w:r>
      <w:r w:rsidR="002D30E3"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 xml:space="preserve">, </w:t>
      </w:r>
      <w:r w:rsidR="002D30E3"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Про професійну (професійно-технічну) освіту</w:t>
      </w:r>
      <w:r w:rsidR="002D30E3" w:rsidRPr="008605CC">
        <w:rPr>
          <w:rFonts w:ascii="Times New Roman" w:eastAsia="Calibri" w:hAnsi="Times New Roman" w:cs="Times New Roman"/>
          <w:color w:val="000000" w:themeColor="text1"/>
          <w:sz w:val="24"/>
          <w:szCs w:val="24"/>
        </w:rPr>
        <w:t>»</w:t>
      </w:r>
      <w:r w:rsidR="00B73DA6" w:rsidRPr="008605CC">
        <w:rPr>
          <w:rFonts w:ascii="Times New Roman" w:eastAsia="Calibri" w:hAnsi="Times New Roman" w:cs="Times New Roman"/>
          <w:color w:val="000000" w:themeColor="text1"/>
          <w:sz w:val="24"/>
          <w:szCs w:val="24"/>
        </w:rPr>
        <w:t xml:space="preserve">, </w:t>
      </w:r>
      <w:hyperlink r:id="rId29"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вищу освіту</w:t>
        </w:r>
        <w:r w:rsidR="002D30E3" w:rsidRPr="008605CC">
          <w:rPr>
            <w:rFonts w:ascii="Times New Roman" w:eastAsia="Times New Roman" w:hAnsi="Times New Roman" w:cs="Times New Roman"/>
            <w:color w:val="000000" w:themeColor="text1"/>
            <w:sz w:val="24"/>
            <w:szCs w:val="24"/>
          </w:rPr>
          <w:t>»</w:t>
        </w:r>
      </w:hyperlink>
      <w:r w:rsidR="00B73DA6" w:rsidRPr="008605CC">
        <w:rPr>
          <w:rFonts w:ascii="Times New Roman" w:eastAsia="Times New Roman" w:hAnsi="Times New Roman" w:cs="Times New Roman"/>
          <w:color w:val="000000" w:themeColor="text1"/>
          <w:sz w:val="24"/>
          <w:szCs w:val="24"/>
        </w:rPr>
        <w:t xml:space="preserve"> та</w:t>
      </w:r>
      <w:r w:rsidRPr="008605CC">
        <w:rPr>
          <w:rFonts w:ascii="Times New Roman" w:eastAsia="Times New Roman" w:hAnsi="Times New Roman" w:cs="Times New Roman"/>
          <w:color w:val="000000" w:themeColor="text1"/>
          <w:sz w:val="24"/>
          <w:szCs w:val="24"/>
        </w:rPr>
        <w:t xml:space="preserve"> іншими законами України, постановами Верховної Ради України, актами Президента України, Кабінету Міністрів України, Міністерства освіти і науки України, а також цим Положенням.</w:t>
      </w:r>
    </w:p>
    <w:p w14:paraId="3ED00515"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2" w:name="n27"/>
      <w:bookmarkEnd w:id="12"/>
      <w:r w:rsidRPr="008605CC">
        <w:rPr>
          <w:rFonts w:ascii="Times New Roman" w:eastAsia="Times New Roman" w:hAnsi="Times New Roman" w:cs="Times New Roman"/>
          <w:color w:val="000000" w:themeColor="text1"/>
          <w:sz w:val="24"/>
          <w:szCs w:val="24"/>
        </w:rPr>
        <w:t>5. Терміни, що використовуються у цьому Положенні, вживаються у значеннях, наведених у Законах України</w:t>
      </w:r>
      <w:r w:rsidR="00B73DA6" w:rsidRPr="008605CC">
        <w:rPr>
          <w:rFonts w:ascii="Times New Roman" w:eastAsia="Times New Roman" w:hAnsi="Times New Roman" w:cs="Times New Roman"/>
          <w:color w:val="000000" w:themeColor="text1"/>
          <w:sz w:val="24"/>
          <w:szCs w:val="24"/>
        </w:rPr>
        <w:t xml:space="preserve"> </w:t>
      </w:r>
      <w:hyperlink r:id="rId30"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1"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дошкільну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2" w:tgtFrame="_blank" w:history="1">
        <w:r w:rsidR="002D30E3"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Про повну загальну середню освіту</w:t>
        </w:r>
        <w:r w:rsidR="002D30E3" w:rsidRPr="008605CC">
          <w:rPr>
            <w:rFonts w:ascii="Times New Roman" w:eastAsia="Times New Roman" w:hAnsi="Times New Roman" w:cs="Times New Roman"/>
            <w:color w:val="000000" w:themeColor="text1"/>
            <w:sz w:val="24"/>
            <w:szCs w:val="24"/>
          </w:rPr>
          <w:t>»</w:t>
        </w:r>
      </w:hyperlink>
      <w:r w:rsidR="00B73DA6" w:rsidRPr="008605CC">
        <w:rPr>
          <w:rFonts w:ascii="Times New Roman" w:eastAsia="Times New Roman" w:hAnsi="Times New Roman" w:cs="Times New Roman"/>
          <w:color w:val="000000" w:themeColor="text1"/>
          <w:sz w:val="24"/>
          <w:szCs w:val="24"/>
        </w:rPr>
        <w:t xml:space="preserve">, </w:t>
      </w:r>
      <w:hyperlink r:id="rId33"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позашкільну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4" w:tgtFrame="_blank" w:history="1">
        <w:r w:rsidR="002D30E3"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Про професійну (професійно-технічну)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5"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вищу освіту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6"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запобігання та протидію домашньому насильству</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7"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забезпечення рівних прав та можливостей жінок і чоловіків</w:t>
        </w:r>
        <w:r w:rsidR="002D30E3" w:rsidRPr="008605CC">
          <w:rPr>
            <w:rFonts w:ascii="Times New Roman" w:eastAsia="Times New Roman" w:hAnsi="Times New Roman" w:cs="Times New Roman"/>
            <w:color w:val="000000" w:themeColor="text1"/>
            <w:sz w:val="24"/>
            <w:szCs w:val="24"/>
          </w:rPr>
          <w:t>»</w:t>
        </w:r>
      </w:hyperlink>
      <w:r w:rsidR="00B73DA6" w:rsidRPr="008605CC">
        <w:rPr>
          <w:rFonts w:ascii="Times New Roman" w:eastAsia="Times New Roman" w:hAnsi="Times New Roman" w:cs="Times New Roman"/>
          <w:color w:val="000000" w:themeColor="text1"/>
          <w:sz w:val="24"/>
          <w:szCs w:val="24"/>
        </w:rPr>
        <w:t xml:space="preserve">, </w:t>
      </w:r>
      <w:hyperlink r:id="rId38"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соціальну роботу з сім’ями, дітьми та молоддю</w:t>
        </w:r>
        <w:r w:rsidR="002D30E3" w:rsidRPr="008605CC">
          <w:rPr>
            <w:rFonts w:ascii="Times New Roman" w:eastAsia="Times New Roman" w:hAnsi="Times New Roman" w:cs="Times New Roman"/>
            <w:color w:val="000000" w:themeColor="text1"/>
            <w:sz w:val="24"/>
            <w:szCs w:val="24"/>
          </w:rPr>
          <w:t>»</w:t>
        </w:r>
      </w:hyperlink>
      <w:r w:rsidRPr="008605CC">
        <w:rPr>
          <w:rFonts w:ascii="Times New Roman" w:eastAsia="Times New Roman" w:hAnsi="Times New Roman" w:cs="Times New Roman"/>
          <w:color w:val="000000" w:themeColor="text1"/>
          <w:sz w:val="24"/>
          <w:szCs w:val="24"/>
        </w:rPr>
        <w:t>,</w:t>
      </w:r>
      <w:r w:rsidR="00B73DA6" w:rsidRPr="008605CC">
        <w:rPr>
          <w:rFonts w:ascii="Times New Roman" w:eastAsia="Times New Roman" w:hAnsi="Times New Roman" w:cs="Times New Roman"/>
          <w:color w:val="000000" w:themeColor="text1"/>
          <w:sz w:val="24"/>
          <w:szCs w:val="24"/>
        </w:rPr>
        <w:t xml:space="preserve"> </w:t>
      </w:r>
      <w:hyperlink r:id="rId39"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охорону дитинства</w:t>
        </w:r>
        <w:r w:rsidR="002D30E3" w:rsidRPr="008605CC">
          <w:rPr>
            <w:rFonts w:ascii="Times New Roman" w:eastAsia="Times New Roman" w:hAnsi="Times New Roman" w:cs="Times New Roman"/>
            <w:color w:val="000000" w:themeColor="text1"/>
            <w:sz w:val="24"/>
            <w:szCs w:val="24"/>
          </w:rPr>
          <w:t>»</w:t>
        </w:r>
      </w:hyperlink>
      <w:r w:rsidR="00B73DA6" w:rsidRPr="008605CC">
        <w:rPr>
          <w:rFonts w:ascii="Times New Roman" w:eastAsia="Times New Roman" w:hAnsi="Times New Roman" w:cs="Times New Roman"/>
          <w:color w:val="000000" w:themeColor="text1"/>
          <w:sz w:val="24"/>
          <w:szCs w:val="24"/>
        </w:rPr>
        <w:t xml:space="preserve">, </w:t>
      </w:r>
      <w:hyperlink r:id="rId40" w:tgtFrame="_blank" w:history="1">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Про соціальні послуги</w:t>
        </w:r>
        <w:r w:rsidR="002D30E3" w:rsidRPr="008605CC">
          <w:rPr>
            <w:rFonts w:ascii="Times New Roman" w:eastAsia="Times New Roman" w:hAnsi="Times New Roman" w:cs="Times New Roman"/>
            <w:color w:val="000000" w:themeColor="text1"/>
            <w:sz w:val="24"/>
            <w:szCs w:val="24"/>
          </w:rPr>
          <w:t>»</w:t>
        </w:r>
      </w:hyperlink>
      <w:r w:rsidR="00B73DA6"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та інших актах законодавства України.</w:t>
      </w:r>
    </w:p>
    <w:p w14:paraId="4D5FDE8E"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3" w:name="n28"/>
      <w:bookmarkEnd w:id="13"/>
      <w:r w:rsidRPr="008605CC">
        <w:rPr>
          <w:rFonts w:ascii="Times New Roman" w:eastAsia="Times New Roman" w:hAnsi="Times New Roman" w:cs="Times New Roman"/>
          <w:color w:val="000000" w:themeColor="text1"/>
          <w:sz w:val="24"/>
          <w:szCs w:val="24"/>
        </w:rPr>
        <w:t>6. Психологічна служба співпрацює з органами охорони здоров’я, соціальної політики, молоді та спорту, внутрішніх справ, іншими органами виконавчої влади, а також комунальними закладами соціального захисту дітей, підтримки сімей, дітей та молоді, фахівцями із соціальної роботи об’єднаних територіальних громад, громадськими організаціями.</w:t>
      </w:r>
    </w:p>
    <w:p w14:paraId="71E9C4F3" w14:textId="77777777" w:rsidR="00B02F74" w:rsidRPr="008605CC" w:rsidRDefault="00B02F74" w:rsidP="000A6D3F">
      <w:pPr>
        <w:widowControl w:val="0"/>
        <w:shd w:val="clear" w:color="auto" w:fill="FFFFFF"/>
        <w:spacing w:after="0" w:line="240" w:lineRule="auto"/>
        <w:ind w:firstLine="567"/>
        <w:jc w:val="both"/>
        <w:rPr>
          <w:rFonts w:ascii="Times New Roman" w:eastAsia="Times New Roman" w:hAnsi="Times New Roman" w:cs="Times New Roman"/>
          <w:b/>
          <w:bCs/>
          <w:color w:val="000000" w:themeColor="text1"/>
          <w:sz w:val="24"/>
          <w:szCs w:val="24"/>
        </w:rPr>
      </w:pPr>
      <w:bookmarkStart w:id="14" w:name="n29"/>
      <w:bookmarkEnd w:id="14"/>
    </w:p>
    <w:p w14:paraId="3035968A"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ІІ. Структура, управління та зміст діяльності психологічної служби</w:t>
      </w:r>
    </w:p>
    <w:p w14:paraId="12DCF424"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5" w:name="n30"/>
      <w:bookmarkEnd w:id="15"/>
      <w:r w:rsidRPr="008605CC">
        <w:rPr>
          <w:rFonts w:ascii="Times New Roman" w:eastAsia="Times New Roman" w:hAnsi="Times New Roman" w:cs="Times New Roman"/>
          <w:color w:val="000000" w:themeColor="text1"/>
          <w:sz w:val="24"/>
          <w:szCs w:val="24"/>
        </w:rPr>
        <w:t>1. Структура психологічної служби:</w:t>
      </w:r>
    </w:p>
    <w:p w14:paraId="418ED1E9" w14:textId="77777777" w:rsidR="00455707" w:rsidRPr="008605CC" w:rsidRDefault="00455707" w:rsidP="00CE319B">
      <w:pPr>
        <w:pStyle w:val="a4"/>
        <w:widowControl w:val="0"/>
        <w:numPr>
          <w:ilvl w:val="0"/>
          <w:numId w:val="1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6" w:name="n31"/>
      <w:bookmarkEnd w:id="16"/>
      <w:r w:rsidRPr="008605CC">
        <w:rPr>
          <w:rFonts w:ascii="Times New Roman" w:eastAsia="Times New Roman" w:hAnsi="Times New Roman" w:cs="Times New Roman"/>
          <w:color w:val="000000" w:themeColor="text1"/>
          <w:sz w:val="24"/>
          <w:szCs w:val="24"/>
        </w:rPr>
        <w:t xml:space="preserve">Державна наукова установа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Інститут модернізації змісту освіти</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w:t>
      </w:r>
    </w:p>
    <w:p w14:paraId="1F17A067" w14:textId="77777777" w:rsidR="00455707" w:rsidRPr="008605CC" w:rsidRDefault="00455707" w:rsidP="00CE319B">
      <w:pPr>
        <w:pStyle w:val="a4"/>
        <w:widowControl w:val="0"/>
        <w:numPr>
          <w:ilvl w:val="0"/>
          <w:numId w:val="1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7" w:name="n32"/>
      <w:bookmarkEnd w:id="17"/>
      <w:r w:rsidRPr="008605CC">
        <w:rPr>
          <w:rFonts w:ascii="Times New Roman" w:eastAsia="Times New Roman" w:hAnsi="Times New Roman" w:cs="Times New Roman"/>
          <w:color w:val="000000" w:themeColor="text1"/>
          <w:sz w:val="24"/>
          <w:szCs w:val="24"/>
        </w:rPr>
        <w:t>Український науково-методичний центр практичної психології і соціальної роботи Національної академії педагогічних наук України;</w:t>
      </w:r>
    </w:p>
    <w:p w14:paraId="68715134" w14:textId="6D9D3BBC" w:rsidR="00455707" w:rsidRPr="008605CC" w:rsidRDefault="00455707" w:rsidP="00CE319B">
      <w:pPr>
        <w:pStyle w:val="a4"/>
        <w:widowControl w:val="0"/>
        <w:numPr>
          <w:ilvl w:val="0"/>
          <w:numId w:val="19"/>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8" w:name="n33"/>
      <w:bookmarkEnd w:id="18"/>
      <w:r w:rsidRPr="008605CC">
        <w:rPr>
          <w:rFonts w:ascii="Times New Roman" w:eastAsia="Times New Roman" w:hAnsi="Times New Roman" w:cs="Times New Roman"/>
          <w:color w:val="000000" w:themeColor="text1"/>
          <w:sz w:val="24"/>
          <w:szCs w:val="24"/>
        </w:rPr>
        <w:t xml:space="preserve">навчально-методичні центри/кабінети/лабораторії психологічної служби обласні, </w:t>
      </w:r>
      <w:bookmarkStart w:id="19" w:name="n34"/>
      <w:bookmarkEnd w:id="19"/>
      <w:r w:rsidRPr="008605CC">
        <w:rPr>
          <w:rFonts w:ascii="Times New Roman" w:eastAsia="Times New Roman" w:hAnsi="Times New Roman" w:cs="Times New Roman"/>
          <w:color w:val="000000" w:themeColor="text1"/>
          <w:sz w:val="24"/>
          <w:szCs w:val="24"/>
        </w:rPr>
        <w:t>районні (м</w:t>
      </w:r>
      <w:r w:rsidRPr="008605CC">
        <w:rPr>
          <w:rFonts w:ascii="Times New Roman" w:eastAsia="Times New Roman" w:hAnsi="Times New Roman" w:cs="Times New Roman"/>
          <w:color w:val="000000" w:themeColor="text1"/>
          <w:spacing w:val="-4"/>
          <w:sz w:val="24"/>
          <w:szCs w:val="24"/>
        </w:rPr>
        <w:t>іські) навчально-методичні центри/кабінети/лабораторії психологічної служби, методисти психологічної служби районних (міських) методичних центрів/кабінетів/лабораторій,</w:t>
      </w:r>
      <w:r w:rsidRPr="008605CC">
        <w:rPr>
          <w:rFonts w:ascii="Times New Roman" w:eastAsia="Times New Roman" w:hAnsi="Times New Roman" w:cs="Times New Roman"/>
          <w:color w:val="000000" w:themeColor="text1"/>
          <w:sz w:val="24"/>
          <w:szCs w:val="24"/>
        </w:rPr>
        <w:t xml:space="preserve"> управлінь (відділів) освіти, об’єднаних територіальних громад (далі </w:t>
      </w:r>
      <w:r w:rsidR="00EC78D7"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ОТГ); підрозділи психологічної служби у закладах вищої,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xml:space="preserve"> та професійної (професійно-технічної) освіти; практичні психологи і соціальні педагоги психологічної служби закладів освіти.</w:t>
      </w:r>
    </w:p>
    <w:p w14:paraId="5E452429" w14:textId="3BCB1B6C"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20" w:name="n35"/>
      <w:bookmarkEnd w:id="20"/>
      <w:r w:rsidRPr="008605CC">
        <w:rPr>
          <w:rFonts w:ascii="Times New Roman" w:eastAsia="Times New Roman" w:hAnsi="Times New Roman" w:cs="Times New Roman"/>
          <w:color w:val="000000" w:themeColor="text1"/>
          <w:sz w:val="24"/>
          <w:szCs w:val="24"/>
        </w:rPr>
        <w:lastRenderedPageBreak/>
        <w:t>2. До складу психологічної служби входять практичні психологи, соціальні педагоги закладів освіти міст, районів, ОТГ, керівники (директори), методисти навчально-методичних центрів</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кабінетів</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лабораторій психологічної служби обласних, міських, працівники психологічної служби департаментів, управлінь, відділів освіти.</w:t>
      </w:r>
    </w:p>
    <w:p w14:paraId="1D8924CB" w14:textId="77777777" w:rsidR="00455707" w:rsidRPr="008605CC" w:rsidRDefault="00455707" w:rsidP="00EC78D7">
      <w:pPr>
        <w:widowControl w:val="0"/>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bookmarkStart w:id="21" w:name="n36"/>
      <w:bookmarkEnd w:id="21"/>
      <w:r w:rsidRPr="008605CC">
        <w:rPr>
          <w:rFonts w:ascii="Times New Roman" w:eastAsia="Times New Roman" w:hAnsi="Times New Roman" w:cs="Times New Roman"/>
          <w:color w:val="000000" w:themeColor="text1"/>
          <w:sz w:val="24"/>
          <w:szCs w:val="24"/>
        </w:rPr>
        <w:t xml:space="preserve">3. Державна наукова установа </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Інститут модернізації змісту освіти</w:t>
      </w:r>
      <w:r w:rsidR="002D30E3"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w:t>
      </w:r>
    </w:p>
    <w:p w14:paraId="315548CD"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2" w:name="n37"/>
      <w:bookmarkEnd w:id="22"/>
      <w:r w:rsidRPr="008605CC">
        <w:rPr>
          <w:rFonts w:ascii="Times New Roman" w:eastAsia="Times New Roman" w:hAnsi="Times New Roman" w:cs="Times New Roman"/>
          <w:color w:val="000000" w:themeColor="text1"/>
          <w:sz w:val="24"/>
          <w:szCs w:val="24"/>
        </w:rPr>
        <w:t>організовує діяльність психологічної служби на всіх рівнях;</w:t>
      </w:r>
    </w:p>
    <w:p w14:paraId="2FD6BE22"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3" w:name="n38"/>
      <w:bookmarkEnd w:id="23"/>
      <w:r w:rsidRPr="008605CC">
        <w:rPr>
          <w:rFonts w:ascii="Times New Roman" w:eastAsia="Times New Roman" w:hAnsi="Times New Roman" w:cs="Times New Roman"/>
          <w:color w:val="000000" w:themeColor="text1"/>
          <w:sz w:val="24"/>
          <w:szCs w:val="24"/>
        </w:rPr>
        <w:t>бере участь у розроб</w:t>
      </w:r>
      <w:r w:rsidR="00EC78D7" w:rsidRPr="008605CC">
        <w:rPr>
          <w:rFonts w:ascii="Times New Roman" w:eastAsia="Times New Roman" w:hAnsi="Times New Roman" w:cs="Times New Roman"/>
          <w:color w:val="000000" w:themeColor="text1"/>
          <w:sz w:val="24"/>
          <w:szCs w:val="24"/>
        </w:rPr>
        <w:t>ці</w:t>
      </w:r>
      <w:r w:rsidRPr="008605CC">
        <w:rPr>
          <w:rFonts w:ascii="Times New Roman" w:eastAsia="Times New Roman" w:hAnsi="Times New Roman" w:cs="Times New Roman"/>
          <w:color w:val="000000" w:themeColor="text1"/>
          <w:sz w:val="24"/>
          <w:szCs w:val="24"/>
        </w:rPr>
        <w:t xml:space="preserve"> про</w:t>
      </w:r>
      <w:r w:rsidR="00E27A3E" w:rsidRPr="008605CC">
        <w:rPr>
          <w:rFonts w:ascii="Times New Roman" w:eastAsia="Times New Roman" w:hAnsi="Times New Roman" w:cs="Times New Roman"/>
          <w:color w:val="000000" w:themeColor="text1"/>
          <w:sz w:val="24"/>
          <w:szCs w:val="24"/>
        </w:rPr>
        <w:t>є</w:t>
      </w:r>
      <w:r w:rsidRPr="008605CC">
        <w:rPr>
          <w:rFonts w:ascii="Times New Roman" w:eastAsia="Times New Roman" w:hAnsi="Times New Roman" w:cs="Times New Roman"/>
          <w:color w:val="000000" w:themeColor="text1"/>
          <w:sz w:val="24"/>
          <w:szCs w:val="24"/>
        </w:rPr>
        <w:t>ктів нормативно-правових актів з питань діяльності психологічної служби;</w:t>
      </w:r>
    </w:p>
    <w:p w14:paraId="5C48FA23"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4" w:name="n39"/>
      <w:bookmarkEnd w:id="24"/>
      <w:r w:rsidRPr="008605CC">
        <w:rPr>
          <w:rFonts w:ascii="Times New Roman" w:eastAsia="Times New Roman" w:hAnsi="Times New Roman" w:cs="Times New Roman"/>
          <w:color w:val="000000" w:themeColor="text1"/>
          <w:sz w:val="24"/>
          <w:szCs w:val="24"/>
        </w:rPr>
        <w:t>організовує заходи з підвищення професійного рівня працівників психологічної служби;</w:t>
      </w:r>
    </w:p>
    <w:p w14:paraId="76B0FE1B"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5" w:name="n40"/>
      <w:bookmarkEnd w:id="25"/>
      <w:r w:rsidRPr="008605CC">
        <w:rPr>
          <w:rFonts w:ascii="Times New Roman" w:eastAsia="Times New Roman" w:hAnsi="Times New Roman" w:cs="Times New Roman"/>
          <w:color w:val="000000" w:themeColor="text1"/>
          <w:sz w:val="24"/>
          <w:szCs w:val="24"/>
        </w:rPr>
        <w:t>здійснює організаційне забезпечення проведення фахових конкурсів;</w:t>
      </w:r>
    </w:p>
    <w:p w14:paraId="7F115980"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6" w:name="n41"/>
      <w:bookmarkEnd w:id="26"/>
      <w:r w:rsidRPr="008605CC">
        <w:rPr>
          <w:rFonts w:ascii="Times New Roman" w:eastAsia="Times New Roman" w:hAnsi="Times New Roman" w:cs="Times New Roman"/>
          <w:color w:val="000000" w:themeColor="text1"/>
          <w:sz w:val="24"/>
          <w:szCs w:val="24"/>
        </w:rPr>
        <w:t>організовує діяльність науково-методичної комісії щодо експертиз освітніх програм, освітньої літератури відповідного напряму роботи тощо;</w:t>
      </w:r>
    </w:p>
    <w:p w14:paraId="57A381E7"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27" w:name="n42"/>
      <w:bookmarkEnd w:id="27"/>
      <w:r w:rsidRPr="008605CC">
        <w:rPr>
          <w:rFonts w:ascii="Times New Roman" w:eastAsia="Times New Roman" w:hAnsi="Times New Roman" w:cs="Times New Roman"/>
          <w:color w:val="000000" w:themeColor="text1"/>
          <w:sz w:val="24"/>
          <w:szCs w:val="24"/>
        </w:rPr>
        <w:t>сп</w:t>
      </w:r>
      <w:r w:rsidRPr="008605CC">
        <w:rPr>
          <w:rFonts w:ascii="Times New Roman" w:eastAsia="Times New Roman" w:hAnsi="Times New Roman" w:cs="Times New Roman"/>
          <w:color w:val="000000" w:themeColor="text1"/>
          <w:spacing w:val="-4"/>
          <w:sz w:val="24"/>
          <w:szCs w:val="24"/>
        </w:rPr>
        <w:t>івпрацює з установами (закладами), громадськими організаціями з питань діяльності психологічної служби;</w:t>
      </w:r>
    </w:p>
    <w:p w14:paraId="36BB653E"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8" w:name="n43"/>
      <w:bookmarkEnd w:id="28"/>
      <w:r w:rsidRPr="008605CC">
        <w:rPr>
          <w:rFonts w:ascii="Times New Roman" w:eastAsia="Times New Roman" w:hAnsi="Times New Roman" w:cs="Times New Roman"/>
          <w:color w:val="000000" w:themeColor="text1"/>
          <w:sz w:val="24"/>
          <w:szCs w:val="24"/>
        </w:rPr>
        <w:t>проводить дослідження з проблем психологічної та суміжних наук;</w:t>
      </w:r>
    </w:p>
    <w:p w14:paraId="4E27CBB2"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29" w:name="n44"/>
      <w:bookmarkEnd w:id="29"/>
      <w:r w:rsidRPr="008605CC">
        <w:rPr>
          <w:rFonts w:ascii="Times New Roman" w:eastAsia="Times New Roman" w:hAnsi="Times New Roman" w:cs="Times New Roman"/>
          <w:color w:val="000000" w:themeColor="text1"/>
          <w:sz w:val="24"/>
          <w:szCs w:val="24"/>
        </w:rPr>
        <w:t>здійснює аналіз стану діяльності психологічної служби та прогнозування тенденцій її розвитку;</w:t>
      </w:r>
    </w:p>
    <w:p w14:paraId="67BE5323" w14:textId="77777777" w:rsidR="00455707" w:rsidRPr="008605CC" w:rsidRDefault="00455707" w:rsidP="00CE319B">
      <w:pPr>
        <w:pStyle w:val="a4"/>
        <w:widowControl w:val="0"/>
        <w:numPr>
          <w:ilvl w:val="0"/>
          <w:numId w:val="14"/>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rPr>
      </w:pPr>
      <w:bookmarkStart w:id="30" w:name="n45"/>
      <w:bookmarkEnd w:id="30"/>
      <w:r w:rsidRPr="008605CC">
        <w:rPr>
          <w:rFonts w:ascii="Times New Roman" w:eastAsia="Times New Roman" w:hAnsi="Times New Roman" w:cs="Times New Roman"/>
          <w:color w:val="000000" w:themeColor="text1"/>
          <w:sz w:val="24"/>
          <w:szCs w:val="24"/>
        </w:rPr>
        <w:t>забезпечує узагальнення, поширення та обмін науково-методичними здобутками шляхом публікації результатів досліджень, організації та проведення заходів.</w:t>
      </w:r>
    </w:p>
    <w:p w14:paraId="0B886000"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31" w:name="n46"/>
      <w:bookmarkEnd w:id="31"/>
      <w:r w:rsidRPr="008605CC">
        <w:rPr>
          <w:rFonts w:ascii="Times New Roman" w:eastAsia="Times New Roman" w:hAnsi="Times New Roman" w:cs="Times New Roman"/>
          <w:color w:val="000000" w:themeColor="text1"/>
          <w:sz w:val="24"/>
          <w:szCs w:val="24"/>
        </w:rPr>
        <w:t>4. Український науково-методичний центр практичної психології і соціальної роботи НАПН України:</w:t>
      </w:r>
    </w:p>
    <w:p w14:paraId="09D7A443"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2" w:name="n47"/>
      <w:bookmarkEnd w:id="32"/>
      <w:r w:rsidRPr="008605CC">
        <w:rPr>
          <w:rFonts w:ascii="Times New Roman" w:eastAsia="Times New Roman" w:hAnsi="Times New Roman" w:cs="Times New Roman"/>
          <w:color w:val="000000" w:themeColor="text1"/>
          <w:sz w:val="24"/>
          <w:szCs w:val="24"/>
        </w:rPr>
        <w:t>організовує прикладні наукові дослідження та інноваційні розробки у сфері соціальної педагогіки та прикладної психології;</w:t>
      </w:r>
    </w:p>
    <w:p w14:paraId="30C56406"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3" w:name="n48"/>
      <w:bookmarkEnd w:id="33"/>
      <w:r w:rsidRPr="008605CC">
        <w:rPr>
          <w:rFonts w:ascii="Times New Roman" w:eastAsia="Times New Roman" w:hAnsi="Times New Roman" w:cs="Times New Roman"/>
          <w:color w:val="000000" w:themeColor="text1"/>
          <w:sz w:val="24"/>
          <w:szCs w:val="24"/>
        </w:rPr>
        <w:t xml:space="preserve">бере участь у науково-методичному забезпеченні </w:t>
      </w:r>
      <w:r w:rsidRPr="008605CC">
        <w:rPr>
          <w:rFonts w:ascii="Times New Roman" w:eastAsia="Times New Roman" w:hAnsi="Times New Roman" w:cs="Times New Roman"/>
          <w:color w:val="000000" w:themeColor="text1"/>
          <w:sz w:val="24"/>
          <w:szCs w:val="24"/>
        </w:rPr>
        <w:lastRenderedPageBreak/>
        <w:t>психологічної служби у межах компетенції;</w:t>
      </w:r>
    </w:p>
    <w:p w14:paraId="1F9B112C"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4" w:name="n49"/>
      <w:bookmarkEnd w:id="34"/>
      <w:r w:rsidRPr="008605CC">
        <w:rPr>
          <w:rFonts w:ascii="Times New Roman" w:eastAsia="Times New Roman" w:hAnsi="Times New Roman" w:cs="Times New Roman"/>
          <w:color w:val="000000" w:themeColor="text1"/>
          <w:sz w:val="24"/>
          <w:szCs w:val="24"/>
        </w:rPr>
        <w:t>розробляє науково-методичні вимоги до змісту діяльності працівників психологічної служби;</w:t>
      </w:r>
    </w:p>
    <w:p w14:paraId="1AEE9A68"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5" w:name="n50"/>
      <w:bookmarkEnd w:id="35"/>
      <w:r w:rsidRPr="008605CC">
        <w:rPr>
          <w:rFonts w:ascii="Times New Roman" w:eastAsia="Times New Roman" w:hAnsi="Times New Roman" w:cs="Times New Roman"/>
          <w:color w:val="000000" w:themeColor="text1"/>
          <w:sz w:val="24"/>
          <w:szCs w:val="24"/>
        </w:rPr>
        <w:t>бере участь у науково-дослідних, дослідно-експериментальних роботах з питань практичної психології і соціальної роботи;</w:t>
      </w:r>
    </w:p>
    <w:p w14:paraId="4EA63DF4"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6" w:name="n51"/>
      <w:bookmarkEnd w:id="36"/>
      <w:r w:rsidRPr="008605CC">
        <w:rPr>
          <w:rFonts w:ascii="Times New Roman" w:eastAsia="Times New Roman" w:hAnsi="Times New Roman" w:cs="Times New Roman"/>
          <w:color w:val="000000" w:themeColor="text1"/>
          <w:sz w:val="24"/>
          <w:szCs w:val="24"/>
        </w:rPr>
        <w:t>залучається до проведення незалежної наукової експертизи;</w:t>
      </w:r>
    </w:p>
    <w:p w14:paraId="5AA39FFE" w14:textId="77777777" w:rsidR="00455707" w:rsidRPr="008605CC" w:rsidRDefault="00455707" w:rsidP="00CE319B">
      <w:pPr>
        <w:pStyle w:val="a4"/>
        <w:widowControl w:val="0"/>
        <w:numPr>
          <w:ilvl w:val="0"/>
          <w:numId w:val="1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37" w:name="n52"/>
      <w:bookmarkEnd w:id="37"/>
      <w:r w:rsidRPr="008605CC">
        <w:rPr>
          <w:rFonts w:ascii="Times New Roman" w:eastAsia="Times New Roman" w:hAnsi="Times New Roman" w:cs="Times New Roman"/>
          <w:color w:val="000000" w:themeColor="text1"/>
          <w:sz w:val="24"/>
          <w:szCs w:val="24"/>
        </w:rPr>
        <w:t>розробляє методики, техніки і технології роботи із здобувачами освіти, в тому числі з дітьми з особливими освітніми потребами.</w:t>
      </w:r>
    </w:p>
    <w:p w14:paraId="523DB1C2" w14:textId="4F1C096A"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38" w:name="n53"/>
      <w:bookmarkEnd w:id="38"/>
      <w:r w:rsidRPr="008605CC">
        <w:rPr>
          <w:rFonts w:ascii="Times New Roman" w:eastAsia="Times New Roman" w:hAnsi="Times New Roman" w:cs="Times New Roman"/>
          <w:color w:val="000000" w:themeColor="text1"/>
          <w:sz w:val="24"/>
          <w:szCs w:val="24"/>
        </w:rPr>
        <w:t>5. Навчально-методичні центри/кабінети/лабораторії психологічної служби обласні, міські створюються місцевими органами виконавчої влади, а також можуть створюватися як структурні підрозділи відповідних департаментів (управлінь) освіти і науки, закладів післядипломної педагогічної освіти або як окремі юридичні особи та підпорядковуються засновнику з усіх питань діяльності.</w:t>
      </w:r>
    </w:p>
    <w:p w14:paraId="23D93B31" w14:textId="419E6809"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39" w:name="n54"/>
      <w:bookmarkEnd w:id="39"/>
      <w:r w:rsidRPr="008605CC">
        <w:rPr>
          <w:rFonts w:ascii="Times New Roman" w:eastAsia="Times New Roman" w:hAnsi="Times New Roman" w:cs="Times New Roman"/>
          <w:color w:val="000000" w:themeColor="text1"/>
          <w:sz w:val="24"/>
          <w:szCs w:val="24"/>
        </w:rPr>
        <w:t>6. Штати і структуру навчально-методичних центрів</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w:t>
      </w:r>
      <w:r w:rsidR="00DC12DE"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кабінетів</w:t>
      </w:r>
      <w:r w:rsidR="00EC78D7"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EC78D7"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лабораторій психологічної служби обласних, міських формують засновники відповідно до посад та напрямів роботи:</w:t>
      </w:r>
    </w:p>
    <w:p w14:paraId="5FC086DD"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0" w:name="n55"/>
      <w:bookmarkEnd w:id="40"/>
      <w:r w:rsidRPr="008605CC">
        <w:rPr>
          <w:rFonts w:ascii="Times New Roman" w:eastAsia="Times New Roman" w:hAnsi="Times New Roman" w:cs="Times New Roman"/>
          <w:color w:val="000000" w:themeColor="text1"/>
          <w:sz w:val="24"/>
          <w:szCs w:val="24"/>
        </w:rPr>
        <w:t>керівник (директор), який організовує діяльність психологічних служб;</w:t>
      </w:r>
    </w:p>
    <w:p w14:paraId="7802B1B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1" w:name="n56"/>
      <w:bookmarkEnd w:id="41"/>
      <w:r w:rsidRPr="008605CC">
        <w:rPr>
          <w:rFonts w:ascii="Times New Roman" w:eastAsia="Times New Roman" w:hAnsi="Times New Roman" w:cs="Times New Roman"/>
          <w:color w:val="000000" w:themeColor="text1"/>
          <w:sz w:val="24"/>
          <w:szCs w:val="24"/>
        </w:rPr>
        <w:t>методисти, які беруть участь в організації діяльності психологічних служб закладів дошкільної освіти;</w:t>
      </w:r>
    </w:p>
    <w:p w14:paraId="1A69774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2" w:name="n57"/>
      <w:bookmarkEnd w:id="42"/>
      <w:r w:rsidRPr="008605CC">
        <w:rPr>
          <w:rFonts w:ascii="Times New Roman" w:eastAsia="Times New Roman" w:hAnsi="Times New Roman" w:cs="Times New Roman"/>
          <w:color w:val="000000" w:themeColor="text1"/>
          <w:sz w:val="24"/>
          <w:szCs w:val="24"/>
        </w:rPr>
        <w:t>методисти, які беруть участь в організації діяльності психологічних служб закладів загальної середньої освіти, позашкільної освіти;</w:t>
      </w:r>
    </w:p>
    <w:p w14:paraId="5B10B920"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3" w:name="n58"/>
      <w:bookmarkEnd w:id="43"/>
      <w:r w:rsidRPr="008605CC">
        <w:rPr>
          <w:rFonts w:ascii="Times New Roman" w:eastAsia="Times New Roman" w:hAnsi="Times New Roman" w:cs="Times New Roman"/>
          <w:color w:val="000000" w:themeColor="text1"/>
          <w:sz w:val="24"/>
          <w:szCs w:val="24"/>
        </w:rPr>
        <w:t>практичні психологи та соціальні педагоги, які здійснюють супровід закладів освіти.</w:t>
      </w:r>
    </w:p>
    <w:p w14:paraId="2B9AE987" w14:textId="1A86033A"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44" w:name="n59"/>
      <w:bookmarkEnd w:id="44"/>
      <w:r w:rsidRPr="008605CC">
        <w:rPr>
          <w:rFonts w:ascii="Times New Roman" w:eastAsia="Times New Roman" w:hAnsi="Times New Roman" w:cs="Times New Roman"/>
          <w:color w:val="000000" w:themeColor="text1"/>
          <w:sz w:val="24"/>
          <w:szCs w:val="24"/>
        </w:rPr>
        <w:t>7. Навчально-методичні центри/кабінети/лабораторії психологічної служби обласні, районні (міські) навчально-методичні центри/кабінети/лабораторії є основними орга</w:t>
      </w:r>
      <w:r w:rsidRPr="008605CC">
        <w:rPr>
          <w:rFonts w:ascii="Times New Roman" w:eastAsia="Times New Roman" w:hAnsi="Times New Roman" w:cs="Times New Roman"/>
          <w:color w:val="000000" w:themeColor="text1"/>
          <w:sz w:val="24"/>
          <w:szCs w:val="24"/>
        </w:rPr>
        <w:lastRenderedPageBreak/>
        <w:t>нізаційно-методичними ланками психологічної служби у системі освіти, які забезпечують діяльність психологічної служби, а саме:</w:t>
      </w:r>
    </w:p>
    <w:p w14:paraId="70FD9EE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5" w:name="n60"/>
      <w:bookmarkEnd w:id="45"/>
      <w:r w:rsidRPr="008605CC">
        <w:rPr>
          <w:rFonts w:ascii="Times New Roman" w:eastAsia="Times New Roman" w:hAnsi="Times New Roman" w:cs="Times New Roman"/>
          <w:color w:val="000000" w:themeColor="text1"/>
          <w:sz w:val="24"/>
          <w:szCs w:val="24"/>
        </w:rPr>
        <w:t>надають навчально-методичну, інформаційну, консультативну та експертну підтримку працівникам психологічної служби;</w:t>
      </w:r>
    </w:p>
    <w:p w14:paraId="4CC6135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6" w:name="n61"/>
      <w:bookmarkEnd w:id="46"/>
      <w:r w:rsidRPr="008605CC">
        <w:rPr>
          <w:rFonts w:ascii="Times New Roman" w:eastAsia="Times New Roman" w:hAnsi="Times New Roman" w:cs="Times New Roman"/>
          <w:color w:val="000000" w:themeColor="text1"/>
          <w:sz w:val="24"/>
          <w:szCs w:val="24"/>
        </w:rPr>
        <w:t>здійснюють та організовують науково-дослідні, дослідно-експериментальні, практичні дослідження за пріоритетними напрямами діяльності психологічної служби;</w:t>
      </w:r>
    </w:p>
    <w:p w14:paraId="65E070D4"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7" w:name="n62"/>
      <w:bookmarkEnd w:id="47"/>
      <w:r w:rsidRPr="008605CC">
        <w:rPr>
          <w:rFonts w:ascii="Times New Roman" w:eastAsia="Times New Roman" w:hAnsi="Times New Roman" w:cs="Times New Roman"/>
          <w:color w:val="000000" w:themeColor="text1"/>
          <w:sz w:val="24"/>
          <w:szCs w:val="24"/>
        </w:rPr>
        <w:t>організовують діяльність методичних об’єднань практичних психологів і соціальних педагогів;</w:t>
      </w:r>
    </w:p>
    <w:p w14:paraId="6E5563C2"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8" w:name="n63"/>
      <w:bookmarkEnd w:id="48"/>
      <w:r w:rsidRPr="008605CC">
        <w:rPr>
          <w:rFonts w:ascii="Times New Roman" w:eastAsia="Times New Roman" w:hAnsi="Times New Roman" w:cs="Times New Roman"/>
          <w:color w:val="000000" w:themeColor="text1"/>
          <w:sz w:val="24"/>
          <w:szCs w:val="24"/>
        </w:rPr>
        <w:t>впроваджують досягнення психологічної і соціально-педагогічної науки та кращого досвіду у практичну діяльність працівників психологічної служби;</w:t>
      </w:r>
    </w:p>
    <w:p w14:paraId="5CE0F526" w14:textId="77777777" w:rsidR="00EC78D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49" w:name="n64"/>
      <w:bookmarkEnd w:id="49"/>
      <w:r w:rsidRPr="008605CC">
        <w:rPr>
          <w:rFonts w:ascii="Times New Roman" w:eastAsia="Times New Roman" w:hAnsi="Times New Roman" w:cs="Times New Roman"/>
          <w:color w:val="000000" w:themeColor="text1"/>
          <w:sz w:val="24"/>
          <w:szCs w:val="24"/>
        </w:rPr>
        <w:t xml:space="preserve">беруть участь в організації підвищення кваліфікації та розвитку професійної компетентності працівників психологічної служби; </w:t>
      </w:r>
    </w:p>
    <w:p w14:paraId="3D298D6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оцінюванні, прогнозуванні та формуванні освітньої політики.</w:t>
      </w:r>
    </w:p>
    <w:p w14:paraId="7E222651"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50" w:name="n65"/>
      <w:bookmarkEnd w:id="50"/>
      <w:r w:rsidRPr="008605CC">
        <w:rPr>
          <w:rFonts w:ascii="Times New Roman" w:eastAsia="Times New Roman" w:hAnsi="Times New Roman" w:cs="Times New Roman"/>
          <w:color w:val="000000" w:themeColor="text1"/>
          <w:sz w:val="24"/>
          <w:szCs w:val="24"/>
        </w:rPr>
        <w:t>8. Районні (міські) навчально-методичні центри</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B02F74"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кабінети</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лабораторії психологічної служби створюються місцевими органами виконавчої влади або органами місцевого самоврядування, в тому числі ОТГ, можуть функціонувати як структурні підрозділи органів управління освітою або як юридичні особи та підпорядковуються засновнику з усіх питань діяльності.</w:t>
      </w:r>
    </w:p>
    <w:p w14:paraId="7F24EE54"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rPr>
      </w:pPr>
      <w:bookmarkStart w:id="51" w:name="n66"/>
      <w:bookmarkEnd w:id="51"/>
      <w:r w:rsidRPr="008605CC">
        <w:rPr>
          <w:rFonts w:ascii="Times New Roman" w:eastAsia="Times New Roman" w:hAnsi="Times New Roman" w:cs="Times New Roman"/>
          <w:color w:val="000000" w:themeColor="text1"/>
          <w:sz w:val="24"/>
          <w:szCs w:val="24"/>
        </w:rPr>
        <w:t>9.</w:t>
      </w:r>
      <w:r w:rsidRPr="008605CC">
        <w:rPr>
          <w:rFonts w:ascii="Times New Roman" w:eastAsia="Times New Roman" w:hAnsi="Times New Roman" w:cs="Times New Roman"/>
          <w:color w:val="000000" w:themeColor="text1"/>
          <w:spacing w:val="-4"/>
          <w:sz w:val="24"/>
          <w:szCs w:val="24"/>
        </w:rPr>
        <w:t xml:space="preserve"> Штати навчально-методичних центрів</w:t>
      </w:r>
      <w:r w:rsidR="00EC78D7" w:rsidRPr="008605CC">
        <w:rPr>
          <w:rFonts w:ascii="Times New Roman" w:eastAsia="Times New Roman" w:hAnsi="Times New Roman" w:cs="Times New Roman"/>
          <w:color w:val="000000" w:themeColor="text1"/>
          <w:spacing w:val="-4"/>
          <w:sz w:val="24"/>
          <w:szCs w:val="24"/>
        </w:rPr>
        <w:t xml:space="preserve"> </w:t>
      </w:r>
      <w:r w:rsidRPr="008605CC">
        <w:rPr>
          <w:rFonts w:ascii="Times New Roman" w:eastAsia="Times New Roman" w:hAnsi="Times New Roman" w:cs="Times New Roman"/>
          <w:color w:val="000000" w:themeColor="text1"/>
          <w:spacing w:val="-4"/>
          <w:sz w:val="24"/>
          <w:szCs w:val="24"/>
        </w:rPr>
        <w:t>/</w:t>
      </w:r>
      <w:r w:rsidR="00EC78D7" w:rsidRPr="008605CC">
        <w:rPr>
          <w:rFonts w:ascii="Times New Roman" w:eastAsia="Times New Roman" w:hAnsi="Times New Roman" w:cs="Times New Roman"/>
          <w:color w:val="000000" w:themeColor="text1"/>
          <w:spacing w:val="-4"/>
          <w:sz w:val="24"/>
          <w:szCs w:val="24"/>
        </w:rPr>
        <w:t xml:space="preserve"> </w:t>
      </w:r>
      <w:r w:rsidRPr="008605CC">
        <w:rPr>
          <w:rFonts w:ascii="Times New Roman" w:eastAsia="Times New Roman" w:hAnsi="Times New Roman" w:cs="Times New Roman"/>
          <w:color w:val="000000" w:themeColor="text1"/>
          <w:spacing w:val="-4"/>
          <w:sz w:val="24"/>
          <w:szCs w:val="24"/>
        </w:rPr>
        <w:t>кабінетів</w:t>
      </w:r>
      <w:r w:rsidR="00EC78D7" w:rsidRPr="008605CC">
        <w:rPr>
          <w:rFonts w:ascii="Times New Roman" w:eastAsia="Times New Roman" w:hAnsi="Times New Roman" w:cs="Times New Roman"/>
          <w:color w:val="000000" w:themeColor="text1"/>
          <w:spacing w:val="-4"/>
          <w:sz w:val="24"/>
          <w:szCs w:val="24"/>
        </w:rPr>
        <w:t xml:space="preserve"> </w:t>
      </w:r>
      <w:r w:rsidRPr="008605CC">
        <w:rPr>
          <w:rFonts w:ascii="Times New Roman" w:eastAsia="Times New Roman" w:hAnsi="Times New Roman" w:cs="Times New Roman"/>
          <w:color w:val="000000" w:themeColor="text1"/>
          <w:spacing w:val="-4"/>
          <w:sz w:val="24"/>
          <w:szCs w:val="24"/>
        </w:rPr>
        <w:t>/</w:t>
      </w:r>
      <w:r w:rsidR="00EC78D7"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лабораторій відпо</w:t>
      </w:r>
      <w:r w:rsidRPr="008605CC">
        <w:rPr>
          <w:rFonts w:ascii="Times New Roman" w:eastAsia="Times New Roman" w:hAnsi="Times New Roman" w:cs="Times New Roman"/>
          <w:color w:val="000000" w:themeColor="text1"/>
          <w:spacing w:val="-4"/>
          <w:sz w:val="24"/>
          <w:szCs w:val="24"/>
        </w:rPr>
        <w:t>відної території (міст, районів, ОТГ) формують засновники відповідно до посад та напрямів роботи:</w:t>
      </w:r>
    </w:p>
    <w:p w14:paraId="46D804ED"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52" w:name="n67"/>
      <w:bookmarkEnd w:id="52"/>
      <w:r w:rsidRPr="008605CC">
        <w:rPr>
          <w:rFonts w:ascii="Times New Roman" w:eastAsia="Times New Roman" w:hAnsi="Times New Roman" w:cs="Times New Roman"/>
          <w:color w:val="000000" w:themeColor="text1"/>
          <w:sz w:val="24"/>
          <w:szCs w:val="24"/>
        </w:rPr>
        <w:t>керівник (директор), який організовує діяльність психологічних служб;</w:t>
      </w:r>
    </w:p>
    <w:p w14:paraId="6841CE0A"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53" w:name="n68"/>
      <w:bookmarkEnd w:id="53"/>
      <w:r w:rsidRPr="008605CC">
        <w:rPr>
          <w:rFonts w:ascii="Times New Roman" w:eastAsia="Times New Roman" w:hAnsi="Times New Roman" w:cs="Times New Roman"/>
          <w:color w:val="000000" w:themeColor="text1"/>
          <w:sz w:val="24"/>
          <w:szCs w:val="24"/>
        </w:rPr>
        <w:t>методисти, які беруть участь в організації діяльності психологічних служб закладів дошкільної освіти;</w:t>
      </w:r>
    </w:p>
    <w:p w14:paraId="3F8A3C96"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54" w:name="n69"/>
      <w:bookmarkEnd w:id="54"/>
      <w:r w:rsidRPr="008605CC">
        <w:rPr>
          <w:rFonts w:ascii="Times New Roman" w:eastAsia="Times New Roman" w:hAnsi="Times New Roman" w:cs="Times New Roman"/>
          <w:color w:val="000000" w:themeColor="text1"/>
          <w:sz w:val="24"/>
          <w:szCs w:val="24"/>
        </w:rPr>
        <w:t xml:space="preserve">методисти, які беруть участь в організації діяльності </w:t>
      </w:r>
      <w:r w:rsidRPr="008605CC">
        <w:rPr>
          <w:rFonts w:ascii="Times New Roman" w:eastAsia="Times New Roman" w:hAnsi="Times New Roman" w:cs="Times New Roman"/>
          <w:color w:val="000000" w:themeColor="text1"/>
          <w:sz w:val="24"/>
          <w:szCs w:val="24"/>
        </w:rPr>
        <w:lastRenderedPageBreak/>
        <w:t>психологічних служб закладів загальної середньої освіти, позашкільної освіти;</w:t>
      </w:r>
    </w:p>
    <w:p w14:paraId="35430FFF"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55" w:name="n70"/>
      <w:bookmarkEnd w:id="55"/>
      <w:r w:rsidRPr="008605CC">
        <w:rPr>
          <w:rFonts w:ascii="Times New Roman" w:eastAsia="Times New Roman" w:hAnsi="Times New Roman" w:cs="Times New Roman"/>
          <w:color w:val="000000" w:themeColor="text1"/>
          <w:sz w:val="24"/>
          <w:szCs w:val="24"/>
        </w:rPr>
        <w:t>практичні психологи та соціальні педагоги, які здійснюють супровід закладів освіти в місті, районі, ОТГ.</w:t>
      </w:r>
    </w:p>
    <w:p w14:paraId="68C98ABE"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6"/>
          <w:sz w:val="24"/>
          <w:szCs w:val="24"/>
        </w:rPr>
      </w:pPr>
      <w:bookmarkStart w:id="56" w:name="n71"/>
      <w:bookmarkEnd w:id="56"/>
      <w:r w:rsidRPr="008605CC">
        <w:rPr>
          <w:rFonts w:ascii="Times New Roman" w:eastAsia="Times New Roman" w:hAnsi="Times New Roman" w:cs="Times New Roman"/>
          <w:color w:val="000000" w:themeColor="text1"/>
          <w:sz w:val="24"/>
          <w:szCs w:val="24"/>
        </w:rPr>
        <w:t>За</w:t>
      </w:r>
      <w:r w:rsidRPr="008605CC">
        <w:rPr>
          <w:rFonts w:ascii="Times New Roman" w:eastAsia="Times New Roman" w:hAnsi="Times New Roman" w:cs="Times New Roman"/>
          <w:color w:val="000000" w:themeColor="text1"/>
          <w:spacing w:val="-4"/>
          <w:sz w:val="24"/>
          <w:szCs w:val="24"/>
        </w:rPr>
        <w:t xml:space="preserve"> неможливості створення районного(ї) (міського(ї)) навчально-методичного(ї) центру</w:t>
      </w:r>
      <w:r w:rsidR="00B02F74" w:rsidRPr="008605CC">
        <w:rPr>
          <w:rFonts w:ascii="Times New Roman" w:eastAsia="Times New Roman" w:hAnsi="Times New Roman" w:cs="Times New Roman"/>
          <w:color w:val="000000" w:themeColor="text1"/>
          <w:spacing w:val="-4"/>
          <w:sz w:val="24"/>
          <w:szCs w:val="24"/>
        </w:rPr>
        <w:t> </w:t>
      </w:r>
      <w:r w:rsidRPr="008605CC">
        <w:rPr>
          <w:rFonts w:ascii="Times New Roman" w:eastAsia="Times New Roman" w:hAnsi="Times New Roman" w:cs="Times New Roman"/>
          <w:color w:val="000000" w:themeColor="text1"/>
          <w:spacing w:val="-4"/>
          <w:sz w:val="24"/>
          <w:szCs w:val="24"/>
        </w:rPr>
        <w:t>/</w:t>
      </w:r>
      <w:r w:rsidR="00B02F74" w:rsidRPr="008605CC">
        <w:rPr>
          <w:rFonts w:ascii="Times New Roman" w:eastAsia="Times New Roman" w:hAnsi="Times New Roman" w:cs="Times New Roman"/>
          <w:color w:val="000000" w:themeColor="text1"/>
          <w:spacing w:val="-4"/>
          <w:sz w:val="24"/>
          <w:szCs w:val="24"/>
        </w:rPr>
        <w:t> </w:t>
      </w:r>
      <w:r w:rsidRPr="008605CC">
        <w:rPr>
          <w:rFonts w:ascii="Times New Roman" w:eastAsia="Times New Roman" w:hAnsi="Times New Roman" w:cs="Times New Roman"/>
          <w:color w:val="000000" w:themeColor="text1"/>
          <w:spacing w:val="-4"/>
          <w:sz w:val="24"/>
          <w:szCs w:val="24"/>
        </w:rPr>
        <w:t>кабінету</w:t>
      </w:r>
      <w:r w:rsidR="00B02F74" w:rsidRPr="008605CC">
        <w:rPr>
          <w:rFonts w:ascii="Times New Roman" w:eastAsia="Times New Roman" w:hAnsi="Times New Roman" w:cs="Times New Roman"/>
          <w:color w:val="000000" w:themeColor="text1"/>
          <w:spacing w:val="-4"/>
          <w:sz w:val="24"/>
          <w:szCs w:val="24"/>
        </w:rPr>
        <w:t> </w:t>
      </w:r>
      <w:r w:rsidRPr="008605CC">
        <w:rPr>
          <w:rFonts w:ascii="Times New Roman" w:eastAsia="Times New Roman" w:hAnsi="Times New Roman" w:cs="Times New Roman"/>
          <w:color w:val="000000" w:themeColor="text1"/>
          <w:spacing w:val="-4"/>
          <w:sz w:val="24"/>
          <w:szCs w:val="24"/>
        </w:rPr>
        <w:t>/</w:t>
      </w:r>
      <w:r w:rsidR="00B02F74" w:rsidRPr="008605CC">
        <w:rPr>
          <w:rFonts w:ascii="Times New Roman" w:eastAsia="Times New Roman" w:hAnsi="Times New Roman" w:cs="Times New Roman"/>
          <w:color w:val="000000" w:themeColor="text1"/>
          <w:spacing w:val="-4"/>
          <w:sz w:val="24"/>
          <w:szCs w:val="24"/>
        </w:rPr>
        <w:t> </w:t>
      </w:r>
      <w:r w:rsidRPr="008605CC">
        <w:rPr>
          <w:rFonts w:ascii="Times New Roman" w:eastAsia="Times New Roman" w:hAnsi="Times New Roman" w:cs="Times New Roman"/>
          <w:color w:val="000000" w:themeColor="text1"/>
          <w:spacing w:val="-4"/>
          <w:sz w:val="24"/>
          <w:szCs w:val="24"/>
        </w:rPr>
        <w:t>лабораторії психологі</w:t>
      </w:r>
      <w:r w:rsidRPr="008605CC">
        <w:rPr>
          <w:rFonts w:ascii="Times New Roman" w:eastAsia="Times New Roman" w:hAnsi="Times New Roman" w:cs="Times New Roman"/>
          <w:color w:val="000000" w:themeColor="text1"/>
          <w:spacing w:val="-6"/>
          <w:sz w:val="24"/>
          <w:szCs w:val="24"/>
        </w:rPr>
        <w:t>чної служби системи освіти до штатного розпису районного(ї) (міського(ї)) методичного(ї) центру/кабінету/ла</w:t>
      </w:r>
      <w:r w:rsidR="00A509FD" w:rsidRPr="008605CC">
        <w:rPr>
          <w:rFonts w:ascii="Times New Roman" w:eastAsia="Times New Roman" w:hAnsi="Times New Roman" w:cs="Times New Roman"/>
          <w:color w:val="000000" w:themeColor="text1"/>
          <w:spacing w:val="-6"/>
          <w:sz w:val="24"/>
          <w:szCs w:val="24"/>
        </w:rPr>
        <w:t>-</w:t>
      </w:r>
      <w:proofErr w:type="spellStart"/>
      <w:r w:rsidRPr="008605CC">
        <w:rPr>
          <w:rFonts w:ascii="Times New Roman" w:eastAsia="Times New Roman" w:hAnsi="Times New Roman" w:cs="Times New Roman"/>
          <w:color w:val="000000" w:themeColor="text1"/>
          <w:spacing w:val="-6"/>
          <w:sz w:val="24"/>
          <w:szCs w:val="24"/>
        </w:rPr>
        <w:t>бораторії</w:t>
      </w:r>
      <w:proofErr w:type="spellEnd"/>
      <w:r w:rsidRPr="008605CC">
        <w:rPr>
          <w:rFonts w:ascii="Times New Roman" w:eastAsia="Times New Roman" w:hAnsi="Times New Roman" w:cs="Times New Roman"/>
          <w:color w:val="000000" w:themeColor="text1"/>
          <w:spacing w:val="-6"/>
          <w:sz w:val="24"/>
          <w:szCs w:val="24"/>
        </w:rPr>
        <w:t xml:space="preserve"> вводиться посада методиста з психологічної служби.</w:t>
      </w:r>
    </w:p>
    <w:p w14:paraId="16DC8473"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57" w:name="n72"/>
      <w:bookmarkEnd w:id="57"/>
      <w:r w:rsidRPr="008605CC">
        <w:rPr>
          <w:rFonts w:ascii="Times New Roman" w:eastAsia="Times New Roman" w:hAnsi="Times New Roman" w:cs="Times New Roman"/>
          <w:color w:val="000000" w:themeColor="text1"/>
          <w:sz w:val="24"/>
          <w:szCs w:val="24"/>
        </w:rPr>
        <w:t>10. Керівник (директор) обласного(ї)/районного(ї) (міського(ї)) центру/кабінету/лабораторії психологічної служби, методист з психологічної служби районного(ї) (міського(ї)) методичного(ї) центру</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кабінету</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лабораторії підпорядковуються засновнику з усіх питань діяльності.</w:t>
      </w:r>
    </w:p>
    <w:p w14:paraId="24D1F90F" w14:textId="1E654496"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58" w:name="n73"/>
      <w:bookmarkEnd w:id="58"/>
      <w:r w:rsidRPr="008605CC">
        <w:rPr>
          <w:rFonts w:ascii="Times New Roman" w:eastAsia="Times New Roman" w:hAnsi="Times New Roman" w:cs="Times New Roman"/>
          <w:color w:val="000000" w:themeColor="text1"/>
          <w:spacing w:val="-6"/>
          <w:sz w:val="24"/>
          <w:szCs w:val="24"/>
        </w:rPr>
        <w:t>Штатні працівники навчально-методичних центрів</w:t>
      </w:r>
      <w:r w:rsidR="00EC78D7" w:rsidRPr="008605CC">
        <w:rPr>
          <w:rFonts w:ascii="Times New Roman" w:eastAsia="Times New Roman" w:hAnsi="Times New Roman" w:cs="Times New Roman"/>
          <w:color w:val="000000" w:themeColor="text1"/>
          <w:spacing w:val="-6"/>
          <w:sz w:val="24"/>
          <w:szCs w:val="24"/>
        </w:rPr>
        <w:t> </w:t>
      </w:r>
      <w:r w:rsidRPr="008605CC">
        <w:rPr>
          <w:rFonts w:ascii="Times New Roman" w:eastAsia="Times New Roman" w:hAnsi="Times New Roman" w:cs="Times New Roman"/>
          <w:color w:val="000000" w:themeColor="text1"/>
          <w:spacing w:val="-6"/>
          <w:sz w:val="24"/>
          <w:szCs w:val="24"/>
        </w:rPr>
        <w:t>/</w:t>
      </w:r>
      <w:r w:rsidR="00EC78D7" w:rsidRPr="008605CC">
        <w:rPr>
          <w:rFonts w:ascii="Times New Roman" w:eastAsia="Times New Roman" w:hAnsi="Times New Roman" w:cs="Times New Roman"/>
          <w:color w:val="000000" w:themeColor="text1"/>
          <w:spacing w:val="-6"/>
          <w:sz w:val="24"/>
          <w:szCs w:val="24"/>
        </w:rPr>
        <w:t xml:space="preserve"> </w:t>
      </w:r>
      <w:r w:rsidRPr="008605CC">
        <w:rPr>
          <w:rFonts w:ascii="Times New Roman" w:eastAsia="Times New Roman" w:hAnsi="Times New Roman" w:cs="Times New Roman"/>
          <w:color w:val="000000" w:themeColor="text1"/>
          <w:sz w:val="24"/>
          <w:szCs w:val="24"/>
        </w:rPr>
        <w:t>кабінетів</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w:t>
      </w:r>
      <w:r w:rsidR="00B02F74" w:rsidRPr="008605CC">
        <w:rPr>
          <w:rFonts w:ascii="Times New Roman" w:eastAsia="Times New Roman" w:hAnsi="Times New Roman" w:cs="Times New Roman"/>
          <w:color w:val="000000" w:themeColor="text1"/>
          <w:sz w:val="24"/>
          <w:szCs w:val="24"/>
        </w:rPr>
        <w:t> </w:t>
      </w:r>
      <w:r w:rsidRPr="008605CC">
        <w:rPr>
          <w:rFonts w:ascii="Times New Roman" w:eastAsia="Times New Roman" w:hAnsi="Times New Roman" w:cs="Times New Roman"/>
          <w:color w:val="000000" w:themeColor="text1"/>
          <w:sz w:val="24"/>
          <w:szCs w:val="24"/>
        </w:rPr>
        <w:t>лабораторій психологічної служби обласних, районних, міських підпорядковуються керівнику (директору).</w:t>
      </w:r>
    </w:p>
    <w:p w14:paraId="264C80A7"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59" w:name="n74"/>
      <w:bookmarkEnd w:id="59"/>
      <w:r w:rsidRPr="008605CC">
        <w:rPr>
          <w:rFonts w:ascii="Times New Roman" w:eastAsia="Times New Roman" w:hAnsi="Times New Roman" w:cs="Times New Roman"/>
          <w:color w:val="000000" w:themeColor="text1"/>
          <w:sz w:val="24"/>
          <w:szCs w:val="24"/>
        </w:rPr>
        <w:t>11. Працівники психологічної служби закладів і установ освіти відповідної території підпорядковуються керівнику (директору) закладу освіти і установи з усіх питань діяльності.</w:t>
      </w:r>
    </w:p>
    <w:p w14:paraId="5FF05617"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60" w:name="n75"/>
      <w:bookmarkEnd w:id="60"/>
      <w:r w:rsidRPr="008605CC">
        <w:rPr>
          <w:rFonts w:ascii="Times New Roman" w:eastAsia="Times New Roman" w:hAnsi="Times New Roman" w:cs="Times New Roman"/>
          <w:color w:val="000000" w:themeColor="text1"/>
          <w:sz w:val="24"/>
          <w:szCs w:val="24"/>
        </w:rPr>
        <w:t>12. Посади працівників психологічної служби вводяться до штатних розписів закладів освіти відповідно до нормативів чисельності працівників психологічної служби, затверджених у встановленому порядку, та в межах коштів, передбачених єдиним кошторисом витрат. Посади обіймають працівники з вищою освітою за відповідною спеціальністю.</w:t>
      </w:r>
    </w:p>
    <w:p w14:paraId="22239EE0"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61" w:name="n76"/>
      <w:bookmarkEnd w:id="61"/>
      <w:r w:rsidRPr="008605CC">
        <w:rPr>
          <w:rFonts w:ascii="Times New Roman" w:eastAsia="Times New Roman" w:hAnsi="Times New Roman" w:cs="Times New Roman"/>
          <w:color w:val="000000" w:themeColor="text1"/>
          <w:sz w:val="24"/>
          <w:szCs w:val="24"/>
        </w:rPr>
        <w:t>13. Практичний психолог закладу та/або установи освіти здійснює:</w:t>
      </w:r>
    </w:p>
    <w:p w14:paraId="4B92CE24"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62" w:name="n77"/>
      <w:bookmarkEnd w:id="62"/>
      <w:r w:rsidRPr="008605CC">
        <w:rPr>
          <w:rFonts w:ascii="Times New Roman" w:eastAsia="Times New Roman" w:hAnsi="Times New Roman" w:cs="Times New Roman"/>
          <w:color w:val="000000" w:themeColor="text1"/>
          <w:sz w:val="24"/>
          <w:szCs w:val="24"/>
        </w:rPr>
        <w:t>психологічне забезпечення освітнього процесу;</w:t>
      </w:r>
    </w:p>
    <w:p w14:paraId="59FB21F4"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63" w:name="n78"/>
      <w:bookmarkEnd w:id="63"/>
      <w:r w:rsidRPr="008605CC">
        <w:rPr>
          <w:rFonts w:ascii="Times New Roman" w:eastAsia="Times New Roman" w:hAnsi="Times New Roman" w:cs="Times New Roman"/>
          <w:color w:val="000000" w:themeColor="text1"/>
          <w:sz w:val="24"/>
          <w:szCs w:val="24"/>
        </w:rPr>
        <w:t>психологічний супровід психічного, розумового, соціального і фізичного розвитку здобувачів освіти;</w:t>
      </w:r>
    </w:p>
    <w:p w14:paraId="1252768B"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pacing w:val="-2"/>
          <w:sz w:val="24"/>
          <w:szCs w:val="24"/>
        </w:rPr>
      </w:pPr>
      <w:bookmarkStart w:id="64" w:name="n79"/>
      <w:bookmarkEnd w:id="64"/>
      <w:r w:rsidRPr="008605CC">
        <w:rPr>
          <w:rFonts w:ascii="Times New Roman" w:eastAsia="Times New Roman" w:hAnsi="Times New Roman" w:cs="Times New Roman"/>
          <w:color w:val="000000" w:themeColor="text1"/>
          <w:sz w:val="24"/>
          <w:szCs w:val="24"/>
        </w:rPr>
        <w:t>пси</w:t>
      </w:r>
      <w:r w:rsidRPr="008605CC">
        <w:rPr>
          <w:rFonts w:ascii="Times New Roman" w:eastAsia="Times New Roman" w:hAnsi="Times New Roman" w:cs="Times New Roman"/>
          <w:color w:val="000000" w:themeColor="text1"/>
          <w:spacing w:val="-2"/>
          <w:sz w:val="24"/>
          <w:szCs w:val="24"/>
        </w:rPr>
        <w:t>хологічну діагностику та аналіз динаміки психіч</w:t>
      </w:r>
      <w:r w:rsidRPr="008605CC">
        <w:rPr>
          <w:rFonts w:ascii="Times New Roman" w:eastAsia="Times New Roman" w:hAnsi="Times New Roman" w:cs="Times New Roman"/>
          <w:color w:val="000000" w:themeColor="text1"/>
          <w:spacing w:val="-2"/>
          <w:sz w:val="24"/>
          <w:szCs w:val="24"/>
        </w:rPr>
        <w:lastRenderedPageBreak/>
        <w:t>ного, розумового і соціального розвитку здобувачів освіти;</w:t>
      </w:r>
    </w:p>
    <w:p w14:paraId="009A715D"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65" w:name="n80"/>
      <w:bookmarkEnd w:id="65"/>
      <w:r w:rsidRPr="008605CC">
        <w:rPr>
          <w:rFonts w:ascii="Times New Roman" w:eastAsia="Times New Roman" w:hAnsi="Times New Roman" w:cs="Times New Roman"/>
          <w:color w:val="000000" w:themeColor="text1"/>
          <w:sz w:val="24"/>
          <w:szCs w:val="24"/>
        </w:rPr>
        <w:t>психологічний супровід адаптації до умов освітнього процесу;</w:t>
      </w:r>
    </w:p>
    <w:p w14:paraId="3FFBBF79"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66" w:name="n81"/>
      <w:bookmarkEnd w:id="66"/>
      <w:r w:rsidRPr="008605CC">
        <w:rPr>
          <w:rFonts w:ascii="Times New Roman" w:eastAsia="Times New Roman" w:hAnsi="Times New Roman" w:cs="Times New Roman"/>
          <w:color w:val="000000" w:themeColor="text1"/>
          <w:sz w:val="24"/>
          <w:szCs w:val="24"/>
        </w:rPr>
        <w:t>реалізацію розвивальних, профілактичних, просвітницьких, корекційних програм з урахуванням індивідуальних, гендерних, вікових особливостей здобувачів освіти;</w:t>
      </w:r>
    </w:p>
    <w:p w14:paraId="37ED51C3"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67" w:name="n82"/>
      <w:bookmarkEnd w:id="67"/>
      <w:r w:rsidRPr="008605CC">
        <w:rPr>
          <w:rFonts w:ascii="Times New Roman" w:eastAsia="Times New Roman" w:hAnsi="Times New Roman" w:cs="Times New Roman"/>
          <w:color w:val="000000" w:themeColor="text1"/>
          <w:sz w:val="24"/>
          <w:szCs w:val="24"/>
        </w:rPr>
        <w:t>консультативну допомогу всім учасникам освітнього процесу з питань навчання, виховання здобувачів освіти, особистісного та професійного розвитку тощо;</w:t>
      </w:r>
    </w:p>
    <w:p w14:paraId="26666BC0" w14:textId="77777777" w:rsidR="00455707" w:rsidRPr="008605CC" w:rsidRDefault="00455707" w:rsidP="00CE319B">
      <w:pPr>
        <w:pStyle w:val="a4"/>
        <w:widowControl w:val="0"/>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68" w:name="n83"/>
      <w:bookmarkEnd w:id="68"/>
      <w:r w:rsidRPr="008605CC">
        <w:rPr>
          <w:rFonts w:ascii="Times New Roman" w:eastAsia="Times New Roman" w:hAnsi="Times New Roman" w:cs="Times New Roman"/>
          <w:color w:val="000000" w:themeColor="text1"/>
          <w:spacing w:val="-4"/>
          <w:sz w:val="24"/>
          <w:szCs w:val="24"/>
        </w:rPr>
        <w:t>роботу з постраждалими від насильства дітьми тощо.</w:t>
      </w:r>
    </w:p>
    <w:p w14:paraId="42406A4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69" w:name="n84"/>
      <w:bookmarkEnd w:id="69"/>
      <w:r w:rsidRPr="008605CC">
        <w:rPr>
          <w:rFonts w:ascii="Times New Roman" w:eastAsia="Times New Roman" w:hAnsi="Times New Roman" w:cs="Times New Roman"/>
          <w:color w:val="000000" w:themeColor="text1"/>
          <w:spacing w:val="-4"/>
          <w:sz w:val="24"/>
          <w:szCs w:val="24"/>
        </w:rPr>
        <w:t>14</w:t>
      </w:r>
      <w:r w:rsidRPr="008605CC">
        <w:rPr>
          <w:rFonts w:ascii="Times New Roman" w:eastAsia="Times New Roman" w:hAnsi="Times New Roman" w:cs="Times New Roman"/>
          <w:color w:val="000000" w:themeColor="text1"/>
          <w:sz w:val="24"/>
          <w:szCs w:val="24"/>
        </w:rPr>
        <w:t>. Практичний психолог закладу та/або установи освіти бере участь в:</w:t>
      </w:r>
    </w:p>
    <w:p w14:paraId="3C3A3B93"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0" w:name="n85"/>
      <w:bookmarkEnd w:id="70"/>
      <w:r w:rsidRPr="008605CC">
        <w:rPr>
          <w:rFonts w:ascii="Times New Roman" w:eastAsia="Times New Roman" w:hAnsi="Times New Roman" w:cs="Times New Roman"/>
          <w:color w:val="000000" w:themeColor="text1"/>
          <w:sz w:val="24"/>
          <w:szCs w:val="24"/>
        </w:rPr>
        <w:t xml:space="preserve">освітній діяльності, спрямованій на забезпечення всебічного розвитку здобувачів освіти як особистості та найвищої цінності суспільства, їх талантів, інтелектуальних, творчих і фізичних здібностей, формування цінностей і необхідних для успішної самореалізації </w:t>
      </w:r>
      <w:proofErr w:type="spellStart"/>
      <w:r w:rsidRPr="008605CC">
        <w:rPr>
          <w:rFonts w:ascii="Times New Roman" w:eastAsia="Times New Roman" w:hAnsi="Times New Roman" w:cs="Times New Roman"/>
          <w:color w:val="000000" w:themeColor="text1"/>
          <w:sz w:val="24"/>
          <w:szCs w:val="24"/>
        </w:rPr>
        <w:t>компетентностей</w:t>
      </w:r>
      <w:proofErr w:type="spellEnd"/>
      <w:r w:rsidRPr="008605CC">
        <w:rPr>
          <w:rFonts w:ascii="Times New Roman" w:eastAsia="Times New Roman" w:hAnsi="Times New Roman" w:cs="Times New Roman"/>
          <w:color w:val="000000" w:themeColor="text1"/>
          <w:sz w:val="24"/>
          <w:szCs w:val="24"/>
        </w:rPr>
        <w:t>,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14:paraId="210C541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1" w:name="n86"/>
      <w:bookmarkEnd w:id="71"/>
      <w:r w:rsidRPr="008605CC">
        <w:rPr>
          <w:rFonts w:ascii="Times New Roman" w:eastAsia="Times New Roman" w:hAnsi="Times New Roman" w:cs="Times New Roman"/>
          <w:color w:val="000000" w:themeColor="text1"/>
          <w:sz w:val="24"/>
          <w:szCs w:val="24"/>
        </w:rPr>
        <w:t>робот</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 xml:space="preserve"> педагогічної ради, психолого-педагогічних консиліумів, сем</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нар</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в і зас</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дань методичних об’єднань;</w:t>
      </w:r>
    </w:p>
    <w:p w14:paraId="7101C59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2" w:name="n87"/>
      <w:bookmarkEnd w:id="72"/>
      <w:r w:rsidRPr="008605CC">
        <w:rPr>
          <w:rFonts w:ascii="Times New Roman" w:eastAsia="Times New Roman" w:hAnsi="Times New Roman" w:cs="Times New Roman"/>
          <w:color w:val="000000" w:themeColor="text1"/>
          <w:sz w:val="24"/>
          <w:szCs w:val="24"/>
        </w:rPr>
        <w:t>розробці та впровадженні розвивальних, корекційних програм, пос</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бників, методичних рекомендац</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й, планів освітньої д</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яльност</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 xml:space="preserve"> з урахуванням індивідуальних, гендерних, вікових особливостей здобувачів освіти, а також для осіб, які перебувають на індивідуальній та інклюзивній формі навчання.</w:t>
      </w:r>
    </w:p>
    <w:p w14:paraId="6C066BFA"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73" w:name="n88"/>
      <w:bookmarkEnd w:id="73"/>
      <w:r w:rsidRPr="008605CC">
        <w:rPr>
          <w:rFonts w:ascii="Times New Roman" w:eastAsia="Times New Roman" w:hAnsi="Times New Roman" w:cs="Times New Roman"/>
          <w:color w:val="000000" w:themeColor="text1"/>
          <w:sz w:val="24"/>
          <w:szCs w:val="24"/>
        </w:rPr>
        <w:t>15. Практичний психолог закладу та/або установи освіти сприяє:</w:t>
      </w:r>
    </w:p>
    <w:p w14:paraId="4D693727"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4" w:name="n89"/>
      <w:bookmarkEnd w:id="74"/>
      <w:r w:rsidRPr="008605CC">
        <w:rPr>
          <w:rFonts w:ascii="Times New Roman" w:eastAsia="Times New Roman" w:hAnsi="Times New Roman" w:cs="Times New Roman"/>
          <w:color w:val="000000" w:themeColor="text1"/>
          <w:sz w:val="24"/>
          <w:szCs w:val="24"/>
        </w:rPr>
        <w:t>формуванню у здобувачів освіти відповідальної та безпечної поведінки в ситуаціях ризику, навичок здорового способу життя, збереження репродуктивного здоров’я, готовності до самореалізації;</w:t>
      </w:r>
    </w:p>
    <w:p w14:paraId="5875AB3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5" w:name="n90"/>
      <w:bookmarkEnd w:id="75"/>
      <w:r w:rsidRPr="008605CC">
        <w:rPr>
          <w:rFonts w:ascii="Times New Roman" w:eastAsia="Times New Roman" w:hAnsi="Times New Roman" w:cs="Times New Roman"/>
          <w:color w:val="000000" w:themeColor="text1"/>
          <w:sz w:val="24"/>
          <w:szCs w:val="24"/>
        </w:rPr>
        <w:lastRenderedPageBreak/>
        <w:t>профільному та професійному самовизначенню здобувачів освіти, формуванню життєвої компетентності;</w:t>
      </w:r>
    </w:p>
    <w:p w14:paraId="3535FA8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6" w:name="n91"/>
      <w:bookmarkEnd w:id="76"/>
      <w:r w:rsidRPr="008605CC">
        <w:rPr>
          <w:rFonts w:ascii="Times New Roman" w:eastAsia="Times New Roman" w:hAnsi="Times New Roman" w:cs="Times New Roman"/>
          <w:color w:val="000000" w:themeColor="text1"/>
          <w:sz w:val="24"/>
          <w:szCs w:val="24"/>
        </w:rPr>
        <w:t>формуванню соціально-комунікативної компетентності обдарованих дітей;</w:t>
      </w:r>
    </w:p>
    <w:p w14:paraId="72D7F01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7" w:name="n92"/>
      <w:bookmarkEnd w:id="77"/>
      <w:r w:rsidRPr="008605CC">
        <w:rPr>
          <w:rFonts w:ascii="Times New Roman" w:eastAsia="Times New Roman" w:hAnsi="Times New Roman" w:cs="Times New Roman"/>
          <w:color w:val="000000" w:themeColor="text1"/>
          <w:sz w:val="24"/>
          <w:szCs w:val="24"/>
        </w:rPr>
        <w:t>попередженню та профілактиці професійного вигорання педагогічних працівників;</w:t>
      </w:r>
    </w:p>
    <w:p w14:paraId="6121A7C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8" w:name="n93"/>
      <w:bookmarkEnd w:id="78"/>
      <w:r w:rsidRPr="008605CC">
        <w:rPr>
          <w:rFonts w:ascii="Times New Roman" w:eastAsia="Times New Roman" w:hAnsi="Times New Roman" w:cs="Times New Roman"/>
          <w:color w:val="000000" w:themeColor="text1"/>
          <w:sz w:val="24"/>
          <w:szCs w:val="24"/>
        </w:rPr>
        <w:t>формуванню психологічної готовності учасників освітнього процесу до взаємодії в інклюзивному середовищі з дитиною з особливими освітніми потребами;</w:t>
      </w:r>
    </w:p>
    <w:p w14:paraId="632E2A7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79" w:name="n94"/>
      <w:bookmarkEnd w:id="79"/>
      <w:r w:rsidRPr="008605CC">
        <w:rPr>
          <w:rFonts w:ascii="Times New Roman" w:eastAsia="Times New Roman" w:hAnsi="Times New Roman" w:cs="Times New Roman"/>
          <w:color w:val="000000" w:themeColor="text1"/>
          <w:sz w:val="24"/>
          <w:szCs w:val="24"/>
        </w:rPr>
        <w:t>формуванню психологічної культури учасників освітнього процесу;</w:t>
      </w:r>
    </w:p>
    <w:p w14:paraId="7D20521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0" w:name="n95"/>
      <w:bookmarkEnd w:id="80"/>
      <w:r w:rsidRPr="008605CC">
        <w:rPr>
          <w:rFonts w:ascii="Times New Roman" w:eastAsia="Times New Roman" w:hAnsi="Times New Roman" w:cs="Times New Roman"/>
          <w:color w:val="000000" w:themeColor="text1"/>
          <w:sz w:val="24"/>
          <w:szCs w:val="24"/>
        </w:rPr>
        <w:t>попередженню будь-яких видів і форм насильства та конфліктів серед здобувачів освіти;</w:t>
      </w:r>
    </w:p>
    <w:p w14:paraId="5BFA89B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1" w:name="n96"/>
      <w:bookmarkEnd w:id="81"/>
      <w:r w:rsidRPr="008605CC">
        <w:rPr>
          <w:rFonts w:ascii="Times New Roman" w:eastAsia="Times New Roman" w:hAnsi="Times New Roman" w:cs="Times New Roman"/>
          <w:color w:val="000000" w:themeColor="text1"/>
          <w:sz w:val="24"/>
          <w:szCs w:val="24"/>
        </w:rPr>
        <w:t>формуванню небайдужого ставлення здобувачів освіти до постраждалих дітей, усвідомлення необхідності невідкладного інформування педагогів про випадки домашнього насильства і конфліктів серед здобувачів освіти, що стали їм відомі.</w:t>
      </w:r>
    </w:p>
    <w:p w14:paraId="3582C67E"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82" w:name="n97"/>
      <w:bookmarkEnd w:id="82"/>
      <w:r w:rsidRPr="008605CC">
        <w:rPr>
          <w:rFonts w:ascii="Times New Roman" w:eastAsia="Times New Roman" w:hAnsi="Times New Roman" w:cs="Times New Roman"/>
          <w:color w:val="000000" w:themeColor="text1"/>
          <w:sz w:val="24"/>
          <w:szCs w:val="24"/>
        </w:rPr>
        <w:t>16. Соціальний педагог закладу та/або установи освіти здійснює:</w:t>
      </w:r>
    </w:p>
    <w:p w14:paraId="75059767"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3" w:name="n98"/>
      <w:bookmarkEnd w:id="83"/>
      <w:r w:rsidRPr="008605CC">
        <w:rPr>
          <w:rFonts w:ascii="Times New Roman" w:eastAsia="Times New Roman" w:hAnsi="Times New Roman" w:cs="Times New Roman"/>
          <w:color w:val="000000" w:themeColor="text1"/>
          <w:sz w:val="24"/>
          <w:szCs w:val="24"/>
        </w:rPr>
        <w:t>соціально-педагогічний супровід здобувачів освіти, колективу та мікрогруп, осіб, які потребують піклування чи перебувають у складних життєвих обставинах;</w:t>
      </w:r>
    </w:p>
    <w:p w14:paraId="728E3D2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4" w:name="n99"/>
      <w:bookmarkEnd w:id="84"/>
      <w:r w:rsidRPr="008605CC">
        <w:rPr>
          <w:rFonts w:ascii="Times New Roman" w:eastAsia="Times New Roman" w:hAnsi="Times New Roman" w:cs="Times New Roman"/>
          <w:color w:val="000000" w:themeColor="text1"/>
          <w:sz w:val="24"/>
          <w:szCs w:val="24"/>
        </w:rPr>
        <w:t>просвітницьку та профілактичну роботу серед учасників освітнього процесу з питань запобігання та протидії домашньому насильству, у тому числі стосовно дітей та за участю дітей, злочинності, алкоголізму, наркоманії тощо;</w:t>
      </w:r>
    </w:p>
    <w:p w14:paraId="55CC1EC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5" w:name="n100"/>
      <w:bookmarkEnd w:id="85"/>
      <w:r w:rsidRPr="008605CC">
        <w:rPr>
          <w:rFonts w:ascii="Times New Roman" w:eastAsia="Times New Roman" w:hAnsi="Times New Roman" w:cs="Times New Roman"/>
          <w:color w:val="000000" w:themeColor="text1"/>
          <w:sz w:val="24"/>
          <w:szCs w:val="24"/>
        </w:rPr>
        <w:t>вивчення та аналіз соціальних умов розвитку здобувачів освіти, мікроколективу (класу чи групи), шкільного, студентського колективу в цілому, молодіжних і дитячих громадських організацій.</w:t>
      </w:r>
    </w:p>
    <w:p w14:paraId="12C5F258"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86" w:name="n101"/>
      <w:bookmarkEnd w:id="86"/>
      <w:r w:rsidRPr="008605CC">
        <w:rPr>
          <w:rFonts w:ascii="Times New Roman" w:eastAsia="Times New Roman" w:hAnsi="Times New Roman" w:cs="Times New Roman"/>
          <w:color w:val="000000" w:themeColor="text1"/>
          <w:sz w:val="24"/>
          <w:szCs w:val="24"/>
        </w:rPr>
        <w:t>17. Соціальний педагог закладу та/або установи освіти бере участь у:</w:t>
      </w:r>
    </w:p>
    <w:p w14:paraId="4EEECDF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7" w:name="n102"/>
      <w:bookmarkEnd w:id="87"/>
      <w:r w:rsidRPr="008605CC">
        <w:rPr>
          <w:rFonts w:ascii="Times New Roman" w:eastAsia="Times New Roman" w:hAnsi="Times New Roman" w:cs="Times New Roman"/>
          <w:color w:val="000000" w:themeColor="text1"/>
          <w:sz w:val="24"/>
          <w:szCs w:val="24"/>
        </w:rPr>
        <w:t>робот</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 xml:space="preserve"> педагогічної ради, психолого-педагогічних </w:t>
      </w:r>
      <w:r w:rsidRPr="008605CC">
        <w:rPr>
          <w:rFonts w:ascii="Times New Roman" w:eastAsia="Times New Roman" w:hAnsi="Times New Roman" w:cs="Times New Roman"/>
          <w:color w:val="000000" w:themeColor="text1"/>
          <w:sz w:val="24"/>
          <w:szCs w:val="24"/>
        </w:rPr>
        <w:lastRenderedPageBreak/>
        <w:t>консиліумів, сем</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нар</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в і зас</w:t>
      </w:r>
      <w:r w:rsidR="00B753EB" w:rsidRPr="008605CC">
        <w:rPr>
          <w:rFonts w:ascii="Times New Roman" w:eastAsia="Times New Roman" w:hAnsi="Times New Roman" w:cs="Times New Roman"/>
          <w:color w:val="000000" w:themeColor="text1"/>
          <w:sz w:val="24"/>
          <w:szCs w:val="24"/>
        </w:rPr>
        <w:t>і</w:t>
      </w:r>
      <w:r w:rsidRPr="008605CC">
        <w:rPr>
          <w:rFonts w:ascii="Times New Roman" w:eastAsia="Times New Roman" w:hAnsi="Times New Roman" w:cs="Times New Roman"/>
          <w:color w:val="000000" w:themeColor="text1"/>
          <w:sz w:val="24"/>
          <w:szCs w:val="24"/>
        </w:rPr>
        <w:t>дань методичних об’єднань;</w:t>
      </w:r>
    </w:p>
    <w:p w14:paraId="3A607F2E"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88" w:name="n103"/>
      <w:bookmarkEnd w:id="88"/>
      <w:r w:rsidRPr="008605CC">
        <w:rPr>
          <w:rFonts w:ascii="Times New Roman" w:eastAsia="Times New Roman" w:hAnsi="Times New Roman" w:cs="Times New Roman"/>
          <w:color w:val="000000" w:themeColor="text1"/>
          <w:sz w:val="24"/>
          <w:szCs w:val="24"/>
        </w:rPr>
        <w:t>плануванні і реалізації завдань соціалізації здобувачів освіти, адаптації їх у новому колективі і соціальному середовищі;</w:t>
      </w:r>
    </w:p>
    <w:p w14:paraId="22FBEA9E"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89" w:name="n104"/>
      <w:bookmarkEnd w:id="89"/>
      <w:r w:rsidRPr="008605CC">
        <w:rPr>
          <w:rFonts w:ascii="Times New Roman" w:eastAsia="Times New Roman" w:hAnsi="Times New Roman" w:cs="Times New Roman"/>
          <w:color w:val="000000" w:themeColor="text1"/>
          <w:sz w:val="24"/>
          <w:szCs w:val="24"/>
        </w:rPr>
        <w:t>на</w:t>
      </w:r>
      <w:r w:rsidRPr="008605CC">
        <w:rPr>
          <w:rFonts w:ascii="Times New Roman" w:eastAsia="Times New Roman" w:hAnsi="Times New Roman" w:cs="Times New Roman"/>
          <w:color w:val="000000" w:themeColor="text1"/>
          <w:spacing w:val="-4"/>
          <w:sz w:val="24"/>
          <w:szCs w:val="24"/>
        </w:rPr>
        <w:t>данні допомоги дітям і сім’ям, що перебувають у складних життєвих обставинах або потребують посиленої педагогічної уваги чи мають особливі освітні потреби, в тому числі постраждалим від насильства та військових конфліктів.</w:t>
      </w:r>
    </w:p>
    <w:p w14:paraId="3564803F"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0" w:name="n105"/>
      <w:bookmarkEnd w:id="90"/>
      <w:r w:rsidRPr="008605CC">
        <w:rPr>
          <w:rFonts w:ascii="Times New Roman" w:eastAsia="Times New Roman" w:hAnsi="Times New Roman" w:cs="Times New Roman"/>
          <w:color w:val="000000" w:themeColor="text1"/>
          <w:sz w:val="24"/>
          <w:szCs w:val="24"/>
        </w:rPr>
        <w:t>18. Соціальний педагог закладу та/або установи освіти, сприяє:</w:t>
      </w:r>
    </w:p>
    <w:p w14:paraId="6B98CA5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91" w:name="n106"/>
      <w:bookmarkEnd w:id="91"/>
      <w:r w:rsidRPr="008605CC">
        <w:rPr>
          <w:rFonts w:ascii="Times New Roman" w:eastAsia="Times New Roman" w:hAnsi="Times New Roman" w:cs="Times New Roman"/>
          <w:color w:val="000000" w:themeColor="text1"/>
          <w:sz w:val="24"/>
          <w:szCs w:val="24"/>
        </w:rPr>
        <w:t>взаємодії закладів освіти, сім’ї і суспільства у вихованні здобувачів освіти, їх адаптації до умов соціального середовища, забезпечує консультативну допомогу батькам (законним представникам);</w:t>
      </w:r>
    </w:p>
    <w:p w14:paraId="5F97B3E3"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92" w:name="n107"/>
      <w:bookmarkEnd w:id="92"/>
      <w:r w:rsidRPr="008605CC">
        <w:rPr>
          <w:rFonts w:ascii="Times New Roman" w:eastAsia="Times New Roman" w:hAnsi="Times New Roman" w:cs="Times New Roman"/>
          <w:color w:val="000000" w:themeColor="text1"/>
          <w:sz w:val="24"/>
          <w:szCs w:val="24"/>
        </w:rPr>
        <w:t>захисту прав здобувачів освіти від будь-яких видів і форм насильства, представляє їхні інтереси у правоохоронних і судових органах тощо;</w:t>
      </w:r>
    </w:p>
    <w:p w14:paraId="59DCF98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93" w:name="n108"/>
      <w:bookmarkEnd w:id="93"/>
      <w:r w:rsidRPr="008605CC">
        <w:rPr>
          <w:rFonts w:ascii="Times New Roman" w:eastAsia="Times New Roman" w:hAnsi="Times New Roman" w:cs="Times New Roman"/>
          <w:color w:val="000000" w:themeColor="text1"/>
          <w:sz w:val="24"/>
          <w:szCs w:val="24"/>
        </w:rPr>
        <w:t>формуванню у здобувачів освіти відповідальної поведінки, культури здорового способу життя, збереження репродуктивного здоров’я;</w:t>
      </w:r>
    </w:p>
    <w:p w14:paraId="0D5DD01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94" w:name="n109"/>
      <w:bookmarkEnd w:id="94"/>
      <w:r w:rsidRPr="008605CC">
        <w:rPr>
          <w:rFonts w:ascii="Times New Roman" w:eastAsia="Times New Roman" w:hAnsi="Times New Roman" w:cs="Times New Roman"/>
          <w:color w:val="000000" w:themeColor="text1"/>
          <w:sz w:val="24"/>
          <w:szCs w:val="24"/>
        </w:rPr>
        <w:t>попередженню конфліктних ситуацій, що виникають під час освітнього процесу, запобіганню та протидії домашньому насильству.</w:t>
      </w:r>
    </w:p>
    <w:p w14:paraId="6304DB98"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5" w:name="n110"/>
      <w:bookmarkEnd w:id="95"/>
      <w:r w:rsidRPr="008605CC">
        <w:rPr>
          <w:rFonts w:ascii="Times New Roman" w:eastAsia="Times New Roman" w:hAnsi="Times New Roman" w:cs="Times New Roman"/>
          <w:color w:val="000000" w:themeColor="text1"/>
          <w:sz w:val="24"/>
          <w:szCs w:val="24"/>
        </w:rPr>
        <w:t>19. Атестація практичних психологів, соціальних педагогів, методистів, працівників, керівників (директорів) навчально-методичних центрів/кабінетів/лабораторій психологічної служби у системі освіти здійснюється відповідно до чинного законодавства.</w:t>
      </w:r>
    </w:p>
    <w:p w14:paraId="4C693CDF"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6" w:name="n111"/>
      <w:bookmarkEnd w:id="96"/>
      <w:r w:rsidRPr="008605CC">
        <w:rPr>
          <w:rFonts w:ascii="Times New Roman" w:eastAsia="Times New Roman" w:hAnsi="Times New Roman" w:cs="Times New Roman"/>
          <w:color w:val="000000" w:themeColor="text1"/>
          <w:sz w:val="24"/>
          <w:szCs w:val="24"/>
        </w:rPr>
        <w:t xml:space="preserve">20. Психологічна служба закладів професійної (професійно-технічної) та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xml:space="preserve"> освіти підпорядковується керівнику (директору) таких закладів.</w:t>
      </w:r>
    </w:p>
    <w:p w14:paraId="7C510B01"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7" w:name="n112"/>
      <w:bookmarkEnd w:id="97"/>
      <w:r w:rsidRPr="008605CC">
        <w:rPr>
          <w:rFonts w:ascii="Times New Roman" w:eastAsia="Times New Roman" w:hAnsi="Times New Roman" w:cs="Times New Roman"/>
          <w:color w:val="000000" w:themeColor="text1"/>
          <w:sz w:val="24"/>
          <w:szCs w:val="24"/>
        </w:rPr>
        <w:t>Структура та штатний роз</w:t>
      </w:r>
      <w:r w:rsidR="006C7828" w:rsidRPr="008605CC">
        <w:rPr>
          <w:rFonts w:ascii="Times New Roman" w:eastAsia="Times New Roman" w:hAnsi="Times New Roman" w:cs="Times New Roman"/>
          <w:color w:val="000000" w:themeColor="text1"/>
          <w:sz w:val="24"/>
          <w:szCs w:val="24"/>
        </w:rPr>
        <w:t>клад</w:t>
      </w:r>
      <w:r w:rsidRPr="008605CC">
        <w:rPr>
          <w:rFonts w:ascii="Times New Roman" w:eastAsia="Times New Roman" w:hAnsi="Times New Roman" w:cs="Times New Roman"/>
          <w:color w:val="000000" w:themeColor="text1"/>
          <w:sz w:val="24"/>
          <w:szCs w:val="24"/>
        </w:rPr>
        <w:t xml:space="preserve"> психологічної служби закладів професійної (професійно-технічної) та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xml:space="preserve"> освіти визначаються закладом освіти.</w:t>
      </w:r>
    </w:p>
    <w:p w14:paraId="4C2016F4"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8" w:name="n113"/>
      <w:bookmarkEnd w:id="98"/>
      <w:r w:rsidRPr="008605CC">
        <w:rPr>
          <w:rFonts w:ascii="Times New Roman" w:eastAsia="Times New Roman" w:hAnsi="Times New Roman" w:cs="Times New Roman"/>
          <w:color w:val="000000" w:themeColor="text1"/>
          <w:sz w:val="24"/>
          <w:szCs w:val="24"/>
        </w:rPr>
        <w:lastRenderedPageBreak/>
        <w:t>21. Психологічна служба закладів вищої освіти підпорядковується керівнику або одному із заступників таких закладів.</w:t>
      </w:r>
    </w:p>
    <w:p w14:paraId="061D7692" w14:textId="77777777" w:rsidR="00455707" w:rsidRPr="008605CC" w:rsidRDefault="006C7828"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99" w:name="n114"/>
      <w:bookmarkEnd w:id="99"/>
      <w:r w:rsidRPr="008605CC">
        <w:rPr>
          <w:rFonts w:ascii="Times New Roman" w:eastAsia="Times New Roman" w:hAnsi="Times New Roman" w:cs="Times New Roman"/>
          <w:color w:val="000000" w:themeColor="text1"/>
          <w:sz w:val="24"/>
          <w:szCs w:val="24"/>
        </w:rPr>
        <w:t>Структура</w:t>
      </w:r>
      <w:r w:rsidR="00455707" w:rsidRPr="008605CC">
        <w:rPr>
          <w:rFonts w:ascii="Times New Roman" w:eastAsia="Times New Roman" w:hAnsi="Times New Roman" w:cs="Times New Roman"/>
          <w:color w:val="000000" w:themeColor="text1"/>
          <w:sz w:val="24"/>
          <w:szCs w:val="24"/>
        </w:rPr>
        <w:t xml:space="preserve"> та штатний роз</w:t>
      </w:r>
      <w:r w:rsidRPr="008605CC">
        <w:rPr>
          <w:rFonts w:ascii="Times New Roman" w:eastAsia="Times New Roman" w:hAnsi="Times New Roman" w:cs="Times New Roman"/>
          <w:color w:val="000000" w:themeColor="text1"/>
          <w:sz w:val="24"/>
          <w:szCs w:val="24"/>
        </w:rPr>
        <w:t>клад</w:t>
      </w:r>
      <w:r w:rsidR="00455707" w:rsidRPr="008605CC">
        <w:rPr>
          <w:rFonts w:ascii="Times New Roman" w:eastAsia="Times New Roman" w:hAnsi="Times New Roman" w:cs="Times New Roman"/>
          <w:color w:val="000000" w:themeColor="text1"/>
          <w:sz w:val="24"/>
          <w:szCs w:val="24"/>
        </w:rPr>
        <w:t xml:space="preserve"> психологічної служби закладу вищої освіти </w:t>
      </w:r>
      <w:r w:rsidRPr="008605CC">
        <w:rPr>
          <w:rFonts w:ascii="Times New Roman" w:eastAsia="Times New Roman" w:hAnsi="Times New Roman" w:cs="Times New Roman"/>
          <w:color w:val="000000" w:themeColor="text1"/>
          <w:sz w:val="24"/>
          <w:szCs w:val="24"/>
        </w:rPr>
        <w:t xml:space="preserve">визначаються </w:t>
      </w:r>
      <w:r w:rsidR="00455707" w:rsidRPr="008605CC">
        <w:rPr>
          <w:rFonts w:ascii="Times New Roman" w:eastAsia="Times New Roman" w:hAnsi="Times New Roman" w:cs="Times New Roman"/>
          <w:color w:val="000000" w:themeColor="text1"/>
          <w:sz w:val="24"/>
          <w:szCs w:val="24"/>
        </w:rPr>
        <w:t>заклад</w:t>
      </w:r>
      <w:r w:rsidRPr="008605CC">
        <w:rPr>
          <w:rFonts w:ascii="Times New Roman" w:eastAsia="Times New Roman" w:hAnsi="Times New Roman" w:cs="Times New Roman"/>
          <w:color w:val="000000" w:themeColor="text1"/>
          <w:sz w:val="24"/>
          <w:szCs w:val="24"/>
        </w:rPr>
        <w:t>ом</w:t>
      </w:r>
      <w:r w:rsidR="00455707" w:rsidRPr="008605CC">
        <w:rPr>
          <w:rFonts w:ascii="Times New Roman" w:eastAsia="Times New Roman" w:hAnsi="Times New Roman" w:cs="Times New Roman"/>
          <w:color w:val="000000" w:themeColor="text1"/>
          <w:sz w:val="24"/>
          <w:szCs w:val="24"/>
        </w:rPr>
        <w:t xml:space="preserve"> вищої освіти.</w:t>
      </w:r>
    </w:p>
    <w:p w14:paraId="335A700B" w14:textId="0F491725"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rPr>
      </w:pPr>
      <w:bookmarkStart w:id="100" w:name="n115"/>
      <w:bookmarkEnd w:id="100"/>
      <w:r w:rsidRPr="008605CC">
        <w:rPr>
          <w:rFonts w:ascii="Times New Roman" w:eastAsia="Times New Roman" w:hAnsi="Times New Roman" w:cs="Times New Roman"/>
          <w:color w:val="000000" w:themeColor="text1"/>
          <w:sz w:val="24"/>
          <w:szCs w:val="24"/>
        </w:rPr>
        <w:t xml:space="preserve">22. </w:t>
      </w:r>
      <w:r w:rsidRPr="008605CC">
        <w:rPr>
          <w:rFonts w:ascii="Times New Roman" w:eastAsia="Times New Roman" w:hAnsi="Times New Roman" w:cs="Times New Roman"/>
          <w:color w:val="000000" w:themeColor="text1"/>
          <w:spacing w:val="-4"/>
          <w:sz w:val="24"/>
          <w:szCs w:val="24"/>
        </w:rPr>
        <w:t>Наукове і методичне забезпечення навчально-методичних центрів/кабінетів/лабораторій психологічної служби обласних, міських здійснюється відповідно до</w:t>
      </w:r>
      <w:r w:rsidR="006C7828" w:rsidRPr="008605CC">
        <w:rPr>
          <w:rFonts w:ascii="Times New Roman" w:eastAsia="Times New Roman" w:hAnsi="Times New Roman" w:cs="Times New Roman"/>
          <w:color w:val="000000" w:themeColor="text1"/>
          <w:spacing w:val="-4"/>
          <w:sz w:val="24"/>
          <w:szCs w:val="24"/>
        </w:rPr>
        <w:t xml:space="preserve"> </w:t>
      </w:r>
      <w:hyperlink r:id="rId41" w:anchor="n1088" w:tgtFrame="_blank" w:history="1">
        <w:r w:rsidRPr="008605CC">
          <w:rPr>
            <w:rFonts w:ascii="Times New Roman" w:eastAsia="Times New Roman" w:hAnsi="Times New Roman" w:cs="Times New Roman"/>
            <w:color w:val="000000" w:themeColor="text1"/>
            <w:spacing w:val="-4"/>
            <w:sz w:val="24"/>
            <w:szCs w:val="24"/>
          </w:rPr>
          <w:t>частини першої</w:t>
        </w:r>
      </w:hyperlink>
      <w:r w:rsidR="006C7828" w:rsidRPr="008605CC">
        <w:rPr>
          <w:rFonts w:ascii="Times New Roman" w:eastAsia="Times New Roman" w:hAnsi="Times New Roman" w:cs="Times New Roman"/>
          <w:color w:val="000000" w:themeColor="text1"/>
          <w:spacing w:val="-4"/>
          <w:sz w:val="24"/>
          <w:szCs w:val="24"/>
        </w:rPr>
        <w:t xml:space="preserve"> </w:t>
      </w:r>
      <w:r w:rsidRPr="008605CC">
        <w:rPr>
          <w:rFonts w:ascii="Times New Roman" w:eastAsia="Times New Roman" w:hAnsi="Times New Roman" w:cs="Times New Roman"/>
          <w:color w:val="000000" w:themeColor="text1"/>
          <w:spacing w:val="-4"/>
          <w:sz w:val="24"/>
          <w:szCs w:val="24"/>
        </w:rPr>
        <w:t xml:space="preserve">статті 75 Закону України </w:t>
      </w:r>
      <w:r w:rsidR="002D30E3"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Про освіту</w:t>
      </w:r>
      <w:r w:rsidR="002D30E3"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w:t>
      </w:r>
    </w:p>
    <w:p w14:paraId="2F8927E5" w14:textId="77777777" w:rsidR="00277624" w:rsidRPr="008605CC" w:rsidRDefault="00277624" w:rsidP="000A6D3F">
      <w:pPr>
        <w:widowControl w:val="0"/>
        <w:shd w:val="clear" w:color="auto" w:fill="FFFFFF"/>
        <w:spacing w:after="0" w:line="240" w:lineRule="auto"/>
        <w:ind w:firstLine="567"/>
        <w:jc w:val="both"/>
        <w:rPr>
          <w:rFonts w:ascii="Times New Roman" w:eastAsia="Times New Roman" w:hAnsi="Times New Roman" w:cs="Times New Roman"/>
          <w:b/>
          <w:bCs/>
          <w:color w:val="000000" w:themeColor="text1"/>
          <w:sz w:val="24"/>
          <w:szCs w:val="24"/>
        </w:rPr>
      </w:pPr>
      <w:bookmarkStart w:id="101" w:name="n116"/>
      <w:bookmarkEnd w:id="101"/>
    </w:p>
    <w:p w14:paraId="3BCC4420"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ІІІ. Основні завдання, принципи та функції психологічної служби</w:t>
      </w:r>
    </w:p>
    <w:p w14:paraId="265E417D"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02" w:name="n117"/>
      <w:bookmarkEnd w:id="102"/>
      <w:r w:rsidRPr="008605CC">
        <w:rPr>
          <w:rFonts w:ascii="Times New Roman" w:eastAsia="Times New Roman" w:hAnsi="Times New Roman" w:cs="Times New Roman"/>
          <w:color w:val="000000" w:themeColor="text1"/>
          <w:sz w:val="24"/>
          <w:szCs w:val="24"/>
        </w:rPr>
        <w:t>1. Завдання психологічної служби:</w:t>
      </w:r>
    </w:p>
    <w:p w14:paraId="0903254A"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3" w:name="n118"/>
      <w:bookmarkEnd w:id="103"/>
      <w:r w:rsidRPr="008605CC">
        <w:rPr>
          <w:rFonts w:ascii="Times New Roman" w:eastAsia="Times New Roman" w:hAnsi="Times New Roman" w:cs="Times New Roman"/>
          <w:color w:val="000000" w:themeColor="text1"/>
          <w:sz w:val="24"/>
          <w:szCs w:val="24"/>
        </w:rPr>
        <w:t>збереження та зміцнення психічного та соціального здоров’я, сприяння особистісному, інтелектуальному, фізичному і соціальному розвитку здобувачів освіти шляхом доповнення сучасних методів навчання та виховання ефективними психолого-педагогічними технологіями;</w:t>
      </w:r>
    </w:p>
    <w:p w14:paraId="58BA494B"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4" w:name="n119"/>
      <w:bookmarkEnd w:id="104"/>
      <w:r w:rsidRPr="008605CC">
        <w:rPr>
          <w:rFonts w:ascii="Times New Roman" w:eastAsia="Times New Roman" w:hAnsi="Times New Roman" w:cs="Times New Roman"/>
          <w:color w:val="000000" w:themeColor="text1"/>
          <w:sz w:val="24"/>
          <w:szCs w:val="24"/>
        </w:rPr>
        <w:t>сприяння забезпеченню психологічної безпеки, надання психологічної і соціально-педагогічної допомоги всім учасникам освітнього процесу.</w:t>
      </w:r>
    </w:p>
    <w:p w14:paraId="7D9AB20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05" w:name="n120"/>
      <w:bookmarkEnd w:id="105"/>
      <w:r w:rsidRPr="008605CC">
        <w:rPr>
          <w:rFonts w:ascii="Times New Roman" w:eastAsia="Times New Roman" w:hAnsi="Times New Roman" w:cs="Times New Roman"/>
          <w:color w:val="000000" w:themeColor="text1"/>
          <w:sz w:val="24"/>
          <w:szCs w:val="24"/>
        </w:rPr>
        <w:t>2. Принципами діяльності психологічної служби є:</w:t>
      </w:r>
    </w:p>
    <w:p w14:paraId="32AD03C6"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6" w:name="n121"/>
      <w:bookmarkEnd w:id="106"/>
      <w:r w:rsidRPr="008605CC">
        <w:rPr>
          <w:rFonts w:ascii="Times New Roman" w:eastAsia="Times New Roman" w:hAnsi="Times New Roman" w:cs="Times New Roman"/>
          <w:color w:val="000000" w:themeColor="text1"/>
          <w:sz w:val="24"/>
          <w:szCs w:val="24"/>
        </w:rPr>
        <w:t>науковість, цілісність і наступність, професійна компетентність та відповідальність;</w:t>
      </w:r>
    </w:p>
    <w:p w14:paraId="32768A30"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7" w:name="n122"/>
      <w:bookmarkEnd w:id="107"/>
      <w:r w:rsidRPr="008605CC">
        <w:rPr>
          <w:rFonts w:ascii="Times New Roman" w:eastAsia="Times New Roman" w:hAnsi="Times New Roman" w:cs="Times New Roman"/>
          <w:color w:val="000000" w:themeColor="text1"/>
          <w:sz w:val="24"/>
          <w:szCs w:val="24"/>
        </w:rPr>
        <w:t>індивідуальний підхід;</w:t>
      </w:r>
    </w:p>
    <w:p w14:paraId="08A0235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8" w:name="n123"/>
      <w:bookmarkEnd w:id="108"/>
      <w:r w:rsidRPr="008605CC">
        <w:rPr>
          <w:rFonts w:ascii="Times New Roman" w:eastAsia="Times New Roman" w:hAnsi="Times New Roman" w:cs="Times New Roman"/>
          <w:color w:val="000000" w:themeColor="text1"/>
          <w:sz w:val="24"/>
          <w:szCs w:val="24"/>
        </w:rPr>
        <w:t>доступність соціально-педагогічних та психологічних послуг (допомоги);</w:t>
      </w:r>
    </w:p>
    <w:p w14:paraId="02777FAB"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09" w:name="n124"/>
      <w:bookmarkEnd w:id="109"/>
      <w:proofErr w:type="spellStart"/>
      <w:r w:rsidRPr="008605CC">
        <w:rPr>
          <w:rFonts w:ascii="Times New Roman" w:eastAsia="Times New Roman" w:hAnsi="Times New Roman" w:cs="Times New Roman"/>
          <w:color w:val="000000" w:themeColor="text1"/>
          <w:sz w:val="24"/>
          <w:szCs w:val="24"/>
        </w:rPr>
        <w:t>міждисциплінарність</w:t>
      </w:r>
      <w:proofErr w:type="spellEnd"/>
      <w:r w:rsidRPr="008605CC">
        <w:rPr>
          <w:rFonts w:ascii="Times New Roman" w:eastAsia="Times New Roman" w:hAnsi="Times New Roman" w:cs="Times New Roman"/>
          <w:color w:val="000000" w:themeColor="text1"/>
          <w:sz w:val="24"/>
          <w:szCs w:val="24"/>
        </w:rPr>
        <w:t>, комплексність і системність у здійсненні професійної діяльності;</w:t>
      </w:r>
    </w:p>
    <w:p w14:paraId="3D69812A"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0" w:name="n125"/>
      <w:bookmarkEnd w:id="110"/>
      <w:r w:rsidRPr="008605CC">
        <w:rPr>
          <w:rFonts w:ascii="Times New Roman" w:eastAsia="Times New Roman" w:hAnsi="Times New Roman" w:cs="Times New Roman"/>
          <w:color w:val="000000" w:themeColor="text1"/>
          <w:sz w:val="24"/>
          <w:szCs w:val="24"/>
        </w:rPr>
        <w:t>добровільність;</w:t>
      </w:r>
    </w:p>
    <w:p w14:paraId="138CEB06"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1" w:name="n126"/>
      <w:bookmarkEnd w:id="111"/>
      <w:proofErr w:type="spellStart"/>
      <w:r w:rsidRPr="008605CC">
        <w:rPr>
          <w:rFonts w:ascii="Times New Roman" w:eastAsia="Times New Roman" w:hAnsi="Times New Roman" w:cs="Times New Roman"/>
          <w:color w:val="000000" w:themeColor="text1"/>
          <w:sz w:val="24"/>
          <w:szCs w:val="24"/>
        </w:rPr>
        <w:t>людиноцентризм</w:t>
      </w:r>
      <w:proofErr w:type="spellEnd"/>
      <w:r w:rsidRPr="008605CC">
        <w:rPr>
          <w:rFonts w:ascii="Times New Roman" w:eastAsia="Times New Roman" w:hAnsi="Times New Roman" w:cs="Times New Roman"/>
          <w:color w:val="000000" w:themeColor="text1"/>
          <w:sz w:val="24"/>
          <w:szCs w:val="24"/>
        </w:rPr>
        <w:t xml:space="preserve"> та партнерство;</w:t>
      </w:r>
    </w:p>
    <w:p w14:paraId="20210997"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2" w:name="n127"/>
      <w:bookmarkEnd w:id="112"/>
      <w:r w:rsidRPr="008605CC">
        <w:rPr>
          <w:rFonts w:ascii="Times New Roman" w:eastAsia="Times New Roman" w:hAnsi="Times New Roman" w:cs="Times New Roman"/>
          <w:color w:val="000000" w:themeColor="text1"/>
          <w:sz w:val="24"/>
          <w:szCs w:val="24"/>
        </w:rPr>
        <w:t>конфіденційність;</w:t>
      </w:r>
    </w:p>
    <w:p w14:paraId="2E79B97A"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3" w:name="n128"/>
      <w:bookmarkEnd w:id="113"/>
      <w:r w:rsidRPr="008605CC">
        <w:rPr>
          <w:rFonts w:ascii="Times New Roman" w:eastAsia="Times New Roman" w:hAnsi="Times New Roman" w:cs="Times New Roman"/>
          <w:color w:val="000000" w:themeColor="text1"/>
          <w:sz w:val="24"/>
          <w:szCs w:val="24"/>
        </w:rPr>
        <w:t>дотримання норм професійної етики.</w:t>
      </w:r>
    </w:p>
    <w:p w14:paraId="0ECD4C13"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14" w:name="n129"/>
      <w:bookmarkEnd w:id="114"/>
      <w:r w:rsidRPr="008605CC">
        <w:rPr>
          <w:rFonts w:ascii="Times New Roman" w:eastAsia="Times New Roman" w:hAnsi="Times New Roman" w:cs="Times New Roman"/>
          <w:color w:val="000000" w:themeColor="text1"/>
          <w:sz w:val="24"/>
          <w:szCs w:val="24"/>
        </w:rPr>
        <w:t>3. Функції психологічної служби:</w:t>
      </w:r>
    </w:p>
    <w:p w14:paraId="74EC24B4"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115" w:name="n130"/>
      <w:bookmarkEnd w:id="115"/>
      <w:r w:rsidRPr="008605CC">
        <w:rPr>
          <w:rFonts w:ascii="Times New Roman" w:eastAsia="Times New Roman" w:hAnsi="Times New Roman" w:cs="Times New Roman"/>
          <w:color w:val="000000" w:themeColor="text1"/>
          <w:sz w:val="24"/>
          <w:szCs w:val="24"/>
        </w:rPr>
        <w:lastRenderedPageBreak/>
        <w:t>д</w:t>
      </w:r>
      <w:r w:rsidRPr="008605CC">
        <w:rPr>
          <w:rFonts w:ascii="Times New Roman" w:eastAsia="Times New Roman" w:hAnsi="Times New Roman" w:cs="Times New Roman"/>
          <w:color w:val="000000" w:themeColor="text1"/>
          <w:spacing w:val="-4"/>
          <w:sz w:val="24"/>
          <w:szCs w:val="24"/>
        </w:rPr>
        <w:t xml:space="preserve">іагностично-прогностична </w:t>
      </w:r>
      <w:r w:rsidR="006C7828"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 xml:space="preserve"> психолого-педагогічне вивчення чинників становлення особистості, її індивідуального розвитку;</w:t>
      </w:r>
    </w:p>
    <w:p w14:paraId="22490940"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6" w:name="n131"/>
      <w:bookmarkEnd w:id="116"/>
      <w:r w:rsidRPr="008605CC">
        <w:rPr>
          <w:rFonts w:ascii="Times New Roman" w:eastAsia="Times New Roman" w:hAnsi="Times New Roman" w:cs="Times New Roman"/>
          <w:color w:val="000000" w:themeColor="text1"/>
          <w:sz w:val="24"/>
          <w:szCs w:val="24"/>
        </w:rPr>
        <w:t xml:space="preserve">організаційно-методична </w:t>
      </w:r>
      <w:r w:rsidR="006C7828"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визначення стратегії, мети, завдань, планування діяльності психологічної служби та координація взаємодії учасників освітнього процесу;</w:t>
      </w:r>
    </w:p>
    <w:p w14:paraId="66F49977"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pacing w:val="-2"/>
          <w:sz w:val="24"/>
          <w:szCs w:val="24"/>
        </w:rPr>
      </w:pPr>
      <w:bookmarkStart w:id="117" w:name="n132"/>
      <w:bookmarkEnd w:id="117"/>
      <w:r w:rsidRPr="008605CC">
        <w:rPr>
          <w:rFonts w:ascii="Times New Roman" w:eastAsia="Times New Roman" w:hAnsi="Times New Roman" w:cs="Times New Roman"/>
          <w:color w:val="000000" w:themeColor="text1"/>
          <w:sz w:val="24"/>
          <w:szCs w:val="24"/>
        </w:rPr>
        <w:t>корекційн</w:t>
      </w:r>
      <w:r w:rsidRPr="008605CC">
        <w:rPr>
          <w:rFonts w:ascii="Times New Roman" w:eastAsia="Times New Roman" w:hAnsi="Times New Roman" w:cs="Times New Roman"/>
          <w:color w:val="000000" w:themeColor="text1"/>
          <w:spacing w:val="-2"/>
          <w:sz w:val="24"/>
          <w:szCs w:val="24"/>
        </w:rPr>
        <w:t>о-</w:t>
      </w:r>
      <w:proofErr w:type="spellStart"/>
      <w:r w:rsidRPr="008605CC">
        <w:rPr>
          <w:rFonts w:ascii="Times New Roman" w:eastAsia="Times New Roman" w:hAnsi="Times New Roman" w:cs="Times New Roman"/>
          <w:color w:val="000000" w:themeColor="text1"/>
          <w:spacing w:val="-2"/>
          <w:sz w:val="24"/>
          <w:szCs w:val="24"/>
        </w:rPr>
        <w:t>розвиткова</w:t>
      </w:r>
      <w:proofErr w:type="spellEnd"/>
      <w:r w:rsidRPr="008605CC">
        <w:rPr>
          <w:rFonts w:ascii="Times New Roman" w:eastAsia="Times New Roman" w:hAnsi="Times New Roman" w:cs="Times New Roman"/>
          <w:color w:val="000000" w:themeColor="text1"/>
          <w:spacing w:val="-2"/>
          <w:sz w:val="24"/>
          <w:szCs w:val="24"/>
        </w:rPr>
        <w:t xml:space="preserve"> </w:t>
      </w:r>
      <w:r w:rsidR="006C7828" w:rsidRPr="008605CC">
        <w:rPr>
          <w:rFonts w:ascii="Times New Roman" w:eastAsia="Times New Roman" w:hAnsi="Times New Roman" w:cs="Times New Roman"/>
          <w:color w:val="000000" w:themeColor="text1"/>
          <w:spacing w:val="-2"/>
          <w:sz w:val="24"/>
          <w:szCs w:val="24"/>
        </w:rPr>
        <w:t>–</w:t>
      </w:r>
      <w:r w:rsidRPr="008605CC">
        <w:rPr>
          <w:rFonts w:ascii="Times New Roman" w:eastAsia="Times New Roman" w:hAnsi="Times New Roman" w:cs="Times New Roman"/>
          <w:color w:val="000000" w:themeColor="text1"/>
          <w:spacing w:val="-2"/>
          <w:sz w:val="24"/>
          <w:szCs w:val="24"/>
        </w:rPr>
        <w:t xml:space="preserve"> система впливів, спрямованих на подолання визначених проблем, труднощів, шкідливих звичок, негативних емоційних станів тощо у здобувачів освіти; здійснення психолого-педагогічних заходів з метою усунення відхилень у психофізичному та інтелектуальному розвитку і поведінці, подолання різних форм девіантної поведінки; сприяння розвитку освітніх, інтелектуальних, загальних, спеціальних та соціальних здібностей, формування мотивації до </w:t>
      </w:r>
      <w:r w:rsidR="008F37A6" w:rsidRPr="008605CC">
        <w:rPr>
          <w:rFonts w:ascii="Times New Roman" w:eastAsia="Times New Roman" w:hAnsi="Times New Roman" w:cs="Times New Roman"/>
          <w:color w:val="000000" w:themeColor="text1"/>
          <w:spacing w:val="-2"/>
          <w:sz w:val="24"/>
          <w:szCs w:val="24"/>
        </w:rPr>
        <w:t>навчальної</w:t>
      </w:r>
      <w:r w:rsidRPr="008605CC">
        <w:rPr>
          <w:rFonts w:ascii="Times New Roman" w:eastAsia="Times New Roman" w:hAnsi="Times New Roman" w:cs="Times New Roman"/>
          <w:color w:val="000000" w:themeColor="text1"/>
          <w:spacing w:val="-2"/>
          <w:sz w:val="24"/>
          <w:szCs w:val="24"/>
        </w:rPr>
        <w:t xml:space="preserve"> діяльності у здобувачів освіти; надання психолого-педагогічної допомоги здобувачам освіти з метою адаптації до умов навчання і життєдіяльності;</w:t>
      </w:r>
    </w:p>
    <w:p w14:paraId="50B0536E"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8" w:name="n133"/>
      <w:bookmarkEnd w:id="118"/>
      <w:r w:rsidRPr="008605CC">
        <w:rPr>
          <w:rFonts w:ascii="Times New Roman" w:eastAsia="Times New Roman" w:hAnsi="Times New Roman" w:cs="Times New Roman"/>
          <w:color w:val="000000" w:themeColor="text1"/>
          <w:sz w:val="24"/>
          <w:szCs w:val="24"/>
        </w:rPr>
        <w:t xml:space="preserve">консультативна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допомога у вирішенні проблем щодо розвитку, виховання, навчання та формування психологічної і соціальної компетентності учасників освітнього процесу;</w:t>
      </w:r>
    </w:p>
    <w:p w14:paraId="177D7DB4"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19" w:name="n134"/>
      <w:bookmarkEnd w:id="119"/>
      <w:r w:rsidRPr="008605CC">
        <w:rPr>
          <w:rFonts w:ascii="Times New Roman" w:eastAsia="Times New Roman" w:hAnsi="Times New Roman" w:cs="Times New Roman"/>
          <w:color w:val="000000" w:themeColor="text1"/>
          <w:sz w:val="24"/>
          <w:szCs w:val="24"/>
        </w:rPr>
        <w:t xml:space="preserve">просвітницько-профілактична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поширення психологічних знань, виявлення фактів порушення прав дитини, вжиття заходів щодо подолання негативних чинників, які впливають на життєзабезпечення дитини, її моральний та соціальний розвиток, профілактика та попередження негативних впливів;</w:t>
      </w:r>
    </w:p>
    <w:p w14:paraId="444C149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120" w:name="n135"/>
      <w:bookmarkEnd w:id="120"/>
      <w:r w:rsidRPr="008605CC">
        <w:rPr>
          <w:rFonts w:ascii="Times New Roman" w:eastAsia="Times New Roman" w:hAnsi="Times New Roman" w:cs="Times New Roman"/>
          <w:color w:val="000000" w:themeColor="text1"/>
          <w:spacing w:val="-4"/>
          <w:sz w:val="24"/>
          <w:szCs w:val="24"/>
        </w:rPr>
        <w:t xml:space="preserve">соціально-захисна </w:t>
      </w:r>
      <w:r w:rsidR="00E03A80"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 xml:space="preserve"> здійснення соціально-педагогічного супроводу учасників освітнього процесу, які опинилися у складних життєвих обставинах, перебувають у кризових ситуаціях (постраждали від соціальних, техногенних, природних катастроф, перенесли тяжкі хвороби, стреси, переселення, зазнали насильства тощо); захист конституційних прав і статусу, законних інтересів здобувачів освіти.</w:t>
      </w:r>
    </w:p>
    <w:p w14:paraId="35BED985"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21" w:name="n136"/>
      <w:bookmarkEnd w:id="121"/>
      <w:r w:rsidRPr="008605CC">
        <w:rPr>
          <w:rFonts w:ascii="Times New Roman" w:eastAsia="Times New Roman" w:hAnsi="Times New Roman" w:cs="Times New Roman"/>
          <w:color w:val="000000" w:themeColor="text1"/>
          <w:sz w:val="24"/>
          <w:szCs w:val="24"/>
        </w:rPr>
        <w:lastRenderedPageBreak/>
        <w:t>4. Напрями діяльності працівників психологічної служби:</w:t>
      </w:r>
    </w:p>
    <w:p w14:paraId="75AB960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rPr>
      </w:pPr>
      <w:bookmarkStart w:id="122" w:name="n137"/>
      <w:bookmarkEnd w:id="122"/>
      <w:r w:rsidRPr="008605CC">
        <w:rPr>
          <w:rFonts w:ascii="Times New Roman" w:eastAsia="Times New Roman" w:hAnsi="Times New Roman" w:cs="Times New Roman"/>
          <w:color w:val="000000" w:themeColor="text1"/>
          <w:sz w:val="24"/>
          <w:szCs w:val="24"/>
        </w:rPr>
        <w:t>діаг</w:t>
      </w:r>
      <w:r w:rsidRPr="008605CC">
        <w:rPr>
          <w:rFonts w:ascii="Times New Roman" w:eastAsia="Times New Roman" w:hAnsi="Times New Roman" w:cs="Times New Roman"/>
          <w:color w:val="000000" w:themeColor="text1"/>
          <w:spacing w:val="-4"/>
          <w:sz w:val="24"/>
          <w:szCs w:val="24"/>
        </w:rPr>
        <w:t xml:space="preserve">ностика </w:t>
      </w:r>
      <w:r w:rsidR="00E03A80"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 xml:space="preserve"> виявлення причин труднощів у навчанні, інтелектуальному розвитку, соціально</w:t>
      </w:r>
      <w:r w:rsidR="00E03A80" w:rsidRPr="008605CC">
        <w:rPr>
          <w:rFonts w:ascii="Times New Roman" w:eastAsia="Times New Roman" w:hAnsi="Times New Roman" w:cs="Times New Roman"/>
          <w:color w:val="000000" w:themeColor="text1"/>
          <w:spacing w:val="-4"/>
          <w:sz w:val="24"/>
          <w:szCs w:val="24"/>
        </w:rPr>
        <w:t>-</w:t>
      </w:r>
      <w:r w:rsidRPr="008605CC">
        <w:rPr>
          <w:rFonts w:ascii="Times New Roman" w:eastAsia="Times New Roman" w:hAnsi="Times New Roman" w:cs="Times New Roman"/>
          <w:color w:val="000000" w:themeColor="text1"/>
          <w:spacing w:val="-4"/>
          <w:sz w:val="24"/>
          <w:szCs w:val="24"/>
        </w:rPr>
        <w:t>психологічній адаптації; вивчення та визначення індивідуальних особливостей динаміки розвитку особистості, потенційних можливостей в освітньому процесі, професійному самовизначенні;</w:t>
      </w:r>
    </w:p>
    <w:p w14:paraId="52A7C57D"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3" w:name="n138"/>
      <w:bookmarkEnd w:id="123"/>
      <w:r w:rsidRPr="008605CC">
        <w:rPr>
          <w:rFonts w:ascii="Times New Roman" w:eastAsia="Times New Roman" w:hAnsi="Times New Roman" w:cs="Times New Roman"/>
          <w:color w:val="000000" w:themeColor="text1"/>
          <w:sz w:val="24"/>
          <w:szCs w:val="24"/>
        </w:rPr>
        <w:t xml:space="preserve">профілактика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своєчасне попередження відхилень у розвитку та становленні особистості, міжособистісних стосунках, запобігання конфліктним ситуаціям в освітньому процесі;</w:t>
      </w:r>
    </w:p>
    <w:p w14:paraId="09502DBF"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4" w:name="n139"/>
      <w:bookmarkEnd w:id="124"/>
      <w:r w:rsidRPr="008605CC">
        <w:rPr>
          <w:rFonts w:ascii="Times New Roman" w:eastAsia="Times New Roman" w:hAnsi="Times New Roman" w:cs="Times New Roman"/>
          <w:color w:val="000000" w:themeColor="text1"/>
          <w:sz w:val="24"/>
          <w:szCs w:val="24"/>
        </w:rPr>
        <w:t xml:space="preserve">корекція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усунення виявлених труднощів соціально-психічного розвитку здобувачів освіти, зниження ризиків проблем адаптації до освітнього середовища, схильності до залежностей та правопорушень, різних форм девіантної поведінки;</w:t>
      </w:r>
    </w:p>
    <w:p w14:paraId="63F7A9FD" w14:textId="77777777" w:rsidR="00455707" w:rsidRPr="008605CC" w:rsidRDefault="00DC12DE"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5" w:name="n140"/>
      <w:bookmarkEnd w:id="125"/>
      <w:r w:rsidRPr="008605CC">
        <w:rPr>
          <w:rFonts w:ascii="Times New Roman" w:eastAsia="Times New Roman" w:hAnsi="Times New Roman" w:cs="Times New Roman"/>
          <w:color w:val="000000" w:themeColor="text1"/>
          <w:sz w:val="24"/>
          <w:szCs w:val="24"/>
        </w:rPr>
        <w:t>освітня</w:t>
      </w:r>
      <w:r w:rsidR="00455707" w:rsidRPr="008605CC">
        <w:rPr>
          <w:rFonts w:ascii="Times New Roman" w:eastAsia="Times New Roman" w:hAnsi="Times New Roman" w:cs="Times New Roman"/>
          <w:color w:val="000000" w:themeColor="text1"/>
          <w:sz w:val="24"/>
          <w:szCs w:val="24"/>
        </w:rPr>
        <w:t xml:space="preserve"> діяльність </w:t>
      </w:r>
      <w:r w:rsidRPr="008605CC">
        <w:rPr>
          <w:rFonts w:ascii="Times New Roman" w:eastAsia="Times New Roman" w:hAnsi="Times New Roman" w:cs="Times New Roman"/>
          <w:color w:val="000000" w:themeColor="text1"/>
          <w:sz w:val="24"/>
          <w:szCs w:val="24"/>
        </w:rPr>
        <w:t>–</w:t>
      </w:r>
      <w:r w:rsidR="00455707" w:rsidRPr="008605CC">
        <w:rPr>
          <w:rFonts w:ascii="Times New Roman" w:eastAsia="Times New Roman" w:hAnsi="Times New Roman" w:cs="Times New Roman"/>
          <w:color w:val="000000" w:themeColor="text1"/>
          <w:sz w:val="24"/>
          <w:szCs w:val="24"/>
        </w:rPr>
        <w:t xml:space="preserve"> форма активного співробітництва, направлена на удосконалення, розвиток, формування особистості;</w:t>
      </w:r>
    </w:p>
    <w:p w14:paraId="2F41323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6" w:name="n141"/>
      <w:bookmarkEnd w:id="126"/>
      <w:r w:rsidRPr="008605CC">
        <w:rPr>
          <w:rFonts w:ascii="Times New Roman" w:eastAsia="Times New Roman" w:hAnsi="Times New Roman" w:cs="Times New Roman"/>
          <w:color w:val="000000" w:themeColor="text1"/>
          <w:sz w:val="24"/>
          <w:szCs w:val="24"/>
        </w:rPr>
        <w:t xml:space="preserve">консультування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багатофункціональний вид індивідуальної та групової роботи, спрямований на вирішення запитів, з якими звертаються учасники освітнього процесу;</w:t>
      </w:r>
    </w:p>
    <w:p w14:paraId="732F4F20"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7" w:name="n142"/>
      <w:bookmarkEnd w:id="127"/>
      <w:r w:rsidRPr="008605CC">
        <w:rPr>
          <w:rFonts w:ascii="Times New Roman" w:eastAsia="Times New Roman" w:hAnsi="Times New Roman" w:cs="Times New Roman"/>
          <w:color w:val="000000" w:themeColor="text1"/>
          <w:sz w:val="24"/>
          <w:szCs w:val="24"/>
        </w:rPr>
        <w:t xml:space="preserve">зв’язки з громадськістю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діяльність, спрямована на досягнення взаєморозуміння, співпрацю між окремими особами, колективами, соціальними групами, організаціями, державними органами управління;</w:t>
      </w:r>
    </w:p>
    <w:p w14:paraId="78FB69D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28" w:name="n143"/>
      <w:bookmarkEnd w:id="128"/>
      <w:r w:rsidRPr="008605CC">
        <w:rPr>
          <w:rFonts w:ascii="Times New Roman" w:eastAsia="Times New Roman" w:hAnsi="Times New Roman" w:cs="Times New Roman"/>
          <w:color w:val="000000" w:themeColor="text1"/>
          <w:sz w:val="24"/>
          <w:szCs w:val="24"/>
        </w:rPr>
        <w:t xml:space="preserve">просвіта </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формування психологічної та соціальної компетентності учасників освітнього процесу.</w:t>
      </w:r>
    </w:p>
    <w:p w14:paraId="601880F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29" w:name="n144"/>
      <w:bookmarkEnd w:id="129"/>
      <w:r w:rsidRPr="008605CC">
        <w:rPr>
          <w:rFonts w:ascii="Times New Roman" w:eastAsia="Times New Roman" w:hAnsi="Times New Roman" w:cs="Times New Roman"/>
          <w:color w:val="000000" w:themeColor="text1"/>
          <w:sz w:val="24"/>
          <w:szCs w:val="24"/>
        </w:rPr>
        <w:t>5. Тривалість робочого тижня та графік роботи практичного психолога і соціального педагога закладу освіти визначаються чинним законодавством з урахуванням типу закладу освіти та змісту роботи працівника.</w:t>
      </w:r>
    </w:p>
    <w:p w14:paraId="2718B3E4"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30" w:name="n145"/>
      <w:bookmarkEnd w:id="130"/>
      <w:r w:rsidRPr="008605CC">
        <w:rPr>
          <w:rFonts w:ascii="Times New Roman" w:eastAsia="Times New Roman" w:hAnsi="Times New Roman" w:cs="Times New Roman"/>
          <w:color w:val="000000" w:themeColor="text1"/>
          <w:sz w:val="24"/>
          <w:szCs w:val="24"/>
        </w:rPr>
        <w:t>Практичний психолог та соціальний педагог здійснюють діяльність</w:t>
      </w:r>
      <w:r w:rsidR="00E03A80" w:rsidRPr="008605CC">
        <w:rPr>
          <w:rFonts w:ascii="Times New Roman" w:eastAsia="Times New Roman" w:hAnsi="Times New Roman" w:cs="Times New Roman"/>
          <w:color w:val="000000" w:themeColor="text1"/>
          <w:sz w:val="24"/>
          <w:szCs w:val="24"/>
        </w:rPr>
        <w:t>,</w:t>
      </w:r>
      <w:r w:rsidRPr="008605CC">
        <w:rPr>
          <w:rFonts w:ascii="Times New Roman" w:eastAsia="Times New Roman" w:hAnsi="Times New Roman" w:cs="Times New Roman"/>
          <w:color w:val="000000" w:themeColor="text1"/>
          <w:sz w:val="24"/>
          <w:szCs w:val="24"/>
        </w:rPr>
        <w:t xml:space="preserve"> як у закладі освіти (психологічна про</w:t>
      </w:r>
      <w:r w:rsidRPr="008605CC">
        <w:rPr>
          <w:rFonts w:ascii="Times New Roman" w:eastAsia="Times New Roman" w:hAnsi="Times New Roman" w:cs="Times New Roman"/>
          <w:color w:val="000000" w:themeColor="text1"/>
          <w:sz w:val="24"/>
          <w:szCs w:val="24"/>
        </w:rPr>
        <w:lastRenderedPageBreak/>
        <w:t xml:space="preserve">світа, діагностична, консультативна, освітня діяльність, обробка результатів досліджень тощо), так і за його межами (підготовка до проведення заходів, оформлення робочої документації, планування, звітність, робота </w:t>
      </w:r>
      <w:r w:rsidR="003916C9" w:rsidRPr="008605CC">
        <w:rPr>
          <w:rFonts w:ascii="Times New Roman" w:eastAsia="Times New Roman" w:hAnsi="Times New Roman" w:cs="Times New Roman"/>
          <w:color w:val="000000" w:themeColor="text1"/>
          <w:sz w:val="24"/>
          <w:szCs w:val="24"/>
        </w:rPr>
        <w:t>в</w:t>
      </w:r>
      <w:r w:rsidRPr="008605CC">
        <w:rPr>
          <w:rFonts w:ascii="Times New Roman" w:eastAsia="Times New Roman" w:hAnsi="Times New Roman" w:cs="Times New Roman"/>
          <w:color w:val="000000" w:themeColor="text1"/>
          <w:sz w:val="24"/>
          <w:szCs w:val="24"/>
        </w:rPr>
        <w:t xml:space="preserve"> </w:t>
      </w:r>
      <w:r w:rsidR="00E03A80" w:rsidRPr="008605CC">
        <w:rPr>
          <w:rFonts w:ascii="Times New Roman" w:eastAsia="Times New Roman" w:hAnsi="Times New Roman" w:cs="Times New Roman"/>
          <w:color w:val="000000" w:themeColor="text1"/>
          <w:sz w:val="24"/>
          <w:szCs w:val="24"/>
        </w:rPr>
        <w:t>освітні</w:t>
      </w:r>
      <w:r w:rsidR="003916C9" w:rsidRPr="008605CC">
        <w:rPr>
          <w:rFonts w:ascii="Times New Roman" w:eastAsia="Times New Roman" w:hAnsi="Times New Roman" w:cs="Times New Roman"/>
          <w:color w:val="000000" w:themeColor="text1"/>
          <w:sz w:val="24"/>
          <w:szCs w:val="24"/>
        </w:rPr>
        <w:t>х</w:t>
      </w:r>
      <w:r w:rsidR="00E03A80"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color w:val="000000" w:themeColor="text1"/>
          <w:sz w:val="24"/>
          <w:szCs w:val="24"/>
        </w:rPr>
        <w:t>навчально-методичних та наукових центрах, громадських організаціях тощо).</w:t>
      </w:r>
    </w:p>
    <w:p w14:paraId="79B9E6B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31" w:name="n146"/>
      <w:bookmarkEnd w:id="131"/>
      <w:r w:rsidRPr="008605CC">
        <w:rPr>
          <w:rFonts w:ascii="Times New Roman" w:eastAsia="Times New Roman" w:hAnsi="Times New Roman" w:cs="Times New Roman"/>
          <w:color w:val="000000" w:themeColor="text1"/>
          <w:sz w:val="24"/>
          <w:szCs w:val="24"/>
        </w:rPr>
        <w:t>6. Практичному психологу та соціальному педагогу закладу та установи освіти надаються окремі робочі та навчальні приміщення (кабінети) для групової та індивідуальної роботи, що забезпечуються необхідними технічними засобами, канцелярським приладдям, навчально-методичними матеріалами тощо.</w:t>
      </w:r>
    </w:p>
    <w:p w14:paraId="6BD5508C"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32" w:name="n147"/>
      <w:bookmarkEnd w:id="132"/>
      <w:r w:rsidRPr="008605CC">
        <w:rPr>
          <w:rFonts w:ascii="Times New Roman" w:eastAsia="Times New Roman" w:hAnsi="Times New Roman" w:cs="Times New Roman"/>
          <w:color w:val="000000" w:themeColor="text1"/>
          <w:sz w:val="24"/>
          <w:szCs w:val="24"/>
        </w:rPr>
        <w:t>7. Працівник психологічної служби зобов’язаний:</w:t>
      </w:r>
    </w:p>
    <w:p w14:paraId="7180091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3" w:name="n148"/>
      <w:bookmarkEnd w:id="133"/>
      <w:r w:rsidRPr="008605CC">
        <w:rPr>
          <w:rFonts w:ascii="Times New Roman" w:eastAsia="Times New Roman" w:hAnsi="Times New Roman" w:cs="Times New Roman"/>
          <w:color w:val="000000" w:themeColor="text1"/>
          <w:sz w:val="24"/>
          <w:szCs w:val="24"/>
        </w:rPr>
        <w:t>знати чинне законодавство щодо діяльності психологічної служби у системі освіти та інші нормативно-правові акти, пов’язані з його діяльністю;</w:t>
      </w:r>
    </w:p>
    <w:p w14:paraId="57EA79E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4" w:name="n149"/>
      <w:bookmarkEnd w:id="134"/>
      <w:r w:rsidRPr="008605CC">
        <w:rPr>
          <w:rFonts w:ascii="Times New Roman" w:eastAsia="Times New Roman" w:hAnsi="Times New Roman" w:cs="Times New Roman"/>
          <w:color w:val="000000" w:themeColor="text1"/>
          <w:sz w:val="24"/>
          <w:szCs w:val="24"/>
        </w:rPr>
        <w:t>будувати свою діяльність на основі доброзичливості, довіри, у тісній співпраці з усіма учасниками освітнього процесу;</w:t>
      </w:r>
    </w:p>
    <w:p w14:paraId="59542B3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5" w:name="n150"/>
      <w:bookmarkEnd w:id="135"/>
      <w:r w:rsidRPr="008605CC">
        <w:rPr>
          <w:rFonts w:ascii="Times New Roman" w:eastAsia="Times New Roman" w:hAnsi="Times New Roman" w:cs="Times New Roman"/>
          <w:color w:val="000000" w:themeColor="text1"/>
          <w:sz w:val="24"/>
          <w:szCs w:val="24"/>
        </w:rPr>
        <w:t>застосовувати у роботі психологічний і соціологічний інструментарій, рекомендований для використання;</w:t>
      </w:r>
    </w:p>
    <w:p w14:paraId="0D0B176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6" w:name="n151"/>
      <w:bookmarkEnd w:id="136"/>
      <w:r w:rsidRPr="008605CC">
        <w:rPr>
          <w:rFonts w:ascii="Times New Roman" w:eastAsia="Times New Roman" w:hAnsi="Times New Roman" w:cs="Times New Roman"/>
          <w:color w:val="000000" w:themeColor="text1"/>
          <w:sz w:val="24"/>
          <w:szCs w:val="24"/>
        </w:rPr>
        <w:t>бути компетентним і постійно збагачувати знання у межах своєї компетенції;</w:t>
      </w:r>
    </w:p>
    <w:p w14:paraId="7D8DA142"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7" w:name="n152"/>
      <w:bookmarkEnd w:id="137"/>
      <w:r w:rsidRPr="008605CC">
        <w:rPr>
          <w:rFonts w:ascii="Times New Roman" w:eastAsia="Times New Roman" w:hAnsi="Times New Roman" w:cs="Times New Roman"/>
          <w:color w:val="000000" w:themeColor="text1"/>
          <w:sz w:val="24"/>
          <w:szCs w:val="24"/>
        </w:rPr>
        <w:t>надавати психологічну допомогу за запитами учасників освітнього процесу;</w:t>
      </w:r>
    </w:p>
    <w:p w14:paraId="3D704ED2"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8" w:name="n153"/>
      <w:bookmarkEnd w:id="138"/>
      <w:r w:rsidRPr="008605CC">
        <w:rPr>
          <w:rFonts w:ascii="Times New Roman" w:eastAsia="Times New Roman" w:hAnsi="Times New Roman" w:cs="Times New Roman"/>
          <w:color w:val="000000" w:themeColor="text1"/>
          <w:sz w:val="24"/>
          <w:szCs w:val="24"/>
        </w:rPr>
        <w:t>уникати будь-яких неофіційних взаємин з учасниками освітнього процесу;</w:t>
      </w:r>
    </w:p>
    <w:p w14:paraId="188CB338"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39" w:name="n154"/>
      <w:bookmarkEnd w:id="139"/>
      <w:r w:rsidRPr="008605CC">
        <w:rPr>
          <w:rFonts w:ascii="Times New Roman" w:eastAsia="Times New Roman" w:hAnsi="Times New Roman" w:cs="Times New Roman"/>
          <w:color w:val="000000" w:themeColor="text1"/>
          <w:sz w:val="24"/>
          <w:szCs w:val="24"/>
        </w:rPr>
        <w:t>інформувати учасників освітнього процесу про результати проведених психологічних обстежень, їх значення і можливості подальшого використання (за винятком особистої інформації), про свою діяльність на основі об’єктивних і точних даних таким чином, щоб не зашкодити професії;</w:t>
      </w:r>
    </w:p>
    <w:p w14:paraId="68C4388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0" w:name="n155"/>
      <w:bookmarkEnd w:id="140"/>
      <w:r w:rsidRPr="008605CC">
        <w:rPr>
          <w:rFonts w:ascii="Times New Roman" w:eastAsia="Times New Roman" w:hAnsi="Times New Roman" w:cs="Times New Roman"/>
          <w:color w:val="000000" w:themeColor="text1"/>
          <w:sz w:val="24"/>
          <w:szCs w:val="24"/>
        </w:rPr>
        <w:t xml:space="preserve">здійснювати індивідуальну діагностику, корекцію за </w:t>
      </w:r>
      <w:r w:rsidRPr="008605CC">
        <w:rPr>
          <w:rFonts w:ascii="Times New Roman" w:eastAsia="Times New Roman" w:hAnsi="Times New Roman" w:cs="Times New Roman"/>
          <w:color w:val="000000" w:themeColor="text1"/>
          <w:sz w:val="24"/>
          <w:szCs w:val="24"/>
        </w:rPr>
        <w:lastRenderedPageBreak/>
        <w:t>запитом учасників освітнього процесу, отримавши письмову згоду батьків (законних представників). Зазначена згода може бути відкликана у будь-який момент;</w:t>
      </w:r>
    </w:p>
    <w:p w14:paraId="4AB9239A"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1" w:name="n156"/>
      <w:bookmarkEnd w:id="141"/>
      <w:r w:rsidRPr="008605CC">
        <w:rPr>
          <w:rFonts w:ascii="Times New Roman" w:eastAsia="Times New Roman" w:hAnsi="Times New Roman" w:cs="Times New Roman"/>
          <w:color w:val="000000" w:themeColor="text1"/>
          <w:sz w:val="24"/>
          <w:szCs w:val="24"/>
        </w:rPr>
        <w:t>виконувати функції та надавати оцінювальні судження щодо учасників освітнього процесу, зокрема щодо їх поведінки, особистих рис, відповідності соціальним нормам, з неупередженістю;</w:t>
      </w:r>
    </w:p>
    <w:p w14:paraId="3B97AA4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2" w:name="n157"/>
      <w:bookmarkEnd w:id="142"/>
      <w:r w:rsidRPr="008605CC">
        <w:rPr>
          <w:rFonts w:ascii="Times New Roman" w:eastAsia="Times New Roman" w:hAnsi="Times New Roman" w:cs="Times New Roman"/>
          <w:color w:val="000000" w:themeColor="text1"/>
          <w:sz w:val="24"/>
          <w:szCs w:val="24"/>
        </w:rPr>
        <w:t>використовувати науково обґрунтовані методи і технології професійної діяльності;</w:t>
      </w:r>
    </w:p>
    <w:p w14:paraId="446B5B40"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3" w:name="n158"/>
      <w:bookmarkEnd w:id="143"/>
      <w:r w:rsidRPr="008605CC">
        <w:rPr>
          <w:rFonts w:ascii="Times New Roman" w:eastAsia="Times New Roman" w:hAnsi="Times New Roman" w:cs="Times New Roman"/>
          <w:color w:val="000000" w:themeColor="text1"/>
          <w:sz w:val="24"/>
          <w:szCs w:val="24"/>
        </w:rPr>
        <w:t>поважати професійну компетентність своїх колег та представників суміжних професій;</w:t>
      </w:r>
    </w:p>
    <w:p w14:paraId="659885B5"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4" w:name="n159"/>
      <w:bookmarkEnd w:id="144"/>
      <w:r w:rsidRPr="008605CC">
        <w:rPr>
          <w:rFonts w:ascii="Times New Roman" w:eastAsia="Times New Roman" w:hAnsi="Times New Roman" w:cs="Times New Roman"/>
          <w:color w:val="000000" w:themeColor="text1"/>
          <w:sz w:val="24"/>
          <w:szCs w:val="24"/>
        </w:rPr>
        <w:t>популяризувати соціально-психологічні знання;</w:t>
      </w:r>
    </w:p>
    <w:p w14:paraId="274E5A54"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5" w:name="n160"/>
      <w:bookmarkEnd w:id="145"/>
      <w:r w:rsidRPr="008605CC">
        <w:rPr>
          <w:rFonts w:ascii="Times New Roman" w:eastAsia="Times New Roman" w:hAnsi="Times New Roman" w:cs="Times New Roman"/>
          <w:color w:val="000000" w:themeColor="text1"/>
          <w:sz w:val="24"/>
          <w:szCs w:val="24"/>
        </w:rPr>
        <w:t>поважати гідність здобувачів освіти;</w:t>
      </w:r>
    </w:p>
    <w:p w14:paraId="03EC1FB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6" w:name="n161"/>
      <w:bookmarkEnd w:id="146"/>
      <w:r w:rsidRPr="008605CC">
        <w:rPr>
          <w:rFonts w:ascii="Times New Roman" w:eastAsia="Times New Roman" w:hAnsi="Times New Roman" w:cs="Times New Roman"/>
          <w:color w:val="000000" w:themeColor="text1"/>
          <w:sz w:val="24"/>
          <w:szCs w:val="24"/>
        </w:rPr>
        <w:t>виконувати свої посадові обов’язки в межах своїх повноважень;</w:t>
      </w:r>
    </w:p>
    <w:p w14:paraId="148A3343"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7" w:name="n162"/>
      <w:bookmarkEnd w:id="147"/>
      <w:r w:rsidRPr="008605CC">
        <w:rPr>
          <w:rFonts w:ascii="Times New Roman" w:eastAsia="Times New Roman" w:hAnsi="Times New Roman" w:cs="Times New Roman"/>
          <w:color w:val="000000" w:themeColor="text1"/>
          <w:sz w:val="24"/>
          <w:szCs w:val="24"/>
        </w:rPr>
        <w:t>нести особисту відповідальність за результати і наслідки своєї професійної діяльності;</w:t>
      </w:r>
    </w:p>
    <w:p w14:paraId="14DD3B27"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8" w:name="n163"/>
      <w:bookmarkEnd w:id="148"/>
      <w:r w:rsidRPr="008605CC">
        <w:rPr>
          <w:rFonts w:ascii="Times New Roman" w:eastAsia="Times New Roman" w:hAnsi="Times New Roman" w:cs="Times New Roman"/>
          <w:color w:val="000000" w:themeColor="text1"/>
          <w:sz w:val="24"/>
          <w:szCs w:val="24"/>
        </w:rPr>
        <w:t>пропагувати здоровий спосіб життя, підвищувати рівень психологічних знань педагогічних працівників і батьків (законних представників);</w:t>
      </w:r>
    </w:p>
    <w:p w14:paraId="0633084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49" w:name="n164"/>
      <w:bookmarkEnd w:id="149"/>
      <w:r w:rsidRPr="008605CC">
        <w:rPr>
          <w:rFonts w:ascii="Times New Roman" w:eastAsia="Times New Roman" w:hAnsi="Times New Roman" w:cs="Times New Roman"/>
          <w:color w:val="000000" w:themeColor="text1"/>
          <w:sz w:val="24"/>
          <w:szCs w:val="24"/>
        </w:rPr>
        <w:t>постійно підвищувати свій професійний рівень;</w:t>
      </w:r>
    </w:p>
    <w:p w14:paraId="6ED18613"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0" w:name="n165"/>
      <w:bookmarkEnd w:id="150"/>
      <w:r w:rsidRPr="008605CC">
        <w:rPr>
          <w:rFonts w:ascii="Times New Roman" w:eastAsia="Times New Roman" w:hAnsi="Times New Roman" w:cs="Times New Roman"/>
          <w:color w:val="000000" w:themeColor="text1"/>
          <w:sz w:val="24"/>
          <w:szCs w:val="24"/>
        </w:rPr>
        <w:t>знати вимоги державних стандартів щодо забезпечення освітнього процесу, основні напрями і перспективи розвитку освіти, психолого-педагогічної науки.</w:t>
      </w:r>
    </w:p>
    <w:p w14:paraId="77117186"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51" w:name="n166"/>
      <w:bookmarkEnd w:id="151"/>
      <w:r w:rsidRPr="008605CC">
        <w:rPr>
          <w:rFonts w:ascii="Times New Roman" w:eastAsia="Times New Roman" w:hAnsi="Times New Roman" w:cs="Times New Roman"/>
          <w:color w:val="000000" w:themeColor="text1"/>
          <w:sz w:val="24"/>
          <w:szCs w:val="24"/>
        </w:rPr>
        <w:t>8. Працівник психологічної служби має право:</w:t>
      </w:r>
    </w:p>
    <w:p w14:paraId="733D0DC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2" w:name="n167"/>
      <w:bookmarkEnd w:id="152"/>
      <w:r w:rsidRPr="008605CC">
        <w:rPr>
          <w:rFonts w:ascii="Times New Roman" w:eastAsia="Times New Roman" w:hAnsi="Times New Roman" w:cs="Times New Roman"/>
          <w:color w:val="000000" w:themeColor="text1"/>
          <w:sz w:val="24"/>
          <w:szCs w:val="24"/>
        </w:rPr>
        <w:t>визначати різні види робіт з огляду на потреби закладу, установи;</w:t>
      </w:r>
    </w:p>
    <w:p w14:paraId="08474F83"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3" w:name="n168"/>
      <w:bookmarkEnd w:id="153"/>
      <w:r w:rsidRPr="008605CC">
        <w:rPr>
          <w:rFonts w:ascii="Times New Roman" w:eastAsia="Times New Roman" w:hAnsi="Times New Roman" w:cs="Times New Roman"/>
          <w:color w:val="000000" w:themeColor="text1"/>
          <w:sz w:val="24"/>
          <w:szCs w:val="24"/>
        </w:rPr>
        <w:t>планувати діяльність відповідно до рекомендацій методичних установ психологічної служби;</w:t>
      </w:r>
    </w:p>
    <w:p w14:paraId="32C2069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4" w:name="n169"/>
      <w:bookmarkEnd w:id="154"/>
      <w:r w:rsidRPr="008605CC">
        <w:rPr>
          <w:rFonts w:ascii="Times New Roman" w:eastAsia="Times New Roman" w:hAnsi="Times New Roman" w:cs="Times New Roman"/>
          <w:color w:val="000000" w:themeColor="text1"/>
          <w:sz w:val="24"/>
          <w:szCs w:val="24"/>
        </w:rPr>
        <w:t>ознайомлюватися з документами, скаргами, що містять оцінювання його роботи, надавати щодо них роз’яснення;</w:t>
      </w:r>
    </w:p>
    <w:p w14:paraId="5882C86F"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5" w:name="n170"/>
      <w:bookmarkEnd w:id="155"/>
      <w:r w:rsidRPr="008605CC">
        <w:rPr>
          <w:rFonts w:ascii="Times New Roman" w:eastAsia="Times New Roman" w:hAnsi="Times New Roman" w:cs="Times New Roman"/>
          <w:color w:val="000000" w:themeColor="text1"/>
          <w:sz w:val="24"/>
          <w:szCs w:val="24"/>
        </w:rPr>
        <w:t>захищати професійну честь і гідність;</w:t>
      </w:r>
    </w:p>
    <w:p w14:paraId="2C502969"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6" w:name="n171"/>
      <w:bookmarkEnd w:id="156"/>
      <w:r w:rsidRPr="008605CC">
        <w:rPr>
          <w:rFonts w:ascii="Times New Roman" w:eastAsia="Times New Roman" w:hAnsi="Times New Roman" w:cs="Times New Roman"/>
          <w:color w:val="000000" w:themeColor="text1"/>
          <w:sz w:val="24"/>
          <w:szCs w:val="24"/>
        </w:rPr>
        <w:t>здійснювати індивідуальну освітню (наукову, твор</w:t>
      </w:r>
      <w:r w:rsidRPr="008605CC">
        <w:rPr>
          <w:rFonts w:ascii="Times New Roman" w:eastAsia="Times New Roman" w:hAnsi="Times New Roman" w:cs="Times New Roman"/>
          <w:color w:val="000000" w:themeColor="text1"/>
          <w:sz w:val="24"/>
          <w:szCs w:val="24"/>
        </w:rPr>
        <w:lastRenderedPageBreak/>
        <w:t>чу, мистецьку тощо) діяльність за межами закладу освіти;</w:t>
      </w:r>
    </w:p>
    <w:p w14:paraId="1A5167E1"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7" w:name="n172"/>
      <w:bookmarkEnd w:id="157"/>
      <w:r w:rsidRPr="008605CC">
        <w:rPr>
          <w:rFonts w:ascii="Times New Roman" w:eastAsia="Times New Roman" w:hAnsi="Times New Roman" w:cs="Times New Roman"/>
          <w:color w:val="000000" w:themeColor="text1"/>
          <w:sz w:val="24"/>
          <w:szCs w:val="24"/>
        </w:rPr>
        <w:t xml:space="preserve">отримувати методичну допомогу, в тому числі й </w:t>
      </w:r>
      <w:proofErr w:type="spellStart"/>
      <w:r w:rsidRPr="008605CC">
        <w:rPr>
          <w:rFonts w:ascii="Times New Roman" w:eastAsia="Times New Roman" w:hAnsi="Times New Roman" w:cs="Times New Roman"/>
          <w:color w:val="000000" w:themeColor="text1"/>
          <w:sz w:val="24"/>
          <w:szCs w:val="24"/>
        </w:rPr>
        <w:t>супервізію</w:t>
      </w:r>
      <w:proofErr w:type="spellEnd"/>
      <w:r w:rsidRPr="008605CC">
        <w:rPr>
          <w:rFonts w:ascii="Times New Roman" w:eastAsia="Times New Roman" w:hAnsi="Times New Roman" w:cs="Times New Roman"/>
          <w:color w:val="000000" w:themeColor="text1"/>
          <w:sz w:val="24"/>
          <w:szCs w:val="24"/>
        </w:rPr>
        <w:t xml:space="preserve"> та </w:t>
      </w:r>
      <w:proofErr w:type="spellStart"/>
      <w:r w:rsidRPr="008605CC">
        <w:rPr>
          <w:rFonts w:ascii="Times New Roman" w:eastAsia="Times New Roman" w:hAnsi="Times New Roman" w:cs="Times New Roman"/>
          <w:color w:val="000000" w:themeColor="text1"/>
          <w:sz w:val="24"/>
          <w:szCs w:val="24"/>
        </w:rPr>
        <w:t>інтервізію</w:t>
      </w:r>
      <w:proofErr w:type="spellEnd"/>
      <w:r w:rsidRPr="008605CC">
        <w:rPr>
          <w:rFonts w:ascii="Times New Roman" w:eastAsia="Times New Roman" w:hAnsi="Times New Roman" w:cs="Times New Roman"/>
          <w:color w:val="000000" w:themeColor="text1"/>
          <w:sz w:val="24"/>
          <w:szCs w:val="24"/>
        </w:rPr>
        <w:t>, підвищувати кваліфікацію, здійснювати перепідготовку;</w:t>
      </w:r>
    </w:p>
    <w:p w14:paraId="400AE832"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8" w:name="n173"/>
      <w:bookmarkEnd w:id="158"/>
      <w:r w:rsidRPr="008605CC">
        <w:rPr>
          <w:rFonts w:ascii="Times New Roman" w:eastAsia="Times New Roman" w:hAnsi="Times New Roman" w:cs="Times New Roman"/>
          <w:color w:val="000000" w:themeColor="text1"/>
          <w:sz w:val="24"/>
          <w:szCs w:val="24"/>
        </w:rPr>
        <w:t>вільно обирати освітні програми, форми навчання, заклади освіти, установи і організації, інших суб’єктів освітньої діяльності, що здійснюють підвищення кваліфікації та перепідготовку працівників психологічної служби;</w:t>
      </w:r>
    </w:p>
    <w:p w14:paraId="7D7AAE9C" w14:textId="77777777" w:rsidR="00455707" w:rsidRPr="008605CC" w:rsidRDefault="00455707" w:rsidP="00CE319B">
      <w:pPr>
        <w:pStyle w:val="a4"/>
        <w:widowControl w:val="0"/>
        <w:numPr>
          <w:ilvl w:val="0"/>
          <w:numId w:val="1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bookmarkStart w:id="159" w:name="n174"/>
      <w:bookmarkEnd w:id="159"/>
      <w:r w:rsidRPr="008605CC">
        <w:rPr>
          <w:rFonts w:ascii="Times New Roman" w:eastAsia="Times New Roman" w:hAnsi="Times New Roman" w:cs="Times New Roman"/>
          <w:color w:val="000000" w:themeColor="text1"/>
          <w:sz w:val="24"/>
          <w:szCs w:val="24"/>
        </w:rPr>
        <w:t>відмовитись від виконання розпоряджень керівника (директора) в тих випадках, коли вони суперечать професійно-етичним принципам, та виконання діяльності, не передбаченої трудовим договором, посадовими обов’язками та планом роботи.</w:t>
      </w:r>
    </w:p>
    <w:p w14:paraId="66899ED1" w14:textId="77777777" w:rsidR="00277624" w:rsidRPr="008605CC" w:rsidRDefault="00277624" w:rsidP="000A6D3F">
      <w:pPr>
        <w:widowControl w:val="0"/>
        <w:shd w:val="clear" w:color="auto" w:fill="FFFFFF"/>
        <w:spacing w:after="0" w:line="240" w:lineRule="auto"/>
        <w:ind w:firstLine="567"/>
        <w:jc w:val="both"/>
        <w:rPr>
          <w:rFonts w:ascii="Times New Roman" w:eastAsia="Times New Roman" w:hAnsi="Times New Roman" w:cs="Times New Roman"/>
          <w:b/>
          <w:bCs/>
          <w:color w:val="000000" w:themeColor="text1"/>
        </w:rPr>
      </w:pPr>
      <w:bookmarkStart w:id="160" w:name="n175"/>
      <w:bookmarkEnd w:id="160"/>
    </w:p>
    <w:p w14:paraId="489E936A"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ІV. Фінансування діяльності психологічної служби</w:t>
      </w:r>
    </w:p>
    <w:p w14:paraId="068A1B09"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61" w:name="n176"/>
      <w:bookmarkEnd w:id="161"/>
      <w:r w:rsidRPr="008605CC">
        <w:rPr>
          <w:rFonts w:ascii="Times New Roman" w:eastAsia="Times New Roman" w:hAnsi="Times New Roman" w:cs="Times New Roman"/>
          <w:color w:val="000000" w:themeColor="text1"/>
          <w:sz w:val="24"/>
          <w:szCs w:val="24"/>
        </w:rPr>
        <w:t>1. Фінансування діяльності працівників психологічної служби здійснюється згідно із законодавством.</w:t>
      </w:r>
    </w:p>
    <w:p w14:paraId="7B3BCD5B" w14:textId="77777777" w:rsidR="00455707" w:rsidRPr="008605CC" w:rsidRDefault="00455707"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bookmarkStart w:id="162" w:name="n177"/>
      <w:bookmarkEnd w:id="162"/>
      <w:r w:rsidRPr="008605CC">
        <w:rPr>
          <w:rFonts w:ascii="Times New Roman" w:eastAsia="Times New Roman" w:hAnsi="Times New Roman" w:cs="Times New Roman"/>
          <w:color w:val="000000" w:themeColor="text1"/>
          <w:sz w:val="24"/>
          <w:szCs w:val="24"/>
        </w:rPr>
        <w:t xml:space="preserve">2. Фінансування діяльності працівників психологічної служби закладів професійної (професійно-технічної) та фахової </w:t>
      </w:r>
      <w:proofErr w:type="spellStart"/>
      <w:r w:rsidRPr="008605CC">
        <w:rPr>
          <w:rFonts w:ascii="Times New Roman" w:eastAsia="Times New Roman" w:hAnsi="Times New Roman" w:cs="Times New Roman"/>
          <w:color w:val="000000" w:themeColor="text1"/>
          <w:sz w:val="24"/>
          <w:szCs w:val="24"/>
        </w:rPr>
        <w:t>передвищої</w:t>
      </w:r>
      <w:proofErr w:type="spellEnd"/>
      <w:r w:rsidRPr="008605CC">
        <w:rPr>
          <w:rFonts w:ascii="Times New Roman" w:eastAsia="Times New Roman" w:hAnsi="Times New Roman" w:cs="Times New Roman"/>
          <w:color w:val="000000" w:themeColor="text1"/>
          <w:sz w:val="24"/>
          <w:szCs w:val="24"/>
        </w:rPr>
        <w:t>, вищої освіти (у тому числі оплата праці) здійснюється за рахунок коштів засновника відповідно до законодавства.</w:t>
      </w:r>
    </w:p>
    <w:p w14:paraId="404218E4" w14:textId="77777777" w:rsidR="00A509FD" w:rsidRPr="008605CC" w:rsidRDefault="00A509FD"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b/>
          <w:bCs/>
          <w:color w:val="000000" w:themeColor="text1"/>
        </w:rPr>
      </w:pPr>
    </w:p>
    <w:p w14:paraId="42C1ADFB" w14:textId="77777777" w:rsidR="00455707" w:rsidRPr="008605CC" w:rsidRDefault="00455707" w:rsidP="000A6D3F">
      <w:pPr>
        <w:widowControl w:val="0"/>
        <w:shd w:val="clear" w:color="auto" w:fill="FFFFFF"/>
        <w:spacing w:after="0" w:line="240" w:lineRule="auto"/>
        <w:ind w:firstLine="567"/>
        <w:jc w:val="both"/>
        <w:textAlignment w:val="baseline"/>
        <w:outlineLvl w:val="3"/>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b/>
          <w:bCs/>
          <w:color w:val="000000" w:themeColor="text1"/>
          <w:sz w:val="24"/>
          <w:szCs w:val="24"/>
        </w:rPr>
        <w:t>Друга група</w:t>
      </w:r>
      <w:r w:rsidRPr="008605CC">
        <w:rPr>
          <w:rFonts w:ascii="Times New Roman" w:eastAsia="Times New Roman" w:hAnsi="Times New Roman" w:cs="Times New Roman"/>
          <w:color w:val="000000" w:themeColor="text1"/>
          <w:sz w:val="24"/>
          <w:szCs w:val="24"/>
        </w:rPr>
        <w:t xml:space="preserve"> документів</w:t>
      </w:r>
      <w:r w:rsidR="00277624" w:rsidRPr="008605CC">
        <w:rPr>
          <w:rFonts w:ascii="Times New Roman" w:eastAsia="Times New Roman" w:hAnsi="Times New Roman" w:cs="Times New Roman"/>
          <w:color w:val="000000" w:themeColor="text1"/>
          <w:sz w:val="24"/>
          <w:szCs w:val="24"/>
        </w:rPr>
        <w:t xml:space="preserve">, яка </w:t>
      </w:r>
      <w:r w:rsidRPr="008605CC">
        <w:rPr>
          <w:rFonts w:ascii="Times New Roman" w:eastAsia="Times New Roman" w:hAnsi="Times New Roman" w:cs="Times New Roman"/>
          <w:color w:val="000000" w:themeColor="text1"/>
          <w:sz w:val="24"/>
          <w:szCs w:val="24"/>
        </w:rPr>
        <w:t xml:space="preserve">представлена поточною та </w:t>
      </w:r>
      <w:r w:rsidRPr="008605CC">
        <w:rPr>
          <w:rFonts w:ascii="Times New Roman" w:eastAsia="Times New Roman" w:hAnsi="Times New Roman" w:cs="Times New Roman"/>
          <w:b/>
          <w:bCs/>
          <w:color w:val="000000" w:themeColor="text1"/>
          <w:sz w:val="24"/>
          <w:szCs w:val="24"/>
        </w:rPr>
        <w:t>звітною документацією</w:t>
      </w:r>
      <w:r w:rsidRPr="008605CC">
        <w:rPr>
          <w:rFonts w:ascii="Times New Roman" w:eastAsia="Times New Roman" w:hAnsi="Times New Roman" w:cs="Times New Roman"/>
          <w:color w:val="000000" w:themeColor="text1"/>
          <w:sz w:val="24"/>
          <w:szCs w:val="24"/>
        </w:rPr>
        <w:t xml:space="preserve"> психологічної служби освіт</w:t>
      </w:r>
      <w:r w:rsidR="00277624" w:rsidRPr="008605CC">
        <w:rPr>
          <w:rFonts w:ascii="Times New Roman" w:eastAsia="Times New Roman" w:hAnsi="Times New Roman" w:cs="Times New Roman"/>
          <w:color w:val="000000" w:themeColor="text1"/>
          <w:sz w:val="24"/>
          <w:szCs w:val="24"/>
        </w:rPr>
        <w:t>нього закладу подана в додатках (див. додаток 1)</w:t>
      </w:r>
      <w:r w:rsidR="00A509FD" w:rsidRPr="008605CC">
        <w:rPr>
          <w:rFonts w:ascii="Times New Roman" w:eastAsia="Times New Roman" w:hAnsi="Times New Roman" w:cs="Times New Roman"/>
          <w:color w:val="000000" w:themeColor="text1"/>
          <w:sz w:val="24"/>
          <w:szCs w:val="24"/>
        </w:rPr>
        <w:t>.</w:t>
      </w:r>
    </w:p>
    <w:p w14:paraId="1B3C5725" w14:textId="77777777" w:rsidR="00455707" w:rsidRPr="008605CC" w:rsidRDefault="00455707" w:rsidP="000A6D3F">
      <w:pPr>
        <w:widowControl w:val="0"/>
        <w:pBdr>
          <w:top w:val="nil"/>
          <w:left w:val="nil"/>
          <w:bottom w:val="nil"/>
          <w:right w:val="nil"/>
          <w:between w:val="nil"/>
        </w:pBdr>
        <w:shd w:val="clear" w:color="auto" w:fill="FFFFFF"/>
        <w:spacing w:after="0" w:line="240" w:lineRule="auto"/>
        <w:ind w:firstLine="567"/>
        <w:jc w:val="both"/>
        <w:rPr>
          <w:rFonts w:ascii="Times New Roman" w:eastAsia="Calibri" w:hAnsi="Times New Roman" w:cs="Times New Roman"/>
          <w:b/>
          <w:color w:val="000000" w:themeColor="text1"/>
          <w:sz w:val="24"/>
          <w:szCs w:val="24"/>
        </w:rPr>
      </w:pPr>
    </w:p>
    <w:p w14:paraId="74E7DB90" w14:textId="77777777" w:rsidR="00E03950" w:rsidRPr="008605CC" w:rsidRDefault="00455707" w:rsidP="000A6D3F">
      <w:pPr>
        <w:widowControl w:val="0"/>
        <w:spacing w:after="0" w:line="240" w:lineRule="auto"/>
        <w:jc w:val="center"/>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t xml:space="preserve">2. Психологічна служба </w:t>
      </w:r>
      <w:r w:rsidR="00A509FD" w:rsidRPr="008605CC">
        <w:rPr>
          <w:rFonts w:ascii="Arial" w:eastAsia="Calibri" w:hAnsi="Arial" w:cs="Arial"/>
          <w:b/>
          <w:bCs/>
          <w:color w:val="000000" w:themeColor="text1"/>
          <w:sz w:val="24"/>
          <w:szCs w:val="24"/>
        </w:rPr>
        <w:t>в</w:t>
      </w:r>
      <w:r w:rsidRPr="008605CC">
        <w:rPr>
          <w:rFonts w:ascii="Arial" w:eastAsia="Calibri" w:hAnsi="Arial" w:cs="Arial"/>
          <w:b/>
          <w:bCs/>
          <w:color w:val="000000" w:themeColor="text1"/>
          <w:sz w:val="24"/>
          <w:szCs w:val="24"/>
        </w:rPr>
        <w:t xml:space="preserve"> освітніх</w:t>
      </w:r>
    </w:p>
    <w:p w14:paraId="7DDF1B32" w14:textId="77777777" w:rsidR="00455707" w:rsidRPr="008605CC" w:rsidRDefault="00D413BF" w:rsidP="000A6D3F">
      <w:pPr>
        <w:widowControl w:val="0"/>
        <w:spacing w:after="0" w:line="240" w:lineRule="auto"/>
        <w:jc w:val="center"/>
        <w:rPr>
          <w:rFonts w:ascii="Arial" w:eastAsia="Calibri" w:hAnsi="Arial" w:cs="Arial"/>
          <w:b/>
          <w:bCs/>
          <w:color w:val="000000" w:themeColor="text1"/>
          <w:sz w:val="24"/>
          <w:szCs w:val="24"/>
        </w:rPr>
      </w:pPr>
      <w:r w:rsidRPr="008605CC">
        <w:rPr>
          <w:rFonts w:ascii="Arial" w:eastAsia="Calibri" w:hAnsi="Arial" w:cs="Arial"/>
          <w:b/>
          <w:bCs/>
          <w:color w:val="000000" w:themeColor="text1"/>
          <w:sz w:val="24"/>
          <w:szCs w:val="24"/>
        </w:rPr>
        <w:t>закладах</w:t>
      </w:r>
      <w:r w:rsidR="00455707" w:rsidRPr="008605CC">
        <w:rPr>
          <w:rFonts w:ascii="Arial" w:eastAsia="Calibri" w:hAnsi="Arial" w:cs="Arial"/>
          <w:b/>
          <w:bCs/>
          <w:color w:val="000000" w:themeColor="text1"/>
          <w:sz w:val="24"/>
          <w:szCs w:val="24"/>
        </w:rPr>
        <w:t xml:space="preserve"> різно</w:t>
      </w:r>
      <w:r w:rsidR="00E03950" w:rsidRPr="008605CC">
        <w:rPr>
          <w:rFonts w:ascii="Arial" w:eastAsia="Calibri" w:hAnsi="Arial" w:cs="Arial"/>
          <w:b/>
          <w:bCs/>
          <w:color w:val="000000" w:themeColor="text1"/>
          <w:sz w:val="24"/>
          <w:szCs w:val="24"/>
        </w:rPr>
        <w:t>го типу</w:t>
      </w:r>
    </w:p>
    <w:p w14:paraId="73233EFA"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A33F9BA"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 xml:space="preserve">Психологічна служба освіти </w:t>
      </w:r>
      <w:r w:rsidR="00A509FD" w:rsidRPr="008605CC">
        <w:rPr>
          <w:rFonts w:ascii="Times New Roman" w:eastAsia="Calibri" w:hAnsi="Times New Roman" w:cs="Times New Roman"/>
          <w:color w:val="000000" w:themeColor="text1"/>
          <w:sz w:val="24"/>
          <w:szCs w:val="24"/>
        </w:rPr>
        <w:t>–</w:t>
      </w:r>
      <w:r w:rsidRPr="008605CC">
        <w:rPr>
          <w:rFonts w:ascii="Times New Roman" w:eastAsia="Calibri" w:hAnsi="Times New Roman" w:cs="Times New Roman"/>
          <w:color w:val="000000" w:themeColor="text1"/>
          <w:sz w:val="24"/>
          <w:szCs w:val="24"/>
        </w:rPr>
        <w:t xml:space="preserve"> </w:t>
      </w:r>
      <w:r w:rsidR="00A509FD" w:rsidRPr="008605CC">
        <w:rPr>
          <w:rFonts w:ascii="Times New Roman" w:eastAsia="Calibri" w:hAnsi="Times New Roman" w:cs="Times New Roman"/>
          <w:color w:val="000000" w:themeColor="text1"/>
          <w:sz w:val="24"/>
          <w:szCs w:val="24"/>
        </w:rPr>
        <w:t>ін</w:t>
      </w:r>
      <w:r w:rsidRPr="008605CC">
        <w:rPr>
          <w:rFonts w:ascii="Times New Roman" w:eastAsia="Calibri" w:hAnsi="Times New Roman" w:cs="Times New Roman"/>
          <w:color w:val="000000" w:themeColor="text1"/>
          <w:sz w:val="24"/>
          <w:szCs w:val="24"/>
        </w:rPr>
        <w:t>тегральне явище, що є єдністю чотирьох його складових, або аспектів</w:t>
      </w:r>
      <w:r w:rsidR="00A509FD" w:rsidRPr="008605CC">
        <w:rPr>
          <w:rFonts w:ascii="Times New Roman" w:eastAsia="Calibri" w:hAnsi="Times New Roman" w:cs="Times New Roman"/>
          <w:color w:val="000000" w:themeColor="text1"/>
          <w:sz w:val="24"/>
          <w:szCs w:val="24"/>
        </w:rPr>
        <w:t>:</w:t>
      </w:r>
      <w:r w:rsidRPr="008605CC">
        <w:rPr>
          <w:rFonts w:ascii="Times New Roman" w:eastAsia="Calibri" w:hAnsi="Times New Roman" w:cs="Times New Roman"/>
          <w:color w:val="000000" w:themeColor="text1"/>
          <w:sz w:val="24"/>
          <w:szCs w:val="24"/>
        </w:rPr>
        <w:t xml:space="preserve"> наукового, прикладного, практичного і організаційного. Кожен із аспектів має свої завдання, вирішення яких вимагає від виконавців спеціальної професійної підготовки.</w:t>
      </w:r>
    </w:p>
    <w:p w14:paraId="2700269E"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Головною метою діяльності психологічної служби освіти є психологічне здоров'я дітей дошкільного та шкільного віку. Психологічне здоров'я передбачає здоров'я психічне, основу якого становить повноцінний психічний розвиток дитини на всіх етапах дитинства. Основні завдання психологічної служби освіти:</w:t>
      </w:r>
    </w:p>
    <w:p w14:paraId="4BD65144"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реалізація у роботі з дітьми можливостей, резервів розвитку кожного віку;</w:t>
      </w:r>
    </w:p>
    <w:p w14:paraId="77F87DAF"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 розвиток індивідуальних особливостей дітей </w:t>
      </w:r>
      <w:r w:rsidR="00E03950"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інтересів, здібностей, схильностей, почуттів, стосунків, захоплень, життєвих планів та ін.;</w:t>
      </w:r>
    </w:p>
    <w:p w14:paraId="12FA9691"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створення сприятливого для розвитку дитини психологічного клімату (</w:t>
      </w:r>
      <w:r w:rsidR="00CB77D6" w:rsidRPr="008605CC">
        <w:rPr>
          <w:rFonts w:ascii="Times New Roman" w:eastAsia="Calibri" w:hAnsi="Times New Roman" w:cs="Times New Roman"/>
          <w:color w:val="000000" w:themeColor="text1"/>
          <w:sz w:val="24"/>
          <w:szCs w:val="24"/>
        </w:rPr>
        <w:t>у закладі дошкільної освіти</w:t>
      </w:r>
      <w:r w:rsidRPr="008605CC">
        <w:rPr>
          <w:rFonts w:ascii="Times New Roman" w:eastAsia="Calibri" w:hAnsi="Times New Roman" w:cs="Times New Roman"/>
          <w:color w:val="000000" w:themeColor="text1"/>
          <w:sz w:val="24"/>
          <w:szCs w:val="24"/>
        </w:rPr>
        <w:t>, інтернаті, школі та ін.), який визначається насамперед організацією продуктивного спілкування дітей з дорослими та однолітками;</w:t>
      </w:r>
    </w:p>
    <w:p w14:paraId="326EF30C"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pacing w:val="-4"/>
          <w:sz w:val="24"/>
          <w:szCs w:val="24"/>
        </w:rPr>
      </w:pPr>
      <w:r w:rsidRPr="008605CC">
        <w:rPr>
          <w:rFonts w:ascii="Times New Roman" w:eastAsia="Calibri" w:hAnsi="Times New Roman" w:cs="Times New Roman"/>
          <w:color w:val="000000" w:themeColor="text1"/>
          <w:sz w:val="24"/>
          <w:szCs w:val="24"/>
        </w:rPr>
        <w:t>♦ н</w:t>
      </w:r>
      <w:r w:rsidRPr="008605CC">
        <w:rPr>
          <w:rFonts w:ascii="Times New Roman" w:eastAsia="Calibri" w:hAnsi="Times New Roman" w:cs="Times New Roman"/>
          <w:color w:val="000000" w:themeColor="text1"/>
          <w:spacing w:val="-4"/>
          <w:sz w:val="24"/>
          <w:szCs w:val="24"/>
        </w:rPr>
        <w:t>адання своєчасної психологічної допомоги та підтримки як дітям, так і їхнім батькам, вихователям, вчителям.</w:t>
      </w:r>
    </w:p>
    <w:p w14:paraId="656ED9F1" w14:textId="77777777" w:rsidR="00A509FD" w:rsidRPr="008605CC" w:rsidRDefault="00A509FD" w:rsidP="000A6D3F">
      <w:pPr>
        <w:widowControl w:val="0"/>
        <w:spacing w:after="0" w:line="240" w:lineRule="auto"/>
        <w:ind w:firstLine="567"/>
        <w:jc w:val="both"/>
        <w:rPr>
          <w:rFonts w:ascii="Times New Roman" w:eastAsia="Calibri" w:hAnsi="Times New Roman" w:cs="Times New Roman"/>
          <w:color w:val="000000" w:themeColor="text1"/>
          <w:spacing w:val="-4"/>
          <w:sz w:val="24"/>
          <w:szCs w:val="24"/>
        </w:rPr>
      </w:pPr>
      <w:r w:rsidRPr="008605CC">
        <w:rPr>
          <w:rFonts w:ascii="Times New Roman" w:eastAsia="Calibri" w:hAnsi="Times New Roman" w:cs="Times New Roman"/>
          <w:color w:val="000000" w:themeColor="text1"/>
          <w:spacing w:val="-4"/>
          <w:sz w:val="24"/>
          <w:szCs w:val="24"/>
        </w:rPr>
        <w:t>В</w:t>
      </w:r>
      <w:r w:rsidRPr="008605CC">
        <w:rPr>
          <w:rFonts w:ascii="Times New Roman" w:eastAsia="Calibri" w:hAnsi="Times New Roman" w:cs="Times New Roman"/>
          <w:color w:val="000000" w:themeColor="text1"/>
          <w:sz w:val="24"/>
          <w:szCs w:val="24"/>
        </w:rPr>
        <w:t>се це зумовлює</w:t>
      </w:r>
      <w:r w:rsidR="00455707" w:rsidRPr="008605CC">
        <w:rPr>
          <w:rFonts w:ascii="Times New Roman" w:eastAsia="Calibri" w:hAnsi="Times New Roman" w:cs="Times New Roman"/>
          <w:color w:val="000000" w:themeColor="text1"/>
          <w:sz w:val="24"/>
          <w:szCs w:val="24"/>
        </w:rPr>
        <w:t xml:space="preserve"> специфік</w:t>
      </w:r>
      <w:r w:rsidRPr="008605CC">
        <w:rPr>
          <w:rFonts w:ascii="Times New Roman" w:eastAsia="Calibri" w:hAnsi="Times New Roman" w:cs="Times New Roman"/>
          <w:color w:val="000000" w:themeColor="text1"/>
          <w:sz w:val="24"/>
          <w:szCs w:val="24"/>
        </w:rPr>
        <w:t>у</w:t>
      </w:r>
      <w:r w:rsidR="00455707" w:rsidRPr="008605CC">
        <w:rPr>
          <w:rFonts w:ascii="Times New Roman" w:eastAsia="Calibri" w:hAnsi="Times New Roman" w:cs="Times New Roman"/>
          <w:color w:val="000000" w:themeColor="text1"/>
          <w:sz w:val="24"/>
          <w:szCs w:val="24"/>
        </w:rPr>
        <w:t xml:space="preserve"> завдань та форм роботи психолога в</w:t>
      </w:r>
      <w:r w:rsidR="00455707" w:rsidRPr="008605CC">
        <w:rPr>
          <w:rFonts w:ascii="Times New Roman" w:eastAsia="Calibri" w:hAnsi="Times New Roman" w:cs="Times New Roman"/>
          <w:color w:val="000000" w:themeColor="text1"/>
          <w:spacing w:val="-4"/>
          <w:sz w:val="24"/>
          <w:szCs w:val="24"/>
        </w:rPr>
        <w:t xml:space="preserve"> залежності від типу </w:t>
      </w:r>
      <w:r w:rsidRPr="008605CC">
        <w:rPr>
          <w:rFonts w:ascii="Times New Roman" w:eastAsia="Calibri" w:hAnsi="Times New Roman" w:cs="Times New Roman"/>
          <w:color w:val="000000" w:themeColor="text1"/>
          <w:spacing w:val="-4"/>
          <w:sz w:val="24"/>
          <w:szCs w:val="24"/>
        </w:rPr>
        <w:t>освітнього</w:t>
      </w:r>
      <w:r w:rsidR="00455707" w:rsidRPr="008605CC">
        <w:rPr>
          <w:rFonts w:ascii="Times New Roman" w:eastAsia="Calibri" w:hAnsi="Times New Roman" w:cs="Times New Roman"/>
          <w:color w:val="000000" w:themeColor="text1"/>
          <w:spacing w:val="-4"/>
          <w:sz w:val="24"/>
          <w:szCs w:val="24"/>
        </w:rPr>
        <w:t xml:space="preserve"> закладу, в якому він працює (</w:t>
      </w:r>
      <w:r w:rsidR="00CB77D6" w:rsidRPr="008605CC">
        <w:rPr>
          <w:rFonts w:ascii="Times New Roman" w:eastAsia="Calibri" w:hAnsi="Times New Roman" w:cs="Times New Roman"/>
          <w:color w:val="000000" w:themeColor="text1"/>
          <w:spacing w:val="-4"/>
          <w:sz w:val="24"/>
          <w:szCs w:val="24"/>
        </w:rPr>
        <w:t>ЗДО</w:t>
      </w:r>
      <w:r w:rsidR="00455707" w:rsidRPr="008605CC">
        <w:rPr>
          <w:rFonts w:ascii="Times New Roman" w:eastAsia="Calibri" w:hAnsi="Times New Roman" w:cs="Times New Roman"/>
          <w:color w:val="000000" w:themeColor="text1"/>
          <w:spacing w:val="-4"/>
          <w:sz w:val="24"/>
          <w:szCs w:val="24"/>
        </w:rPr>
        <w:t>, середня загальноосвітня школа, спеціальна середня загальноосвітня школа (математична, мовна, спортивна та ін.), школа-інтернат, інтернат, приватна школа</w:t>
      </w:r>
      <w:r w:rsidRPr="008605CC">
        <w:rPr>
          <w:rFonts w:ascii="Times New Roman" w:eastAsia="Calibri" w:hAnsi="Times New Roman" w:cs="Times New Roman"/>
          <w:color w:val="000000" w:themeColor="text1"/>
          <w:spacing w:val="-4"/>
          <w:sz w:val="24"/>
          <w:szCs w:val="24"/>
        </w:rPr>
        <w:t>.</w:t>
      </w:r>
      <w:r w:rsidR="00455707" w:rsidRPr="008605CC">
        <w:rPr>
          <w:rFonts w:ascii="Times New Roman" w:eastAsia="Calibri" w:hAnsi="Times New Roman" w:cs="Times New Roman"/>
          <w:color w:val="000000" w:themeColor="text1"/>
          <w:spacing w:val="-4"/>
          <w:sz w:val="24"/>
          <w:szCs w:val="24"/>
        </w:rPr>
        <w:t xml:space="preserve"> </w:t>
      </w:r>
    </w:p>
    <w:p w14:paraId="68ABD06F" w14:textId="77777777" w:rsidR="00DB7446"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pacing w:val="-4"/>
          <w:sz w:val="24"/>
          <w:szCs w:val="24"/>
        </w:rPr>
        <w:t xml:space="preserve">Психолог у </w:t>
      </w:r>
      <w:r w:rsidR="00CB77D6" w:rsidRPr="008605CC">
        <w:rPr>
          <w:rFonts w:ascii="Times New Roman" w:eastAsia="Calibri" w:hAnsi="Times New Roman" w:cs="Times New Roman"/>
          <w:color w:val="000000" w:themeColor="text1"/>
          <w:spacing w:val="-4"/>
          <w:sz w:val="24"/>
          <w:szCs w:val="24"/>
        </w:rPr>
        <w:t>З</w:t>
      </w:r>
      <w:r w:rsidR="00CB77D6" w:rsidRPr="008605CC">
        <w:rPr>
          <w:rFonts w:ascii="Times New Roman" w:eastAsia="Calibri" w:hAnsi="Times New Roman" w:cs="Times New Roman"/>
          <w:color w:val="000000" w:themeColor="text1"/>
          <w:sz w:val="24"/>
          <w:szCs w:val="24"/>
        </w:rPr>
        <w:t>ДО</w:t>
      </w:r>
      <w:r w:rsidRPr="008605CC">
        <w:rPr>
          <w:rFonts w:ascii="Times New Roman" w:eastAsia="Calibri" w:hAnsi="Times New Roman" w:cs="Times New Roman"/>
          <w:color w:val="000000" w:themeColor="text1"/>
          <w:sz w:val="24"/>
          <w:szCs w:val="24"/>
        </w:rPr>
        <w:t xml:space="preserve"> – це перш за все людина, яка знає і глибоко розуміє дитину, </w:t>
      </w:r>
      <w:r w:rsidR="00A509FD" w:rsidRPr="008605CC">
        <w:rPr>
          <w:rFonts w:ascii="Times New Roman" w:eastAsia="Calibri" w:hAnsi="Times New Roman" w:cs="Times New Roman"/>
          <w:color w:val="000000" w:themeColor="text1"/>
          <w:sz w:val="24"/>
          <w:szCs w:val="24"/>
        </w:rPr>
        <w:t>розбирається</w:t>
      </w:r>
      <w:r w:rsidRPr="008605CC">
        <w:rPr>
          <w:rFonts w:ascii="Times New Roman" w:eastAsia="Calibri" w:hAnsi="Times New Roman" w:cs="Times New Roman"/>
          <w:color w:val="000000" w:themeColor="text1"/>
          <w:sz w:val="24"/>
          <w:szCs w:val="24"/>
        </w:rPr>
        <w:t xml:space="preserve"> як у загальних закономірностях психічного розвитку, так і у вікових його особливостях та індивідуальних варіантах психічного здоров'я дітей, забезпечення їх емоційного благополуччя, вільного та ефективного розвитку здібностей кожної дитини</w:t>
      </w:r>
      <w:r w:rsidR="00DB7446" w:rsidRPr="008605CC">
        <w:rPr>
          <w:rFonts w:ascii="Times New Roman" w:eastAsia="Calibri" w:hAnsi="Times New Roman" w:cs="Times New Roman"/>
          <w:color w:val="000000" w:themeColor="text1"/>
          <w:sz w:val="24"/>
          <w:szCs w:val="24"/>
        </w:rPr>
        <w:t xml:space="preserve">. Робота </w:t>
      </w:r>
      <w:r w:rsidRPr="008605CC">
        <w:rPr>
          <w:rFonts w:ascii="Times New Roman" w:eastAsia="Calibri" w:hAnsi="Times New Roman" w:cs="Times New Roman"/>
          <w:color w:val="000000" w:themeColor="text1"/>
          <w:sz w:val="24"/>
          <w:szCs w:val="24"/>
        </w:rPr>
        <w:t xml:space="preserve">психолога в </w:t>
      </w:r>
      <w:r w:rsidR="00CB77D6" w:rsidRPr="008605CC">
        <w:rPr>
          <w:rFonts w:ascii="Times New Roman" w:eastAsia="Calibri" w:hAnsi="Times New Roman" w:cs="Times New Roman"/>
          <w:color w:val="000000" w:themeColor="text1"/>
          <w:sz w:val="24"/>
          <w:szCs w:val="24"/>
        </w:rPr>
        <w:t>закладі дошкільної освіти</w:t>
      </w:r>
      <w:r w:rsidRPr="008605CC">
        <w:rPr>
          <w:rFonts w:ascii="Times New Roman" w:eastAsia="Calibri" w:hAnsi="Times New Roman" w:cs="Times New Roman"/>
          <w:color w:val="000000" w:themeColor="text1"/>
          <w:sz w:val="24"/>
          <w:szCs w:val="24"/>
        </w:rPr>
        <w:t xml:space="preserve"> вклю</w:t>
      </w:r>
      <w:r w:rsidR="00DB7446" w:rsidRPr="008605CC">
        <w:rPr>
          <w:rFonts w:ascii="Times New Roman" w:eastAsia="Calibri" w:hAnsi="Times New Roman" w:cs="Times New Roman"/>
          <w:color w:val="000000" w:themeColor="text1"/>
          <w:sz w:val="24"/>
          <w:szCs w:val="24"/>
        </w:rPr>
        <w:t>чає, по-перше, участь в освітньому</w:t>
      </w:r>
      <w:r w:rsidRPr="008605CC">
        <w:rPr>
          <w:rFonts w:ascii="Times New Roman" w:eastAsia="Calibri" w:hAnsi="Times New Roman" w:cs="Times New Roman"/>
          <w:color w:val="000000" w:themeColor="text1"/>
          <w:sz w:val="24"/>
          <w:szCs w:val="24"/>
        </w:rPr>
        <w:t xml:space="preserve"> процесі в цілому, його аналіз та психологізацію, організацію взаємодії дорослих та дітей; </w:t>
      </w:r>
      <w:r w:rsidR="00DB7446" w:rsidRPr="008605CC">
        <w:rPr>
          <w:rFonts w:ascii="Times New Roman" w:eastAsia="Calibri" w:hAnsi="Times New Roman" w:cs="Times New Roman"/>
          <w:color w:val="000000" w:themeColor="text1"/>
          <w:sz w:val="24"/>
          <w:szCs w:val="24"/>
        </w:rPr>
        <w:t>по-</w:t>
      </w:r>
      <w:r w:rsidRPr="008605CC">
        <w:rPr>
          <w:rFonts w:ascii="Times New Roman" w:eastAsia="Calibri" w:hAnsi="Times New Roman" w:cs="Times New Roman"/>
          <w:color w:val="000000" w:themeColor="text1"/>
          <w:sz w:val="24"/>
          <w:szCs w:val="24"/>
        </w:rPr>
        <w:t xml:space="preserve">друге, індивідуальну роботу з дітьми, спрямовану на профілактику відхилень у розвитку. </w:t>
      </w:r>
    </w:p>
    <w:p w14:paraId="22682305" w14:textId="77777777" w:rsidR="00DB7446"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Очевидна своєрідність роботи практичного психолога у закладах інтерн</w:t>
      </w:r>
      <w:r w:rsidRPr="008605CC">
        <w:rPr>
          <w:rFonts w:ascii="Times New Roman" w:eastAsia="Calibri" w:hAnsi="Times New Roman" w:cs="Times New Roman"/>
          <w:color w:val="000000" w:themeColor="text1"/>
          <w:spacing w:val="-2"/>
          <w:sz w:val="24"/>
          <w:szCs w:val="24"/>
        </w:rPr>
        <w:t>атного типу для дітей, позбавлених піклування батьків (дитячі будинки, школи-інтернати)</w:t>
      </w:r>
      <w:r w:rsidR="00DB7446" w:rsidRPr="008605CC">
        <w:rPr>
          <w:rFonts w:ascii="Times New Roman" w:eastAsia="Calibri" w:hAnsi="Times New Roman" w:cs="Times New Roman"/>
          <w:color w:val="000000" w:themeColor="text1"/>
          <w:spacing w:val="-2"/>
          <w:sz w:val="24"/>
          <w:szCs w:val="24"/>
        </w:rPr>
        <w:t>, оскільки</w:t>
      </w:r>
      <w:r w:rsidRPr="008605CC">
        <w:rPr>
          <w:rFonts w:ascii="Times New Roman" w:eastAsia="Calibri" w:hAnsi="Times New Roman" w:cs="Times New Roman"/>
          <w:color w:val="000000" w:themeColor="text1"/>
          <w:spacing w:val="-2"/>
          <w:sz w:val="24"/>
          <w:szCs w:val="24"/>
        </w:rPr>
        <w:t xml:space="preserve"> </w:t>
      </w:r>
      <w:r w:rsidR="00DB7446" w:rsidRPr="008605CC">
        <w:rPr>
          <w:rFonts w:ascii="Times New Roman" w:eastAsia="Calibri" w:hAnsi="Times New Roman" w:cs="Times New Roman"/>
          <w:color w:val="000000" w:themeColor="text1"/>
          <w:spacing w:val="-2"/>
          <w:sz w:val="24"/>
          <w:szCs w:val="24"/>
        </w:rPr>
        <w:t xml:space="preserve">існуюча </w:t>
      </w:r>
      <w:r w:rsidRPr="008605CC">
        <w:rPr>
          <w:rFonts w:ascii="Times New Roman" w:eastAsia="Calibri" w:hAnsi="Times New Roman" w:cs="Times New Roman"/>
          <w:color w:val="000000" w:themeColor="text1"/>
          <w:spacing w:val="-2"/>
          <w:sz w:val="24"/>
          <w:szCs w:val="24"/>
        </w:rPr>
        <w:t>програма, методи та способи роботи з дітьми, позбавленими піклування батьків не компенсу</w:t>
      </w:r>
      <w:r w:rsidR="00DB7446" w:rsidRPr="008605CC">
        <w:rPr>
          <w:rFonts w:ascii="Times New Roman" w:eastAsia="Calibri" w:hAnsi="Times New Roman" w:cs="Times New Roman"/>
          <w:color w:val="000000" w:themeColor="text1"/>
          <w:spacing w:val="-2"/>
          <w:sz w:val="24"/>
          <w:szCs w:val="24"/>
        </w:rPr>
        <w:t>є</w:t>
      </w:r>
      <w:r w:rsidRPr="008605CC">
        <w:rPr>
          <w:rFonts w:ascii="Times New Roman" w:eastAsia="Calibri" w:hAnsi="Times New Roman" w:cs="Times New Roman"/>
          <w:color w:val="000000" w:themeColor="text1"/>
          <w:spacing w:val="-2"/>
          <w:sz w:val="24"/>
          <w:szCs w:val="24"/>
        </w:rPr>
        <w:t xml:space="preserve"> неблагополучних обставин їхнього життя: обмеженості конкретно-чуттєвого досвіду, специфіки контактів з дорослими та однолітками, неповноцінного перебігу основних видів діяльності (спілкування, гра, </w:t>
      </w:r>
      <w:r w:rsidR="00DC12DE" w:rsidRPr="008605CC">
        <w:rPr>
          <w:rFonts w:ascii="Times New Roman" w:eastAsia="Calibri" w:hAnsi="Times New Roman" w:cs="Times New Roman"/>
          <w:color w:val="000000" w:themeColor="text1"/>
          <w:spacing w:val="-2"/>
          <w:sz w:val="24"/>
          <w:szCs w:val="24"/>
        </w:rPr>
        <w:t>освітня</w:t>
      </w:r>
      <w:r w:rsidRPr="008605CC">
        <w:rPr>
          <w:rFonts w:ascii="Times New Roman" w:eastAsia="Calibri" w:hAnsi="Times New Roman" w:cs="Times New Roman"/>
          <w:color w:val="000000" w:themeColor="text1"/>
          <w:spacing w:val="-2"/>
          <w:sz w:val="24"/>
          <w:szCs w:val="24"/>
        </w:rPr>
        <w:t xml:space="preserve"> діяльність), а також тих негативних наслідків, </w:t>
      </w:r>
      <w:r w:rsidR="00DB7446" w:rsidRPr="008605CC">
        <w:rPr>
          <w:rFonts w:ascii="Times New Roman" w:eastAsia="Calibri" w:hAnsi="Times New Roman" w:cs="Times New Roman"/>
          <w:color w:val="000000" w:themeColor="text1"/>
          <w:spacing w:val="-2"/>
          <w:sz w:val="24"/>
          <w:szCs w:val="24"/>
        </w:rPr>
        <w:t xml:space="preserve">до </w:t>
      </w:r>
      <w:r w:rsidRPr="008605CC">
        <w:rPr>
          <w:rFonts w:ascii="Times New Roman" w:eastAsia="Calibri" w:hAnsi="Times New Roman" w:cs="Times New Roman"/>
          <w:color w:val="000000" w:themeColor="text1"/>
          <w:sz w:val="24"/>
          <w:szCs w:val="24"/>
        </w:rPr>
        <w:t xml:space="preserve">яких ці обставини призводять. </w:t>
      </w:r>
    </w:p>
    <w:p w14:paraId="1014317D"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У подібних установах психолог насамперед повинен розробляти та здійснювати такі розвиваючі психопрофілактичні та </w:t>
      </w:r>
      <w:proofErr w:type="spellStart"/>
      <w:r w:rsidRPr="008605CC">
        <w:rPr>
          <w:rFonts w:ascii="Times New Roman" w:eastAsia="Calibri" w:hAnsi="Times New Roman" w:cs="Times New Roman"/>
          <w:color w:val="000000" w:themeColor="text1"/>
          <w:sz w:val="24"/>
          <w:szCs w:val="24"/>
        </w:rPr>
        <w:t>психокорекційні</w:t>
      </w:r>
      <w:proofErr w:type="spellEnd"/>
      <w:r w:rsidRPr="008605CC">
        <w:rPr>
          <w:rFonts w:ascii="Times New Roman" w:eastAsia="Calibri" w:hAnsi="Times New Roman" w:cs="Times New Roman"/>
          <w:color w:val="000000" w:themeColor="text1"/>
          <w:sz w:val="24"/>
          <w:szCs w:val="24"/>
        </w:rPr>
        <w:t xml:space="preserve"> програми, які </w:t>
      </w:r>
      <w:r w:rsidR="00DB7446" w:rsidRPr="008605CC">
        <w:rPr>
          <w:rFonts w:ascii="Times New Roman" w:eastAsia="Calibri" w:hAnsi="Times New Roman" w:cs="Times New Roman"/>
          <w:color w:val="000000" w:themeColor="text1"/>
          <w:sz w:val="24"/>
          <w:szCs w:val="24"/>
        </w:rPr>
        <w:t xml:space="preserve">б </w:t>
      </w:r>
      <w:r w:rsidRPr="008605CC">
        <w:rPr>
          <w:rFonts w:ascii="Times New Roman" w:eastAsia="Calibri" w:hAnsi="Times New Roman" w:cs="Times New Roman"/>
          <w:color w:val="000000" w:themeColor="text1"/>
          <w:sz w:val="24"/>
          <w:szCs w:val="24"/>
        </w:rPr>
        <w:t>компенсували не</w:t>
      </w:r>
      <w:r w:rsidR="00DB7446" w:rsidRPr="008605CC">
        <w:rPr>
          <w:rFonts w:ascii="Times New Roman" w:eastAsia="Calibri" w:hAnsi="Times New Roman" w:cs="Times New Roman"/>
          <w:color w:val="000000" w:themeColor="text1"/>
          <w:sz w:val="24"/>
          <w:szCs w:val="24"/>
        </w:rPr>
        <w:t>гативний</w:t>
      </w:r>
      <w:r w:rsidRPr="008605CC">
        <w:rPr>
          <w:rFonts w:ascii="Times New Roman" w:eastAsia="Calibri" w:hAnsi="Times New Roman" w:cs="Times New Roman"/>
          <w:color w:val="000000" w:themeColor="text1"/>
          <w:sz w:val="24"/>
          <w:szCs w:val="24"/>
        </w:rPr>
        <w:t xml:space="preserve"> досвід та обставини життя цих дітей та сприяли </w:t>
      </w:r>
      <w:r w:rsidR="00DB7446" w:rsidRPr="008605CC">
        <w:rPr>
          <w:rFonts w:ascii="Times New Roman" w:eastAsia="Calibri" w:hAnsi="Times New Roman" w:cs="Times New Roman"/>
          <w:color w:val="000000" w:themeColor="text1"/>
          <w:sz w:val="24"/>
          <w:szCs w:val="24"/>
        </w:rPr>
        <w:t xml:space="preserve">б </w:t>
      </w:r>
      <w:r w:rsidRPr="008605CC">
        <w:rPr>
          <w:rFonts w:ascii="Times New Roman" w:eastAsia="Calibri" w:hAnsi="Times New Roman" w:cs="Times New Roman"/>
          <w:color w:val="000000" w:themeColor="text1"/>
          <w:sz w:val="24"/>
          <w:szCs w:val="24"/>
        </w:rPr>
        <w:t>прогресивному формуванню їхньої особистості. У закладах інтернатного типу всі види діяльності шкільного психолога мають власну специфіку. Так, психопрофілактика передбачає заходи щодо адаптації вихованців до широкого соціального оточення поза дитячого будинку, школи-інтернату. У процесі роботи необхідно вирішувати питання, які зазвичай не постають так гостро перед психологами у масовій школі:</w:t>
      </w:r>
    </w:p>
    <w:p w14:paraId="71BB4480"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взаємовідносин</w:t>
      </w:r>
      <w:r w:rsidR="00DB7446" w:rsidRPr="008605CC">
        <w:rPr>
          <w:rFonts w:ascii="Times New Roman" w:eastAsia="Calibri" w:hAnsi="Times New Roman" w:cs="Times New Roman"/>
          <w:color w:val="000000" w:themeColor="text1"/>
          <w:sz w:val="24"/>
          <w:szCs w:val="24"/>
        </w:rPr>
        <w:t>и</w:t>
      </w:r>
      <w:r w:rsidRPr="008605CC">
        <w:rPr>
          <w:rFonts w:ascii="Times New Roman" w:eastAsia="Calibri" w:hAnsi="Times New Roman" w:cs="Times New Roman"/>
          <w:color w:val="000000" w:themeColor="text1"/>
          <w:sz w:val="24"/>
          <w:szCs w:val="24"/>
        </w:rPr>
        <w:t xml:space="preserve"> вихованців з дорослими та однолітками у масовій школі, з сім'ями учнів;</w:t>
      </w:r>
    </w:p>
    <w:p w14:paraId="383FD644"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взаємовідносин</w:t>
      </w:r>
      <w:r w:rsidR="00DB7446" w:rsidRPr="008605CC">
        <w:rPr>
          <w:rFonts w:ascii="Times New Roman" w:eastAsia="Calibri" w:hAnsi="Times New Roman" w:cs="Times New Roman"/>
          <w:color w:val="000000" w:themeColor="text1"/>
          <w:sz w:val="24"/>
          <w:szCs w:val="24"/>
        </w:rPr>
        <w:t>и</w:t>
      </w:r>
      <w:r w:rsidRPr="008605CC">
        <w:rPr>
          <w:rFonts w:ascii="Times New Roman" w:eastAsia="Calibri" w:hAnsi="Times New Roman" w:cs="Times New Roman"/>
          <w:color w:val="000000" w:themeColor="text1"/>
          <w:sz w:val="24"/>
          <w:szCs w:val="24"/>
        </w:rPr>
        <w:t xml:space="preserve"> вихованців з батьками та опікунами. Враховуючи, що в сучасних дитячих будинках та школах-інтернатах мало сиріт і багато вихованців у тій чи іншій формі зберігають контакти з батьківською сім'єю, необхідно сприяти тому, щоб ці стосунки мали плідний характер. Важливо також сприяти оптимізації взаємин дитини з офіційними опікунами;</w:t>
      </w:r>
    </w:p>
    <w:p w14:paraId="040BBA9C"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взаємовідносин</w:t>
      </w:r>
      <w:r w:rsidR="00DB7446" w:rsidRPr="008605CC">
        <w:rPr>
          <w:rFonts w:ascii="Times New Roman" w:eastAsia="Calibri" w:hAnsi="Times New Roman" w:cs="Times New Roman"/>
          <w:color w:val="000000" w:themeColor="text1"/>
          <w:sz w:val="24"/>
          <w:szCs w:val="24"/>
        </w:rPr>
        <w:t>и</w:t>
      </w:r>
      <w:r w:rsidRPr="008605CC">
        <w:rPr>
          <w:rFonts w:ascii="Times New Roman" w:eastAsia="Calibri" w:hAnsi="Times New Roman" w:cs="Times New Roman"/>
          <w:color w:val="000000" w:themeColor="text1"/>
          <w:sz w:val="24"/>
          <w:szCs w:val="24"/>
        </w:rPr>
        <w:t xml:space="preserve"> вихованців з шефами та представниками інших організацій, які надають дитячій установі інтернатного типу допомогу у вихованні дітей;</w:t>
      </w:r>
    </w:p>
    <w:p w14:paraId="5102A639"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 взаємовідносин</w:t>
      </w:r>
      <w:r w:rsidR="00DB7446" w:rsidRPr="008605CC">
        <w:rPr>
          <w:rFonts w:ascii="Times New Roman" w:eastAsia="Calibri" w:hAnsi="Times New Roman" w:cs="Times New Roman"/>
          <w:color w:val="000000" w:themeColor="text1"/>
          <w:sz w:val="24"/>
          <w:szCs w:val="24"/>
        </w:rPr>
        <w:t>и</w:t>
      </w:r>
      <w:r w:rsidRPr="008605CC">
        <w:rPr>
          <w:rFonts w:ascii="Times New Roman" w:eastAsia="Calibri" w:hAnsi="Times New Roman" w:cs="Times New Roman"/>
          <w:color w:val="000000" w:themeColor="text1"/>
          <w:sz w:val="24"/>
          <w:szCs w:val="24"/>
        </w:rPr>
        <w:t xml:space="preserve"> вихованців із місцевими жителями, безпосереднім оточенням дитячої установи інтернатного типу;</w:t>
      </w:r>
    </w:p>
    <w:p w14:paraId="6DAFB158"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підготовк</w:t>
      </w:r>
      <w:r w:rsidR="00DB7446" w:rsidRPr="008605CC">
        <w:rPr>
          <w:rFonts w:ascii="Times New Roman" w:eastAsia="Calibri" w:hAnsi="Times New Roman" w:cs="Times New Roman"/>
          <w:color w:val="000000" w:themeColor="text1"/>
          <w:sz w:val="24"/>
          <w:szCs w:val="24"/>
        </w:rPr>
        <w:t>а</w:t>
      </w:r>
      <w:r w:rsidRPr="008605CC">
        <w:rPr>
          <w:rFonts w:ascii="Times New Roman" w:eastAsia="Calibri" w:hAnsi="Times New Roman" w:cs="Times New Roman"/>
          <w:color w:val="000000" w:themeColor="text1"/>
          <w:sz w:val="24"/>
          <w:szCs w:val="24"/>
        </w:rPr>
        <w:t xml:space="preserve"> вихованців до самостійного життя після виходу з дитячого будинку, школи-інтернату;</w:t>
      </w:r>
    </w:p>
    <w:p w14:paraId="0833789B" w14:textId="77777777" w:rsidR="00455707" w:rsidRPr="008605CC" w:rsidRDefault="00455707"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організаці</w:t>
      </w:r>
      <w:r w:rsidR="00DB7446" w:rsidRPr="008605CC">
        <w:rPr>
          <w:rFonts w:ascii="Times New Roman" w:eastAsia="Calibri" w:hAnsi="Times New Roman" w:cs="Times New Roman"/>
          <w:color w:val="000000" w:themeColor="text1"/>
          <w:sz w:val="24"/>
          <w:szCs w:val="24"/>
        </w:rPr>
        <w:t>я</w:t>
      </w:r>
      <w:r w:rsidRPr="008605CC">
        <w:rPr>
          <w:rFonts w:ascii="Times New Roman" w:eastAsia="Calibri" w:hAnsi="Times New Roman" w:cs="Times New Roman"/>
          <w:color w:val="000000" w:themeColor="text1"/>
          <w:sz w:val="24"/>
          <w:szCs w:val="24"/>
        </w:rPr>
        <w:t xml:space="preserve"> дозвіл</w:t>
      </w:r>
      <w:r w:rsidR="00DB7446" w:rsidRPr="008605CC">
        <w:rPr>
          <w:rFonts w:ascii="Times New Roman" w:eastAsia="Calibri" w:hAnsi="Times New Roman" w:cs="Times New Roman"/>
          <w:color w:val="000000" w:themeColor="text1"/>
          <w:sz w:val="24"/>
          <w:szCs w:val="24"/>
        </w:rPr>
        <w:t>ьн</w:t>
      </w:r>
      <w:r w:rsidRPr="008605CC">
        <w:rPr>
          <w:rFonts w:ascii="Times New Roman" w:eastAsia="Calibri" w:hAnsi="Times New Roman" w:cs="Times New Roman"/>
          <w:color w:val="000000" w:themeColor="text1"/>
          <w:sz w:val="24"/>
          <w:szCs w:val="24"/>
        </w:rPr>
        <w:t>ої діяльності вихованців.</w:t>
      </w:r>
    </w:p>
    <w:p w14:paraId="39A67AB2" w14:textId="77777777" w:rsidR="00895C7E" w:rsidRPr="008605CC" w:rsidRDefault="00895C7E"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42BDD4D5" w14:textId="77777777" w:rsidR="00895C7E" w:rsidRPr="008605CC" w:rsidRDefault="00895C7E" w:rsidP="00895C7E">
      <w:pPr>
        <w:widowControl w:val="0"/>
        <w:tabs>
          <w:tab w:val="left" w:pos="1176"/>
        </w:tabs>
        <w:autoSpaceDE w:val="0"/>
        <w:autoSpaceDN w:val="0"/>
        <w:spacing w:after="0" w:line="240" w:lineRule="auto"/>
        <w:ind w:firstLine="567"/>
        <w:jc w:val="both"/>
        <w:rPr>
          <w:rFonts w:ascii="Times New Roman" w:eastAsia="Times New Roman" w:hAnsi="Times New Roman" w:cs="Times New Roman"/>
          <w:b/>
          <w:color w:val="000000" w:themeColor="text1"/>
          <w:sz w:val="24"/>
          <w:szCs w:val="24"/>
        </w:rPr>
      </w:pPr>
      <w:r w:rsidRPr="008605CC">
        <w:rPr>
          <w:rFonts w:ascii="Times New Roman" w:eastAsia="Times New Roman" w:hAnsi="Times New Roman" w:cs="Times New Roman"/>
          <w:b/>
          <w:color w:val="000000" w:themeColor="text1"/>
          <w:sz w:val="24"/>
          <w:szCs w:val="24"/>
        </w:rPr>
        <w:t>Завдання та запитання для самоконтролю:</w:t>
      </w:r>
    </w:p>
    <w:p w14:paraId="079AC4E0" w14:textId="77777777" w:rsidR="00B067F8" w:rsidRPr="008605CC" w:rsidRDefault="00895C7E" w:rsidP="00B067F8">
      <w:pPr>
        <w:widowControl w:val="0"/>
        <w:spacing w:after="0" w:line="240" w:lineRule="auto"/>
        <w:ind w:firstLine="567"/>
        <w:jc w:val="both"/>
        <w:rPr>
          <w:rFonts w:ascii="Times New Roman" w:eastAsia="Times New Roman" w:hAnsi="Times New Roman" w:cs="Times New Roman"/>
          <w:color w:val="000000" w:themeColor="text1"/>
          <w:sz w:val="24"/>
          <w:szCs w:val="24"/>
        </w:rPr>
      </w:pPr>
      <w:r w:rsidRPr="008605CC">
        <w:rPr>
          <w:rFonts w:ascii="Times New Roman" w:eastAsia="Times New Roman" w:hAnsi="Times New Roman" w:cs="Times New Roman"/>
          <w:color w:val="000000" w:themeColor="text1"/>
          <w:sz w:val="24"/>
          <w:szCs w:val="24"/>
        </w:rPr>
        <w:t>1.</w:t>
      </w:r>
      <w:r w:rsidR="00B067F8" w:rsidRPr="008605CC">
        <w:rPr>
          <w:rFonts w:ascii="Times New Roman" w:eastAsia="Times New Roman" w:hAnsi="Times New Roman" w:cs="Times New Roman"/>
          <w:color w:val="000000" w:themeColor="text1"/>
          <w:sz w:val="24"/>
          <w:szCs w:val="24"/>
        </w:rPr>
        <w:t xml:space="preserve"> Назвіть нормативні документи, що визначають професійну діяльність психолога освітнього закладу.</w:t>
      </w:r>
    </w:p>
    <w:p w14:paraId="577F8284" w14:textId="77777777" w:rsidR="00B067F8" w:rsidRPr="008605CC" w:rsidRDefault="00B067F8" w:rsidP="00B067F8">
      <w:pPr>
        <w:widowControl w:val="0"/>
        <w:spacing w:after="0" w:line="240" w:lineRule="auto"/>
        <w:ind w:firstLine="567"/>
        <w:jc w:val="both"/>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color w:val="000000" w:themeColor="text1"/>
          <w:sz w:val="24"/>
          <w:szCs w:val="24"/>
        </w:rPr>
        <w:t>2.</w:t>
      </w:r>
      <w:r w:rsidRPr="008605CC">
        <w:rPr>
          <w:rFonts w:ascii="Times New Roman" w:eastAsia="Times New Roman" w:hAnsi="Times New Roman" w:cs="Times New Roman"/>
          <w:bCs/>
          <w:color w:val="000000" w:themeColor="text1"/>
          <w:sz w:val="24"/>
          <w:szCs w:val="24"/>
        </w:rPr>
        <w:t xml:space="preserve"> Проаналізуйте положення</w:t>
      </w:r>
      <w:r w:rsidRPr="008605CC">
        <w:rPr>
          <w:rFonts w:ascii="Times New Roman" w:eastAsia="Times New Roman" w:hAnsi="Times New Roman" w:cs="Times New Roman"/>
          <w:color w:val="000000" w:themeColor="text1"/>
          <w:sz w:val="24"/>
          <w:szCs w:val="24"/>
        </w:rPr>
        <w:t xml:space="preserve"> </w:t>
      </w:r>
      <w:r w:rsidRPr="008605CC">
        <w:rPr>
          <w:rFonts w:ascii="Times New Roman" w:eastAsia="Times New Roman" w:hAnsi="Times New Roman" w:cs="Times New Roman"/>
          <w:bCs/>
          <w:color w:val="000000" w:themeColor="text1"/>
          <w:sz w:val="24"/>
          <w:szCs w:val="24"/>
        </w:rPr>
        <w:t>про психологічну службу у системі освіти України.</w:t>
      </w:r>
    </w:p>
    <w:p w14:paraId="51BEE42F" w14:textId="77777777" w:rsidR="00B067F8" w:rsidRPr="008605CC" w:rsidRDefault="00B067F8" w:rsidP="00B067F8">
      <w:pPr>
        <w:widowControl w:val="0"/>
        <w:spacing w:after="0" w:line="240" w:lineRule="auto"/>
        <w:ind w:firstLine="567"/>
        <w:jc w:val="both"/>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color w:val="000000" w:themeColor="text1"/>
          <w:sz w:val="24"/>
          <w:szCs w:val="24"/>
        </w:rPr>
        <w:t xml:space="preserve">3. Розкрийте </w:t>
      </w:r>
      <w:r w:rsidRPr="008605CC">
        <w:rPr>
          <w:rFonts w:ascii="Times New Roman" w:eastAsia="Times New Roman" w:hAnsi="Times New Roman" w:cs="Times New Roman"/>
          <w:bCs/>
          <w:color w:val="000000" w:themeColor="text1"/>
          <w:sz w:val="24"/>
          <w:szCs w:val="24"/>
        </w:rPr>
        <w:t>структуру, управління та зміст діяльності психологічної служби.</w:t>
      </w:r>
    </w:p>
    <w:p w14:paraId="2344BDEF" w14:textId="77777777" w:rsidR="00B067F8" w:rsidRPr="008605CC" w:rsidRDefault="00B067F8" w:rsidP="00B067F8">
      <w:pPr>
        <w:widowControl w:val="0"/>
        <w:spacing w:after="0" w:line="240" w:lineRule="auto"/>
        <w:ind w:firstLine="567"/>
        <w:jc w:val="both"/>
        <w:rPr>
          <w:rFonts w:ascii="Times New Roman" w:eastAsia="Times New Roman" w:hAnsi="Times New Roman" w:cs="Times New Roman"/>
          <w:bCs/>
          <w:color w:val="000000" w:themeColor="text1"/>
          <w:sz w:val="24"/>
          <w:szCs w:val="24"/>
        </w:rPr>
      </w:pPr>
      <w:r w:rsidRPr="008605CC">
        <w:rPr>
          <w:rFonts w:ascii="Times New Roman" w:eastAsia="Times New Roman" w:hAnsi="Times New Roman" w:cs="Times New Roman"/>
          <w:bCs/>
          <w:color w:val="000000" w:themeColor="text1"/>
          <w:sz w:val="24"/>
          <w:szCs w:val="24"/>
        </w:rPr>
        <w:t>4. Назвіть основні завдання, принципи та функції психологічної служби.</w:t>
      </w:r>
    </w:p>
    <w:p w14:paraId="1F375204" w14:textId="77777777" w:rsidR="00B067F8" w:rsidRPr="008605CC" w:rsidRDefault="00B067F8" w:rsidP="00B067F8">
      <w:pPr>
        <w:widowControl w:val="0"/>
        <w:spacing w:after="0" w:line="240" w:lineRule="auto"/>
        <w:ind w:firstLine="567"/>
        <w:jc w:val="both"/>
        <w:rPr>
          <w:rFonts w:ascii="Times New Roman" w:eastAsia="Calibri" w:hAnsi="Times New Roman" w:cs="Times New Roman"/>
          <w:bCs/>
          <w:color w:val="000000" w:themeColor="text1"/>
          <w:sz w:val="24"/>
          <w:szCs w:val="24"/>
        </w:rPr>
      </w:pPr>
      <w:r w:rsidRPr="008605CC">
        <w:rPr>
          <w:rFonts w:ascii="Times New Roman" w:eastAsia="Calibri" w:hAnsi="Times New Roman" w:cs="Times New Roman"/>
          <w:bCs/>
          <w:color w:val="000000" w:themeColor="text1"/>
          <w:sz w:val="24"/>
          <w:szCs w:val="24"/>
        </w:rPr>
        <w:t>5. Поясніть специфіку діяльності психологічної служби в освітніх установах різного типу.</w:t>
      </w:r>
    </w:p>
    <w:p w14:paraId="28523547" w14:textId="77777777" w:rsidR="003A0CEE" w:rsidRPr="008605CC" w:rsidRDefault="003A0CEE" w:rsidP="00895C7E">
      <w:pPr>
        <w:widowControl w:val="0"/>
        <w:spacing w:after="0" w:line="240" w:lineRule="auto"/>
        <w:ind w:firstLine="567"/>
        <w:jc w:val="both"/>
        <w:rPr>
          <w:rFonts w:ascii="Times New Roman" w:eastAsia="Times New Roman" w:hAnsi="Times New Roman" w:cs="Times New Roman"/>
          <w:color w:val="000000" w:themeColor="text1"/>
          <w:sz w:val="24"/>
          <w:szCs w:val="24"/>
        </w:rPr>
      </w:pPr>
    </w:p>
    <w:p w14:paraId="74D2A5C1" w14:textId="77777777" w:rsidR="003A0CEE" w:rsidRPr="008605CC" w:rsidRDefault="003A0CEE" w:rsidP="00895C7E">
      <w:pPr>
        <w:widowControl w:val="0"/>
        <w:spacing w:after="0" w:line="240" w:lineRule="auto"/>
        <w:ind w:firstLine="567"/>
        <w:jc w:val="both"/>
        <w:rPr>
          <w:rFonts w:ascii="Times New Roman" w:eastAsia="Calibri" w:hAnsi="Times New Roman" w:cs="Times New Roman"/>
          <w:color w:val="000000" w:themeColor="text1"/>
          <w:sz w:val="24"/>
          <w:szCs w:val="24"/>
        </w:rPr>
      </w:pPr>
    </w:p>
    <w:p w14:paraId="502DC975" w14:textId="77777777" w:rsidR="00106A70" w:rsidRPr="008605CC" w:rsidRDefault="00106A70" w:rsidP="000A6D3F">
      <w:pPr>
        <w:widowControl w:val="0"/>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br w:type="page"/>
      </w:r>
    </w:p>
    <w:p w14:paraId="07968086" w14:textId="77777777" w:rsidR="002F0F23" w:rsidRPr="008605CC" w:rsidRDefault="004A07DC" w:rsidP="000A6D3F">
      <w:pPr>
        <w:widowControl w:val="0"/>
        <w:spacing w:after="0" w:line="240" w:lineRule="auto"/>
        <w:ind w:left="567"/>
        <w:jc w:val="both"/>
        <w:outlineLvl w:val="0"/>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lastRenderedPageBreak/>
        <w:t xml:space="preserve">Тема 3. </w:t>
      </w:r>
    </w:p>
    <w:p w14:paraId="33CD4130" w14:textId="77777777" w:rsidR="002F0F23" w:rsidRPr="008605CC" w:rsidRDefault="002F0F23" w:rsidP="000A6D3F">
      <w:pPr>
        <w:widowControl w:val="0"/>
        <w:spacing w:after="0" w:line="240" w:lineRule="auto"/>
        <w:ind w:left="567"/>
        <w:jc w:val="both"/>
        <w:outlineLvl w:val="0"/>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t>ПСИХОЛОГ У ЗАКЛАДІ</w:t>
      </w:r>
      <w:r w:rsidR="00F356CB" w:rsidRPr="008605CC">
        <w:rPr>
          <w:rFonts w:ascii="Arial" w:eastAsia="Calibri" w:hAnsi="Arial" w:cs="Arial"/>
          <w:b/>
          <w:color w:val="000000" w:themeColor="text1"/>
          <w:sz w:val="24"/>
          <w:szCs w:val="24"/>
        </w:rPr>
        <w:t xml:space="preserve"> ДОШКІЛЬНОЇ </w:t>
      </w:r>
    </w:p>
    <w:p w14:paraId="644AA43A" w14:textId="77777777" w:rsidR="004A07DC" w:rsidRPr="008605CC" w:rsidRDefault="00C92B3A" w:rsidP="000A6D3F">
      <w:pPr>
        <w:widowControl w:val="0"/>
        <w:pBdr>
          <w:bottom w:val="single" w:sz="12" w:space="1" w:color="auto"/>
        </w:pBdr>
        <w:spacing w:after="0" w:line="240" w:lineRule="auto"/>
        <w:ind w:left="567"/>
        <w:jc w:val="both"/>
        <w:outlineLvl w:val="0"/>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t xml:space="preserve">ОСВІТИ, </w:t>
      </w:r>
      <w:r w:rsidR="002F0F23" w:rsidRPr="008605CC">
        <w:rPr>
          <w:rFonts w:ascii="Arial" w:eastAsia="Calibri" w:hAnsi="Arial" w:cs="Arial"/>
          <w:b/>
          <w:color w:val="000000" w:themeColor="text1"/>
          <w:sz w:val="24"/>
          <w:szCs w:val="24"/>
        </w:rPr>
        <w:t>ЗАДАЧІ, ФУНКЦІЇ</w:t>
      </w:r>
    </w:p>
    <w:p w14:paraId="1E8B4473" w14:textId="77777777" w:rsidR="002F0F23" w:rsidRPr="008605CC" w:rsidRDefault="002F0F23" w:rsidP="000A6D3F">
      <w:pPr>
        <w:widowControl w:val="0"/>
        <w:spacing w:after="0" w:line="240" w:lineRule="auto"/>
        <w:ind w:firstLine="567"/>
        <w:jc w:val="both"/>
        <w:outlineLvl w:val="0"/>
        <w:rPr>
          <w:rFonts w:ascii="Times New Roman" w:eastAsia="Times New Roman" w:hAnsi="Times New Roman" w:cs="Times New Roman"/>
          <w:b/>
          <w:color w:val="000000" w:themeColor="text1"/>
          <w:sz w:val="24"/>
          <w:szCs w:val="24"/>
          <w:lang w:eastAsia="ru-RU"/>
        </w:rPr>
      </w:pPr>
    </w:p>
    <w:p w14:paraId="5FCDC186" w14:textId="77777777" w:rsidR="004A07DC" w:rsidRPr="008605CC" w:rsidRDefault="004A07DC" w:rsidP="000A6D3F">
      <w:pPr>
        <w:widowControl w:val="0"/>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План</w:t>
      </w:r>
    </w:p>
    <w:p w14:paraId="73861209" w14:textId="77777777" w:rsidR="004A07DC" w:rsidRPr="008605CC" w:rsidRDefault="004A07DC" w:rsidP="00CE319B">
      <w:pPr>
        <w:widowControl w:val="0"/>
        <w:numPr>
          <w:ilvl w:val="0"/>
          <w:numId w:val="11"/>
        </w:numPr>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 xml:space="preserve">Напрямки роботи психолога </w:t>
      </w:r>
      <w:r w:rsidR="00F356CB" w:rsidRPr="008605CC">
        <w:rPr>
          <w:rFonts w:ascii="Times New Roman" w:eastAsia="Times New Roman" w:hAnsi="Times New Roman" w:cs="Times New Roman"/>
          <w:i/>
          <w:color w:val="000000" w:themeColor="text1"/>
          <w:sz w:val="24"/>
          <w:szCs w:val="24"/>
          <w:lang w:eastAsia="ru-RU"/>
        </w:rPr>
        <w:t xml:space="preserve">у закладі дошкільної освіти. </w:t>
      </w:r>
    </w:p>
    <w:p w14:paraId="796ED3BC" w14:textId="77777777" w:rsidR="004A07DC" w:rsidRPr="008605CC" w:rsidRDefault="00F356CB" w:rsidP="00CE319B">
      <w:pPr>
        <w:widowControl w:val="0"/>
        <w:numPr>
          <w:ilvl w:val="0"/>
          <w:numId w:val="11"/>
        </w:numPr>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 xml:space="preserve">Функції психолога у </w:t>
      </w:r>
      <w:r w:rsidR="00C92B3A" w:rsidRPr="008605CC">
        <w:rPr>
          <w:rFonts w:ascii="Times New Roman" w:eastAsia="Times New Roman" w:hAnsi="Times New Roman" w:cs="Times New Roman"/>
          <w:i/>
          <w:color w:val="000000" w:themeColor="text1"/>
          <w:sz w:val="24"/>
          <w:szCs w:val="24"/>
          <w:lang w:eastAsia="ru-RU"/>
        </w:rPr>
        <w:t>закладі дошкільної освіти</w:t>
      </w:r>
      <w:r w:rsidRPr="008605CC">
        <w:rPr>
          <w:rFonts w:ascii="Times New Roman" w:eastAsia="Times New Roman" w:hAnsi="Times New Roman" w:cs="Times New Roman"/>
          <w:i/>
          <w:color w:val="000000" w:themeColor="text1"/>
          <w:sz w:val="24"/>
          <w:szCs w:val="24"/>
          <w:lang w:eastAsia="ru-RU"/>
        </w:rPr>
        <w:t>.</w:t>
      </w:r>
    </w:p>
    <w:p w14:paraId="2BBDC5DD" w14:textId="77777777" w:rsidR="004A07DC" w:rsidRPr="008605CC" w:rsidRDefault="00C92B3A" w:rsidP="00CE319B">
      <w:pPr>
        <w:widowControl w:val="0"/>
        <w:numPr>
          <w:ilvl w:val="0"/>
          <w:numId w:val="11"/>
        </w:numPr>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 xml:space="preserve">Цілі і завдання роботи </w:t>
      </w:r>
      <w:r w:rsidR="004A07DC" w:rsidRPr="008605CC">
        <w:rPr>
          <w:rFonts w:ascii="Times New Roman" w:eastAsia="Times New Roman" w:hAnsi="Times New Roman" w:cs="Times New Roman"/>
          <w:i/>
          <w:color w:val="000000" w:themeColor="text1"/>
          <w:sz w:val="24"/>
          <w:szCs w:val="24"/>
          <w:lang w:eastAsia="ru-RU"/>
        </w:rPr>
        <w:t xml:space="preserve">психолога у </w:t>
      </w:r>
      <w:r w:rsidRPr="008605CC">
        <w:rPr>
          <w:rFonts w:ascii="Times New Roman" w:eastAsia="Times New Roman" w:hAnsi="Times New Roman" w:cs="Times New Roman"/>
          <w:i/>
          <w:color w:val="000000" w:themeColor="text1"/>
          <w:sz w:val="24"/>
          <w:szCs w:val="24"/>
          <w:lang w:eastAsia="ru-RU"/>
        </w:rPr>
        <w:t>закладі дошкільної освіти</w:t>
      </w:r>
      <w:r w:rsidR="00F356CB" w:rsidRPr="008605CC">
        <w:rPr>
          <w:rFonts w:ascii="Times New Roman" w:eastAsia="Times New Roman" w:hAnsi="Times New Roman" w:cs="Times New Roman"/>
          <w:i/>
          <w:color w:val="000000" w:themeColor="text1"/>
          <w:sz w:val="24"/>
          <w:szCs w:val="24"/>
          <w:lang w:eastAsia="ru-RU"/>
        </w:rPr>
        <w:t>.</w:t>
      </w:r>
    </w:p>
    <w:p w14:paraId="2A5C7EC9" w14:textId="77777777" w:rsidR="004A07DC" w:rsidRPr="008605CC" w:rsidRDefault="00866114" w:rsidP="00866114">
      <w:pPr>
        <w:widowControl w:val="0"/>
        <w:tabs>
          <w:tab w:val="left" w:pos="851"/>
        </w:tabs>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4. Основні завдання психолога у роботі з батьками</w:t>
      </w:r>
    </w:p>
    <w:p w14:paraId="3978B425" w14:textId="77777777" w:rsidR="00866114" w:rsidRPr="008605CC" w:rsidRDefault="00866114" w:rsidP="000A6D3F">
      <w:pPr>
        <w:widowControl w:val="0"/>
        <w:spacing w:after="0" w:line="240" w:lineRule="auto"/>
        <w:jc w:val="center"/>
        <w:rPr>
          <w:rFonts w:ascii="Arial" w:eastAsia="Times New Roman" w:hAnsi="Arial" w:cs="Arial"/>
          <w:b/>
          <w:bCs/>
          <w:color w:val="000000" w:themeColor="text1"/>
          <w:sz w:val="24"/>
          <w:szCs w:val="24"/>
          <w:lang w:eastAsia="ru-RU"/>
        </w:rPr>
      </w:pPr>
    </w:p>
    <w:p w14:paraId="66A3C216" w14:textId="77777777" w:rsidR="00F356CB" w:rsidRPr="008605CC" w:rsidRDefault="002F0F23"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1. Напрямки роботи психолога</w:t>
      </w:r>
      <w:r w:rsidR="00F356CB" w:rsidRPr="008605CC">
        <w:rPr>
          <w:rFonts w:ascii="Arial" w:eastAsia="Times New Roman" w:hAnsi="Arial" w:cs="Arial"/>
          <w:b/>
          <w:bCs/>
          <w:color w:val="000000" w:themeColor="text1"/>
          <w:sz w:val="24"/>
          <w:szCs w:val="24"/>
          <w:lang w:eastAsia="ru-RU"/>
        </w:rPr>
        <w:t xml:space="preserve"> </w:t>
      </w:r>
      <w:r w:rsidRPr="008605CC">
        <w:rPr>
          <w:rFonts w:ascii="Arial" w:eastAsia="Times New Roman" w:hAnsi="Arial" w:cs="Arial"/>
          <w:b/>
          <w:bCs/>
          <w:color w:val="000000" w:themeColor="text1"/>
          <w:sz w:val="24"/>
          <w:szCs w:val="24"/>
          <w:lang w:eastAsia="ru-RU"/>
        </w:rPr>
        <w:t>у закладі</w:t>
      </w:r>
      <w:r w:rsidR="00F356CB" w:rsidRPr="008605CC">
        <w:rPr>
          <w:rFonts w:ascii="Arial" w:eastAsia="Times New Roman" w:hAnsi="Arial" w:cs="Arial"/>
          <w:b/>
          <w:bCs/>
          <w:color w:val="000000" w:themeColor="text1"/>
          <w:sz w:val="24"/>
          <w:szCs w:val="24"/>
          <w:lang w:eastAsia="ru-RU"/>
        </w:rPr>
        <w:t xml:space="preserve"> </w:t>
      </w:r>
    </w:p>
    <w:p w14:paraId="3359AD3F" w14:textId="77777777" w:rsidR="002F0F23" w:rsidRPr="008605CC" w:rsidRDefault="00F356CB"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дошкільної освіти</w:t>
      </w:r>
    </w:p>
    <w:p w14:paraId="125808E8"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565A568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b/>
          <w:bCs/>
          <w:color w:val="000000" w:themeColor="text1"/>
          <w:sz w:val="24"/>
          <w:szCs w:val="24"/>
          <w:lang w:eastAsia="ru-RU"/>
        </w:rPr>
        <w:t xml:space="preserve">Психолог у </w:t>
      </w:r>
      <w:r w:rsidR="00F356CB" w:rsidRPr="008605CC">
        <w:rPr>
          <w:rFonts w:ascii="Times New Roman" w:eastAsia="Times New Roman" w:hAnsi="Times New Roman" w:cs="Times New Roman"/>
          <w:b/>
          <w:bCs/>
          <w:color w:val="000000" w:themeColor="text1"/>
          <w:sz w:val="24"/>
          <w:szCs w:val="24"/>
          <w:lang w:eastAsia="ru-RU"/>
        </w:rPr>
        <w:t>закладі дошкільної освіти</w:t>
      </w:r>
      <w:r w:rsidRPr="008605CC">
        <w:rPr>
          <w:rFonts w:ascii="Times New Roman" w:eastAsia="Times New Roman" w:hAnsi="Times New Roman" w:cs="Times New Roman"/>
          <w:color w:val="000000" w:themeColor="text1"/>
          <w:sz w:val="24"/>
          <w:szCs w:val="24"/>
          <w:lang w:eastAsia="ru-RU"/>
        </w:rPr>
        <w:t xml:space="preserve"> – це, зазвичай, випускник педагогічного університету, факультету дошкільної педагогіки за фахом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вікова психологія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Основне завдання психолога </w:t>
      </w:r>
      <w:r w:rsidR="00CB77D6"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зробити</w:t>
      </w:r>
      <w:r w:rsidR="00CB77D6"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життя дитини в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зручним, комфортним, перш за все, з </w:t>
      </w:r>
      <w:r w:rsidR="00F356CB" w:rsidRPr="008605CC">
        <w:rPr>
          <w:rFonts w:ascii="Times New Roman" w:eastAsia="Times New Roman" w:hAnsi="Times New Roman" w:cs="Times New Roman"/>
          <w:color w:val="000000" w:themeColor="text1"/>
          <w:sz w:val="24"/>
          <w:szCs w:val="24"/>
          <w:lang w:eastAsia="ru-RU"/>
        </w:rPr>
        <w:t xml:space="preserve">погляду </w:t>
      </w:r>
      <w:r w:rsidRPr="008605CC">
        <w:rPr>
          <w:rFonts w:ascii="Times New Roman" w:eastAsia="Times New Roman" w:hAnsi="Times New Roman" w:cs="Times New Roman"/>
          <w:color w:val="000000" w:themeColor="text1"/>
          <w:sz w:val="24"/>
          <w:szCs w:val="24"/>
          <w:lang w:eastAsia="ru-RU"/>
        </w:rPr>
        <w:t>дитячої психіки, загал</w:t>
      </w:r>
      <w:r w:rsidRPr="008605CC">
        <w:rPr>
          <w:rFonts w:ascii="Times New Roman" w:eastAsia="Times New Roman" w:hAnsi="Times New Roman" w:cs="Times New Roman"/>
          <w:sz w:val="24"/>
          <w:szCs w:val="24"/>
          <w:lang w:eastAsia="ru-RU"/>
        </w:rPr>
        <w:t xml:space="preserve">ьних і індивідуальних особливостей її розвитку. </w:t>
      </w:r>
      <w:r w:rsidR="00F0691B" w:rsidRPr="008605CC">
        <w:rPr>
          <w:rFonts w:ascii="Times New Roman" w:eastAsia="Times New Roman" w:hAnsi="Times New Roman" w:cs="Times New Roman"/>
          <w:sz w:val="24"/>
          <w:szCs w:val="24"/>
          <w:lang w:eastAsia="ru-RU"/>
        </w:rPr>
        <w:t xml:space="preserve">Психолог </w:t>
      </w:r>
      <w:r w:rsidRPr="008605CC">
        <w:rPr>
          <w:rFonts w:ascii="Times New Roman" w:eastAsia="Times New Roman" w:hAnsi="Times New Roman" w:cs="Times New Roman"/>
          <w:sz w:val="24"/>
          <w:szCs w:val="24"/>
          <w:lang w:eastAsia="ru-RU"/>
        </w:rPr>
        <w:t xml:space="preserve">повинен допомогти вихователю і батькам дитини знайти і пояснити приховані причини деяких дитячих невдач, вчинків та особливостей поведінки. Психолог зобов'язаний не </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пропустити</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малюка, труднощі якого знаходяться на межі норми, щоб разом з батьками та іншими колегами допомогти йому справити</w:t>
      </w:r>
      <w:r w:rsidR="00F356CB" w:rsidRPr="008605CC">
        <w:rPr>
          <w:rFonts w:ascii="Times New Roman" w:eastAsia="Times New Roman" w:hAnsi="Times New Roman" w:cs="Times New Roman"/>
          <w:sz w:val="24"/>
          <w:szCs w:val="24"/>
          <w:lang w:eastAsia="ru-RU"/>
        </w:rPr>
        <w:t xml:space="preserve">ся з ними ще </w:t>
      </w:r>
      <w:hyperlink r:id="rId42" w:history="1">
        <w:r w:rsidRPr="008605CC">
          <w:rPr>
            <w:rFonts w:ascii="Times New Roman" w:eastAsia="Times New Roman" w:hAnsi="Times New Roman" w:cs="Times New Roman"/>
            <w:sz w:val="24"/>
            <w:szCs w:val="24"/>
            <w:lang w:eastAsia="ru-RU"/>
          </w:rPr>
          <w:t xml:space="preserve">до </w:t>
        </w:r>
        <w:r w:rsidR="00F356CB" w:rsidRPr="008605CC">
          <w:rPr>
            <w:rFonts w:ascii="Times New Roman" w:eastAsia="Times New Roman" w:hAnsi="Times New Roman" w:cs="Times New Roman"/>
            <w:sz w:val="24"/>
            <w:szCs w:val="24"/>
            <w:lang w:eastAsia="ru-RU"/>
          </w:rPr>
          <w:t xml:space="preserve">початку </w:t>
        </w:r>
        <w:r w:rsidRPr="008605CC">
          <w:rPr>
            <w:rFonts w:ascii="Times New Roman" w:eastAsia="Times New Roman" w:hAnsi="Times New Roman" w:cs="Times New Roman"/>
            <w:sz w:val="24"/>
            <w:szCs w:val="24"/>
            <w:lang w:eastAsia="ru-RU"/>
          </w:rPr>
          <w:t>шк</w:t>
        </w:r>
        <w:r w:rsidR="00F356CB" w:rsidRPr="008605CC">
          <w:rPr>
            <w:rFonts w:ascii="Times New Roman" w:eastAsia="Times New Roman" w:hAnsi="Times New Roman" w:cs="Times New Roman"/>
            <w:sz w:val="24"/>
            <w:szCs w:val="24"/>
            <w:lang w:eastAsia="ru-RU"/>
          </w:rPr>
          <w:t xml:space="preserve">ільного </w:t>
        </w:r>
      </w:hyperlink>
      <w:r w:rsidR="00F356CB" w:rsidRPr="008605CC">
        <w:rPr>
          <w:rFonts w:ascii="Times New Roman" w:eastAsia="Times New Roman" w:hAnsi="Times New Roman" w:cs="Times New Roman"/>
          <w:sz w:val="24"/>
          <w:szCs w:val="24"/>
          <w:lang w:eastAsia="ru-RU"/>
        </w:rPr>
        <w:t>навчання</w:t>
      </w:r>
      <w:r w:rsidRPr="008605CC">
        <w:rPr>
          <w:rFonts w:ascii="Times New Roman" w:eastAsia="Times New Roman" w:hAnsi="Times New Roman" w:cs="Times New Roman"/>
          <w:sz w:val="24"/>
          <w:szCs w:val="24"/>
          <w:lang w:eastAsia="ru-RU"/>
        </w:rPr>
        <w:t xml:space="preserve">. </w:t>
      </w:r>
    </w:p>
    <w:p w14:paraId="62B6D70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Для того, щоб вирішувати всі ці завдання, </w:t>
      </w:r>
      <w:r w:rsidR="00F356CB" w:rsidRPr="008605CC">
        <w:rPr>
          <w:rFonts w:ascii="Times New Roman" w:eastAsia="Times New Roman" w:hAnsi="Times New Roman" w:cs="Times New Roman"/>
          <w:color w:val="000000" w:themeColor="text1"/>
          <w:sz w:val="24"/>
          <w:szCs w:val="24"/>
          <w:lang w:eastAsia="ru-RU"/>
        </w:rPr>
        <w:t>досвідчений</w:t>
      </w:r>
      <w:r w:rsidRPr="008605CC">
        <w:rPr>
          <w:rFonts w:ascii="Times New Roman" w:eastAsia="Times New Roman" w:hAnsi="Times New Roman" w:cs="Times New Roman"/>
          <w:color w:val="000000" w:themeColor="text1"/>
          <w:sz w:val="24"/>
          <w:szCs w:val="24"/>
          <w:lang w:eastAsia="ru-RU"/>
        </w:rPr>
        <w:t xml:space="preserve"> психолог планує свою роботу в </w:t>
      </w:r>
      <w:r w:rsidR="00CB77D6" w:rsidRPr="008605CC">
        <w:rPr>
          <w:rFonts w:ascii="Times New Roman" w:eastAsia="Times New Roman" w:hAnsi="Times New Roman" w:cs="Times New Roman"/>
          <w:color w:val="000000" w:themeColor="text1"/>
          <w:sz w:val="24"/>
          <w:szCs w:val="24"/>
          <w:lang w:eastAsia="ru-RU"/>
        </w:rPr>
        <w:t xml:space="preserve">закладі дошкільної освіти </w:t>
      </w:r>
      <w:r w:rsidRPr="008605CC">
        <w:rPr>
          <w:rFonts w:ascii="Times New Roman" w:eastAsia="Times New Roman" w:hAnsi="Times New Roman" w:cs="Times New Roman"/>
          <w:color w:val="000000" w:themeColor="text1"/>
          <w:sz w:val="24"/>
          <w:szCs w:val="24"/>
          <w:lang w:eastAsia="ru-RU"/>
        </w:rPr>
        <w:t>в кількох напрямах:</w:t>
      </w:r>
    </w:p>
    <w:p w14:paraId="1B6515A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 xml:space="preserve">Перший </w:t>
      </w:r>
      <w:r w:rsidR="00CB77D6" w:rsidRPr="008605CC">
        <w:rPr>
          <w:rFonts w:ascii="Times New Roman" w:eastAsia="Times New Roman" w:hAnsi="Times New Roman" w:cs="Times New Roman"/>
          <w:b/>
          <w:color w:val="000000" w:themeColor="text1"/>
          <w:sz w:val="24"/>
          <w:szCs w:val="24"/>
          <w:lang w:eastAsia="ru-RU"/>
        </w:rPr>
        <w:t>–</w:t>
      </w:r>
      <w:r w:rsidRPr="008605CC">
        <w:rPr>
          <w:rFonts w:ascii="Times New Roman" w:eastAsia="Times New Roman" w:hAnsi="Times New Roman" w:cs="Times New Roman"/>
          <w:b/>
          <w:color w:val="000000" w:themeColor="text1"/>
          <w:sz w:val="24"/>
          <w:szCs w:val="24"/>
          <w:lang w:eastAsia="ru-RU"/>
        </w:rPr>
        <w:t xml:space="preserve"> це</w:t>
      </w:r>
      <w:r w:rsidR="00CB77D6"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b/>
          <w:color w:val="000000" w:themeColor="text1"/>
          <w:sz w:val="24"/>
          <w:szCs w:val="24"/>
          <w:lang w:eastAsia="ru-RU"/>
        </w:rPr>
        <w:t xml:space="preserve">консультації. </w:t>
      </w:r>
      <w:r w:rsidRPr="008605CC">
        <w:rPr>
          <w:rFonts w:ascii="Times New Roman" w:eastAsia="Times New Roman" w:hAnsi="Times New Roman" w:cs="Times New Roman"/>
          <w:color w:val="000000" w:themeColor="text1"/>
          <w:sz w:val="24"/>
          <w:szCs w:val="24"/>
          <w:lang w:eastAsia="ru-RU"/>
        </w:rPr>
        <w:t xml:space="preserve">Вони бувають двох видів: ті, які планує сам психолог, і за запитом батьків. Перші </w:t>
      </w:r>
      <w:r w:rsidR="00CB77D6"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психолог</w:t>
      </w:r>
      <w:r w:rsidR="00CB77D6"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проводить протягом року за темами, які, </w:t>
      </w:r>
      <w:r w:rsidRPr="008605CC">
        <w:rPr>
          <w:rFonts w:ascii="Times New Roman" w:eastAsia="Times New Roman" w:hAnsi="Times New Roman" w:cs="Times New Roman"/>
          <w:color w:val="000000" w:themeColor="text1"/>
          <w:sz w:val="24"/>
          <w:szCs w:val="24"/>
          <w:lang w:eastAsia="ru-RU"/>
        </w:rPr>
        <w:lastRenderedPageBreak/>
        <w:t xml:space="preserve">на його думку, актуальні для конкретного </w:t>
      </w:r>
      <w:r w:rsidR="00CB77D6" w:rsidRPr="008605CC">
        <w:rPr>
          <w:rFonts w:ascii="Times New Roman" w:eastAsia="Times New Roman" w:hAnsi="Times New Roman" w:cs="Times New Roman"/>
          <w:color w:val="000000" w:themeColor="text1"/>
          <w:sz w:val="24"/>
          <w:szCs w:val="24"/>
          <w:lang w:eastAsia="ru-RU"/>
        </w:rPr>
        <w:t>закладу дошкільної освіти</w:t>
      </w:r>
      <w:r w:rsidRPr="008605CC">
        <w:rPr>
          <w:rFonts w:ascii="Times New Roman" w:eastAsia="Times New Roman" w:hAnsi="Times New Roman" w:cs="Times New Roman"/>
          <w:color w:val="000000" w:themeColor="text1"/>
          <w:sz w:val="24"/>
          <w:szCs w:val="24"/>
          <w:lang w:eastAsia="ru-RU"/>
        </w:rPr>
        <w:t>, вікової групи та контингенту батьків. До них відносяться консультації, які психолог дає вихователям. На них фахівець, як правило, звертає увагу на особливості розвитку дитячої психіки, пов'язані з ними зміни в поведінці та ефективність засвоєння дітьми знань.</w:t>
      </w:r>
    </w:p>
    <w:p w14:paraId="0FFC2174" w14:textId="77777777" w:rsidR="00F0691B"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 </w:t>
      </w:r>
      <w:r w:rsidRPr="008605CC">
        <w:rPr>
          <w:rFonts w:ascii="Times New Roman" w:eastAsia="Times New Roman" w:hAnsi="Times New Roman" w:cs="Times New Roman"/>
          <w:b/>
          <w:color w:val="000000" w:themeColor="text1"/>
          <w:sz w:val="24"/>
          <w:szCs w:val="24"/>
          <w:lang w:eastAsia="ru-RU"/>
        </w:rPr>
        <w:t>планов</w:t>
      </w:r>
      <w:r w:rsidR="00B753EB" w:rsidRPr="008605CC">
        <w:rPr>
          <w:rFonts w:ascii="Times New Roman" w:eastAsia="Times New Roman" w:hAnsi="Times New Roman" w:cs="Times New Roman"/>
          <w:b/>
          <w:color w:val="000000" w:themeColor="text1"/>
          <w:sz w:val="24"/>
          <w:szCs w:val="24"/>
          <w:lang w:eastAsia="ru-RU"/>
        </w:rPr>
        <w:t>і</w:t>
      </w:r>
      <w:r w:rsidRPr="008605CC">
        <w:rPr>
          <w:rFonts w:ascii="Times New Roman" w:eastAsia="Times New Roman" w:hAnsi="Times New Roman" w:cs="Times New Roman"/>
          <w:b/>
          <w:color w:val="000000" w:themeColor="text1"/>
          <w:sz w:val="24"/>
          <w:szCs w:val="24"/>
          <w:lang w:eastAsia="ru-RU"/>
        </w:rPr>
        <w:t xml:space="preserve"> консультації </w:t>
      </w:r>
      <w:r w:rsidRPr="008605CC">
        <w:rPr>
          <w:rFonts w:ascii="Times New Roman" w:eastAsia="Times New Roman" w:hAnsi="Times New Roman" w:cs="Times New Roman"/>
          <w:color w:val="000000" w:themeColor="text1"/>
          <w:sz w:val="24"/>
          <w:szCs w:val="24"/>
          <w:lang w:eastAsia="ru-RU"/>
        </w:rPr>
        <w:t xml:space="preserve">батьків </w:t>
      </w:r>
      <w:r w:rsidR="00CD6606" w:rsidRPr="008605CC">
        <w:rPr>
          <w:rFonts w:ascii="Times New Roman" w:eastAsia="Times New Roman" w:hAnsi="Times New Roman" w:cs="Times New Roman"/>
          <w:color w:val="000000" w:themeColor="text1"/>
          <w:sz w:val="24"/>
          <w:szCs w:val="24"/>
          <w:lang w:eastAsia="ru-RU"/>
        </w:rPr>
        <w:t>с</w:t>
      </w:r>
      <w:r w:rsidRPr="008605CC">
        <w:rPr>
          <w:rFonts w:ascii="Times New Roman" w:eastAsia="Times New Roman" w:hAnsi="Times New Roman" w:cs="Times New Roman"/>
          <w:color w:val="000000" w:themeColor="text1"/>
          <w:sz w:val="24"/>
          <w:szCs w:val="24"/>
          <w:lang w:eastAsia="ru-RU"/>
        </w:rPr>
        <w:t xml:space="preserve">повіщає вихователь. </w:t>
      </w:r>
      <w:r w:rsidR="00CD6606" w:rsidRPr="008605CC">
        <w:rPr>
          <w:rFonts w:ascii="Times New Roman" w:eastAsia="Times New Roman" w:hAnsi="Times New Roman" w:cs="Times New Roman"/>
          <w:color w:val="000000" w:themeColor="text1"/>
          <w:sz w:val="24"/>
          <w:szCs w:val="24"/>
          <w:lang w:eastAsia="ru-RU"/>
        </w:rPr>
        <w:t xml:space="preserve">Дуже </w:t>
      </w:r>
      <w:r w:rsidRPr="008605CC">
        <w:rPr>
          <w:rFonts w:ascii="Times New Roman" w:eastAsia="Times New Roman" w:hAnsi="Times New Roman" w:cs="Times New Roman"/>
          <w:color w:val="000000" w:themeColor="text1"/>
          <w:sz w:val="24"/>
          <w:szCs w:val="24"/>
          <w:lang w:eastAsia="ru-RU"/>
        </w:rPr>
        <w:t>важливо, щоб ма</w:t>
      </w:r>
      <w:r w:rsidR="00CD6606" w:rsidRPr="008605CC">
        <w:rPr>
          <w:rFonts w:ascii="Times New Roman" w:eastAsia="Times New Roman" w:hAnsi="Times New Roman" w:cs="Times New Roman"/>
          <w:color w:val="000000" w:themeColor="text1"/>
          <w:sz w:val="24"/>
          <w:szCs w:val="24"/>
          <w:lang w:eastAsia="ru-RU"/>
        </w:rPr>
        <w:t>ти,</w:t>
      </w:r>
      <w:r w:rsidRPr="008605CC">
        <w:rPr>
          <w:rFonts w:ascii="Times New Roman" w:eastAsia="Times New Roman" w:hAnsi="Times New Roman" w:cs="Times New Roman"/>
          <w:color w:val="000000" w:themeColor="text1"/>
          <w:sz w:val="24"/>
          <w:szCs w:val="24"/>
          <w:lang w:eastAsia="ru-RU"/>
        </w:rPr>
        <w:t xml:space="preserve"> </w:t>
      </w:r>
      <w:r w:rsidR="00CD6606" w:rsidRPr="008605CC">
        <w:rPr>
          <w:rFonts w:ascii="Times New Roman" w:eastAsia="Times New Roman" w:hAnsi="Times New Roman" w:cs="Times New Roman"/>
          <w:color w:val="000000" w:themeColor="text1"/>
          <w:sz w:val="24"/>
          <w:szCs w:val="24"/>
          <w:lang w:eastAsia="ru-RU"/>
        </w:rPr>
        <w:t>батько чи інші родичі (піклувальники) знайшли</w:t>
      </w:r>
      <w:r w:rsidRPr="008605CC">
        <w:rPr>
          <w:rFonts w:ascii="Times New Roman" w:eastAsia="Times New Roman" w:hAnsi="Times New Roman" w:cs="Times New Roman"/>
          <w:color w:val="000000" w:themeColor="text1"/>
          <w:sz w:val="24"/>
          <w:szCs w:val="24"/>
          <w:lang w:eastAsia="ru-RU"/>
        </w:rPr>
        <w:t xml:space="preserve"> час для відвідування подібних заходів. Досвід роботи багатьох фахівців показує, що батько, який пропустив ту чи іншу консультацію, приходить сам до психолога саме з тим питанням, яке на консультації вже висвітлюва</w:t>
      </w:r>
      <w:r w:rsidR="00CD6606" w:rsidRPr="008605CC">
        <w:rPr>
          <w:rFonts w:ascii="Times New Roman" w:eastAsia="Times New Roman" w:hAnsi="Times New Roman" w:cs="Times New Roman"/>
          <w:color w:val="000000" w:themeColor="text1"/>
          <w:sz w:val="24"/>
          <w:szCs w:val="24"/>
          <w:lang w:eastAsia="ru-RU"/>
        </w:rPr>
        <w:t>ло</w:t>
      </w:r>
      <w:r w:rsidRPr="008605CC">
        <w:rPr>
          <w:rFonts w:ascii="Times New Roman" w:eastAsia="Times New Roman" w:hAnsi="Times New Roman" w:cs="Times New Roman"/>
          <w:color w:val="000000" w:themeColor="text1"/>
          <w:sz w:val="24"/>
          <w:szCs w:val="24"/>
          <w:lang w:eastAsia="ru-RU"/>
        </w:rPr>
        <w:t>ся.</w:t>
      </w:r>
    </w:p>
    <w:p w14:paraId="569C0FB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Наприклад, на початку року психолог запрошував батьків </w:t>
      </w:r>
      <w:r w:rsidR="00CD6606" w:rsidRPr="008605CC">
        <w:rPr>
          <w:rFonts w:ascii="Times New Roman" w:eastAsia="Times New Roman" w:hAnsi="Times New Roman" w:cs="Times New Roman"/>
          <w:color w:val="000000" w:themeColor="text1"/>
          <w:sz w:val="24"/>
          <w:szCs w:val="24"/>
          <w:lang w:eastAsia="ru-RU"/>
        </w:rPr>
        <w:t>дітей</w:t>
      </w:r>
      <w:r w:rsidRPr="008605CC">
        <w:rPr>
          <w:rFonts w:ascii="Times New Roman" w:eastAsia="Times New Roman" w:hAnsi="Times New Roman" w:cs="Times New Roman"/>
          <w:color w:val="000000" w:themeColor="text1"/>
          <w:sz w:val="24"/>
          <w:szCs w:val="24"/>
          <w:lang w:eastAsia="ru-RU"/>
        </w:rPr>
        <w:t xml:space="preserve"> на збори, присвячені проблемі адаптації до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Ті дорослі, які не знайшли можливості прийти, через деякий час самі звертаються з проблемою щоденних істерик </w:t>
      </w:r>
      <w:r w:rsidR="00CD6606" w:rsidRPr="008605CC">
        <w:rPr>
          <w:rFonts w:ascii="Times New Roman" w:eastAsia="Times New Roman" w:hAnsi="Times New Roman" w:cs="Times New Roman"/>
          <w:color w:val="000000" w:themeColor="text1"/>
          <w:sz w:val="24"/>
          <w:szCs w:val="24"/>
          <w:lang w:eastAsia="ru-RU"/>
        </w:rPr>
        <w:t xml:space="preserve">і капризів </w:t>
      </w:r>
      <w:r w:rsidRPr="008605CC">
        <w:rPr>
          <w:rFonts w:ascii="Times New Roman" w:eastAsia="Times New Roman" w:hAnsi="Times New Roman" w:cs="Times New Roman"/>
          <w:color w:val="000000" w:themeColor="text1"/>
          <w:sz w:val="24"/>
          <w:szCs w:val="24"/>
          <w:lang w:eastAsia="ru-RU"/>
        </w:rPr>
        <w:t xml:space="preserve">дитини, у зв'язку з небажанням йти в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Також на загальних консультаціях батьки мають можливість побачити, що ті труднощі, які вони відчувають у вихованні сво</w:t>
      </w:r>
      <w:r w:rsidR="00CD6606" w:rsidRPr="008605CC">
        <w:rPr>
          <w:rFonts w:ascii="Times New Roman" w:eastAsia="Times New Roman" w:hAnsi="Times New Roman" w:cs="Times New Roman"/>
          <w:color w:val="000000" w:themeColor="text1"/>
          <w:sz w:val="24"/>
          <w:szCs w:val="24"/>
          <w:lang w:eastAsia="ru-RU"/>
        </w:rPr>
        <w:t>єї дитини</w:t>
      </w:r>
      <w:r w:rsidRPr="008605CC">
        <w:rPr>
          <w:rFonts w:ascii="Times New Roman" w:eastAsia="Times New Roman" w:hAnsi="Times New Roman" w:cs="Times New Roman"/>
          <w:color w:val="000000" w:themeColor="text1"/>
          <w:sz w:val="24"/>
          <w:szCs w:val="24"/>
          <w:lang w:eastAsia="ru-RU"/>
        </w:rPr>
        <w:t xml:space="preserve">, властиві багатьом іншим сім'ям. Це дуже важливо для об'єктивної оцінки своєї дитини. Від багатьох мам доводиться потім чути: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 я думала, що мій один такий</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3C12EE1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b/>
          <w:color w:val="000000" w:themeColor="text1"/>
          <w:sz w:val="24"/>
          <w:szCs w:val="24"/>
          <w:lang w:eastAsia="ru-RU"/>
        </w:rPr>
        <w:t>Кон</w:t>
      </w:r>
      <w:r w:rsidRPr="008605CC">
        <w:rPr>
          <w:rFonts w:ascii="Times New Roman" w:eastAsia="Times New Roman" w:hAnsi="Times New Roman" w:cs="Times New Roman"/>
          <w:b/>
          <w:color w:val="000000" w:themeColor="text1"/>
          <w:spacing w:val="2"/>
          <w:sz w:val="24"/>
          <w:szCs w:val="24"/>
          <w:lang w:eastAsia="ru-RU"/>
        </w:rPr>
        <w:t xml:space="preserve">сультації за запитом </w:t>
      </w:r>
      <w:r w:rsidR="00CD6606" w:rsidRPr="008605CC">
        <w:rPr>
          <w:rFonts w:ascii="Times New Roman" w:eastAsia="Times New Roman" w:hAnsi="Times New Roman" w:cs="Times New Roman"/>
          <w:color w:val="000000" w:themeColor="text1"/>
          <w:spacing w:val="2"/>
          <w:sz w:val="24"/>
          <w:szCs w:val="24"/>
          <w:lang w:eastAsia="ru-RU"/>
        </w:rPr>
        <w:t>батьків</w:t>
      </w:r>
      <w:r w:rsidR="00CD6606" w:rsidRPr="008605CC">
        <w:rPr>
          <w:rFonts w:ascii="Times New Roman" w:eastAsia="Times New Roman" w:hAnsi="Times New Roman" w:cs="Times New Roman"/>
          <w:b/>
          <w:color w:val="000000" w:themeColor="text1"/>
          <w:spacing w:val="2"/>
          <w:sz w:val="24"/>
          <w:szCs w:val="24"/>
          <w:lang w:eastAsia="ru-RU"/>
        </w:rPr>
        <w:t xml:space="preserve">, </w:t>
      </w:r>
      <w:r w:rsidR="00CD6606" w:rsidRPr="008605CC">
        <w:rPr>
          <w:rFonts w:ascii="Times New Roman" w:eastAsia="Times New Roman" w:hAnsi="Times New Roman" w:cs="Times New Roman"/>
          <w:color w:val="000000" w:themeColor="text1"/>
          <w:spacing w:val="2"/>
          <w:sz w:val="24"/>
          <w:szCs w:val="24"/>
          <w:lang w:eastAsia="ru-RU"/>
        </w:rPr>
        <w:t xml:space="preserve">на них вирішуються </w:t>
      </w:r>
      <w:r w:rsidRPr="008605CC">
        <w:rPr>
          <w:rFonts w:ascii="Times New Roman" w:eastAsia="Times New Roman" w:hAnsi="Times New Roman" w:cs="Times New Roman"/>
          <w:color w:val="000000" w:themeColor="text1"/>
          <w:spacing w:val="2"/>
          <w:sz w:val="24"/>
          <w:szCs w:val="24"/>
          <w:lang w:eastAsia="ru-RU"/>
        </w:rPr>
        <w:t xml:space="preserve">будь-які проблеми, які хвилюють близьких </w:t>
      </w:r>
      <w:r w:rsidR="00CD6606" w:rsidRPr="008605CC">
        <w:rPr>
          <w:rFonts w:ascii="Times New Roman" w:eastAsia="Times New Roman" w:hAnsi="Times New Roman" w:cs="Times New Roman"/>
          <w:color w:val="000000" w:themeColor="text1"/>
          <w:spacing w:val="2"/>
          <w:sz w:val="24"/>
          <w:szCs w:val="24"/>
          <w:lang w:eastAsia="ru-RU"/>
        </w:rPr>
        <w:t>дитини</w:t>
      </w:r>
      <w:r w:rsidRPr="008605CC">
        <w:rPr>
          <w:rFonts w:ascii="Times New Roman" w:eastAsia="Times New Roman" w:hAnsi="Times New Roman" w:cs="Times New Roman"/>
          <w:color w:val="000000" w:themeColor="text1"/>
          <w:spacing w:val="2"/>
          <w:sz w:val="24"/>
          <w:szCs w:val="24"/>
          <w:lang w:eastAsia="ru-RU"/>
        </w:rPr>
        <w:t xml:space="preserve">. І це необов'язково питання, пов'язані з розвитком </w:t>
      </w:r>
      <w:r w:rsidR="00CD6606" w:rsidRPr="008605CC">
        <w:rPr>
          <w:rFonts w:ascii="Times New Roman" w:eastAsia="Times New Roman" w:hAnsi="Times New Roman" w:cs="Times New Roman"/>
          <w:color w:val="000000" w:themeColor="text1"/>
          <w:spacing w:val="2"/>
          <w:sz w:val="24"/>
          <w:szCs w:val="24"/>
          <w:lang w:eastAsia="ru-RU"/>
        </w:rPr>
        <w:t>дитини</w:t>
      </w:r>
      <w:r w:rsidRPr="008605CC">
        <w:rPr>
          <w:rFonts w:ascii="Times New Roman" w:eastAsia="Times New Roman" w:hAnsi="Times New Roman" w:cs="Times New Roman"/>
          <w:color w:val="000000" w:themeColor="text1"/>
          <w:spacing w:val="2"/>
          <w:sz w:val="24"/>
          <w:szCs w:val="24"/>
          <w:lang w:eastAsia="ru-RU"/>
        </w:rPr>
        <w:t xml:space="preserve"> або </w:t>
      </w:r>
      <w:r w:rsidR="00CD6606" w:rsidRPr="008605CC">
        <w:rPr>
          <w:rFonts w:ascii="Times New Roman" w:eastAsia="Times New Roman" w:hAnsi="Times New Roman" w:cs="Times New Roman"/>
          <w:color w:val="000000" w:themeColor="text1"/>
          <w:spacing w:val="2"/>
          <w:sz w:val="24"/>
          <w:szCs w:val="24"/>
          <w:lang w:eastAsia="ru-RU"/>
        </w:rPr>
        <w:t>її</w:t>
      </w:r>
      <w:r w:rsidRPr="008605CC">
        <w:rPr>
          <w:rFonts w:ascii="Times New Roman" w:eastAsia="Times New Roman" w:hAnsi="Times New Roman" w:cs="Times New Roman"/>
          <w:color w:val="000000" w:themeColor="text1"/>
          <w:spacing w:val="2"/>
          <w:sz w:val="24"/>
          <w:szCs w:val="24"/>
          <w:lang w:eastAsia="ru-RU"/>
        </w:rPr>
        <w:t xml:space="preserve"> поведінкою. Будь</w:t>
      </w:r>
      <w:r w:rsidR="00CD6606" w:rsidRPr="008605CC">
        <w:rPr>
          <w:rFonts w:ascii="Times New Roman" w:eastAsia="Times New Roman" w:hAnsi="Times New Roman" w:cs="Times New Roman"/>
          <w:color w:val="000000" w:themeColor="text1"/>
          <w:spacing w:val="2"/>
          <w:sz w:val="24"/>
          <w:szCs w:val="24"/>
          <w:lang w:eastAsia="ru-RU"/>
        </w:rPr>
        <w:t>-х</w:t>
      </w:r>
      <w:r w:rsidRPr="008605CC">
        <w:rPr>
          <w:rFonts w:ascii="Times New Roman" w:eastAsia="Times New Roman" w:hAnsi="Times New Roman" w:cs="Times New Roman"/>
          <w:color w:val="000000" w:themeColor="text1"/>
          <w:spacing w:val="2"/>
          <w:sz w:val="24"/>
          <w:szCs w:val="24"/>
          <w:lang w:eastAsia="ru-RU"/>
        </w:rPr>
        <w:t xml:space="preserve">то </w:t>
      </w:r>
      <w:r w:rsidR="00CD6606" w:rsidRPr="008605CC">
        <w:rPr>
          <w:rFonts w:ascii="Times New Roman" w:eastAsia="Times New Roman" w:hAnsi="Times New Roman" w:cs="Times New Roman"/>
          <w:color w:val="000000" w:themeColor="text1"/>
          <w:spacing w:val="2"/>
          <w:sz w:val="24"/>
          <w:szCs w:val="24"/>
          <w:lang w:eastAsia="ru-RU"/>
        </w:rPr>
        <w:t xml:space="preserve">з близьких вихованця ЗДО </w:t>
      </w:r>
      <w:r w:rsidRPr="008605CC">
        <w:rPr>
          <w:rFonts w:ascii="Times New Roman" w:eastAsia="Times New Roman" w:hAnsi="Times New Roman" w:cs="Times New Roman"/>
          <w:color w:val="000000" w:themeColor="text1"/>
          <w:spacing w:val="2"/>
          <w:sz w:val="24"/>
          <w:szCs w:val="24"/>
          <w:lang w:eastAsia="ru-RU"/>
        </w:rPr>
        <w:t>мож</w:t>
      </w:r>
      <w:r w:rsidR="00CD6606" w:rsidRPr="008605CC">
        <w:rPr>
          <w:rFonts w:ascii="Times New Roman" w:eastAsia="Times New Roman" w:hAnsi="Times New Roman" w:cs="Times New Roman"/>
          <w:color w:val="000000" w:themeColor="text1"/>
          <w:spacing w:val="2"/>
          <w:sz w:val="24"/>
          <w:szCs w:val="24"/>
          <w:lang w:eastAsia="ru-RU"/>
        </w:rPr>
        <w:t xml:space="preserve">е </w:t>
      </w:r>
      <w:r w:rsidRPr="008605CC">
        <w:rPr>
          <w:rFonts w:ascii="Times New Roman" w:eastAsia="Times New Roman" w:hAnsi="Times New Roman" w:cs="Times New Roman"/>
          <w:color w:val="000000" w:themeColor="text1"/>
          <w:spacing w:val="2"/>
          <w:sz w:val="24"/>
          <w:szCs w:val="24"/>
          <w:lang w:eastAsia="ru-RU"/>
        </w:rPr>
        <w:t>звер</w:t>
      </w:r>
      <w:r w:rsidR="00CD6606" w:rsidRPr="008605CC">
        <w:rPr>
          <w:rFonts w:ascii="Times New Roman" w:eastAsia="Times New Roman" w:hAnsi="Times New Roman" w:cs="Times New Roman"/>
          <w:color w:val="000000" w:themeColor="text1"/>
          <w:spacing w:val="2"/>
          <w:sz w:val="24"/>
          <w:szCs w:val="24"/>
          <w:lang w:eastAsia="ru-RU"/>
        </w:rPr>
        <w:t>нутися</w:t>
      </w:r>
      <w:r w:rsidRPr="008605CC">
        <w:rPr>
          <w:rFonts w:ascii="Times New Roman" w:eastAsia="Times New Roman" w:hAnsi="Times New Roman" w:cs="Times New Roman"/>
          <w:color w:val="000000" w:themeColor="text1"/>
          <w:spacing w:val="2"/>
          <w:sz w:val="24"/>
          <w:szCs w:val="24"/>
          <w:lang w:eastAsia="ru-RU"/>
        </w:rPr>
        <w:t xml:space="preserve"> до психолога, </w:t>
      </w:r>
      <w:r w:rsidR="00CD6606" w:rsidRPr="008605CC">
        <w:rPr>
          <w:rFonts w:ascii="Times New Roman" w:eastAsia="Times New Roman" w:hAnsi="Times New Roman" w:cs="Times New Roman"/>
          <w:color w:val="000000" w:themeColor="text1"/>
          <w:spacing w:val="2"/>
          <w:sz w:val="24"/>
          <w:szCs w:val="24"/>
          <w:lang w:eastAsia="ru-RU"/>
        </w:rPr>
        <w:t>якщо</w:t>
      </w:r>
      <w:r w:rsidRPr="008605CC">
        <w:rPr>
          <w:rFonts w:ascii="Times New Roman" w:eastAsia="Times New Roman" w:hAnsi="Times New Roman" w:cs="Times New Roman"/>
          <w:color w:val="000000" w:themeColor="text1"/>
          <w:spacing w:val="2"/>
          <w:sz w:val="24"/>
          <w:szCs w:val="24"/>
          <w:lang w:eastAsia="ru-RU"/>
        </w:rPr>
        <w:t xml:space="preserve"> їм здається, що з дитиною щось не так. Одним словом, будь-яке занепокоєння батьків, пов'язане з </w:t>
      </w:r>
      <w:r w:rsidR="00CB77D6" w:rsidRPr="008605CC">
        <w:rPr>
          <w:rFonts w:ascii="Times New Roman" w:eastAsia="Times New Roman" w:hAnsi="Times New Roman" w:cs="Times New Roman"/>
          <w:color w:val="000000" w:themeColor="text1"/>
          <w:spacing w:val="2"/>
          <w:sz w:val="24"/>
          <w:szCs w:val="24"/>
          <w:lang w:eastAsia="ru-RU"/>
        </w:rPr>
        <w:t>закладом дошкільної освіти</w:t>
      </w:r>
      <w:r w:rsidRPr="008605CC">
        <w:rPr>
          <w:rFonts w:ascii="Times New Roman" w:eastAsia="Times New Roman" w:hAnsi="Times New Roman" w:cs="Times New Roman"/>
          <w:color w:val="000000" w:themeColor="text1"/>
          <w:spacing w:val="2"/>
          <w:sz w:val="24"/>
          <w:szCs w:val="24"/>
          <w:lang w:eastAsia="ru-RU"/>
        </w:rPr>
        <w:t>, має бути вичерпане, тому що воно неодмінно позначиться на маленьк</w:t>
      </w:r>
      <w:r w:rsidR="00B753EB"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й людин</w:t>
      </w:r>
      <w:r w:rsidR="00B753EB"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на її ставленн</w:t>
      </w:r>
      <w:r w:rsidR="00B753EB"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xml:space="preserve"> до вихователя </w:t>
      </w:r>
      <w:r w:rsidR="00CD6606" w:rsidRPr="008605CC">
        <w:rPr>
          <w:rFonts w:ascii="Times New Roman" w:eastAsia="Times New Roman" w:hAnsi="Times New Roman" w:cs="Times New Roman"/>
          <w:color w:val="000000" w:themeColor="text1"/>
          <w:spacing w:val="2"/>
          <w:sz w:val="24"/>
          <w:szCs w:val="24"/>
          <w:lang w:eastAsia="ru-RU"/>
        </w:rPr>
        <w:t>та</w:t>
      </w:r>
      <w:r w:rsidRPr="008605CC">
        <w:rPr>
          <w:rFonts w:ascii="Times New Roman" w:eastAsia="Times New Roman" w:hAnsi="Times New Roman" w:cs="Times New Roman"/>
          <w:color w:val="000000" w:themeColor="text1"/>
          <w:spacing w:val="2"/>
          <w:sz w:val="24"/>
          <w:szCs w:val="24"/>
          <w:lang w:eastAsia="ru-RU"/>
        </w:rPr>
        <w:t xml:space="preserve"> відвідування </w:t>
      </w:r>
      <w:r w:rsidR="00CB77D6" w:rsidRPr="008605CC">
        <w:rPr>
          <w:rFonts w:ascii="Times New Roman" w:eastAsia="Times New Roman" w:hAnsi="Times New Roman" w:cs="Times New Roman"/>
          <w:color w:val="000000" w:themeColor="text1"/>
          <w:spacing w:val="2"/>
          <w:sz w:val="24"/>
          <w:szCs w:val="24"/>
          <w:lang w:eastAsia="ru-RU"/>
        </w:rPr>
        <w:t>ЗДО</w:t>
      </w:r>
      <w:r w:rsidRPr="008605CC">
        <w:rPr>
          <w:rFonts w:ascii="Times New Roman" w:eastAsia="Times New Roman" w:hAnsi="Times New Roman" w:cs="Times New Roman"/>
          <w:color w:val="000000" w:themeColor="text1"/>
          <w:spacing w:val="2"/>
          <w:sz w:val="24"/>
          <w:szCs w:val="24"/>
          <w:lang w:eastAsia="ru-RU"/>
        </w:rPr>
        <w:t>.</w:t>
      </w:r>
    </w:p>
    <w:p w14:paraId="3D45AF3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lastRenderedPageBreak/>
        <w:t xml:space="preserve">Другий напрям </w:t>
      </w:r>
      <w:r w:rsidR="002F0F23" w:rsidRPr="008605CC">
        <w:rPr>
          <w:rFonts w:ascii="Times New Roman" w:eastAsia="Times New Roman" w:hAnsi="Times New Roman" w:cs="Times New Roman"/>
          <w:b/>
          <w:color w:val="000000" w:themeColor="text1"/>
          <w:sz w:val="24"/>
          <w:szCs w:val="24"/>
          <w:lang w:eastAsia="ru-RU"/>
        </w:rPr>
        <w:t>–</w:t>
      </w:r>
      <w:r w:rsidRPr="008605CC">
        <w:rPr>
          <w:rFonts w:ascii="Times New Roman" w:eastAsia="Times New Roman" w:hAnsi="Times New Roman" w:cs="Times New Roman"/>
          <w:b/>
          <w:color w:val="000000" w:themeColor="text1"/>
          <w:sz w:val="24"/>
          <w:szCs w:val="24"/>
          <w:lang w:eastAsia="ru-RU"/>
        </w:rPr>
        <w:t xml:space="preserve"> це</w:t>
      </w:r>
      <w:r w:rsidR="002F0F23"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b/>
          <w:color w:val="000000" w:themeColor="text1"/>
          <w:sz w:val="24"/>
          <w:szCs w:val="24"/>
          <w:lang w:eastAsia="ru-RU"/>
        </w:rPr>
        <w:t xml:space="preserve">діагностика. </w:t>
      </w:r>
      <w:r w:rsidRPr="008605CC">
        <w:rPr>
          <w:rFonts w:ascii="Times New Roman" w:eastAsia="Times New Roman" w:hAnsi="Times New Roman" w:cs="Times New Roman"/>
          <w:color w:val="000000" w:themeColor="text1"/>
          <w:sz w:val="24"/>
          <w:szCs w:val="24"/>
          <w:lang w:eastAsia="ru-RU"/>
        </w:rPr>
        <w:t xml:space="preserve">Протягом усього навчального року психолог у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спільно зі старшим вихователем проводить так звану психолого-педагогічну діагностику. Во</w:t>
      </w:r>
      <w:r w:rsidRPr="008605CC">
        <w:rPr>
          <w:rFonts w:ascii="Times New Roman" w:eastAsia="Times New Roman" w:hAnsi="Times New Roman" w:cs="Times New Roman"/>
          <w:color w:val="000000" w:themeColor="text1"/>
          <w:spacing w:val="2"/>
          <w:sz w:val="24"/>
          <w:szCs w:val="24"/>
          <w:lang w:eastAsia="ru-RU"/>
        </w:rPr>
        <w:t xml:space="preserve">на включає в себе контроль над засвоєнням знань, умінь і навичок дітьми різних вікових груп відповідно </w:t>
      </w:r>
      <w:r w:rsidR="00194374" w:rsidRPr="008605CC">
        <w:rPr>
          <w:rFonts w:ascii="Times New Roman" w:eastAsia="Times New Roman" w:hAnsi="Times New Roman" w:cs="Times New Roman"/>
          <w:color w:val="000000" w:themeColor="text1"/>
          <w:spacing w:val="2"/>
          <w:sz w:val="24"/>
          <w:szCs w:val="24"/>
          <w:lang w:eastAsia="ru-RU"/>
        </w:rPr>
        <w:t>до</w:t>
      </w:r>
      <w:r w:rsidRPr="008605CC">
        <w:rPr>
          <w:rFonts w:ascii="Times New Roman" w:eastAsia="Times New Roman" w:hAnsi="Times New Roman" w:cs="Times New Roman"/>
          <w:color w:val="000000" w:themeColor="text1"/>
          <w:spacing w:val="2"/>
          <w:sz w:val="24"/>
          <w:szCs w:val="24"/>
          <w:lang w:eastAsia="ru-RU"/>
        </w:rPr>
        <w:t xml:space="preserve"> програм</w:t>
      </w:r>
      <w:r w:rsidR="00194374" w:rsidRPr="008605CC">
        <w:rPr>
          <w:rFonts w:ascii="Times New Roman" w:eastAsia="Times New Roman" w:hAnsi="Times New Roman" w:cs="Times New Roman"/>
          <w:color w:val="000000" w:themeColor="text1"/>
          <w:spacing w:val="2"/>
          <w:sz w:val="24"/>
          <w:szCs w:val="24"/>
          <w:lang w:eastAsia="ru-RU"/>
        </w:rPr>
        <w:t>и</w:t>
      </w:r>
      <w:r w:rsidRPr="008605CC">
        <w:rPr>
          <w:rFonts w:ascii="Times New Roman" w:eastAsia="Times New Roman" w:hAnsi="Times New Roman" w:cs="Times New Roman"/>
          <w:color w:val="000000" w:themeColor="text1"/>
          <w:spacing w:val="2"/>
          <w:sz w:val="24"/>
          <w:szCs w:val="24"/>
          <w:lang w:eastAsia="ru-RU"/>
        </w:rPr>
        <w:t xml:space="preserve">, за якою працює </w:t>
      </w:r>
      <w:r w:rsidR="00CB77D6" w:rsidRPr="008605CC">
        <w:rPr>
          <w:rFonts w:ascii="Times New Roman" w:eastAsia="Times New Roman" w:hAnsi="Times New Roman" w:cs="Times New Roman"/>
          <w:color w:val="000000" w:themeColor="text1"/>
          <w:spacing w:val="2"/>
          <w:sz w:val="24"/>
          <w:szCs w:val="24"/>
          <w:lang w:eastAsia="ru-RU"/>
        </w:rPr>
        <w:t>заклад дошкільної освіти</w:t>
      </w:r>
      <w:r w:rsidRPr="008605CC">
        <w:rPr>
          <w:rFonts w:ascii="Times New Roman" w:eastAsia="Times New Roman" w:hAnsi="Times New Roman" w:cs="Times New Roman"/>
          <w:color w:val="000000" w:themeColor="text1"/>
          <w:spacing w:val="2"/>
          <w:sz w:val="24"/>
          <w:szCs w:val="24"/>
          <w:lang w:eastAsia="ru-RU"/>
        </w:rPr>
        <w:t xml:space="preserve">. На підставі цих даних проводиться аналіз роботи педагогічного колективу. Тобто три рази протягом року кожній дитині пропонуються завдання, які дозволяють </w:t>
      </w:r>
      <w:r w:rsidR="00194374" w:rsidRPr="008605CC">
        <w:rPr>
          <w:rFonts w:ascii="Times New Roman" w:eastAsia="Times New Roman" w:hAnsi="Times New Roman" w:cs="Times New Roman"/>
          <w:color w:val="000000" w:themeColor="text1"/>
          <w:spacing w:val="2"/>
          <w:sz w:val="24"/>
          <w:szCs w:val="24"/>
          <w:lang w:eastAsia="ru-RU"/>
        </w:rPr>
        <w:t>визначити</w:t>
      </w:r>
      <w:r w:rsidRPr="008605CC">
        <w:rPr>
          <w:rFonts w:ascii="Times New Roman" w:eastAsia="Times New Roman" w:hAnsi="Times New Roman" w:cs="Times New Roman"/>
          <w:color w:val="000000" w:themeColor="text1"/>
          <w:spacing w:val="2"/>
          <w:sz w:val="24"/>
          <w:szCs w:val="24"/>
          <w:lang w:eastAsia="ru-RU"/>
        </w:rPr>
        <w:t xml:space="preserve">, наскільки вона засвоює програму. Якщо результати показують, що </w:t>
      </w:r>
      <w:r w:rsidR="00194374" w:rsidRPr="008605CC">
        <w:rPr>
          <w:rFonts w:ascii="Times New Roman" w:eastAsia="Times New Roman" w:hAnsi="Times New Roman" w:cs="Times New Roman"/>
          <w:color w:val="000000" w:themeColor="text1"/>
          <w:spacing w:val="2"/>
          <w:sz w:val="24"/>
          <w:szCs w:val="24"/>
          <w:lang w:eastAsia="ru-RU"/>
        </w:rPr>
        <w:t>дитина</w:t>
      </w:r>
      <w:r w:rsidRPr="008605CC">
        <w:rPr>
          <w:rFonts w:ascii="Times New Roman" w:eastAsia="Times New Roman" w:hAnsi="Times New Roman" w:cs="Times New Roman"/>
          <w:color w:val="000000" w:themeColor="text1"/>
          <w:spacing w:val="2"/>
          <w:sz w:val="24"/>
          <w:szCs w:val="24"/>
          <w:lang w:eastAsia="ru-RU"/>
        </w:rPr>
        <w:t xml:space="preserve"> не справляється, </w:t>
      </w:r>
      <w:r w:rsidR="00194374" w:rsidRPr="008605CC">
        <w:rPr>
          <w:rFonts w:ascii="Times New Roman" w:eastAsia="Times New Roman" w:hAnsi="Times New Roman" w:cs="Times New Roman"/>
          <w:color w:val="000000" w:themeColor="text1"/>
          <w:spacing w:val="2"/>
          <w:sz w:val="24"/>
          <w:szCs w:val="24"/>
          <w:lang w:eastAsia="ru-RU"/>
        </w:rPr>
        <w:t xml:space="preserve">в неї проблеми з поведінкою, вона </w:t>
      </w:r>
      <w:r w:rsidRPr="008605CC">
        <w:rPr>
          <w:rFonts w:ascii="Times New Roman" w:eastAsia="Times New Roman" w:hAnsi="Times New Roman" w:cs="Times New Roman"/>
          <w:color w:val="000000" w:themeColor="text1"/>
          <w:spacing w:val="2"/>
          <w:sz w:val="24"/>
          <w:szCs w:val="24"/>
          <w:lang w:eastAsia="ru-RU"/>
        </w:rPr>
        <w:t xml:space="preserve">не володіє навичками самообслуговування відповідно до віку, психолог проводить додаткові дослідження на зрілість основних психічних процесів, які забезпечують всю вищеописану діяльність. </w:t>
      </w:r>
      <w:r w:rsidR="00194374" w:rsidRPr="008605CC">
        <w:rPr>
          <w:rFonts w:ascii="Times New Roman" w:eastAsia="Times New Roman" w:hAnsi="Times New Roman" w:cs="Times New Roman"/>
          <w:color w:val="000000" w:themeColor="text1"/>
          <w:spacing w:val="2"/>
          <w:sz w:val="24"/>
          <w:szCs w:val="24"/>
          <w:lang w:eastAsia="ru-RU"/>
        </w:rPr>
        <w:t xml:space="preserve">Якщо </w:t>
      </w:r>
      <w:r w:rsidRPr="008605CC">
        <w:rPr>
          <w:rFonts w:ascii="Times New Roman" w:eastAsia="Times New Roman" w:hAnsi="Times New Roman" w:cs="Times New Roman"/>
          <w:color w:val="000000" w:themeColor="text1"/>
          <w:spacing w:val="2"/>
          <w:sz w:val="24"/>
          <w:szCs w:val="24"/>
          <w:lang w:eastAsia="ru-RU"/>
        </w:rPr>
        <w:t xml:space="preserve">на цьому рівні виявляються проблеми, що виходять за </w:t>
      </w:r>
      <w:r w:rsidR="00194374" w:rsidRPr="008605CC">
        <w:rPr>
          <w:rFonts w:ascii="Times New Roman" w:eastAsia="Times New Roman" w:hAnsi="Times New Roman" w:cs="Times New Roman"/>
          <w:color w:val="000000" w:themeColor="text1"/>
          <w:spacing w:val="2"/>
          <w:sz w:val="24"/>
          <w:szCs w:val="24"/>
          <w:lang w:eastAsia="ru-RU"/>
        </w:rPr>
        <w:t>межі</w:t>
      </w:r>
      <w:r w:rsidRPr="008605CC">
        <w:rPr>
          <w:rFonts w:ascii="Times New Roman" w:eastAsia="Times New Roman" w:hAnsi="Times New Roman" w:cs="Times New Roman"/>
          <w:color w:val="000000" w:themeColor="text1"/>
          <w:spacing w:val="2"/>
          <w:sz w:val="24"/>
          <w:szCs w:val="24"/>
          <w:lang w:eastAsia="ru-RU"/>
        </w:rPr>
        <w:t xml:space="preserve"> норми, фахівець </w:t>
      </w:r>
      <w:r w:rsidR="00194374" w:rsidRPr="008605CC">
        <w:rPr>
          <w:rFonts w:ascii="Times New Roman" w:eastAsia="Times New Roman" w:hAnsi="Times New Roman" w:cs="Times New Roman"/>
          <w:color w:val="000000" w:themeColor="text1"/>
          <w:spacing w:val="2"/>
          <w:sz w:val="24"/>
          <w:szCs w:val="24"/>
          <w:lang w:eastAsia="ru-RU"/>
        </w:rPr>
        <w:t>спрямовує</w:t>
      </w:r>
      <w:r w:rsidRPr="008605CC">
        <w:rPr>
          <w:rFonts w:ascii="Times New Roman" w:eastAsia="Times New Roman" w:hAnsi="Times New Roman" w:cs="Times New Roman"/>
          <w:color w:val="000000" w:themeColor="text1"/>
          <w:spacing w:val="2"/>
          <w:sz w:val="24"/>
          <w:szCs w:val="24"/>
          <w:lang w:eastAsia="ru-RU"/>
        </w:rPr>
        <w:t xml:space="preserve"> батьків з </w:t>
      </w:r>
      <w:r w:rsidR="00194374" w:rsidRPr="008605CC">
        <w:rPr>
          <w:rFonts w:ascii="Times New Roman" w:eastAsia="Times New Roman" w:hAnsi="Times New Roman" w:cs="Times New Roman"/>
          <w:color w:val="000000" w:themeColor="text1"/>
          <w:spacing w:val="2"/>
          <w:sz w:val="24"/>
          <w:szCs w:val="24"/>
          <w:lang w:eastAsia="ru-RU"/>
        </w:rPr>
        <w:t>дитиною</w:t>
      </w:r>
      <w:r w:rsidRPr="008605CC">
        <w:rPr>
          <w:rFonts w:ascii="Times New Roman" w:eastAsia="Times New Roman" w:hAnsi="Times New Roman" w:cs="Times New Roman"/>
          <w:color w:val="000000" w:themeColor="text1"/>
          <w:spacing w:val="2"/>
          <w:sz w:val="24"/>
          <w:szCs w:val="24"/>
          <w:lang w:eastAsia="ru-RU"/>
        </w:rPr>
        <w:t xml:space="preserve"> до невролога, </w:t>
      </w:r>
      <w:proofErr w:type="spellStart"/>
      <w:r w:rsidR="00C5542F" w:rsidRPr="008605CC">
        <w:rPr>
          <w:rFonts w:ascii="Times New Roman" w:eastAsia="Times New Roman" w:hAnsi="Times New Roman" w:cs="Times New Roman"/>
          <w:color w:val="000000" w:themeColor="text1"/>
          <w:spacing w:val="2"/>
          <w:sz w:val="24"/>
          <w:szCs w:val="24"/>
          <w:lang w:eastAsia="ru-RU"/>
        </w:rPr>
        <w:t>нейро</w:t>
      </w:r>
      <w:proofErr w:type="spellEnd"/>
      <w:r w:rsidR="00C5542F"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психолога або до невропатолога. Також протягом року психолог вивчає відносини в дитячому колективі, виявляє лідерів, </w:t>
      </w:r>
      <w:r w:rsidR="00194374" w:rsidRPr="008605CC">
        <w:rPr>
          <w:rFonts w:ascii="Times New Roman" w:eastAsia="Times New Roman" w:hAnsi="Times New Roman" w:cs="Times New Roman"/>
          <w:color w:val="000000" w:themeColor="text1"/>
          <w:spacing w:val="2"/>
          <w:sz w:val="24"/>
          <w:szCs w:val="24"/>
          <w:lang w:eastAsia="ru-RU"/>
        </w:rPr>
        <w:t xml:space="preserve">а також </w:t>
      </w:r>
      <w:r w:rsidRPr="008605CC">
        <w:rPr>
          <w:rFonts w:ascii="Times New Roman" w:eastAsia="Times New Roman" w:hAnsi="Times New Roman" w:cs="Times New Roman"/>
          <w:color w:val="000000" w:themeColor="text1"/>
          <w:spacing w:val="2"/>
          <w:sz w:val="24"/>
          <w:szCs w:val="24"/>
          <w:lang w:eastAsia="ru-RU"/>
        </w:rPr>
        <w:t>тих</w:t>
      </w:r>
      <w:r w:rsidR="00194374" w:rsidRPr="008605CC">
        <w:rPr>
          <w:rFonts w:ascii="Times New Roman" w:eastAsia="Times New Roman" w:hAnsi="Times New Roman" w:cs="Times New Roman"/>
          <w:color w:val="000000" w:themeColor="text1"/>
          <w:spacing w:val="2"/>
          <w:sz w:val="24"/>
          <w:szCs w:val="24"/>
          <w:lang w:eastAsia="ru-RU"/>
        </w:rPr>
        <w:t xml:space="preserve"> дітей</w:t>
      </w:r>
      <w:r w:rsidRPr="008605CC">
        <w:rPr>
          <w:rFonts w:ascii="Times New Roman" w:eastAsia="Times New Roman" w:hAnsi="Times New Roman" w:cs="Times New Roman"/>
          <w:color w:val="000000" w:themeColor="text1"/>
          <w:spacing w:val="2"/>
          <w:sz w:val="24"/>
          <w:szCs w:val="24"/>
          <w:lang w:eastAsia="ru-RU"/>
        </w:rPr>
        <w:t>, з</w:t>
      </w:r>
      <w:r w:rsidRPr="008605CC">
        <w:rPr>
          <w:rFonts w:ascii="Times New Roman" w:eastAsia="Times New Roman" w:hAnsi="Times New Roman" w:cs="Times New Roman"/>
          <w:color w:val="000000" w:themeColor="text1"/>
          <w:sz w:val="24"/>
          <w:szCs w:val="24"/>
          <w:lang w:eastAsia="ru-RU"/>
        </w:rPr>
        <w:t xml:space="preserve"> ким ніхто не дружить, допомагає вихователю планувати роботу з поліпшення відносин між дітьми.</w:t>
      </w:r>
    </w:p>
    <w:p w14:paraId="355ED0C7" w14:textId="77777777" w:rsidR="00194374"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Крім </w:t>
      </w:r>
      <w:r w:rsidR="00194374" w:rsidRPr="008605CC">
        <w:rPr>
          <w:rFonts w:ascii="Times New Roman" w:eastAsia="Times New Roman" w:hAnsi="Times New Roman" w:cs="Times New Roman"/>
          <w:color w:val="000000" w:themeColor="text1"/>
          <w:sz w:val="24"/>
          <w:szCs w:val="24"/>
          <w:lang w:eastAsia="ru-RU"/>
        </w:rPr>
        <w:t xml:space="preserve">означеної </w:t>
      </w:r>
      <w:r w:rsidRPr="008605CC">
        <w:rPr>
          <w:rFonts w:ascii="Times New Roman" w:eastAsia="Times New Roman" w:hAnsi="Times New Roman" w:cs="Times New Roman"/>
          <w:color w:val="000000" w:themeColor="text1"/>
          <w:sz w:val="24"/>
          <w:szCs w:val="24"/>
          <w:lang w:eastAsia="ru-RU"/>
        </w:rPr>
        <w:t xml:space="preserve">планової діагностики проводяться і </w:t>
      </w:r>
      <w:r w:rsidRPr="008605CC">
        <w:rPr>
          <w:rFonts w:ascii="Times New Roman" w:eastAsia="Times New Roman" w:hAnsi="Times New Roman" w:cs="Times New Roman"/>
          <w:b/>
          <w:color w:val="000000" w:themeColor="text1"/>
          <w:sz w:val="24"/>
          <w:szCs w:val="24"/>
          <w:lang w:eastAsia="ru-RU"/>
        </w:rPr>
        <w:t>ситуативні дослідження</w:t>
      </w:r>
      <w:r w:rsidRPr="008605CC">
        <w:rPr>
          <w:rFonts w:ascii="Times New Roman" w:eastAsia="Times New Roman" w:hAnsi="Times New Roman" w:cs="Times New Roman"/>
          <w:color w:val="000000" w:themeColor="text1"/>
          <w:sz w:val="24"/>
          <w:szCs w:val="24"/>
          <w:lang w:eastAsia="ru-RU"/>
        </w:rPr>
        <w:t>. Наприклад,</w:t>
      </w:r>
      <w:r w:rsidR="00194374" w:rsidRPr="008605CC">
        <w:rPr>
          <w:rFonts w:ascii="Times New Roman" w:eastAsia="Times New Roman" w:hAnsi="Times New Roman" w:cs="Times New Roman"/>
          <w:color w:val="000000" w:themeColor="text1"/>
          <w:sz w:val="24"/>
          <w:szCs w:val="24"/>
          <w:lang w:eastAsia="ru-RU"/>
        </w:rPr>
        <w:t xml:space="preserve"> при появі </w:t>
      </w:r>
      <w:r w:rsidRPr="008605CC">
        <w:rPr>
          <w:rFonts w:ascii="Times New Roman" w:eastAsia="Times New Roman" w:hAnsi="Times New Roman" w:cs="Times New Roman"/>
          <w:color w:val="000000" w:themeColor="text1"/>
          <w:sz w:val="24"/>
          <w:szCs w:val="24"/>
          <w:lang w:eastAsia="ru-RU"/>
        </w:rPr>
        <w:t>у дитини страх</w:t>
      </w:r>
      <w:r w:rsidR="00194374"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 xml:space="preserve">. </w:t>
      </w:r>
      <w:r w:rsidR="00194374" w:rsidRPr="008605CC">
        <w:rPr>
          <w:rFonts w:ascii="Times New Roman" w:eastAsia="Times New Roman" w:hAnsi="Times New Roman" w:cs="Times New Roman"/>
          <w:color w:val="000000" w:themeColor="text1"/>
          <w:sz w:val="24"/>
          <w:szCs w:val="24"/>
          <w:lang w:eastAsia="ru-RU"/>
        </w:rPr>
        <w:t xml:space="preserve">В такому випадку психолог </w:t>
      </w:r>
      <w:r w:rsidRPr="008605CC">
        <w:rPr>
          <w:rFonts w:ascii="Times New Roman" w:eastAsia="Times New Roman" w:hAnsi="Times New Roman" w:cs="Times New Roman"/>
          <w:color w:val="000000" w:themeColor="text1"/>
          <w:sz w:val="24"/>
          <w:szCs w:val="24"/>
          <w:lang w:eastAsia="ru-RU"/>
        </w:rPr>
        <w:t>за допомогою спеціальних тестів може ви</w:t>
      </w:r>
      <w:r w:rsidR="00194374" w:rsidRPr="008605CC">
        <w:rPr>
          <w:rFonts w:ascii="Times New Roman" w:eastAsia="Times New Roman" w:hAnsi="Times New Roman" w:cs="Times New Roman"/>
          <w:color w:val="000000" w:themeColor="text1"/>
          <w:sz w:val="24"/>
          <w:szCs w:val="24"/>
          <w:lang w:eastAsia="ru-RU"/>
        </w:rPr>
        <w:t>значити</w:t>
      </w:r>
      <w:r w:rsidRPr="008605CC">
        <w:rPr>
          <w:rFonts w:ascii="Times New Roman" w:eastAsia="Times New Roman" w:hAnsi="Times New Roman" w:cs="Times New Roman"/>
          <w:color w:val="000000" w:themeColor="text1"/>
          <w:sz w:val="24"/>
          <w:szCs w:val="24"/>
          <w:lang w:eastAsia="ru-RU"/>
        </w:rPr>
        <w:t xml:space="preserve"> причину.</w:t>
      </w:r>
      <w:r w:rsidR="00194374" w:rsidRPr="008605CC">
        <w:rPr>
          <w:rFonts w:ascii="Times New Roman" w:eastAsia="Times New Roman" w:hAnsi="Times New Roman" w:cs="Times New Roman"/>
          <w:color w:val="000000" w:themeColor="text1"/>
          <w:sz w:val="24"/>
          <w:szCs w:val="24"/>
          <w:lang w:eastAsia="ru-RU"/>
        </w:rPr>
        <w:t xml:space="preserve"> Зміна сімейних обставин, таких, як, наприклад, </w:t>
      </w:r>
      <w:hyperlink r:id="rId43" w:history="1">
        <w:r w:rsidR="00194374" w:rsidRPr="008605CC">
          <w:rPr>
            <w:rFonts w:ascii="Times New Roman" w:eastAsia="Times New Roman" w:hAnsi="Times New Roman" w:cs="Times New Roman"/>
            <w:color w:val="000000" w:themeColor="text1"/>
            <w:sz w:val="24"/>
            <w:szCs w:val="24"/>
            <w:lang w:eastAsia="ru-RU"/>
          </w:rPr>
          <w:t>розлучення батьків</w:t>
        </w:r>
      </w:hyperlink>
      <w:r w:rsidR="00194374" w:rsidRPr="008605CC">
        <w:rPr>
          <w:rFonts w:ascii="Times New Roman" w:eastAsia="Times New Roman" w:hAnsi="Times New Roman" w:cs="Times New Roman"/>
          <w:color w:val="000000" w:themeColor="text1"/>
          <w:sz w:val="24"/>
          <w:szCs w:val="24"/>
          <w:lang w:eastAsia="ru-RU"/>
        </w:rPr>
        <w:t xml:space="preserve"> теж впливає на психологічний стан дитини, діти по-різному це переносять і по-різному реагують. Все це також </w:t>
      </w:r>
      <w:r w:rsidRPr="008605CC">
        <w:rPr>
          <w:rFonts w:ascii="Times New Roman" w:eastAsia="Times New Roman" w:hAnsi="Times New Roman" w:cs="Times New Roman"/>
          <w:color w:val="000000" w:themeColor="text1"/>
          <w:sz w:val="24"/>
          <w:szCs w:val="24"/>
          <w:lang w:eastAsia="ru-RU"/>
        </w:rPr>
        <w:t xml:space="preserve">можна виявити за допомогою спеціальних методик. </w:t>
      </w:r>
    </w:p>
    <w:p w14:paraId="117C444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Окремий вид діагностики, яку проводить педагог-психолог, </w:t>
      </w:r>
      <w:r w:rsidR="00194374"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це комплексна оцінка готовності до школи. Батьки обов'язково </w:t>
      </w:r>
      <w:r w:rsidR="00EC6E60" w:rsidRPr="008605CC">
        <w:rPr>
          <w:rFonts w:ascii="Times New Roman" w:eastAsia="Times New Roman" w:hAnsi="Times New Roman" w:cs="Times New Roman"/>
          <w:color w:val="000000" w:themeColor="text1"/>
          <w:sz w:val="24"/>
          <w:szCs w:val="24"/>
          <w:lang w:eastAsia="ru-RU"/>
        </w:rPr>
        <w:t xml:space="preserve">докладно </w:t>
      </w:r>
      <w:r w:rsidRPr="008605CC">
        <w:rPr>
          <w:rFonts w:ascii="Times New Roman" w:eastAsia="Times New Roman" w:hAnsi="Times New Roman" w:cs="Times New Roman"/>
          <w:color w:val="000000" w:themeColor="text1"/>
          <w:sz w:val="24"/>
          <w:szCs w:val="24"/>
          <w:lang w:eastAsia="ru-RU"/>
        </w:rPr>
        <w:t xml:space="preserve">повинні </w:t>
      </w:r>
      <w:r w:rsidR="00EC6E60" w:rsidRPr="008605CC">
        <w:rPr>
          <w:rFonts w:ascii="Times New Roman" w:eastAsia="Times New Roman" w:hAnsi="Times New Roman" w:cs="Times New Roman"/>
          <w:color w:val="000000" w:themeColor="text1"/>
          <w:sz w:val="24"/>
          <w:szCs w:val="24"/>
          <w:lang w:eastAsia="ru-RU"/>
        </w:rPr>
        <w:t xml:space="preserve">ознайомитись з її </w:t>
      </w:r>
      <w:r w:rsidRPr="008605CC">
        <w:rPr>
          <w:rFonts w:ascii="Times New Roman" w:eastAsia="Times New Roman" w:hAnsi="Times New Roman" w:cs="Times New Roman"/>
          <w:color w:val="000000" w:themeColor="text1"/>
          <w:sz w:val="24"/>
          <w:szCs w:val="24"/>
          <w:lang w:eastAsia="ru-RU"/>
        </w:rPr>
        <w:t>результат</w:t>
      </w:r>
      <w:r w:rsidR="00EC6E60" w:rsidRPr="008605CC">
        <w:rPr>
          <w:rFonts w:ascii="Times New Roman" w:eastAsia="Times New Roman" w:hAnsi="Times New Roman" w:cs="Times New Roman"/>
          <w:color w:val="000000" w:themeColor="text1"/>
          <w:sz w:val="24"/>
          <w:szCs w:val="24"/>
          <w:lang w:eastAsia="ru-RU"/>
        </w:rPr>
        <w:t>ам</w:t>
      </w:r>
      <w:r w:rsidRPr="008605CC">
        <w:rPr>
          <w:rFonts w:ascii="Times New Roman" w:eastAsia="Times New Roman" w:hAnsi="Times New Roman" w:cs="Times New Roman"/>
          <w:color w:val="000000" w:themeColor="text1"/>
          <w:sz w:val="24"/>
          <w:szCs w:val="24"/>
          <w:lang w:eastAsia="ru-RU"/>
        </w:rPr>
        <w:t>и. У першу чергу, щоб допомогти своїй дитині</w:t>
      </w:r>
      <w:r w:rsidR="00EC6E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EC6E60" w:rsidRPr="008605CC">
        <w:rPr>
          <w:rFonts w:ascii="Times New Roman" w:eastAsia="Times New Roman" w:hAnsi="Times New Roman" w:cs="Times New Roman"/>
          <w:color w:val="000000" w:themeColor="text1"/>
          <w:sz w:val="24"/>
          <w:szCs w:val="24"/>
          <w:lang w:eastAsia="ru-RU"/>
        </w:rPr>
        <w:lastRenderedPageBreak/>
        <w:t xml:space="preserve">якщо </w:t>
      </w:r>
      <w:r w:rsidRPr="008605CC">
        <w:rPr>
          <w:rFonts w:ascii="Times New Roman" w:eastAsia="Times New Roman" w:hAnsi="Times New Roman" w:cs="Times New Roman"/>
          <w:color w:val="000000" w:themeColor="text1"/>
          <w:sz w:val="24"/>
          <w:szCs w:val="24"/>
          <w:lang w:eastAsia="ru-RU"/>
        </w:rPr>
        <w:t>вона буде не зовсім готова до школи</w:t>
      </w:r>
      <w:r w:rsidR="00EC6E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EC6E60" w:rsidRPr="008605CC">
        <w:rPr>
          <w:rFonts w:ascii="Times New Roman" w:eastAsia="Times New Roman" w:hAnsi="Times New Roman" w:cs="Times New Roman"/>
          <w:color w:val="000000" w:themeColor="text1"/>
          <w:sz w:val="24"/>
          <w:szCs w:val="24"/>
          <w:lang w:eastAsia="ru-RU"/>
        </w:rPr>
        <w:t xml:space="preserve">Психолог </w:t>
      </w:r>
      <w:r w:rsidRPr="008605CC">
        <w:rPr>
          <w:rFonts w:ascii="Times New Roman" w:eastAsia="Times New Roman" w:hAnsi="Times New Roman" w:cs="Times New Roman"/>
          <w:color w:val="000000" w:themeColor="text1"/>
          <w:sz w:val="24"/>
          <w:szCs w:val="24"/>
          <w:lang w:eastAsia="ru-RU"/>
        </w:rPr>
        <w:t>підкаже, на що саме потрібно буде звернути увагу</w:t>
      </w:r>
      <w:r w:rsidR="00EC6E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EC6E60" w:rsidRPr="008605CC">
        <w:rPr>
          <w:rFonts w:ascii="Times New Roman" w:eastAsia="Times New Roman" w:hAnsi="Times New Roman" w:cs="Times New Roman"/>
          <w:color w:val="000000" w:themeColor="text1"/>
          <w:sz w:val="24"/>
          <w:szCs w:val="24"/>
          <w:lang w:eastAsia="ru-RU"/>
        </w:rPr>
        <w:t xml:space="preserve">а </w:t>
      </w:r>
      <w:r w:rsidRPr="008605CC">
        <w:rPr>
          <w:rFonts w:ascii="Times New Roman" w:eastAsia="Times New Roman" w:hAnsi="Times New Roman" w:cs="Times New Roman"/>
          <w:color w:val="000000" w:themeColor="text1"/>
          <w:sz w:val="24"/>
          <w:szCs w:val="24"/>
          <w:lang w:eastAsia="ru-RU"/>
        </w:rPr>
        <w:t xml:space="preserve">якщо </w:t>
      </w:r>
      <w:r w:rsidR="00EC6E60" w:rsidRPr="008605CC">
        <w:rPr>
          <w:rFonts w:ascii="Times New Roman" w:eastAsia="Times New Roman" w:hAnsi="Times New Roman" w:cs="Times New Roman"/>
          <w:color w:val="000000" w:themeColor="text1"/>
          <w:sz w:val="24"/>
          <w:szCs w:val="24"/>
          <w:lang w:eastAsia="ru-RU"/>
        </w:rPr>
        <w:t xml:space="preserve">в ЗДО </w:t>
      </w:r>
      <w:r w:rsidRPr="008605CC">
        <w:rPr>
          <w:rFonts w:ascii="Times New Roman" w:eastAsia="Times New Roman" w:hAnsi="Times New Roman" w:cs="Times New Roman"/>
          <w:color w:val="000000" w:themeColor="text1"/>
          <w:sz w:val="24"/>
          <w:szCs w:val="24"/>
          <w:lang w:eastAsia="ru-RU"/>
        </w:rPr>
        <w:t>все було в нормі, але в першому класі раптом виникнуть проблеми, то на підставі діагностичної карти з підписом психолога</w:t>
      </w:r>
      <w:r w:rsidR="00EC6E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вчитель повинен знайти підхід і вирішити проблеми маленького </w:t>
      </w:r>
      <w:r w:rsidR="009E1CDD" w:rsidRPr="008605CC">
        <w:rPr>
          <w:rFonts w:ascii="Times New Roman" w:eastAsia="Times New Roman" w:hAnsi="Times New Roman" w:cs="Times New Roman"/>
          <w:color w:val="000000" w:themeColor="text1"/>
          <w:sz w:val="24"/>
          <w:szCs w:val="24"/>
          <w:lang w:eastAsia="ru-RU"/>
        </w:rPr>
        <w:t>вихованця</w:t>
      </w:r>
      <w:r w:rsidRPr="008605CC">
        <w:rPr>
          <w:rFonts w:ascii="Times New Roman" w:eastAsia="Times New Roman" w:hAnsi="Times New Roman" w:cs="Times New Roman"/>
          <w:color w:val="000000" w:themeColor="text1"/>
          <w:sz w:val="24"/>
          <w:szCs w:val="24"/>
          <w:lang w:eastAsia="ru-RU"/>
        </w:rPr>
        <w:t>.</w:t>
      </w:r>
    </w:p>
    <w:p w14:paraId="675507ED" w14:textId="77777777" w:rsidR="004A07DC" w:rsidRPr="008605CC" w:rsidRDefault="00EC6E60"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Крім того, </w:t>
      </w:r>
      <w:r w:rsidR="004A07DC" w:rsidRPr="008605CC">
        <w:rPr>
          <w:rFonts w:ascii="Times New Roman" w:eastAsia="Times New Roman" w:hAnsi="Times New Roman" w:cs="Times New Roman"/>
          <w:color w:val="000000" w:themeColor="text1"/>
          <w:sz w:val="24"/>
          <w:szCs w:val="24"/>
          <w:lang w:eastAsia="ru-RU"/>
        </w:rPr>
        <w:t xml:space="preserve">психолог в </w:t>
      </w:r>
      <w:r w:rsidR="00CB77D6" w:rsidRPr="008605CC">
        <w:rPr>
          <w:rFonts w:ascii="Times New Roman" w:eastAsia="Times New Roman" w:hAnsi="Times New Roman" w:cs="Times New Roman"/>
          <w:color w:val="000000" w:themeColor="text1"/>
          <w:sz w:val="24"/>
          <w:szCs w:val="24"/>
          <w:lang w:eastAsia="ru-RU"/>
        </w:rPr>
        <w:t>закладі дошкільної освіти</w:t>
      </w:r>
      <w:r w:rsidR="004A07D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проводить </w:t>
      </w:r>
      <w:r w:rsidR="004A07DC" w:rsidRPr="008605CC">
        <w:rPr>
          <w:rFonts w:ascii="Times New Roman" w:eastAsia="Times New Roman" w:hAnsi="Times New Roman" w:cs="Times New Roman"/>
          <w:color w:val="000000" w:themeColor="text1"/>
          <w:sz w:val="24"/>
          <w:szCs w:val="24"/>
          <w:lang w:eastAsia="ru-RU"/>
        </w:rPr>
        <w:t>корекційну роботу. Діти, як відомо, всі різні</w:t>
      </w:r>
      <w:r w:rsidRPr="008605CC">
        <w:rPr>
          <w:rFonts w:ascii="Times New Roman" w:eastAsia="Times New Roman" w:hAnsi="Times New Roman" w:cs="Times New Roman"/>
          <w:color w:val="000000" w:themeColor="text1"/>
          <w:sz w:val="24"/>
          <w:szCs w:val="24"/>
          <w:lang w:eastAsia="ru-RU"/>
        </w:rPr>
        <w:t xml:space="preserve"> і темп розвитку у них теж різний.</w:t>
      </w:r>
      <w:r w:rsidR="004A07DC" w:rsidRPr="008605CC">
        <w:rPr>
          <w:rFonts w:ascii="Times New Roman" w:eastAsia="Times New Roman" w:hAnsi="Times New Roman" w:cs="Times New Roman"/>
          <w:color w:val="000000" w:themeColor="text1"/>
          <w:sz w:val="24"/>
          <w:szCs w:val="24"/>
          <w:lang w:eastAsia="ru-RU"/>
        </w:rPr>
        <w:t xml:space="preserve"> Психічні процеси теж формуються стрибкоподібно. </w:t>
      </w:r>
      <w:r w:rsidR="00B067F8" w:rsidRPr="008605CC">
        <w:rPr>
          <w:rFonts w:ascii="Times New Roman" w:eastAsia="Times New Roman" w:hAnsi="Times New Roman" w:cs="Times New Roman"/>
          <w:color w:val="000000" w:themeColor="text1"/>
          <w:sz w:val="24"/>
          <w:szCs w:val="24"/>
          <w:lang w:eastAsia="ru-RU"/>
        </w:rPr>
        <w:t xml:space="preserve">В деяких випадках </w:t>
      </w:r>
      <w:r w:rsidR="004A07DC" w:rsidRPr="008605CC">
        <w:rPr>
          <w:rFonts w:ascii="Times New Roman" w:eastAsia="Times New Roman" w:hAnsi="Times New Roman" w:cs="Times New Roman"/>
          <w:color w:val="000000" w:themeColor="text1"/>
          <w:sz w:val="24"/>
          <w:szCs w:val="24"/>
          <w:lang w:eastAsia="ru-RU"/>
        </w:rPr>
        <w:t xml:space="preserve">розвиток </w:t>
      </w:r>
      <w:r w:rsidR="00B067F8" w:rsidRPr="008605CC">
        <w:rPr>
          <w:rFonts w:ascii="Times New Roman" w:eastAsia="Times New Roman" w:hAnsi="Times New Roman" w:cs="Times New Roman"/>
          <w:color w:val="000000" w:themeColor="text1"/>
          <w:sz w:val="24"/>
          <w:szCs w:val="24"/>
          <w:lang w:eastAsia="ru-RU"/>
        </w:rPr>
        <w:t>певної</w:t>
      </w:r>
      <w:r w:rsidR="004A07DC" w:rsidRPr="008605CC">
        <w:rPr>
          <w:rFonts w:ascii="Times New Roman" w:eastAsia="Times New Roman" w:hAnsi="Times New Roman" w:cs="Times New Roman"/>
          <w:color w:val="000000" w:themeColor="text1"/>
          <w:sz w:val="24"/>
          <w:szCs w:val="24"/>
          <w:lang w:eastAsia="ru-RU"/>
        </w:rPr>
        <w:t xml:space="preserve"> психічної функції потрібно трохи підштовхнути, щоб налагодилося нормальне засвоєння знань або поведінка. З цією метою психолог в </w:t>
      </w:r>
      <w:r w:rsidR="00CB77D6" w:rsidRPr="008605CC">
        <w:rPr>
          <w:rFonts w:ascii="Times New Roman" w:eastAsia="Times New Roman" w:hAnsi="Times New Roman" w:cs="Times New Roman"/>
          <w:color w:val="000000" w:themeColor="text1"/>
          <w:sz w:val="24"/>
          <w:szCs w:val="24"/>
          <w:lang w:eastAsia="ru-RU"/>
        </w:rPr>
        <w:t xml:space="preserve">ЗДО </w:t>
      </w:r>
      <w:r w:rsidR="004A07DC" w:rsidRPr="008605CC">
        <w:rPr>
          <w:rFonts w:ascii="Times New Roman" w:eastAsia="Times New Roman" w:hAnsi="Times New Roman" w:cs="Times New Roman"/>
          <w:color w:val="000000" w:themeColor="text1"/>
          <w:sz w:val="24"/>
          <w:szCs w:val="24"/>
          <w:lang w:eastAsia="ru-RU"/>
        </w:rPr>
        <w:t xml:space="preserve">планує і проводить з дитиною корекційні заняття. Попередньо він </w:t>
      </w:r>
      <w:r w:rsidR="00D037BB" w:rsidRPr="008605CC">
        <w:rPr>
          <w:rFonts w:ascii="Times New Roman" w:eastAsia="Times New Roman" w:hAnsi="Times New Roman" w:cs="Times New Roman"/>
          <w:color w:val="000000" w:themeColor="text1"/>
          <w:sz w:val="24"/>
          <w:szCs w:val="24"/>
          <w:lang w:eastAsia="ru-RU"/>
        </w:rPr>
        <w:t xml:space="preserve">цю інформацію </w:t>
      </w:r>
      <w:r w:rsidR="004A07DC" w:rsidRPr="008605CC">
        <w:rPr>
          <w:rFonts w:ascii="Times New Roman" w:eastAsia="Times New Roman" w:hAnsi="Times New Roman" w:cs="Times New Roman"/>
          <w:color w:val="000000" w:themeColor="text1"/>
          <w:sz w:val="24"/>
          <w:szCs w:val="24"/>
          <w:lang w:eastAsia="ru-RU"/>
        </w:rPr>
        <w:t xml:space="preserve">обов'язково доводить до відома батьків. </w:t>
      </w:r>
      <w:r w:rsidR="00D037BB" w:rsidRPr="008605CC">
        <w:rPr>
          <w:rFonts w:ascii="Times New Roman" w:eastAsia="Times New Roman" w:hAnsi="Times New Roman" w:cs="Times New Roman"/>
          <w:color w:val="000000" w:themeColor="text1"/>
          <w:sz w:val="24"/>
          <w:szCs w:val="24"/>
          <w:lang w:eastAsia="ru-RU"/>
        </w:rPr>
        <w:t xml:space="preserve">Оскільки </w:t>
      </w:r>
      <w:r w:rsidR="004A07DC" w:rsidRPr="008605CC">
        <w:rPr>
          <w:rFonts w:ascii="Times New Roman" w:eastAsia="Times New Roman" w:hAnsi="Times New Roman" w:cs="Times New Roman"/>
          <w:color w:val="000000" w:themeColor="text1"/>
          <w:sz w:val="24"/>
          <w:szCs w:val="24"/>
          <w:lang w:eastAsia="ru-RU"/>
        </w:rPr>
        <w:t>успіх</w:t>
      </w:r>
      <w:r w:rsidR="00D037BB" w:rsidRPr="008605CC">
        <w:rPr>
          <w:rFonts w:ascii="Times New Roman" w:eastAsia="Times New Roman" w:hAnsi="Times New Roman" w:cs="Times New Roman"/>
          <w:color w:val="000000" w:themeColor="text1"/>
          <w:sz w:val="24"/>
          <w:szCs w:val="24"/>
          <w:lang w:eastAsia="ru-RU"/>
        </w:rPr>
        <w:t xml:space="preserve"> роботи зумовлений </w:t>
      </w:r>
      <w:r w:rsidR="004A07DC" w:rsidRPr="008605CC">
        <w:rPr>
          <w:rFonts w:ascii="Times New Roman" w:eastAsia="Times New Roman" w:hAnsi="Times New Roman" w:cs="Times New Roman"/>
          <w:color w:val="000000" w:themeColor="text1"/>
          <w:sz w:val="24"/>
          <w:szCs w:val="24"/>
          <w:lang w:eastAsia="ru-RU"/>
        </w:rPr>
        <w:t>абсолютн</w:t>
      </w:r>
      <w:r w:rsidR="00D037BB" w:rsidRPr="008605CC">
        <w:rPr>
          <w:rFonts w:ascii="Times New Roman" w:eastAsia="Times New Roman" w:hAnsi="Times New Roman" w:cs="Times New Roman"/>
          <w:color w:val="000000" w:themeColor="text1"/>
          <w:sz w:val="24"/>
          <w:szCs w:val="24"/>
          <w:lang w:eastAsia="ru-RU"/>
        </w:rPr>
        <w:t>ою</w:t>
      </w:r>
      <w:r w:rsidR="004A07DC" w:rsidRPr="008605CC">
        <w:rPr>
          <w:rFonts w:ascii="Times New Roman" w:eastAsia="Times New Roman" w:hAnsi="Times New Roman" w:cs="Times New Roman"/>
          <w:color w:val="000000" w:themeColor="text1"/>
          <w:sz w:val="24"/>
          <w:szCs w:val="24"/>
          <w:lang w:eastAsia="ru-RU"/>
        </w:rPr>
        <w:t xml:space="preserve"> єдн</w:t>
      </w:r>
      <w:r w:rsidR="00D037BB" w:rsidRPr="008605CC">
        <w:rPr>
          <w:rFonts w:ascii="Times New Roman" w:eastAsia="Times New Roman" w:hAnsi="Times New Roman" w:cs="Times New Roman"/>
          <w:color w:val="000000" w:themeColor="text1"/>
          <w:sz w:val="24"/>
          <w:szCs w:val="24"/>
          <w:lang w:eastAsia="ru-RU"/>
        </w:rPr>
        <w:t>і</w:t>
      </w:r>
      <w:r w:rsidR="004A07DC" w:rsidRPr="008605CC">
        <w:rPr>
          <w:rFonts w:ascii="Times New Roman" w:eastAsia="Times New Roman" w:hAnsi="Times New Roman" w:cs="Times New Roman"/>
          <w:color w:val="000000" w:themeColor="text1"/>
          <w:sz w:val="24"/>
          <w:szCs w:val="24"/>
          <w:lang w:eastAsia="ru-RU"/>
        </w:rPr>
        <w:t>ст</w:t>
      </w:r>
      <w:r w:rsidR="00D037BB" w:rsidRPr="008605CC">
        <w:rPr>
          <w:rFonts w:ascii="Times New Roman" w:eastAsia="Times New Roman" w:hAnsi="Times New Roman" w:cs="Times New Roman"/>
          <w:color w:val="000000" w:themeColor="text1"/>
          <w:sz w:val="24"/>
          <w:szCs w:val="24"/>
          <w:lang w:eastAsia="ru-RU"/>
        </w:rPr>
        <w:t>ю</w:t>
      </w:r>
      <w:r w:rsidR="004A07DC" w:rsidRPr="008605CC">
        <w:rPr>
          <w:rFonts w:ascii="Times New Roman" w:eastAsia="Times New Roman" w:hAnsi="Times New Roman" w:cs="Times New Roman"/>
          <w:color w:val="000000" w:themeColor="text1"/>
          <w:sz w:val="24"/>
          <w:szCs w:val="24"/>
          <w:lang w:eastAsia="ru-RU"/>
        </w:rPr>
        <w:t xml:space="preserve"> вимог і довір</w:t>
      </w:r>
      <w:r w:rsidR="00D037BB" w:rsidRPr="008605CC">
        <w:rPr>
          <w:rFonts w:ascii="Times New Roman" w:eastAsia="Times New Roman" w:hAnsi="Times New Roman" w:cs="Times New Roman"/>
          <w:color w:val="000000" w:themeColor="text1"/>
          <w:sz w:val="24"/>
          <w:szCs w:val="24"/>
          <w:lang w:eastAsia="ru-RU"/>
        </w:rPr>
        <w:t>ою</w:t>
      </w:r>
      <w:r w:rsidR="004A07DC" w:rsidRPr="008605CC">
        <w:rPr>
          <w:rFonts w:ascii="Times New Roman" w:eastAsia="Times New Roman" w:hAnsi="Times New Roman" w:cs="Times New Roman"/>
          <w:color w:val="000000" w:themeColor="text1"/>
          <w:sz w:val="24"/>
          <w:szCs w:val="24"/>
          <w:lang w:eastAsia="ru-RU"/>
        </w:rPr>
        <w:t>. Також будь-яка травм</w:t>
      </w:r>
      <w:r w:rsidR="00D037BB" w:rsidRPr="008605CC">
        <w:rPr>
          <w:rFonts w:ascii="Times New Roman" w:eastAsia="Times New Roman" w:hAnsi="Times New Roman" w:cs="Times New Roman"/>
          <w:color w:val="000000" w:themeColor="text1"/>
          <w:sz w:val="24"/>
          <w:szCs w:val="24"/>
          <w:lang w:eastAsia="ru-RU"/>
        </w:rPr>
        <w:t xml:space="preserve">атична </w:t>
      </w:r>
      <w:r w:rsidR="004A07DC" w:rsidRPr="008605CC">
        <w:rPr>
          <w:rFonts w:ascii="Times New Roman" w:eastAsia="Times New Roman" w:hAnsi="Times New Roman" w:cs="Times New Roman"/>
          <w:color w:val="000000" w:themeColor="text1"/>
          <w:sz w:val="24"/>
          <w:szCs w:val="24"/>
          <w:lang w:eastAsia="ru-RU"/>
        </w:rPr>
        <w:t xml:space="preserve">ситуація, що спричинила зміни в поведінці дитини, наприклад, </w:t>
      </w:r>
      <w:r w:rsidR="00D037BB" w:rsidRPr="008605CC">
        <w:rPr>
          <w:rFonts w:ascii="Times New Roman" w:eastAsia="Times New Roman" w:hAnsi="Times New Roman" w:cs="Times New Roman"/>
          <w:color w:val="000000" w:themeColor="text1"/>
          <w:sz w:val="24"/>
          <w:szCs w:val="24"/>
          <w:lang w:eastAsia="ru-RU"/>
        </w:rPr>
        <w:t>дитина</w:t>
      </w:r>
      <w:r w:rsidR="004A07DC" w:rsidRPr="008605CC">
        <w:rPr>
          <w:rFonts w:ascii="Times New Roman" w:eastAsia="Times New Roman" w:hAnsi="Times New Roman" w:cs="Times New Roman"/>
          <w:color w:val="000000" w:themeColor="text1"/>
          <w:sz w:val="24"/>
          <w:szCs w:val="24"/>
          <w:lang w:eastAsia="ru-RU"/>
        </w:rPr>
        <w:t xml:space="preserve"> </w:t>
      </w:r>
      <w:r w:rsidR="00D037BB" w:rsidRPr="008605CC">
        <w:rPr>
          <w:rFonts w:ascii="Times New Roman" w:eastAsia="Times New Roman" w:hAnsi="Times New Roman" w:cs="Times New Roman"/>
          <w:color w:val="000000" w:themeColor="text1"/>
          <w:sz w:val="24"/>
          <w:szCs w:val="24"/>
          <w:lang w:eastAsia="ru-RU"/>
        </w:rPr>
        <w:t xml:space="preserve">почала страждати нічним енурезом </w:t>
      </w:r>
      <w:r w:rsidR="004A07DC" w:rsidRPr="008605CC">
        <w:rPr>
          <w:rFonts w:ascii="Times New Roman" w:eastAsia="Times New Roman" w:hAnsi="Times New Roman" w:cs="Times New Roman"/>
          <w:color w:val="000000" w:themeColor="text1"/>
          <w:sz w:val="24"/>
          <w:szCs w:val="24"/>
          <w:lang w:eastAsia="ru-RU"/>
        </w:rPr>
        <w:t xml:space="preserve">після спільного перегляду з татом фільму </w:t>
      </w:r>
      <w:r w:rsidR="00D037BB" w:rsidRPr="008605CC">
        <w:rPr>
          <w:rFonts w:ascii="Times New Roman" w:eastAsia="Times New Roman" w:hAnsi="Times New Roman" w:cs="Times New Roman"/>
          <w:color w:val="000000" w:themeColor="text1"/>
          <w:sz w:val="24"/>
          <w:szCs w:val="24"/>
          <w:lang w:eastAsia="ru-RU"/>
        </w:rPr>
        <w:t>жахів</w:t>
      </w:r>
      <w:r w:rsidR="004A07DC" w:rsidRPr="008605CC">
        <w:rPr>
          <w:rFonts w:ascii="Times New Roman" w:eastAsia="Times New Roman" w:hAnsi="Times New Roman" w:cs="Times New Roman"/>
          <w:color w:val="000000" w:themeColor="text1"/>
          <w:sz w:val="24"/>
          <w:szCs w:val="24"/>
          <w:lang w:eastAsia="ru-RU"/>
        </w:rPr>
        <w:t xml:space="preserve">, теж вимагає проведення з </w:t>
      </w:r>
      <w:r w:rsidR="00D037BB" w:rsidRPr="008605CC">
        <w:rPr>
          <w:rFonts w:ascii="Times New Roman" w:eastAsia="Times New Roman" w:hAnsi="Times New Roman" w:cs="Times New Roman"/>
          <w:color w:val="000000" w:themeColor="text1"/>
          <w:sz w:val="24"/>
          <w:szCs w:val="24"/>
          <w:lang w:eastAsia="ru-RU"/>
        </w:rPr>
        <w:t>дит</w:t>
      </w:r>
      <w:r w:rsidR="00421A1C" w:rsidRPr="008605CC">
        <w:rPr>
          <w:rFonts w:ascii="Times New Roman" w:eastAsia="Times New Roman" w:hAnsi="Times New Roman" w:cs="Times New Roman"/>
          <w:color w:val="000000" w:themeColor="text1"/>
          <w:sz w:val="24"/>
          <w:szCs w:val="24"/>
          <w:lang w:eastAsia="ru-RU"/>
        </w:rPr>
        <w:t>и</w:t>
      </w:r>
      <w:r w:rsidR="00D037BB" w:rsidRPr="008605CC">
        <w:rPr>
          <w:rFonts w:ascii="Times New Roman" w:eastAsia="Times New Roman" w:hAnsi="Times New Roman" w:cs="Times New Roman"/>
          <w:color w:val="000000" w:themeColor="text1"/>
          <w:sz w:val="24"/>
          <w:szCs w:val="24"/>
          <w:lang w:eastAsia="ru-RU"/>
        </w:rPr>
        <w:t>ною</w:t>
      </w:r>
      <w:r w:rsidR="004A07DC" w:rsidRPr="008605CC">
        <w:rPr>
          <w:rFonts w:ascii="Times New Roman" w:eastAsia="Times New Roman" w:hAnsi="Times New Roman" w:cs="Times New Roman"/>
          <w:color w:val="000000" w:themeColor="text1"/>
          <w:sz w:val="24"/>
          <w:szCs w:val="24"/>
          <w:lang w:eastAsia="ru-RU"/>
        </w:rPr>
        <w:t xml:space="preserve"> серії корекційних занять</w:t>
      </w:r>
      <w:r w:rsidR="00D037BB" w:rsidRPr="008605CC">
        <w:rPr>
          <w:rFonts w:ascii="Times New Roman" w:eastAsia="Times New Roman" w:hAnsi="Times New Roman" w:cs="Times New Roman"/>
          <w:color w:val="000000" w:themeColor="text1"/>
          <w:sz w:val="24"/>
          <w:szCs w:val="24"/>
          <w:lang w:eastAsia="ru-RU"/>
        </w:rPr>
        <w:t xml:space="preserve"> та відповідної бесіди з батьками</w:t>
      </w:r>
      <w:r w:rsidR="004A07DC" w:rsidRPr="008605CC">
        <w:rPr>
          <w:rFonts w:ascii="Times New Roman" w:eastAsia="Times New Roman" w:hAnsi="Times New Roman" w:cs="Times New Roman"/>
          <w:color w:val="000000" w:themeColor="text1"/>
          <w:sz w:val="24"/>
          <w:szCs w:val="24"/>
          <w:lang w:eastAsia="ru-RU"/>
        </w:rPr>
        <w:t>.</w:t>
      </w:r>
    </w:p>
    <w:p w14:paraId="441DF3A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Розвиваючі занят</w:t>
      </w:r>
      <w:r w:rsidR="00D037BB" w:rsidRPr="008605CC">
        <w:rPr>
          <w:rFonts w:ascii="Times New Roman" w:eastAsia="Times New Roman" w:hAnsi="Times New Roman" w:cs="Times New Roman"/>
          <w:b/>
          <w:color w:val="000000" w:themeColor="text1"/>
          <w:sz w:val="24"/>
          <w:szCs w:val="24"/>
          <w:lang w:eastAsia="ru-RU"/>
        </w:rPr>
        <w:t xml:space="preserve">тя </w:t>
      </w:r>
      <w:r w:rsidR="00D037BB" w:rsidRPr="008605CC">
        <w:rPr>
          <w:rFonts w:ascii="Times New Roman" w:eastAsia="Times New Roman" w:hAnsi="Times New Roman" w:cs="Times New Roman"/>
          <w:color w:val="000000" w:themeColor="text1"/>
          <w:sz w:val="24"/>
          <w:szCs w:val="24"/>
          <w:lang w:eastAsia="ru-RU"/>
        </w:rPr>
        <w:t xml:space="preserve">також проводить </w:t>
      </w:r>
      <w:r w:rsidRPr="008605CC">
        <w:rPr>
          <w:rFonts w:ascii="Times New Roman" w:eastAsia="Times New Roman" w:hAnsi="Times New Roman" w:cs="Times New Roman"/>
          <w:color w:val="000000" w:themeColor="text1"/>
          <w:sz w:val="24"/>
          <w:szCs w:val="24"/>
          <w:lang w:eastAsia="ru-RU"/>
        </w:rPr>
        <w:t xml:space="preserve">психолог, що працює в </w:t>
      </w:r>
      <w:r w:rsidR="00CB77D6" w:rsidRPr="008605CC">
        <w:rPr>
          <w:rFonts w:ascii="Times New Roman" w:eastAsia="Times New Roman" w:hAnsi="Times New Roman" w:cs="Times New Roman"/>
          <w:color w:val="000000" w:themeColor="text1"/>
          <w:sz w:val="24"/>
          <w:szCs w:val="24"/>
          <w:lang w:eastAsia="ru-RU"/>
        </w:rPr>
        <w:t>закладі дошкільної освіти</w:t>
      </w:r>
      <w:r w:rsidRPr="008605CC">
        <w:rPr>
          <w:rFonts w:ascii="Times New Roman" w:eastAsia="Times New Roman" w:hAnsi="Times New Roman" w:cs="Times New Roman"/>
          <w:color w:val="000000" w:themeColor="text1"/>
          <w:sz w:val="24"/>
          <w:szCs w:val="24"/>
          <w:lang w:eastAsia="ru-RU"/>
        </w:rPr>
        <w:t xml:space="preserve">. Кожен новий навчальний рік педагог-психолог вибирає для себе напрямок, на який він протягом року буде робити основний акцент. Наприклад, цього року найбільш актуальною для нього </w:t>
      </w:r>
      <w:r w:rsidR="00D037BB"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 xml:space="preserve"> тема формування міжособистісних відносин у дитячому колективі і навичок спілкування у дошкільників. Виходячи з обраної теми, психолог в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планує розвиваючі заняття, на яких буде вчити </w:t>
      </w:r>
      <w:r w:rsidR="00D037BB" w:rsidRPr="008605CC">
        <w:rPr>
          <w:rFonts w:ascii="Times New Roman" w:eastAsia="Times New Roman" w:hAnsi="Times New Roman" w:cs="Times New Roman"/>
          <w:color w:val="000000" w:themeColor="text1"/>
          <w:sz w:val="24"/>
          <w:szCs w:val="24"/>
          <w:lang w:eastAsia="ru-RU"/>
        </w:rPr>
        <w:t>дітей</w:t>
      </w:r>
      <w:r w:rsidRPr="008605CC">
        <w:rPr>
          <w:rFonts w:ascii="Times New Roman" w:eastAsia="Times New Roman" w:hAnsi="Times New Roman" w:cs="Times New Roman"/>
          <w:color w:val="000000" w:themeColor="text1"/>
          <w:sz w:val="24"/>
          <w:szCs w:val="24"/>
          <w:lang w:eastAsia="ru-RU"/>
        </w:rPr>
        <w:t xml:space="preserve"> спілкуватися, </w:t>
      </w:r>
      <w:r w:rsidR="00D037BB" w:rsidRPr="008605CC">
        <w:rPr>
          <w:rFonts w:ascii="Times New Roman" w:eastAsia="Times New Roman" w:hAnsi="Times New Roman" w:cs="Times New Roman"/>
          <w:color w:val="000000" w:themeColor="text1"/>
          <w:sz w:val="24"/>
          <w:szCs w:val="24"/>
          <w:lang w:eastAsia="ru-RU"/>
        </w:rPr>
        <w:t>організовувати спільні і</w:t>
      </w:r>
      <w:r w:rsidRPr="008605CC">
        <w:rPr>
          <w:rFonts w:ascii="Times New Roman" w:eastAsia="Times New Roman" w:hAnsi="Times New Roman" w:cs="Times New Roman"/>
          <w:color w:val="000000" w:themeColor="text1"/>
          <w:sz w:val="24"/>
          <w:szCs w:val="24"/>
          <w:lang w:eastAsia="ru-RU"/>
        </w:rPr>
        <w:t>гри, вирішувати конфлікти</w:t>
      </w:r>
      <w:r w:rsidR="00D037BB" w:rsidRPr="008605CC">
        <w:rPr>
          <w:rFonts w:ascii="Times New Roman" w:eastAsia="Times New Roman" w:hAnsi="Times New Roman" w:cs="Times New Roman"/>
          <w:color w:val="000000" w:themeColor="text1"/>
          <w:sz w:val="24"/>
          <w:szCs w:val="24"/>
          <w:lang w:eastAsia="ru-RU"/>
        </w:rPr>
        <w:t xml:space="preserve"> та</w:t>
      </w:r>
      <w:r w:rsidRPr="008605CC">
        <w:rPr>
          <w:rFonts w:ascii="Times New Roman" w:eastAsia="Times New Roman" w:hAnsi="Times New Roman" w:cs="Times New Roman"/>
          <w:color w:val="000000" w:themeColor="text1"/>
          <w:sz w:val="24"/>
          <w:szCs w:val="24"/>
          <w:lang w:eastAsia="ru-RU"/>
        </w:rPr>
        <w:t xml:space="preserve"> уникати с</w:t>
      </w:r>
      <w:r w:rsidR="00D037BB" w:rsidRPr="008605CC">
        <w:rPr>
          <w:rFonts w:ascii="Times New Roman" w:eastAsia="Times New Roman" w:hAnsi="Times New Roman" w:cs="Times New Roman"/>
          <w:color w:val="000000" w:themeColor="text1"/>
          <w:sz w:val="24"/>
          <w:szCs w:val="24"/>
          <w:lang w:eastAsia="ru-RU"/>
        </w:rPr>
        <w:t>уперечок</w:t>
      </w:r>
      <w:r w:rsidRPr="008605CC">
        <w:rPr>
          <w:rFonts w:ascii="Times New Roman" w:eastAsia="Times New Roman" w:hAnsi="Times New Roman" w:cs="Times New Roman"/>
          <w:color w:val="000000" w:themeColor="text1"/>
          <w:sz w:val="24"/>
          <w:szCs w:val="24"/>
          <w:lang w:eastAsia="ru-RU"/>
        </w:rPr>
        <w:t xml:space="preserve">. Відпрацювавши цей напрям, психолог може взяти новий, а може продовжувати дослідження з даної теми в подальшому. Так, деякі педагоги-психологи, удосконалюючись в </w:t>
      </w:r>
      <w:r w:rsidRPr="008605CC">
        <w:rPr>
          <w:rFonts w:ascii="Times New Roman" w:eastAsia="Times New Roman" w:hAnsi="Times New Roman" w:cs="Times New Roman"/>
          <w:color w:val="000000" w:themeColor="text1"/>
          <w:sz w:val="24"/>
          <w:szCs w:val="24"/>
          <w:lang w:eastAsia="ru-RU"/>
        </w:rPr>
        <w:lastRenderedPageBreak/>
        <w:t xml:space="preserve">якомусь напрямі, досягають в ньому такої майстерності, що колеги з інших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рекомендують їх своїм батькам для вирішення певних проблем.</w:t>
      </w:r>
    </w:p>
    <w:p w14:paraId="4C191E5E" w14:textId="77777777" w:rsidR="004A07DC" w:rsidRPr="008605CC" w:rsidRDefault="00D037BB" w:rsidP="00D037BB">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pacing w:val="-2"/>
          <w:sz w:val="24"/>
          <w:szCs w:val="24"/>
          <w:lang w:eastAsia="ru-RU"/>
        </w:rPr>
        <w:t xml:space="preserve">найомство дитини з </w:t>
      </w:r>
      <w:r w:rsidR="004A07DC" w:rsidRPr="008605CC">
        <w:rPr>
          <w:rFonts w:ascii="Times New Roman" w:eastAsia="Times New Roman" w:hAnsi="Times New Roman" w:cs="Times New Roman"/>
          <w:color w:val="000000" w:themeColor="text1"/>
          <w:spacing w:val="-2"/>
          <w:sz w:val="24"/>
          <w:szCs w:val="24"/>
          <w:lang w:eastAsia="ru-RU"/>
        </w:rPr>
        <w:t>психолог</w:t>
      </w:r>
      <w:r w:rsidRPr="008605CC">
        <w:rPr>
          <w:rFonts w:ascii="Times New Roman" w:eastAsia="Times New Roman" w:hAnsi="Times New Roman" w:cs="Times New Roman"/>
          <w:color w:val="000000" w:themeColor="text1"/>
          <w:spacing w:val="-2"/>
          <w:sz w:val="24"/>
          <w:szCs w:val="24"/>
          <w:lang w:eastAsia="ru-RU"/>
        </w:rPr>
        <w:t xml:space="preserve">ом відбувається наступним чином: психолог знайомиться з батьками нової дитини і пропонує їм </w:t>
      </w:r>
      <w:r w:rsidR="004A07DC" w:rsidRPr="008605CC">
        <w:rPr>
          <w:rFonts w:ascii="Times New Roman" w:eastAsia="Times New Roman" w:hAnsi="Times New Roman" w:cs="Times New Roman"/>
          <w:color w:val="000000" w:themeColor="text1"/>
          <w:spacing w:val="-2"/>
          <w:sz w:val="24"/>
          <w:szCs w:val="24"/>
          <w:lang w:eastAsia="ru-RU"/>
        </w:rPr>
        <w:t>заповнити індивідуальну карту розвитку</w:t>
      </w:r>
      <w:r w:rsidRPr="008605CC">
        <w:rPr>
          <w:rFonts w:ascii="Times New Roman" w:eastAsia="Times New Roman" w:hAnsi="Times New Roman" w:cs="Times New Roman"/>
          <w:color w:val="000000" w:themeColor="text1"/>
          <w:spacing w:val="-2"/>
          <w:sz w:val="24"/>
          <w:szCs w:val="24"/>
          <w:lang w:eastAsia="ru-RU"/>
        </w:rPr>
        <w:t xml:space="preserve"> дитини</w:t>
      </w:r>
      <w:r w:rsidR="004A07DC" w:rsidRPr="008605CC">
        <w:rPr>
          <w:rFonts w:ascii="Times New Roman" w:eastAsia="Times New Roman" w:hAnsi="Times New Roman" w:cs="Times New Roman"/>
          <w:color w:val="000000" w:themeColor="text1"/>
          <w:spacing w:val="-2"/>
          <w:sz w:val="24"/>
          <w:szCs w:val="24"/>
          <w:lang w:eastAsia="ru-RU"/>
        </w:rPr>
        <w:t xml:space="preserve">. У ній, як правило, </w:t>
      </w:r>
      <w:r w:rsidRPr="008605CC">
        <w:rPr>
          <w:rFonts w:ascii="Times New Roman" w:eastAsia="Times New Roman" w:hAnsi="Times New Roman" w:cs="Times New Roman"/>
          <w:color w:val="000000" w:themeColor="text1"/>
          <w:spacing w:val="-2"/>
          <w:sz w:val="24"/>
          <w:szCs w:val="24"/>
          <w:lang w:eastAsia="ru-RU"/>
        </w:rPr>
        <w:t>наведені</w:t>
      </w:r>
      <w:r w:rsidR="004A07DC" w:rsidRPr="008605CC">
        <w:rPr>
          <w:rFonts w:ascii="Times New Roman" w:eastAsia="Times New Roman" w:hAnsi="Times New Roman" w:cs="Times New Roman"/>
          <w:color w:val="000000" w:themeColor="text1"/>
          <w:spacing w:val="-2"/>
          <w:sz w:val="24"/>
          <w:szCs w:val="24"/>
          <w:lang w:eastAsia="ru-RU"/>
        </w:rPr>
        <w:t xml:space="preserve"> питання про сімейний стан, особливості перебігу вагітності та пологів, пологових травмах, якщо такі були, і про діагноз, який поставили немовляті. </w:t>
      </w:r>
      <w:r w:rsidR="003D23C3" w:rsidRPr="008605CC">
        <w:rPr>
          <w:rFonts w:ascii="Times New Roman" w:eastAsia="Times New Roman" w:hAnsi="Times New Roman" w:cs="Times New Roman"/>
          <w:color w:val="000000" w:themeColor="text1"/>
          <w:spacing w:val="-2"/>
          <w:sz w:val="24"/>
          <w:szCs w:val="24"/>
          <w:lang w:eastAsia="ru-RU"/>
        </w:rPr>
        <w:t>Інколи батьки приховують певну, негативну інформацію, хоча це шкодить дитині в майбутньому, адже</w:t>
      </w:r>
      <w:r w:rsidR="004A07DC" w:rsidRPr="008605CC">
        <w:rPr>
          <w:rFonts w:ascii="Times New Roman" w:eastAsia="Times New Roman" w:hAnsi="Times New Roman" w:cs="Times New Roman"/>
          <w:color w:val="000000" w:themeColor="text1"/>
          <w:spacing w:val="-2"/>
          <w:sz w:val="24"/>
          <w:szCs w:val="24"/>
          <w:lang w:eastAsia="ru-RU"/>
        </w:rPr>
        <w:t xml:space="preserve"> чим раніше </w:t>
      </w:r>
      <w:r w:rsidR="003D23C3" w:rsidRPr="008605CC">
        <w:rPr>
          <w:rFonts w:ascii="Times New Roman" w:eastAsia="Times New Roman" w:hAnsi="Times New Roman" w:cs="Times New Roman"/>
          <w:color w:val="000000" w:themeColor="text1"/>
          <w:spacing w:val="-2"/>
          <w:sz w:val="24"/>
          <w:szCs w:val="24"/>
          <w:lang w:eastAsia="ru-RU"/>
        </w:rPr>
        <w:t xml:space="preserve">психолог </w:t>
      </w:r>
      <w:r w:rsidR="004A07DC" w:rsidRPr="008605CC">
        <w:rPr>
          <w:rFonts w:ascii="Times New Roman" w:eastAsia="Times New Roman" w:hAnsi="Times New Roman" w:cs="Times New Roman"/>
          <w:color w:val="000000" w:themeColor="text1"/>
          <w:spacing w:val="-2"/>
          <w:sz w:val="24"/>
          <w:szCs w:val="24"/>
          <w:lang w:eastAsia="ru-RU"/>
        </w:rPr>
        <w:t xml:space="preserve">дізнається про </w:t>
      </w:r>
      <w:r w:rsidR="003D23C3" w:rsidRPr="008605CC">
        <w:rPr>
          <w:rFonts w:ascii="Times New Roman" w:eastAsia="Times New Roman" w:hAnsi="Times New Roman" w:cs="Times New Roman"/>
          <w:color w:val="000000" w:themeColor="text1"/>
          <w:spacing w:val="-2"/>
          <w:sz w:val="24"/>
          <w:szCs w:val="24"/>
          <w:lang w:eastAsia="ru-RU"/>
        </w:rPr>
        <w:t xml:space="preserve">психічні, фізичні, розвиткові чи психологічні </w:t>
      </w:r>
      <w:r w:rsidR="004A07DC" w:rsidRPr="008605CC">
        <w:rPr>
          <w:rFonts w:ascii="Times New Roman" w:eastAsia="Times New Roman" w:hAnsi="Times New Roman" w:cs="Times New Roman"/>
          <w:color w:val="000000" w:themeColor="text1"/>
          <w:spacing w:val="-2"/>
          <w:sz w:val="24"/>
          <w:szCs w:val="24"/>
          <w:lang w:eastAsia="ru-RU"/>
        </w:rPr>
        <w:t xml:space="preserve">проблеми </w:t>
      </w:r>
      <w:r w:rsidR="003D23C3" w:rsidRPr="008605CC">
        <w:rPr>
          <w:rFonts w:ascii="Times New Roman" w:eastAsia="Times New Roman" w:hAnsi="Times New Roman" w:cs="Times New Roman"/>
          <w:color w:val="000000" w:themeColor="text1"/>
          <w:spacing w:val="-2"/>
          <w:sz w:val="24"/>
          <w:szCs w:val="24"/>
          <w:lang w:eastAsia="ru-RU"/>
        </w:rPr>
        <w:t>дитини в минулому</w:t>
      </w:r>
      <w:r w:rsidR="004A07DC" w:rsidRPr="008605CC">
        <w:rPr>
          <w:rFonts w:ascii="Times New Roman" w:eastAsia="Times New Roman" w:hAnsi="Times New Roman" w:cs="Times New Roman"/>
          <w:color w:val="000000" w:themeColor="text1"/>
          <w:spacing w:val="-2"/>
          <w:sz w:val="24"/>
          <w:szCs w:val="24"/>
          <w:lang w:eastAsia="ru-RU"/>
        </w:rPr>
        <w:t>, тим більше шансів уникнути</w:t>
      </w:r>
      <w:r w:rsidR="004A07DC" w:rsidRPr="008605CC">
        <w:rPr>
          <w:rFonts w:ascii="Times New Roman" w:eastAsia="Times New Roman" w:hAnsi="Times New Roman" w:cs="Times New Roman"/>
          <w:color w:val="000000" w:themeColor="text1"/>
          <w:sz w:val="24"/>
          <w:szCs w:val="24"/>
          <w:lang w:eastAsia="ru-RU"/>
        </w:rPr>
        <w:t xml:space="preserve"> труднощів, коли дитина піде до школи, тим більше можливостей своєчасно допомогти</w:t>
      </w:r>
      <w:r w:rsidR="003D23C3" w:rsidRPr="008605CC">
        <w:rPr>
          <w:rFonts w:ascii="Times New Roman" w:eastAsia="Times New Roman" w:hAnsi="Times New Roman" w:cs="Times New Roman"/>
          <w:color w:val="000000" w:themeColor="text1"/>
          <w:sz w:val="24"/>
          <w:szCs w:val="24"/>
          <w:lang w:eastAsia="ru-RU"/>
        </w:rPr>
        <w:t xml:space="preserve"> дитині</w:t>
      </w:r>
      <w:r w:rsidR="004A07DC" w:rsidRPr="008605CC">
        <w:rPr>
          <w:rFonts w:ascii="Times New Roman" w:eastAsia="Times New Roman" w:hAnsi="Times New Roman" w:cs="Times New Roman"/>
          <w:color w:val="000000" w:themeColor="text1"/>
          <w:sz w:val="24"/>
          <w:szCs w:val="24"/>
          <w:lang w:eastAsia="ru-RU"/>
        </w:rPr>
        <w:t>.</w:t>
      </w:r>
    </w:p>
    <w:p w14:paraId="7AAEC7A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Психолог у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працює, як правило, </w:t>
      </w:r>
      <w:r w:rsidR="003D23C3" w:rsidRPr="008605CC">
        <w:rPr>
          <w:rFonts w:ascii="Times New Roman" w:eastAsia="Times New Roman" w:hAnsi="Times New Roman" w:cs="Times New Roman"/>
          <w:color w:val="000000" w:themeColor="text1"/>
          <w:sz w:val="24"/>
          <w:szCs w:val="24"/>
          <w:lang w:eastAsia="ru-RU"/>
        </w:rPr>
        <w:t xml:space="preserve">в команді фахівців, це </w:t>
      </w:r>
      <w:r w:rsidRPr="008605CC">
        <w:rPr>
          <w:rFonts w:ascii="Times New Roman" w:eastAsia="Times New Roman" w:hAnsi="Times New Roman" w:cs="Times New Roman"/>
          <w:color w:val="000000" w:themeColor="text1"/>
          <w:sz w:val="24"/>
          <w:szCs w:val="24"/>
          <w:lang w:eastAsia="ru-RU"/>
        </w:rPr>
        <w:t xml:space="preserve">логопед-дефектолог, </w:t>
      </w:r>
      <w:proofErr w:type="spellStart"/>
      <w:r w:rsidRPr="008605CC">
        <w:rPr>
          <w:rFonts w:ascii="Times New Roman" w:eastAsia="Times New Roman" w:hAnsi="Times New Roman" w:cs="Times New Roman"/>
          <w:color w:val="000000" w:themeColor="text1"/>
          <w:sz w:val="24"/>
          <w:szCs w:val="24"/>
          <w:lang w:eastAsia="ru-RU"/>
        </w:rPr>
        <w:t>нейропсихолог</w:t>
      </w:r>
      <w:proofErr w:type="spellEnd"/>
      <w:r w:rsidRPr="008605CC">
        <w:rPr>
          <w:rFonts w:ascii="Times New Roman" w:eastAsia="Times New Roman" w:hAnsi="Times New Roman" w:cs="Times New Roman"/>
          <w:color w:val="000000" w:themeColor="text1"/>
          <w:sz w:val="24"/>
          <w:szCs w:val="24"/>
          <w:lang w:eastAsia="ru-RU"/>
        </w:rPr>
        <w:t xml:space="preserve">, </w:t>
      </w:r>
      <w:r w:rsidR="00E30EF6" w:rsidRPr="008605CC">
        <w:rPr>
          <w:rFonts w:ascii="Times New Roman" w:eastAsia="Times New Roman" w:hAnsi="Times New Roman" w:cs="Times New Roman"/>
          <w:color w:val="000000" w:themeColor="text1"/>
          <w:sz w:val="24"/>
          <w:szCs w:val="24"/>
          <w:lang w:eastAsia="ru-RU"/>
        </w:rPr>
        <w:t xml:space="preserve">за потреби і </w:t>
      </w:r>
      <w:r w:rsidRPr="008605CC">
        <w:rPr>
          <w:rFonts w:ascii="Times New Roman" w:eastAsia="Times New Roman" w:hAnsi="Times New Roman" w:cs="Times New Roman"/>
          <w:color w:val="000000" w:themeColor="text1"/>
          <w:sz w:val="24"/>
          <w:szCs w:val="24"/>
          <w:lang w:eastAsia="ru-RU"/>
        </w:rPr>
        <w:t xml:space="preserve">невролог, невропатолог. Багато батьків бояться занесення діагнозу в </w:t>
      </w:r>
      <w:r w:rsidR="00CB77D6" w:rsidRPr="008605CC">
        <w:rPr>
          <w:rFonts w:ascii="Times New Roman" w:eastAsia="Times New Roman" w:hAnsi="Times New Roman" w:cs="Times New Roman"/>
          <w:color w:val="000000" w:themeColor="text1"/>
          <w:sz w:val="24"/>
          <w:szCs w:val="24"/>
          <w:lang w:eastAsia="ru-RU"/>
        </w:rPr>
        <w:t xml:space="preserve">особисту </w:t>
      </w:r>
      <w:r w:rsidRPr="008605CC">
        <w:rPr>
          <w:rFonts w:ascii="Times New Roman" w:eastAsia="Times New Roman" w:hAnsi="Times New Roman" w:cs="Times New Roman"/>
          <w:color w:val="000000" w:themeColor="text1"/>
          <w:sz w:val="24"/>
          <w:szCs w:val="24"/>
          <w:lang w:eastAsia="ru-RU"/>
        </w:rPr>
        <w:t>карту</w:t>
      </w:r>
      <w:r w:rsidR="00CB77D6" w:rsidRPr="008605CC">
        <w:rPr>
          <w:rFonts w:ascii="Times New Roman" w:eastAsia="Times New Roman" w:hAnsi="Times New Roman" w:cs="Times New Roman"/>
          <w:color w:val="000000" w:themeColor="text1"/>
          <w:sz w:val="24"/>
          <w:szCs w:val="24"/>
          <w:lang w:eastAsia="ru-RU"/>
        </w:rPr>
        <w:t xml:space="preserve"> дитини</w:t>
      </w:r>
      <w:r w:rsidRPr="008605CC">
        <w:rPr>
          <w:rFonts w:ascii="Times New Roman" w:eastAsia="Times New Roman" w:hAnsi="Times New Roman" w:cs="Times New Roman"/>
          <w:color w:val="000000" w:themeColor="text1"/>
          <w:sz w:val="24"/>
          <w:szCs w:val="24"/>
          <w:lang w:eastAsia="ru-RU"/>
        </w:rPr>
        <w:t xml:space="preserve">. Даремно. Якщо, наприклад, в карту невролог заносить діагноз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логоневроз</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CB77D6"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боязнь мов</w:t>
      </w:r>
      <w:r w:rsidR="00E30EF6" w:rsidRPr="008605CC">
        <w:rPr>
          <w:rFonts w:ascii="Times New Roman" w:eastAsia="Times New Roman" w:hAnsi="Times New Roman" w:cs="Times New Roman"/>
          <w:color w:val="000000" w:themeColor="text1"/>
          <w:sz w:val="24"/>
          <w:szCs w:val="24"/>
          <w:lang w:eastAsia="ru-RU"/>
        </w:rPr>
        <w:t>лення</w:t>
      </w:r>
      <w:r w:rsidRPr="008605CC">
        <w:rPr>
          <w:rFonts w:ascii="Times New Roman" w:eastAsia="Times New Roman" w:hAnsi="Times New Roman" w:cs="Times New Roman"/>
          <w:color w:val="000000" w:themeColor="text1"/>
          <w:sz w:val="24"/>
          <w:szCs w:val="24"/>
          <w:lang w:eastAsia="ru-RU"/>
        </w:rPr>
        <w:t xml:space="preserve"> на </w:t>
      </w:r>
      <w:r w:rsidR="00E30EF6" w:rsidRPr="008605CC">
        <w:rPr>
          <w:rFonts w:ascii="Times New Roman" w:eastAsia="Times New Roman" w:hAnsi="Times New Roman" w:cs="Times New Roman"/>
          <w:color w:val="000000" w:themeColor="text1"/>
          <w:sz w:val="24"/>
          <w:szCs w:val="24"/>
          <w:lang w:eastAsia="ru-RU"/>
        </w:rPr>
        <w:t xml:space="preserve">фоні </w:t>
      </w:r>
      <w:r w:rsidRPr="008605CC">
        <w:rPr>
          <w:rFonts w:ascii="Times New Roman" w:eastAsia="Times New Roman" w:hAnsi="Times New Roman" w:cs="Times New Roman"/>
          <w:color w:val="000000" w:themeColor="text1"/>
          <w:sz w:val="24"/>
          <w:szCs w:val="24"/>
          <w:lang w:eastAsia="ru-RU"/>
        </w:rPr>
        <w:t>заїкання, то він обов'язково забезпечить педагогічними рекомендаціями вихователів, дотримуючись яких</w:t>
      </w:r>
      <w:r w:rsidR="00E30EF6"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вони будуть допомагати дитині позбутися проблеми і, відповідно, діагнозу. </w:t>
      </w:r>
      <w:r w:rsidR="00E30EF6" w:rsidRPr="008605CC">
        <w:rPr>
          <w:rFonts w:ascii="Times New Roman" w:eastAsia="Times New Roman" w:hAnsi="Times New Roman" w:cs="Times New Roman"/>
          <w:color w:val="000000" w:themeColor="text1"/>
          <w:sz w:val="24"/>
          <w:szCs w:val="24"/>
          <w:lang w:eastAsia="ru-RU"/>
        </w:rPr>
        <w:t xml:space="preserve">Отже, приховуючи </w:t>
      </w:r>
      <w:r w:rsidRPr="008605CC">
        <w:rPr>
          <w:rFonts w:ascii="Times New Roman" w:eastAsia="Times New Roman" w:hAnsi="Times New Roman" w:cs="Times New Roman"/>
          <w:color w:val="000000" w:themeColor="text1"/>
          <w:sz w:val="24"/>
          <w:szCs w:val="24"/>
          <w:lang w:eastAsia="ru-RU"/>
        </w:rPr>
        <w:t xml:space="preserve">справжній стан речей, </w:t>
      </w:r>
      <w:r w:rsidR="00E30EF6" w:rsidRPr="008605CC">
        <w:rPr>
          <w:rFonts w:ascii="Times New Roman" w:eastAsia="Times New Roman" w:hAnsi="Times New Roman" w:cs="Times New Roman"/>
          <w:color w:val="000000" w:themeColor="text1"/>
          <w:sz w:val="24"/>
          <w:szCs w:val="24"/>
          <w:lang w:eastAsia="ru-RU"/>
        </w:rPr>
        <w:t xml:space="preserve">батьки тільки </w:t>
      </w:r>
      <w:r w:rsidRPr="008605CC">
        <w:rPr>
          <w:rFonts w:ascii="Times New Roman" w:eastAsia="Times New Roman" w:hAnsi="Times New Roman" w:cs="Times New Roman"/>
          <w:color w:val="000000" w:themeColor="text1"/>
          <w:sz w:val="24"/>
          <w:szCs w:val="24"/>
          <w:lang w:eastAsia="ru-RU"/>
        </w:rPr>
        <w:t>погіршу</w:t>
      </w:r>
      <w:r w:rsidR="00E30EF6" w:rsidRPr="008605CC">
        <w:rPr>
          <w:rFonts w:ascii="Times New Roman" w:eastAsia="Times New Roman" w:hAnsi="Times New Roman" w:cs="Times New Roman"/>
          <w:color w:val="000000" w:themeColor="text1"/>
          <w:sz w:val="24"/>
          <w:szCs w:val="24"/>
          <w:lang w:eastAsia="ru-RU"/>
        </w:rPr>
        <w:t>ють</w:t>
      </w:r>
      <w:r w:rsidRPr="008605CC">
        <w:rPr>
          <w:rFonts w:ascii="Times New Roman" w:eastAsia="Times New Roman" w:hAnsi="Times New Roman" w:cs="Times New Roman"/>
          <w:color w:val="000000" w:themeColor="text1"/>
          <w:sz w:val="24"/>
          <w:szCs w:val="24"/>
          <w:lang w:eastAsia="ru-RU"/>
        </w:rPr>
        <w:t xml:space="preserve"> проблеми </w:t>
      </w:r>
      <w:r w:rsidR="00E30EF6" w:rsidRPr="008605CC">
        <w:rPr>
          <w:rFonts w:ascii="Times New Roman" w:eastAsia="Times New Roman" w:hAnsi="Times New Roman" w:cs="Times New Roman"/>
          <w:color w:val="000000" w:themeColor="text1"/>
          <w:sz w:val="24"/>
          <w:szCs w:val="24"/>
          <w:lang w:eastAsia="ru-RU"/>
        </w:rPr>
        <w:t>дитини і гальмують їхню корекцію</w:t>
      </w:r>
      <w:r w:rsidRPr="008605CC">
        <w:rPr>
          <w:rFonts w:ascii="Times New Roman" w:eastAsia="Times New Roman" w:hAnsi="Times New Roman" w:cs="Times New Roman"/>
          <w:color w:val="000000" w:themeColor="text1"/>
          <w:sz w:val="24"/>
          <w:szCs w:val="24"/>
          <w:lang w:eastAsia="ru-RU"/>
        </w:rPr>
        <w:t>.</w:t>
      </w:r>
    </w:p>
    <w:p w14:paraId="1E2F1549" w14:textId="77777777" w:rsidR="004A07DC" w:rsidRPr="008605CC" w:rsidRDefault="00E30EF6"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w:t>
      </w:r>
      <w:r w:rsidR="00840A0B" w:rsidRPr="008605CC">
        <w:rPr>
          <w:rFonts w:ascii="Times New Roman" w:eastAsia="Times New Roman" w:hAnsi="Times New Roman" w:cs="Times New Roman"/>
          <w:color w:val="000000" w:themeColor="text1"/>
          <w:sz w:val="24"/>
          <w:szCs w:val="24"/>
          <w:lang w:eastAsia="ru-RU"/>
        </w:rPr>
        <w:t xml:space="preserve">ЗДО </w:t>
      </w:r>
      <w:r w:rsidR="004A07DC" w:rsidRPr="008605CC">
        <w:rPr>
          <w:rFonts w:ascii="Times New Roman" w:eastAsia="Times New Roman" w:hAnsi="Times New Roman" w:cs="Times New Roman"/>
          <w:color w:val="000000" w:themeColor="text1"/>
          <w:sz w:val="24"/>
          <w:szCs w:val="24"/>
          <w:lang w:eastAsia="ru-RU"/>
        </w:rPr>
        <w:t>психолог пр</w:t>
      </w:r>
      <w:r w:rsidR="003916C9" w:rsidRPr="008605CC">
        <w:rPr>
          <w:rFonts w:ascii="Times New Roman" w:eastAsia="Times New Roman" w:hAnsi="Times New Roman" w:cs="Times New Roman"/>
          <w:color w:val="000000" w:themeColor="text1"/>
          <w:sz w:val="24"/>
          <w:szCs w:val="24"/>
          <w:lang w:eastAsia="ru-RU"/>
        </w:rPr>
        <w:t>ацює</w:t>
      </w:r>
      <w:r w:rsidR="004A07DC" w:rsidRPr="008605CC">
        <w:rPr>
          <w:rFonts w:ascii="Times New Roman" w:eastAsia="Times New Roman" w:hAnsi="Times New Roman" w:cs="Times New Roman"/>
          <w:color w:val="000000" w:themeColor="text1"/>
          <w:sz w:val="24"/>
          <w:szCs w:val="24"/>
          <w:lang w:eastAsia="ru-RU"/>
        </w:rPr>
        <w:t>, в першу чергу, для того, щоб усі</w:t>
      </w:r>
      <w:r w:rsidRPr="008605CC">
        <w:rPr>
          <w:rFonts w:ascii="Times New Roman" w:eastAsia="Times New Roman" w:hAnsi="Times New Roman" w:cs="Times New Roman"/>
          <w:color w:val="000000" w:themeColor="text1"/>
          <w:sz w:val="24"/>
          <w:szCs w:val="24"/>
          <w:lang w:eastAsia="ru-RU"/>
        </w:rPr>
        <w:t xml:space="preserve">ляко захищати і відстоювати </w:t>
      </w:r>
      <w:r w:rsidR="004A07DC" w:rsidRPr="008605CC">
        <w:rPr>
          <w:rFonts w:ascii="Times New Roman" w:eastAsia="Times New Roman" w:hAnsi="Times New Roman" w:cs="Times New Roman"/>
          <w:color w:val="000000" w:themeColor="text1"/>
          <w:sz w:val="24"/>
          <w:szCs w:val="24"/>
          <w:lang w:eastAsia="ru-RU"/>
        </w:rPr>
        <w:t>інтерес</w:t>
      </w:r>
      <w:r w:rsidRPr="008605CC">
        <w:rPr>
          <w:rFonts w:ascii="Times New Roman" w:eastAsia="Times New Roman" w:hAnsi="Times New Roman" w:cs="Times New Roman"/>
          <w:color w:val="000000" w:themeColor="text1"/>
          <w:sz w:val="24"/>
          <w:szCs w:val="24"/>
          <w:lang w:eastAsia="ru-RU"/>
        </w:rPr>
        <w:t>и</w:t>
      </w:r>
      <w:r w:rsidR="004A07DC" w:rsidRPr="008605CC">
        <w:rPr>
          <w:rFonts w:ascii="Times New Roman" w:eastAsia="Times New Roman" w:hAnsi="Times New Roman" w:cs="Times New Roman"/>
          <w:color w:val="000000" w:themeColor="text1"/>
          <w:sz w:val="24"/>
          <w:szCs w:val="24"/>
          <w:lang w:eastAsia="ru-RU"/>
        </w:rPr>
        <w:t xml:space="preserve"> дитини. Його праця, як правило, не є очевидною для батьків, але </w:t>
      </w:r>
      <w:r w:rsidRPr="008605CC">
        <w:rPr>
          <w:rFonts w:ascii="Times New Roman" w:eastAsia="Times New Roman" w:hAnsi="Times New Roman" w:cs="Times New Roman"/>
          <w:color w:val="000000" w:themeColor="text1"/>
          <w:sz w:val="24"/>
          <w:szCs w:val="24"/>
          <w:lang w:eastAsia="ru-RU"/>
        </w:rPr>
        <w:t>вона необхідна для забезпечення психологічного комфорту і здоров’я дитини</w:t>
      </w:r>
      <w:r w:rsidR="004A07DC" w:rsidRPr="008605CC">
        <w:rPr>
          <w:rFonts w:ascii="Times New Roman" w:eastAsia="Times New Roman" w:hAnsi="Times New Roman" w:cs="Times New Roman"/>
          <w:color w:val="000000" w:themeColor="text1"/>
          <w:sz w:val="24"/>
          <w:szCs w:val="24"/>
          <w:lang w:eastAsia="ru-RU"/>
        </w:rPr>
        <w:t>.</w:t>
      </w:r>
    </w:p>
    <w:p w14:paraId="0F50587B"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Психолог у </w:t>
      </w:r>
      <w:r w:rsidR="00E30EF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w:t>
      </w:r>
      <w:r w:rsidR="002F0F2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це</w:t>
      </w:r>
      <w:r w:rsidR="002F0F2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перш за все знаючий і глибоко розуміюча дитину людина, що розбирається не тільки в загальних закономірностях і в вікових особливостях психі</w:t>
      </w:r>
      <w:r w:rsidRPr="008605CC">
        <w:rPr>
          <w:rFonts w:ascii="Times New Roman" w:eastAsia="Times New Roman" w:hAnsi="Times New Roman" w:cs="Times New Roman"/>
          <w:color w:val="000000" w:themeColor="text1"/>
          <w:sz w:val="24"/>
          <w:szCs w:val="24"/>
          <w:lang w:eastAsia="ru-RU"/>
        </w:rPr>
        <w:lastRenderedPageBreak/>
        <w:t xml:space="preserve">чного розвитку дітей, але також і в індивідуальних варіаціях цих особливостей. </w:t>
      </w:r>
      <w:r w:rsidR="00E30EF6" w:rsidRPr="008605CC">
        <w:rPr>
          <w:rFonts w:ascii="Times New Roman" w:eastAsia="Times New Roman" w:hAnsi="Times New Roman" w:cs="Times New Roman"/>
          <w:color w:val="000000" w:themeColor="text1"/>
          <w:sz w:val="24"/>
          <w:szCs w:val="24"/>
          <w:lang w:eastAsia="ru-RU"/>
        </w:rPr>
        <w:t xml:space="preserve">Психолог в ЗДО – це не тільки </w:t>
      </w:r>
      <w:r w:rsidRPr="008605CC">
        <w:rPr>
          <w:rFonts w:ascii="Times New Roman" w:eastAsia="Times New Roman" w:hAnsi="Times New Roman" w:cs="Times New Roman"/>
          <w:color w:val="000000" w:themeColor="text1"/>
          <w:sz w:val="24"/>
          <w:szCs w:val="24"/>
          <w:lang w:eastAsia="ru-RU"/>
        </w:rPr>
        <w:t>фахів</w:t>
      </w:r>
      <w:r w:rsidR="00E30EF6"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ц</w:t>
      </w:r>
      <w:r w:rsidR="00E30EF6" w:rsidRPr="008605CC">
        <w:rPr>
          <w:rFonts w:ascii="Times New Roman" w:eastAsia="Times New Roman" w:hAnsi="Times New Roman" w:cs="Times New Roman"/>
          <w:color w:val="000000" w:themeColor="text1"/>
          <w:sz w:val="24"/>
          <w:szCs w:val="24"/>
          <w:lang w:eastAsia="ru-RU"/>
        </w:rPr>
        <w:t>ь</w:t>
      </w:r>
      <w:r w:rsidRPr="008605CC">
        <w:rPr>
          <w:rFonts w:ascii="Times New Roman" w:eastAsia="Times New Roman" w:hAnsi="Times New Roman" w:cs="Times New Roman"/>
          <w:color w:val="000000" w:themeColor="text1"/>
          <w:sz w:val="24"/>
          <w:szCs w:val="24"/>
          <w:lang w:eastAsia="ru-RU"/>
        </w:rPr>
        <w:t xml:space="preserve"> з дитячої психології</w:t>
      </w:r>
      <w:r w:rsidR="00E30EF6" w:rsidRPr="008605CC">
        <w:rPr>
          <w:rFonts w:ascii="Times New Roman" w:eastAsia="Times New Roman" w:hAnsi="Times New Roman" w:cs="Times New Roman"/>
          <w:color w:val="000000" w:themeColor="text1"/>
          <w:sz w:val="24"/>
          <w:szCs w:val="24"/>
          <w:lang w:eastAsia="ru-RU"/>
        </w:rPr>
        <w:t xml:space="preserve"> та педагог, </w:t>
      </w:r>
      <w:r w:rsidRPr="008605CC">
        <w:rPr>
          <w:rFonts w:ascii="Times New Roman" w:eastAsia="Times New Roman" w:hAnsi="Times New Roman" w:cs="Times New Roman"/>
          <w:color w:val="000000" w:themeColor="text1"/>
          <w:sz w:val="24"/>
          <w:szCs w:val="24"/>
          <w:lang w:eastAsia="ru-RU"/>
        </w:rPr>
        <w:t xml:space="preserve">він </w:t>
      </w:r>
      <w:r w:rsidR="00E30EF6" w:rsidRPr="008605CC">
        <w:rPr>
          <w:rFonts w:ascii="Times New Roman" w:eastAsia="Times New Roman" w:hAnsi="Times New Roman" w:cs="Times New Roman"/>
          <w:color w:val="000000" w:themeColor="text1"/>
          <w:sz w:val="24"/>
          <w:szCs w:val="24"/>
          <w:lang w:eastAsia="ru-RU"/>
        </w:rPr>
        <w:t xml:space="preserve">також </w:t>
      </w:r>
      <w:r w:rsidRPr="008605CC">
        <w:rPr>
          <w:rFonts w:ascii="Times New Roman" w:eastAsia="Times New Roman" w:hAnsi="Times New Roman" w:cs="Times New Roman"/>
          <w:color w:val="000000" w:themeColor="text1"/>
          <w:sz w:val="24"/>
          <w:szCs w:val="24"/>
          <w:lang w:eastAsia="ru-RU"/>
        </w:rPr>
        <w:t xml:space="preserve">повинен хоча б у загальних рисах орієнтуватись і в психології дорослих, розуміти і оцінювати позицію, зайняту дорослим </w:t>
      </w:r>
      <w:r w:rsidR="00E30EF6" w:rsidRPr="008605CC">
        <w:rPr>
          <w:rFonts w:ascii="Times New Roman" w:eastAsia="Times New Roman" w:hAnsi="Times New Roman" w:cs="Times New Roman"/>
          <w:color w:val="000000" w:themeColor="text1"/>
          <w:sz w:val="24"/>
          <w:szCs w:val="24"/>
          <w:lang w:eastAsia="ru-RU"/>
        </w:rPr>
        <w:t>стосовно</w:t>
      </w:r>
      <w:r w:rsidRPr="008605CC">
        <w:rPr>
          <w:rFonts w:ascii="Times New Roman" w:eastAsia="Times New Roman" w:hAnsi="Times New Roman" w:cs="Times New Roman"/>
          <w:color w:val="000000" w:themeColor="text1"/>
          <w:sz w:val="24"/>
          <w:szCs w:val="24"/>
          <w:lang w:eastAsia="ru-RU"/>
        </w:rPr>
        <w:t xml:space="preserve"> дитини, аналізувати їх спільну діяльність.</w:t>
      </w:r>
    </w:p>
    <w:p w14:paraId="185F1AB0" w14:textId="77777777" w:rsidR="002F0F23" w:rsidRPr="008605CC" w:rsidRDefault="002F0F23" w:rsidP="000A6D3F">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138F87AA" w14:textId="77777777" w:rsidR="002F0F23" w:rsidRPr="008605CC" w:rsidRDefault="002F0F23" w:rsidP="000A6D3F">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0454414E" w14:textId="77777777" w:rsidR="007D5C17" w:rsidRPr="008605CC" w:rsidRDefault="002F0F23" w:rsidP="000A6D3F">
      <w:pPr>
        <w:widowControl w:val="0"/>
        <w:shd w:val="clear" w:color="auto" w:fill="FFFFFF"/>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2. Функції психолога у </w:t>
      </w:r>
      <w:r w:rsidR="007D5C17" w:rsidRPr="008605CC">
        <w:rPr>
          <w:rFonts w:ascii="Arial" w:eastAsia="Times New Roman" w:hAnsi="Arial" w:cs="Arial"/>
          <w:b/>
          <w:color w:val="000000" w:themeColor="text1"/>
          <w:sz w:val="24"/>
          <w:szCs w:val="24"/>
          <w:lang w:eastAsia="ru-RU"/>
        </w:rPr>
        <w:t xml:space="preserve">закладі </w:t>
      </w:r>
    </w:p>
    <w:p w14:paraId="2F59F7D2" w14:textId="77777777" w:rsidR="002F0F23" w:rsidRPr="008605CC" w:rsidRDefault="007D5C17" w:rsidP="000A6D3F">
      <w:pPr>
        <w:widowControl w:val="0"/>
        <w:shd w:val="clear" w:color="auto" w:fill="FFFFFF"/>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дошкільної освіти </w:t>
      </w:r>
    </w:p>
    <w:p w14:paraId="29850CC1" w14:textId="77777777" w:rsidR="002F0F23" w:rsidRPr="008605CC" w:rsidRDefault="002F0F23" w:rsidP="000A6D3F">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70471D4E"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Основні функції</w:t>
      </w:r>
      <w:r w:rsidRPr="008605CC">
        <w:rPr>
          <w:rFonts w:ascii="Times New Roman" w:eastAsia="Times New Roman" w:hAnsi="Times New Roman" w:cs="Times New Roman"/>
          <w:color w:val="000000" w:themeColor="text1"/>
          <w:sz w:val="24"/>
          <w:szCs w:val="24"/>
          <w:lang w:eastAsia="ru-RU"/>
        </w:rPr>
        <w:t xml:space="preserve"> психолога в </w:t>
      </w:r>
      <w:r w:rsidR="00E30EF6" w:rsidRPr="008605CC">
        <w:rPr>
          <w:rFonts w:ascii="Times New Roman" w:eastAsia="Times New Roman" w:hAnsi="Times New Roman" w:cs="Times New Roman"/>
          <w:color w:val="000000" w:themeColor="text1"/>
          <w:sz w:val="24"/>
          <w:szCs w:val="24"/>
          <w:lang w:eastAsia="ru-RU"/>
        </w:rPr>
        <w:t xml:space="preserve">ЗДО </w:t>
      </w:r>
      <w:r w:rsidRPr="008605CC">
        <w:rPr>
          <w:rFonts w:ascii="Times New Roman" w:eastAsia="Times New Roman" w:hAnsi="Times New Roman" w:cs="Times New Roman"/>
          <w:color w:val="000000" w:themeColor="text1"/>
          <w:sz w:val="24"/>
          <w:szCs w:val="24"/>
          <w:lang w:eastAsia="ru-RU"/>
        </w:rPr>
        <w:t>пов'язані з охороною фізичного і психічного здоров'я дітей, зі створенням умов, які сприяють їх емоційному благополуччю і забезпечують вільн</w:t>
      </w:r>
      <w:r w:rsidR="00E30EF6" w:rsidRPr="008605CC">
        <w:rPr>
          <w:rFonts w:ascii="Times New Roman" w:eastAsia="Times New Roman" w:hAnsi="Times New Roman" w:cs="Times New Roman"/>
          <w:color w:val="000000" w:themeColor="text1"/>
          <w:sz w:val="24"/>
          <w:szCs w:val="24"/>
          <w:lang w:eastAsia="ru-RU"/>
        </w:rPr>
        <w:t>ий</w:t>
      </w:r>
      <w:r w:rsidRPr="008605CC">
        <w:rPr>
          <w:rFonts w:ascii="Times New Roman" w:eastAsia="Times New Roman" w:hAnsi="Times New Roman" w:cs="Times New Roman"/>
          <w:color w:val="000000" w:themeColor="text1"/>
          <w:sz w:val="24"/>
          <w:szCs w:val="24"/>
          <w:lang w:eastAsia="ru-RU"/>
        </w:rPr>
        <w:t xml:space="preserve"> </w:t>
      </w:r>
      <w:r w:rsidR="00E30EF6" w:rsidRPr="008605CC">
        <w:rPr>
          <w:rFonts w:ascii="Times New Roman" w:eastAsia="Times New Roman" w:hAnsi="Times New Roman" w:cs="Times New Roman"/>
          <w:color w:val="000000" w:themeColor="text1"/>
          <w:sz w:val="24"/>
          <w:szCs w:val="24"/>
          <w:lang w:eastAsia="ru-RU"/>
        </w:rPr>
        <w:t>та</w:t>
      </w:r>
      <w:r w:rsidRPr="008605CC">
        <w:rPr>
          <w:rFonts w:ascii="Times New Roman" w:eastAsia="Times New Roman" w:hAnsi="Times New Roman" w:cs="Times New Roman"/>
          <w:color w:val="000000" w:themeColor="text1"/>
          <w:sz w:val="24"/>
          <w:szCs w:val="24"/>
          <w:lang w:eastAsia="ru-RU"/>
        </w:rPr>
        <w:t xml:space="preserve"> ефективний розвиток здібностей кожної дитини. Реалізація цих функцій потребує виконання низки пов'язаних </w:t>
      </w:r>
      <w:r w:rsidR="00E30EF6" w:rsidRPr="008605CC">
        <w:rPr>
          <w:rFonts w:ascii="Times New Roman" w:eastAsia="Times New Roman" w:hAnsi="Times New Roman" w:cs="Times New Roman"/>
          <w:color w:val="000000" w:themeColor="text1"/>
          <w:sz w:val="24"/>
          <w:szCs w:val="24"/>
          <w:lang w:eastAsia="ru-RU"/>
        </w:rPr>
        <w:t xml:space="preserve">між собою </w:t>
      </w:r>
      <w:r w:rsidRPr="008605CC">
        <w:rPr>
          <w:rFonts w:ascii="Times New Roman" w:eastAsia="Times New Roman" w:hAnsi="Times New Roman" w:cs="Times New Roman"/>
          <w:color w:val="000000" w:themeColor="text1"/>
          <w:sz w:val="24"/>
          <w:szCs w:val="24"/>
          <w:lang w:eastAsia="ru-RU"/>
        </w:rPr>
        <w:t xml:space="preserve">видів робіт як безпосередньо з дітьми, так і з їх батьками і </w:t>
      </w:r>
      <w:r w:rsidR="00E30EF6" w:rsidRPr="008605CC">
        <w:rPr>
          <w:rFonts w:ascii="Times New Roman" w:eastAsia="Times New Roman" w:hAnsi="Times New Roman" w:cs="Times New Roman"/>
          <w:color w:val="000000" w:themeColor="text1"/>
          <w:sz w:val="24"/>
          <w:szCs w:val="24"/>
          <w:lang w:eastAsia="ru-RU"/>
        </w:rPr>
        <w:t xml:space="preserve">педагогічними працівниками </w:t>
      </w:r>
      <w:r w:rsidR="00840A0B" w:rsidRPr="008605CC">
        <w:rPr>
          <w:rFonts w:ascii="Times New Roman" w:eastAsia="Times New Roman" w:hAnsi="Times New Roman" w:cs="Times New Roman"/>
          <w:color w:val="000000" w:themeColor="text1"/>
          <w:sz w:val="24"/>
          <w:szCs w:val="24"/>
          <w:lang w:eastAsia="ru-RU"/>
        </w:rPr>
        <w:t>закладу дошкільної освіти</w:t>
      </w:r>
      <w:r w:rsidRPr="008605CC">
        <w:rPr>
          <w:rFonts w:ascii="Times New Roman" w:eastAsia="Times New Roman" w:hAnsi="Times New Roman" w:cs="Times New Roman"/>
          <w:color w:val="000000" w:themeColor="text1"/>
          <w:sz w:val="24"/>
          <w:szCs w:val="24"/>
          <w:lang w:eastAsia="ru-RU"/>
        </w:rPr>
        <w:t>.</w:t>
      </w:r>
    </w:p>
    <w:p w14:paraId="733C2754"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Успішність роботи психолога велик</w:t>
      </w:r>
      <w:r w:rsidR="00E30EF6" w:rsidRPr="008605CC">
        <w:rPr>
          <w:rFonts w:ascii="Times New Roman" w:eastAsia="Times New Roman" w:hAnsi="Times New Roman" w:cs="Times New Roman"/>
          <w:color w:val="000000" w:themeColor="text1"/>
          <w:sz w:val="24"/>
          <w:szCs w:val="24"/>
          <w:lang w:eastAsia="ru-RU"/>
        </w:rPr>
        <w:t>ою</w:t>
      </w:r>
      <w:r w:rsidRPr="008605CC">
        <w:rPr>
          <w:rFonts w:ascii="Times New Roman" w:eastAsia="Times New Roman" w:hAnsi="Times New Roman" w:cs="Times New Roman"/>
          <w:color w:val="000000" w:themeColor="text1"/>
          <w:sz w:val="24"/>
          <w:szCs w:val="24"/>
          <w:lang w:eastAsia="ru-RU"/>
        </w:rPr>
        <w:t xml:space="preserve"> мір</w:t>
      </w:r>
      <w:r w:rsidR="00E30EF6" w:rsidRPr="008605CC">
        <w:rPr>
          <w:rFonts w:ascii="Times New Roman" w:eastAsia="Times New Roman" w:hAnsi="Times New Roman" w:cs="Times New Roman"/>
          <w:color w:val="000000" w:themeColor="text1"/>
          <w:sz w:val="24"/>
          <w:szCs w:val="24"/>
          <w:lang w:eastAsia="ru-RU"/>
        </w:rPr>
        <w:t>ою</w:t>
      </w:r>
      <w:r w:rsidRPr="008605CC">
        <w:rPr>
          <w:rFonts w:ascii="Times New Roman" w:eastAsia="Times New Roman" w:hAnsi="Times New Roman" w:cs="Times New Roman"/>
          <w:color w:val="000000" w:themeColor="text1"/>
          <w:sz w:val="24"/>
          <w:szCs w:val="24"/>
          <w:lang w:eastAsia="ru-RU"/>
        </w:rPr>
        <w:t xml:space="preserve"> залежить від </w:t>
      </w:r>
      <w:r w:rsidR="008F667D" w:rsidRPr="008605CC">
        <w:rPr>
          <w:rFonts w:ascii="Times New Roman" w:eastAsia="Times New Roman" w:hAnsi="Times New Roman" w:cs="Times New Roman"/>
          <w:color w:val="000000" w:themeColor="text1"/>
          <w:sz w:val="24"/>
          <w:szCs w:val="24"/>
          <w:lang w:eastAsia="ru-RU"/>
        </w:rPr>
        <w:t xml:space="preserve">його </w:t>
      </w:r>
      <w:r w:rsidRPr="008605CC">
        <w:rPr>
          <w:rFonts w:ascii="Times New Roman" w:eastAsia="Times New Roman" w:hAnsi="Times New Roman" w:cs="Times New Roman"/>
          <w:color w:val="000000" w:themeColor="text1"/>
          <w:sz w:val="24"/>
          <w:szCs w:val="24"/>
          <w:lang w:eastAsia="ru-RU"/>
        </w:rPr>
        <w:t>місця</w:t>
      </w:r>
      <w:r w:rsidR="008F667D" w:rsidRPr="008605CC">
        <w:rPr>
          <w:rFonts w:ascii="Times New Roman" w:eastAsia="Times New Roman" w:hAnsi="Times New Roman" w:cs="Times New Roman"/>
          <w:color w:val="000000" w:themeColor="text1"/>
          <w:sz w:val="24"/>
          <w:szCs w:val="24"/>
          <w:lang w:eastAsia="ru-RU"/>
        </w:rPr>
        <w:t xml:space="preserve"> та взаємин </w:t>
      </w:r>
      <w:r w:rsidRPr="008605CC">
        <w:rPr>
          <w:rFonts w:ascii="Times New Roman" w:eastAsia="Times New Roman" w:hAnsi="Times New Roman" w:cs="Times New Roman"/>
          <w:color w:val="000000" w:themeColor="text1"/>
          <w:sz w:val="24"/>
          <w:szCs w:val="24"/>
          <w:lang w:eastAsia="ru-RU"/>
        </w:rPr>
        <w:t>в колективі</w:t>
      </w:r>
      <w:r w:rsidR="008F667D" w:rsidRPr="008605CC">
        <w:rPr>
          <w:rFonts w:ascii="Times New Roman" w:eastAsia="Times New Roman" w:hAnsi="Times New Roman" w:cs="Times New Roman"/>
          <w:color w:val="000000" w:themeColor="text1"/>
          <w:sz w:val="24"/>
          <w:szCs w:val="24"/>
          <w:lang w:eastAsia="ru-RU"/>
        </w:rPr>
        <w:t xml:space="preserve"> ЗДО, адже його основне </w:t>
      </w:r>
      <w:r w:rsidRPr="008605CC">
        <w:rPr>
          <w:rFonts w:ascii="Times New Roman" w:eastAsia="Times New Roman" w:hAnsi="Times New Roman" w:cs="Times New Roman"/>
          <w:color w:val="000000" w:themeColor="text1"/>
          <w:sz w:val="24"/>
          <w:szCs w:val="24"/>
          <w:lang w:eastAsia="ru-RU"/>
        </w:rPr>
        <w:t xml:space="preserve">завдання </w:t>
      </w:r>
      <w:r w:rsidR="008F667D"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виступати в </w:t>
      </w:r>
      <w:r w:rsidR="008F667D" w:rsidRPr="008605CC">
        <w:rPr>
          <w:rFonts w:ascii="Times New Roman" w:eastAsia="Times New Roman" w:hAnsi="Times New Roman" w:cs="Times New Roman"/>
          <w:color w:val="000000" w:themeColor="text1"/>
          <w:sz w:val="24"/>
          <w:szCs w:val="24"/>
          <w:lang w:eastAsia="ru-RU"/>
        </w:rPr>
        <w:t>ролі</w:t>
      </w:r>
      <w:r w:rsidRPr="008605CC">
        <w:rPr>
          <w:rFonts w:ascii="Times New Roman" w:eastAsia="Times New Roman" w:hAnsi="Times New Roman" w:cs="Times New Roman"/>
          <w:color w:val="000000" w:themeColor="text1"/>
          <w:sz w:val="24"/>
          <w:szCs w:val="24"/>
          <w:lang w:eastAsia="ru-RU"/>
        </w:rPr>
        <w:t xml:space="preserve"> компетентного і доброзичливого консультанта, рекомендації</w:t>
      </w:r>
      <w:r w:rsidR="008F667D" w:rsidRPr="008605CC">
        <w:rPr>
          <w:rFonts w:ascii="Times New Roman" w:eastAsia="Times New Roman" w:hAnsi="Times New Roman" w:cs="Times New Roman"/>
          <w:color w:val="000000" w:themeColor="text1"/>
          <w:sz w:val="24"/>
          <w:szCs w:val="24"/>
          <w:lang w:eastAsia="ru-RU"/>
        </w:rPr>
        <w:t xml:space="preserve"> якого</w:t>
      </w:r>
      <w:r w:rsidRPr="008605CC">
        <w:rPr>
          <w:rFonts w:ascii="Times New Roman" w:eastAsia="Times New Roman" w:hAnsi="Times New Roman" w:cs="Times New Roman"/>
          <w:color w:val="000000" w:themeColor="text1"/>
          <w:sz w:val="24"/>
          <w:szCs w:val="24"/>
          <w:lang w:eastAsia="ru-RU"/>
        </w:rPr>
        <w:t xml:space="preserve"> виконуються завдяки його особистому авторитету і визнаною всіма кваліфікації. Для того щоб придбати такий авторитет, необхідно систематично </w:t>
      </w:r>
      <w:r w:rsidR="00F7258A" w:rsidRPr="008605CC">
        <w:rPr>
          <w:rFonts w:ascii="Times New Roman" w:eastAsia="Times New Roman" w:hAnsi="Times New Roman" w:cs="Times New Roman"/>
          <w:color w:val="000000" w:themeColor="text1"/>
          <w:sz w:val="24"/>
          <w:szCs w:val="24"/>
          <w:lang w:eastAsia="ru-RU"/>
        </w:rPr>
        <w:t xml:space="preserve">підвищувати власну кваліфікацію та </w:t>
      </w:r>
      <w:r w:rsidRPr="008605CC">
        <w:rPr>
          <w:rFonts w:ascii="Times New Roman" w:eastAsia="Times New Roman" w:hAnsi="Times New Roman" w:cs="Times New Roman"/>
          <w:color w:val="000000" w:themeColor="text1"/>
          <w:sz w:val="24"/>
          <w:szCs w:val="24"/>
          <w:lang w:eastAsia="ru-RU"/>
        </w:rPr>
        <w:t>вести психологічне просвітництво колективу, самою своєю діяльністю переконувати колег у значущості психологічних знань для успішного виконання ними своїх обов'язків.</w:t>
      </w:r>
    </w:p>
    <w:p w14:paraId="65BDB43B" w14:textId="77777777" w:rsidR="00F7258A" w:rsidRPr="008605CC" w:rsidRDefault="00F7258A"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39B818DF" w14:textId="77777777" w:rsidR="00F7258A" w:rsidRPr="008605CC" w:rsidRDefault="00F7258A" w:rsidP="00760ADC">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Функції психолога в ЗДО та їх реалізація.</w:t>
      </w:r>
    </w:p>
    <w:p w14:paraId="669EE9E4" w14:textId="77777777" w:rsidR="00760ADC" w:rsidRPr="008605CC" w:rsidRDefault="00F7258A"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 xml:space="preserve">1. </w:t>
      </w:r>
      <w:r w:rsidR="00760ADC" w:rsidRPr="008605CC">
        <w:rPr>
          <w:rFonts w:ascii="Times New Roman" w:eastAsia="Times New Roman" w:hAnsi="Times New Roman" w:cs="Times New Roman"/>
          <w:b/>
          <w:color w:val="000000" w:themeColor="text1"/>
          <w:sz w:val="24"/>
          <w:szCs w:val="24"/>
          <w:lang w:eastAsia="ru-RU"/>
        </w:rPr>
        <w:t>Психодіагностика дітей і педагогів</w:t>
      </w:r>
      <w:r w:rsidRPr="008605CC">
        <w:rPr>
          <w:rFonts w:ascii="Times New Roman" w:eastAsia="Times New Roman" w:hAnsi="Times New Roman" w:cs="Times New Roman"/>
          <w:b/>
          <w:color w:val="000000" w:themeColor="text1"/>
          <w:sz w:val="24"/>
          <w:szCs w:val="24"/>
          <w:lang w:eastAsia="ru-RU"/>
        </w:rPr>
        <w:t xml:space="preserve">. </w:t>
      </w:r>
      <w:r w:rsidR="00760ADC" w:rsidRPr="008605CC">
        <w:rPr>
          <w:rFonts w:ascii="Times New Roman" w:eastAsia="Times New Roman" w:hAnsi="Times New Roman" w:cs="Times New Roman"/>
          <w:color w:val="000000" w:themeColor="text1"/>
          <w:sz w:val="24"/>
          <w:szCs w:val="24"/>
          <w:lang w:eastAsia="ru-RU"/>
        </w:rPr>
        <w:t xml:space="preserve">Психодіагностика – визначення рівня розвитку тих чи інших психічних процесів у людини (пам’яті, уваги, мислення і т.д.), і, як </w:t>
      </w:r>
      <w:r w:rsidR="00760ADC" w:rsidRPr="008605CC">
        <w:rPr>
          <w:rFonts w:ascii="Times New Roman" w:eastAsia="Times New Roman" w:hAnsi="Times New Roman" w:cs="Times New Roman"/>
          <w:color w:val="000000" w:themeColor="text1"/>
          <w:sz w:val="24"/>
          <w:szCs w:val="24"/>
          <w:lang w:eastAsia="ru-RU"/>
        </w:rPr>
        <w:lastRenderedPageBreak/>
        <w:t xml:space="preserve">наслідок, дати уявлення про об’єктивний стан людини. Багато хто, напевно, знають, що для проведення діагностики у дорослих використовують тести. Для дітей теж використовують тести, але особливі – дитячі. Психолог може попросити дошкільника щось намалювати, розповісти, відповісти на питання, навіть пограти з ним в цікаву гру, а насправді за допомогою цих дій збере необхідні для роботи дані. Дитячий психолог має на озброєнні дуже багато </w:t>
      </w:r>
      <w:proofErr w:type="spellStart"/>
      <w:r w:rsidR="00760ADC" w:rsidRPr="008605CC">
        <w:rPr>
          <w:rFonts w:ascii="Times New Roman" w:eastAsia="Times New Roman" w:hAnsi="Times New Roman" w:cs="Times New Roman"/>
          <w:color w:val="000000" w:themeColor="text1"/>
          <w:sz w:val="24"/>
          <w:szCs w:val="24"/>
          <w:lang w:eastAsia="ru-RU"/>
        </w:rPr>
        <w:t>психодіагностичних</w:t>
      </w:r>
      <w:proofErr w:type="spellEnd"/>
      <w:r w:rsidR="00760ADC" w:rsidRPr="008605CC">
        <w:rPr>
          <w:rFonts w:ascii="Times New Roman" w:eastAsia="Times New Roman" w:hAnsi="Times New Roman" w:cs="Times New Roman"/>
          <w:color w:val="000000" w:themeColor="text1"/>
          <w:sz w:val="24"/>
          <w:szCs w:val="24"/>
          <w:lang w:eastAsia="ru-RU"/>
        </w:rPr>
        <w:t xml:space="preserve"> засобів та </w:t>
      </w:r>
      <w:proofErr w:type="spellStart"/>
      <w:r w:rsidR="00760ADC" w:rsidRPr="008605CC">
        <w:rPr>
          <w:rFonts w:ascii="Times New Roman" w:eastAsia="Times New Roman" w:hAnsi="Times New Roman" w:cs="Times New Roman"/>
          <w:color w:val="000000" w:themeColor="text1"/>
          <w:sz w:val="24"/>
          <w:szCs w:val="24"/>
          <w:lang w:eastAsia="ru-RU"/>
        </w:rPr>
        <w:t>методик</w:t>
      </w:r>
      <w:proofErr w:type="spellEnd"/>
      <w:r w:rsidR="00760ADC" w:rsidRPr="008605CC">
        <w:rPr>
          <w:rFonts w:ascii="Times New Roman" w:eastAsia="Times New Roman" w:hAnsi="Times New Roman" w:cs="Times New Roman"/>
          <w:color w:val="000000" w:themeColor="text1"/>
          <w:sz w:val="24"/>
          <w:szCs w:val="24"/>
          <w:lang w:eastAsia="ru-RU"/>
        </w:rPr>
        <w:t>.</w:t>
      </w:r>
    </w:p>
    <w:p w14:paraId="797FC995"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36655FB3"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Метою діагностичної роботи є:</w:t>
      </w:r>
    </w:p>
    <w:p w14:paraId="6A15388E" w14:textId="77777777" w:rsidR="00760ADC" w:rsidRPr="008605CC" w:rsidRDefault="00760ADC" w:rsidP="00CE319B">
      <w:pPr>
        <w:pStyle w:val="a4"/>
        <w:widowControl w:val="0"/>
        <w:numPr>
          <w:ilvl w:val="0"/>
          <w:numId w:val="22"/>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поглиблене психолого-педагогічне вивчення дитини протягом усього періоду дошкільного дитинства, виявлення її індивідуальних особливостей, розвитку пізнавальних та особистісних якостей, корекції та</w:t>
      </w:r>
      <w:r w:rsidR="003D23C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динаміки її розвитку від середньої вікової групи і до вступу в школу;</w:t>
      </w:r>
    </w:p>
    <w:p w14:paraId="4B279A51" w14:textId="77777777" w:rsidR="00760ADC" w:rsidRPr="008605CC" w:rsidRDefault="00760ADC" w:rsidP="00CE319B">
      <w:pPr>
        <w:pStyle w:val="a4"/>
        <w:widowControl w:val="0"/>
        <w:numPr>
          <w:ilvl w:val="0"/>
          <w:numId w:val="22"/>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з’ясуван</w:t>
      </w:r>
      <w:r w:rsidRPr="008605CC">
        <w:rPr>
          <w:rFonts w:ascii="Times New Roman" w:eastAsia="Times New Roman" w:hAnsi="Times New Roman" w:cs="Times New Roman"/>
          <w:color w:val="000000" w:themeColor="text1"/>
          <w:spacing w:val="-4"/>
          <w:sz w:val="24"/>
          <w:szCs w:val="24"/>
          <w:lang w:eastAsia="ru-RU"/>
        </w:rPr>
        <w:t>ня причин тих чи інших відхилень у вихованні та навчанні дитини: відставання чи випередження вікових нормативів у розвитку певних пізнавальних процесів.</w:t>
      </w:r>
    </w:p>
    <w:p w14:paraId="4958037F"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Діагностичну роботу відповідно до конкретних завдань провод</w:t>
      </w:r>
      <w:r w:rsidR="00F7258A" w:rsidRPr="008605CC">
        <w:rPr>
          <w:rFonts w:ascii="Times New Roman" w:eastAsia="Times New Roman" w:hAnsi="Times New Roman" w:cs="Times New Roman"/>
          <w:color w:val="000000" w:themeColor="text1"/>
          <w:sz w:val="24"/>
          <w:szCs w:val="24"/>
          <w:lang w:eastAsia="ru-RU"/>
        </w:rPr>
        <w:t>ять, як</w:t>
      </w:r>
      <w:r w:rsidRPr="008605CC">
        <w:rPr>
          <w:rFonts w:ascii="Times New Roman" w:eastAsia="Times New Roman" w:hAnsi="Times New Roman" w:cs="Times New Roman"/>
          <w:color w:val="000000" w:themeColor="text1"/>
          <w:sz w:val="24"/>
          <w:szCs w:val="24"/>
          <w:lang w:eastAsia="ru-RU"/>
        </w:rPr>
        <w:t xml:space="preserve"> з окремою дитиною, </w:t>
      </w:r>
      <w:r w:rsidR="00F7258A" w:rsidRPr="008605CC">
        <w:rPr>
          <w:rFonts w:ascii="Times New Roman" w:eastAsia="Times New Roman" w:hAnsi="Times New Roman" w:cs="Times New Roman"/>
          <w:color w:val="000000" w:themeColor="text1"/>
          <w:sz w:val="24"/>
          <w:szCs w:val="24"/>
          <w:lang w:eastAsia="ru-RU"/>
        </w:rPr>
        <w:t xml:space="preserve">так і </w:t>
      </w:r>
      <w:r w:rsidRPr="008605CC">
        <w:rPr>
          <w:rFonts w:ascii="Times New Roman" w:eastAsia="Times New Roman" w:hAnsi="Times New Roman" w:cs="Times New Roman"/>
          <w:color w:val="000000" w:themeColor="text1"/>
          <w:sz w:val="24"/>
          <w:szCs w:val="24"/>
          <w:lang w:eastAsia="ru-RU"/>
        </w:rPr>
        <w:t>з групою дітей.</w:t>
      </w:r>
    </w:p>
    <w:p w14:paraId="508AF275"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Результати психолого-педагогічного вивчення є підставою для складання індивідуальних, особистісно-зорієнтованих, розвивальних і корекційних програм.</w:t>
      </w:r>
    </w:p>
    <w:p w14:paraId="7D844BBD" w14:textId="77777777" w:rsidR="003916C9" w:rsidRPr="008605CC" w:rsidRDefault="003916C9"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575A9EAD"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Зміст і методи </w:t>
      </w:r>
      <w:proofErr w:type="spellStart"/>
      <w:r w:rsidRPr="008605CC">
        <w:rPr>
          <w:rFonts w:ascii="Times New Roman" w:eastAsia="Times New Roman" w:hAnsi="Times New Roman" w:cs="Times New Roman"/>
          <w:b/>
          <w:i/>
          <w:color w:val="000000" w:themeColor="text1"/>
          <w:sz w:val="24"/>
          <w:szCs w:val="24"/>
          <w:lang w:eastAsia="ru-RU"/>
        </w:rPr>
        <w:t>психодіагностичної</w:t>
      </w:r>
      <w:proofErr w:type="spellEnd"/>
      <w:r w:rsidRPr="008605CC">
        <w:rPr>
          <w:rFonts w:ascii="Times New Roman" w:eastAsia="Times New Roman" w:hAnsi="Times New Roman" w:cs="Times New Roman"/>
          <w:b/>
          <w:i/>
          <w:color w:val="000000" w:themeColor="text1"/>
          <w:sz w:val="24"/>
          <w:szCs w:val="24"/>
          <w:lang w:eastAsia="ru-RU"/>
        </w:rPr>
        <w:t xml:space="preserve"> роботи:</w:t>
      </w:r>
    </w:p>
    <w:p w14:paraId="4A8626FE"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Вивче</w:t>
      </w:r>
      <w:r w:rsidRPr="008605CC">
        <w:rPr>
          <w:rFonts w:ascii="Times New Roman" w:eastAsia="Times New Roman" w:hAnsi="Times New Roman" w:cs="Times New Roman"/>
          <w:color w:val="000000" w:themeColor="text1"/>
          <w:spacing w:val="-2"/>
          <w:sz w:val="24"/>
          <w:szCs w:val="24"/>
          <w:lang w:eastAsia="ru-RU"/>
        </w:rPr>
        <w:t>ння емоційного ставлення дітей до однолітків та вихователя. Визначення самопочуття дитини у групі та рівня її адаптації (у ранньому і молодшому дошкільному віці шляхом спостережень; у середньому і старшому дошкільному віці до спостереження можна додавати спеціальні завдання – індивідуальні бесіди, розмови, дидактичні ігри).</w:t>
      </w:r>
    </w:p>
    <w:p w14:paraId="1792B771"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Вивчення рівня емоційного благополуччя дітей у </w:t>
      </w:r>
      <w:r w:rsidRPr="008605CC">
        <w:rPr>
          <w:rFonts w:ascii="Times New Roman" w:eastAsia="Times New Roman" w:hAnsi="Times New Roman" w:cs="Times New Roman"/>
          <w:color w:val="000000" w:themeColor="text1"/>
          <w:sz w:val="24"/>
          <w:szCs w:val="24"/>
          <w:lang w:eastAsia="ru-RU"/>
        </w:rPr>
        <w:lastRenderedPageBreak/>
        <w:t xml:space="preserve">групах. Визначення у дітей старшої та підготовчої груп особливостей ставлення до себе, тобто самооцінки 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Я-концепції</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яка закладається в цьому віці, – активної, життєрадісної, позитивної або пасивної, негативної.</w:t>
      </w:r>
    </w:p>
    <w:p w14:paraId="7294235E"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roofErr w:type="spellStart"/>
      <w:r w:rsidRPr="008605CC">
        <w:rPr>
          <w:rFonts w:ascii="Times New Roman" w:eastAsia="Times New Roman" w:hAnsi="Times New Roman" w:cs="Times New Roman"/>
          <w:color w:val="000000" w:themeColor="text1"/>
          <w:sz w:val="24"/>
          <w:szCs w:val="24"/>
          <w:lang w:eastAsia="ru-RU"/>
        </w:rPr>
        <w:t>Психодігностичне</w:t>
      </w:r>
      <w:proofErr w:type="spellEnd"/>
      <w:r w:rsidRPr="008605CC">
        <w:rPr>
          <w:rFonts w:ascii="Times New Roman" w:eastAsia="Times New Roman" w:hAnsi="Times New Roman" w:cs="Times New Roman"/>
          <w:color w:val="000000" w:themeColor="text1"/>
          <w:sz w:val="24"/>
          <w:szCs w:val="24"/>
          <w:lang w:eastAsia="ru-RU"/>
        </w:rPr>
        <w:t xml:space="preserve"> обстеження дітей за зверненням вихователів та батьків з метою визначення відповідності їхнього розвитку віковим нормативам, надання рекомендацій щодо занять в гуртках чи студіях для розвитку певних здібностей, визначення потреби в додаткових чи корекційних заняттях.</w:t>
      </w:r>
    </w:p>
    <w:p w14:paraId="381DCBA1"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Вивчення особливостей дітей, їхніх інтересів, нахилів, здібностей, рівня розвитку пізнавальних процесів, комунікативних умінь з метою вироблення рекомендацій для індивідуальної виховної роботи, яку можуть проводити вихователі, б</w:t>
      </w:r>
      <w:r w:rsidRPr="008605CC">
        <w:rPr>
          <w:rFonts w:ascii="Times New Roman" w:eastAsia="Times New Roman" w:hAnsi="Times New Roman" w:cs="Times New Roman"/>
          <w:color w:val="000000" w:themeColor="text1"/>
          <w:spacing w:val="2"/>
          <w:sz w:val="24"/>
          <w:szCs w:val="24"/>
          <w:lang w:eastAsia="ru-RU"/>
        </w:rPr>
        <w:t>атьки, сам психолог.</w:t>
      </w:r>
    </w:p>
    <w:p w14:paraId="6A19AA57"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Визначення компонентів психологічної готовності </w:t>
      </w:r>
      <w:r w:rsidR="003916C9" w:rsidRPr="008605CC">
        <w:rPr>
          <w:rFonts w:ascii="Times New Roman" w:eastAsia="Times New Roman" w:hAnsi="Times New Roman" w:cs="Times New Roman"/>
          <w:color w:val="000000" w:themeColor="text1"/>
          <w:spacing w:val="2"/>
          <w:sz w:val="24"/>
          <w:szCs w:val="24"/>
          <w:lang w:eastAsia="ru-RU"/>
        </w:rPr>
        <w:t>дітей п’яти-шестирічного віку</w:t>
      </w:r>
      <w:r w:rsidR="003D23C3"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до школи з метою складання індивідуальних програм для подальшої корекційної роботи вихователя з дітьми; складання індивідуальних та групових розвивальних програм для роботи практичного психолога з дітьми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групи ризику</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складання індивідуальних та групових розвивальних програм для роботи практичного психолога з дітьми; розробки рекомендацій батькам щодо поліпшення умов розвитку сина або доньки у потрібному напрямі.</w:t>
      </w:r>
    </w:p>
    <w:p w14:paraId="75A8B70D"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2"/>
          <w:sz w:val="24"/>
          <w:szCs w:val="24"/>
          <w:lang w:eastAsia="ru-RU"/>
        </w:rPr>
        <w:t>Діагностика може провод</w:t>
      </w:r>
      <w:r w:rsidRPr="008605CC">
        <w:rPr>
          <w:rFonts w:ascii="Times New Roman" w:eastAsia="Times New Roman" w:hAnsi="Times New Roman" w:cs="Times New Roman"/>
          <w:color w:val="000000" w:themeColor="text1"/>
          <w:sz w:val="24"/>
          <w:szCs w:val="24"/>
          <w:lang w:eastAsia="ru-RU"/>
        </w:rPr>
        <w:t>итися з метою забезпечення наступності в роботі з психологом школи і вчителями (за наслідками обстежень у травні).</w:t>
      </w:r>
    </w:p>
    <w:p w14:paraId="648359B1"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1E14D1C4" w14:textId="77777777" w:rsidR="00760ADC" w:rsidRPr="008605CC" w:rsidRDefault="00F7258A" w:rsidP="00760ADC">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 xml:space="preserve">2. </w:t>
      </w:r>
      <w:r w:rsidR="00760ADC" w:rsidRPr="008605CC">
        <w:rPr>
          <w:rFonts w:ascii="Times New Roman" w:eastAsia="Times New Roman" w:hAnsi="Times New Roman" w:cs="Times New Roman"/>
          <w:b/>
          <w:color w:val="000000" w:themeColor="text1"/>
          <w:sz w:val="24"/>
          <w:szCs w:val="24"/>
          <w:lang w:eastAsia="ru-RU"/>
        </w:rPr>
        <w:t>Корекційно-відновлювальна робота</w:t>
      </w:r>
    </w:p>
    <w:p w14:paraId="1FC0065A"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Якщо у дитини виявлено серйозні емоційні або особистісні труднощі потрібна спеціально організована психотерапевтична робота. Наприклад, це можуть бути заняття з дітьми на зняття тривожності, страхів, підвищення </w:t>
      </w:r>
      <w:r w:rsidRPr="008605CC">
        <w:rPr>
          <w:rFonts w:ascii="Times New Roman" w:eastAsia="Times New Roman" w:hAnsi="Times New Roman" w:cs="Times New Roman"/>
          <w:color w:val="000000" w:themeColor="text1"/>
          <w:sz w:val="24"/>
          <w:szCs w:val="24"/>
          <w:lang w:eastAsia="ru-RU"/>
        </w:rPr>
        <w:lastRenderedPageBreak/>
        <w:t>самооцінки, на зниження агресії. Дитяча психотерапія допоможе якщо дитина пережила сильний стрес.</w:t>
      </w:r>
    </w:p>
    <w:p w14:paraId="24C05C60" w14:textId="77777777" w:rsidR="003916C9" w:rsidRPr="008605CC" w:rsidRDefault="003916C9"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02A492C4"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Корекційна робота з дітьми</w:t>
      </w:r>
    </w:p>
    <w:p w14:paraId="7E9F0C0B"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Цей напрямок діяльності практичного психолога в </w:t>
      </w:r>
      <w:r w:rsidR="00F7258A"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є найскладнішим і найвідповідальнішим. До нього входить широкий спектр форм роботи:</w:t>
      </w:r>
    </w:p>
    <w:p w14:paraId="369DED99" w14:textId="77777777" w:rsidR="00760ADC" w:rsidRPr="008605CC" w:rsidRDefault="00760ADC" w:rsidP="00CE319B">
      <w:pPr>
        <w:pStyle w:val="a4"/>
        <w:widowControl w:val="0"/>
        <w:numPr>
          <w:ilvl w:val="0"/>
          <w:numId w:val="22"/>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групові </w:t>
      </w:r>
      <w:proofErr w:type="spellStart"/>
      <w:r w:rsidRPr="008605CC">
        <w:rPr>
          <w:rFonts w:ascii="Times New Roman" w:eastAsia="Times New Roman" w:hAnsi="Times New Roman" w:cs="Times New Roman"/>
          <w:color w:val="000000" w:themeColor="text1"/>
          <w:sz w:val="24"/>
          <w:szCs w:val="24"/>
          <w:lang w:eastAsia="ru-RU"/>
        </w:rPr>
        <w:t>психокорекційні</w:t>
      </w:r>
      <w:proofErr w:type="spellEnd"/>
      <w:r w:rsidRPr="008605CC">
        <w:rPr>
          <w:rFonts w:ascii="Times New Roman" w:eastAsia="Times New Roman" w:hAnsi="Times New Roman" w:cs="Times New Roman"/>
          <w:color w:val="000000" w:themeColor="text1"/>
          <w:sz w:val="24"/>
          <w:szCs w:val="24"/>
          <w:lang w:eastAsia="ru-RU"/>
        </w:rPr>
        <w:t xml:space="preserve"> заняття (робота з проблемами групи дітей в особистісній та пізнавальній сферах);</w:t>
      </w:r>
    </w:p>
    <w:p w14:paraId="63B0CAD7" w14:textId="77777777" w:rsidR="00760ADC" w:rsidRPr="008605CC" w:rsidRDefault="00760ADC" w:rsidP="00CE319B">
      <w:pPr>
        <w:pStyle w:val="a4"/>
        <w:widowControl w:val="0"/>
        <w:numPr>
          <w:ilvl w:val="0"/>
          <w:numId w:val="22"/>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індивідуальні </w:t>
      </w:r>
      <w:proofErr w:type="spellStart"/>
      <w:r w:rsidRPr="008605CC">
        <w:rPr>
          <w:rFonts w:ascii="Times New Roman" w:eastAsia="Times New Roman" w:hAnsi="Times New Roman" w:cs="Times New Roman"/>
          <w:color w:val="000000" w:themeColor="text1"/>
          <w:sz w:val="24"/>
          <w:szCs w:val="24"/>
          <w:lang w:eastAsia="ru-RU"/>
        </w:rPr>
        <w:t>психокорекційні</w:t>
      </w:r>
      <w:proofErr w:type="spellEnd"/>
      <w:r w:rsidRPr="008605CC">
        <w:rPr>
          <w:rFonts w:ascii="Times New Roman" w:eastAsia="Times New Roman" w:hAnsi="Times New Roman" w:cs="Times New Roman"/>
          <w:color w:val="000000" w:themeColor="text1"/>
          <w:sz w:val="24"/>
          <w:szCs w:val="24"/>
          <w:lang w:eastAsia="ru-RU"/>
        </w:rPr>
        <w:t xml:space="preserve"> заняття (робота з проблемами окремих дітей в особистісній та пізнавальній сферах);</w:t>
      </w:r>
    </w:p>
    <w:p w14:paraId="10628628" w14:textId="77777777" w:rsidR="00760ADC" w:rsidRPr="008605CC" w:rsidRDefault="00760ADC" w:rsidP="00CE319B">
      <w:pPr>
        <w:pStyle w:val="a4"/>
        <w:widowControl w:val="0"/>
        <w:numPr>
          <w:ilvl w:val="0"/>
          <w:numId w:val="22"/>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індивідуальні заняття з обдарованими дітьми;</w:t>
      </w:r>
    </w:p>
    <w:p w14:paraId="2EC15D29" w14:textId="77777777" w:rsidR="00760ADC" w:rsidRPr="008605CC" w:rsidRDefault="00760ADC" w:rsidP="00CE319B">
      <w:pPr>
        <w:pStyle w:val="a4"/>
        <w:widowControl w:val="0"/>
        <w:numPr>
          <w:ilvl w:val="0"/>
          <w:numId w:val="22"/>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заняття з психологічної підготовки дітей до навчання в школі.</w:t>
      </w:r>
    </w:p>
    <w:p w14:paraId="4B1FC350"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Основні завдання п</w:t>
      </w:r>
      <w:r w:rsidR="00F7258A" w:rsidRPr="008605CC">
        <w:rPr>
          <w:rFonts w:ascii="Times New Roman" w:eastAsia="Times New Roman" w:hAnsi="Times New Roman" w:cs="Times New Roman"/>
          <w:color w:val="000000" w:themeColor="text1"/>
          <w:sz w:val="24"/>
          <w:szCs w:val="24"/>
          <w:lang w:eastAsia="ru-RU"/>
        </w:rPr>
        <w:t>сихолога</w:t>
      </w:r>
      <w:r w:rsidRPr="008605CC">
        <w:rPr>
          <w:rFonts w:ascii="Times New Roman" w:eastAsia="Times New Roman" w:hAnsi="Times New Roman" w:cs="Times New Roman"/>
          <w:color w:val="000000" w:themeColor="text1"/>
          <w:sz w:val="24"/>
          <w:szCs w:val="24"/>
          <w:lang w:eastAsia="ru-RU"/>
        </w:rPr>
        <w:t>, який працює з дітьми дошкільного віку, полягають у психологічному супроводі природного розвитку дитини, який включає розвиток основ довільності психічних процесів у неї й тренування психічних процесів та функцій. Проте наявність дітей з комунікативними, поведінковими й емоційно-особистісними проблемами, соціально-педагогічною занедбаністю, недоліками в психічному розвитку припускає застосування спеціальних корекційно-розвиваючих програм, як комплексного, так і спеціального характеру.</w:t>
      </w:r>
    </w:p>
    <w:p w14:paraId="1C94B09A"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0F47C3F0"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Зміст і форми корекційної роботи психолога з дошкільниками:</w:t>
      </w:r>
    </w:p>
    <w:p w14:paraId="4F34864F"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Проведення ігор та занять з усією групою з метою формування позитивного ставлення до перебування в </w:t>
      </w:r>
      <w:r w:rsidR="00F7258A"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до своїх товаришів по групі, групової кімнати та її обладнання (іграшки, об’єкти природи, книжки тощо).</w:t>
      </w:r>
    </w:p>
    <w:p w14:paraId="2D11606A" w14:textId="77777777" w:rsidR="00F7258A"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Проведення </w:t>
      </w:r>
      <w:proofErr w:type="spellStart"/>
      <w:r w:rsidRPr="008605CC">
        <w:rPr>
          <w:rFonts w:ascii="Times New Roman" w:eastAsia="Times New Roman" w:hAnsi="Times New Roman" w:cs="Times New Roman"/>
          <w:color w:val="000000" w:themeColor="text1"/>
          <w:sz w:val="24"/>
          <w:szCs w:val="24"/>
          <w:lang w:eastAsia="ru-RU"/>
        </w:rPr>
        <w:t>психогімнастичних</w:t>
      </w:r>
      <w:proofErr w:type="spellEnd"/>
      <w:r w:rsidRPr="008605CC">
        <w:rPr>
          <w:rFonts w:ascii="Times New Roman" w:eastAsia="Times New Roman" w:hAnsi="Times New Roman" w:cs="Times New Roman"/>
          <w:color w:val="000000" w:themeColor="text1"/>
          <w:sz w:val="24"/>
          <w:szCs w:val="24"/>
          <w:lang w:eastAsia="ru-RU"/>
        </w:rPr>
        <w:t xml:space="preserve"> вправ та ігор з групами дітей (по 3-5 </w:t>
      </w:r>
      <w:r w:rsidR="00F7258A" w:rsidRPr="008605CC">
        <w:rPr>
          <w:rFonts w:ascii="Times New Roman" w:eastAsia="Times New Roman" w:hAnsi="Times New Roman" w:cs="Times New Roman"/>
          <w:color w:val="000000" w:themeColor="text1"/>
          <w:sz w:val="24"/>
          <w:szCs w:val="24"/>
          <w:lang w:eastAsia="ru-RU"/>
        </w:rPr>
        <w:t>осіб</w:t>
      </w:r>
      <w:r w:rsidRPr="008605CC">
        <w:rPr>
          <w:rFonts w:ascii="Times New Roman" w:eastAsia="Times New Roman" w:hAnsi="Times New Roman" w:cs="Times New Roman"/>
          <w:color w:val="000000" w:themeColor="text1"/>
          <w:sz w:val="24"/>
          <w:szCs w:val="24"/>
          <w:lang w:eastAsia="ru-RU"/>
        </w:rPr>
        <w:t xml:space="preserve">), які: </w:t>
      </w:r>
    </w:p>
    <w:p w14:paraId="0EAC8293" w14:textId="77777777" w:rsidR="00F7258A"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w:t>
      </w:r>
      <w:r w:rsidR="00F7258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потребують корекції емоційного стану або психічних настанов; </w:t>
      </w:r>
    </w:p>
    <w:p w14:paraId="0B1A007F" w14:textId="77777777" w:rsidR="00F7258A"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w:t>
      </w:r>
      <w:r w:rsidR="00F7258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надмірно вразливі й потребують спеціальних засобів профілактики нервових перевантажень; </w:t>
      </w:r>
    </w:p>
    <w:p w14:paraId="7F91B95C"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w:t>
      </w:r>
      <w:r w:rsidR="00F7258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недостатньою мірою володіють необхідним</w:t>
      </w:r>
      <w:r w:rsidR="003916C9"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поведінковими або розумовими навичками і можуть засвоїти їх в процесі тренування.</w:t>
      </w:r>
    </w:p>
    <w:p w14:paraId="14810B97"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Індивідуальні психотерапевтичні заняття з дитиною, яка знаходиться у важкому психологічному стані, з метою виявлення та усунення причин психологічного неблагополуччя або пом’якшення впливу на неї </w:t>
      </w:r>
      <w:proofErr w:type="spellStart"/>
      <w:r w:rsidRPr="008605CC">
        <w:rPr>
          <w:rFonts w:ascii="Times New Roman" w:eastAsia="Times New Roman" w:hAnsi="Times New Roman" w:cs="Times New Roman"/>
          <w:color w:val="000000" w:themeColor="text1"/>
          <w:sz w:val="24"/>
          <w:szCs w:val="24"/>
          <w:lang w:eastAsia="ru-RU"/>
        </w:rPr>
        <w:t>психотравмуючих</w:t>
      </w:r>
      <w:proofErr w:type="spellEnd"/>
      <w:r w:rsidRPr="008605CC">
        <w:rPr>
          <w:rFonts w:ascii="Times New Roman" w:eastAsia="Times New Roman" w:hAnsi="Times New Roman" w:cs="Times New Roman"/>
          <w:color w:val="000000" w:themeColor="text1"/>
          <w:sz w:val="24"/>
          <w:szCs w:val="24"/>
          <w:lang w:eastAsia="ru-RU"/>
        </w:rPr>
        <w:t xml:space="preserve"> факторів.</w:t>
      </w:r>
    </w:p>
    <w:p w14:paraId="35A65B6D"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Індивідуальна робота з метою визначення певних відхилень у розвитку та поведінці старших дошкільників під час формування у них психологічної готовності до школи.</w:t>
      </w:r>
    </w:p>
    <w:p w14:paraId="4A0E2795"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Поліпшення психічного стану дитини, усунення звичних для неї способів переживань (зняття напруження, підвищення емоційного тонусу, вивільнення пригнічених емоцій – гніву, страху, образи) та вироблення шляхів конструктивного </w:t>
      </w:r>
      <w:r w:rsidR="002D30E3" w:rsidRPr="008605CC">
        <w:rPr>
          <w:rFonts w:ascii="Times New Roman" w:eastAsia="Times New Roman" w:hAnsi="Times New Roman" w:cs="Times New Roman"/>
          <w:color w:val="000000" w:themeColor="text1"/>
          <w:sz w:val="24"/>
          <w:szCs w:val="24"/>
          <w:lang w:eastAsia="ru-RU"/>
        </w:rPr>
        <w:t>«</w:t>
      </w:r>
      <w:proofErr w:type="spellStart"/>
      <w:r w:rsidRPr="008605CC">
        <w:rPr>
          <w:rFonts w:ascii="Times New Roman" w:eastAsia="Times New Roman" w:hAnsi="Times New Roman" w:cs="Times New Roman"/>
          <w:color w:val="000000" w:themeColor="text1"/>
          <w:sz w:val="24"/>
          <w:szCs w:val="24"/>
          <w:lang w:eastAsia="ru-RU"/>
        </w:rPr>
        <w:t>відреагування</w:t>
      </w:r>
      <w:proofErr w:type="spellEnd"/>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на них дитиною. З цією метою використовуються образотворчі завдання, етюди-драматизації, рольові ігри, гімнастичні вправи тощо.</w:t>
      </w:r>
    </w:p>
    <w:p w14:paraId="1C1167CE" w14:textId="77777777" w:rsidR="00F7258A"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Корекція хибних уявлень дитини щодо оточуючих, занять, ігор (діяльності) і до себе самої має на меті: </w:t>
      </w:r>
    </w:p>
    <w:p w14:paraId="62C81A28" w14:textId="77777777" w:rsidR="00F7258A" w:rsidRPr="008605CC" w:rsidRDefault="00760ADC" w:rsidP="00CE319B">
      <w:pPr>
        <w:pStyle w:val="a4"/>
        <w:widowControl w:val="0"/>
        <w:numPr>
          <w:ilvl w:val="0"/>
          <w:numId w:val="23"/>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формування позитивного ставлення до себе та до ін</w:t>
      </w:r>
      <w:r w:rsidR="00253FE6" w:rsidRPr="008605CC">
        <w:rPr>
          <w:rFonts w:ascii="Times New Roman" w:eastAsia="Times New Roman" w:hAnsi="Times New Roman" w:cs="Times New Roman"/>
          <w:color w:val="000000" w:themeColor="text1"/>
          <w:sz w:val="24"/>
          <w:szCs w:val="24"/>
          <w:lang w:eastAsia="ru-RU"/>
        </w:rPr>
        <w:t>ших;</w:t>
      </w:r>
    </w:p>
    <w:p w14:paraId="31A065F2" w14:textId="77777777" w:rsidR="00F7258A" w:rsidRPr="008605CC" w:rsidRDefault="00253FE6" w:rsidP="00CE319B">
      <w:pPr>
        <w:pStyle w:val="a4"/>
        <w:widowControl w:val="0"/>
        <w:numPr>
          <w:ilvl w:val="0"/>
          <w:numId w:val="23"/>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розвиток пізнавальних інтересів;</w:t>
      </w:r>
    </w:p>
    <w:p w14:paraId="7173C097" w14:textId="77777777" w:rsidR="00F7258A" w:rsidRPr="008605CC" w:rsidRDefault="00760ADC" w:rsidP="00CE319B">
      <w:pPr>
        <w:pStyle w:val="a4"/>
        <w:widowControl w:val="0"/>
        <w:numPr>
          <w:ilvl w:val="0"/>
          <w:numId w:val="23"/>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відповідних соціа</w:t>
      </w:r>
      <w:r w:rsidR="00253FE6" w:rsidRPr="008605CC">
        <w:rPr>
          <w:rFonts w:ascii="Times New Roman" w:eastAsia="Times New Roman" w:hAnsi="Times New Roman" w:cs="Times New Roman"/>
          <w:color w:val="000000" w:themeColor="text1"/>
          <w:sz w:val="24"/>
          <w:szCs w:val="24"/>
          <w:lang w:eastAsia="ru-RU"/>
        </w:rPr>
        <w:t>льних мотивів;</w:t>
      </w:r>
    </w:p>
    <w:p w14:paraId="00B04C3B" w14:textId="77777777" w:rsidR="00253FE6" w:rsidRPr="008605CC" w:rsidRDefault="00760ADC" w:rsidP="00CE319B">
      <w:pPr>
        <w:pStyle w:val="a4"/>
        <w:widowControl w:val="0"/>
        <w:numPr>
          <w:ilvl w:val="0"/>
          <w:numId w:val="23"/>
        </w:numPr>
        <w:shd w:val="clear" w:color="auto" w:fill="FFFFFF"/>
        <w:spacing w:after="0" w:line="240" w:lineRule="auto"/>
        <w:ind w:left="0"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н</w:t>
      </w:r>
      <w:r w:rsidRPr="008605CC">
        <w:rPr>
          <w:rFonts w:ascii="Times New Roman" w:eastAsia="Times New Roman" w:hAnsi="Times New Roman" w:cs="Times New Roman"/>
          <w:color w:val="000000" w:themeColor="text1"/>
          <w:spacing w:val="-4"/>
          <w:sz w:val="24"/>
          <w:szCs w:val="24"/>
          <w:lang w:eastAsia="ru-RU"/>
        </w:rPr>
        <w:t>алагодження партнерських стосунків з однолітка</w:t>
      </w:r>
      <w:r w:rsidR="00253FE6" w:rsidRPr="008605CC">
        <w:rPr>
          <w:rFonts w:ascii="Times New Roman" w:eastAsia="Times New Roman" w:hAnsi="Times New Roman" w:cs="Times New Roman"/>
          <w:color w:val="000000" w:themeColor="text1"/>
          <w:spacing w:val="-4"/>
          <w:sz w:val="24"/>
          <w:szCs w:val="24"/>
          <w:lang w:eastAsia="ru-RU"/>
        </w:rPr>
        <w:t>ми;</w:t>
      </w:r>
    </w:p>
    <w:p w14:paraId="06693227" w14:textId="77777777" w:rsidR="00253FE6" w:rsidRPr="008605CC" w:rsidRDefault="00760ADC" w:rsidP="00CE319B">
      <w:pPr>
        <w:pStyle w:val="a4"/>
        <w:widowControl w:val="0"/>
        <w:numPr>
          <w:ilvl w:val="0"/>
          <w:numId w:val="23"/>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тренування навичок адекватного реагування на невдачу тощо. </w:t>
      </w:r>
    </w:p>
    <w:p w14:paraId="0CB5B6EC"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Методами корекції хибних особистісних установок є така організація діяльності дитини (ігрової, комунікатив</w:t>
      </w:r>
      <w:r w:rsidRPr="008605CC">
        <w:rPr>
          <w:rFonts w:ascii="Times New Roman" w:eastAsia="Times New Roman" w:hAnsi="Times New Roman" w:cs="Times New Roman"/>
          <w:color w:val="000000" w:themeColor="text1"/>
          <w:sz w:val="24"/>
          <w:szCs w:val="24"/>
          <w:lang w:eastAsia="ru-RU"/>
        </w:rPr>
        <w:lastRenderedPageBreak/>
        <w:t>ної, пізнавальної), під час якої небажані прояви реагування не підкріплюються, а нові для дитини поведінкові прояви відпрацьовуються і закріплюються. Нові моделі поведінки, які засвоює дитина, зумовлюють подальшу перебудову само сприйняття дитини та її особистісних позицій,</w:t>
      </w:r>
    </w:p>
    <w:p w14:paraId="323735EA"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Психологічна підтримка дитини під час переживання нею </w:t>
      </w:r>
      <w:proofErr w:type="spellStart"/>
      <w:r w:rsidRPr="008605CC">
        <w:rPr>
          <w:rFonts w:ascii="Times New Roman" w:eastAsia="Times New Roman" w:hAnsi="Times New Roman" w:cs="Times New Roman"/>
          <w:color w:val="000000" w:themeColor="text1"/>
          <w:sz w:val="24"/>
          <w:szCs w:val="24"/>
          <w:lang w:eastAsia="ru-RU"/>
        </w:rPr>
        <w:t>психотравмуючих</w:t>
      </w:r>
      <w:proofErr w:type="spellEnd"/>
      <w:r w:rsidRPr="008605CC">
        <w:rPr>
          <w:rFonts w:ascii="Times New Roman" w:eastAsia="Times New Roman" w:hAnsi="Times New Roman" w:cs="Times New Roman"/>
          <w:color w:val="000000" w:themeColor="text1"/>
          <w:sz w:val="24"/>
          <w:szCs w:val="24"/>
          <w:lang w:eastAsia="ru-RU"/>
        </w:rPr>
        <w:t xml:space="preserve"> подій. В індивідуальній корекційній роботі з дитиною, яка перебуває в психологічно неблагополучному стані, психолог шляхом встановлення довіри взаємин та організації простору створює умови для більш повного вираження дитиною своїх особистісних проблем (страхів, переживань, образ) через гру, малювання, ліплення, розповідь. При цьому психолог не мусить переконувати </w:t>
      </w:r>
      <w:r w:rsidR="00253FE6" w:rsidRPr="008605CC">
        <w:rPr>
          <w:rFonts w:ascii="Times New Roman" w:eastAsia="Times New Roman" w:hAnsi="Times New Roman" w:cs="Times New Roman"/>
          <w:color w:val="000000" w:themeColor="text1"/>
          <w:sz w:val="24"/>
          <w:szCs w:val="24"/>
          <w:lang w:eastAsia="ru-RU"/>
        </w:rPr>
        <w:t xml:space="preserve">дитину </w:t>
      </w:r>
      <w:r w:rsidRPr="008605CC">
        <w:rPr>
          <w:rFonts w:ascii="Times New Roman" w:eastAsia="Times New Roman" w:hAnsi="Times New Roman" w:cs="Times New Roman"/>
          <w:color w:val="000000" w:themeColor="text1"/>
          <w:sz w:val="24"/>
          <w:szCs w:val="24"/>
          <w:lang w:eastAsia="ru-RU"/>
        </w:rPr>
        <w:t xml:space="preserve">в необґрунтованості </w:t>
      </w:r>
      <w:r w:rsidR="00253FE6"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переживань, а повинен прийняти ці переживання, допомогти дитині пережити їх, самостійно відпрацювати для того, щоб позбутися.</w:t>
      </w:r>
    </w:p>
    <w:p w14:paraId="0B1C12BB" w14:textId="77777777" w:rsidR="00253FE6" w:rsidRPr="008605CC" w:rsidRDefault="00253FE6"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4F0748E1" w14:textId="77777777" w:rsidR="00253FE6" w:rsidRPr="008605CC" w:rsidRDefault="00253FE6" w:rsidP="00760ADC">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3. Розвивальна робота</w:t>
      </w:r>
    </w:p>
    <w:p w14:paraId="6583BB60"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Мета розвивальної роботи: активна участь і вплив практичного психолога на процес виховання особистості та індивідуальності дитини.</w:t>
      </w:r>
    </w:p>
    <w:p w14:paraId="09B83156"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Завдання: забезпечення відповідності розвитку дитини віковим нормам, допомога вихователям в індивідуалізації виховання і навчання дітей, розвиток здібностей, нахилів дітей.</w:t>
      </w:r>
    </w:p>
    <w:p w14:paraId="7A497373"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6EDF005B"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Зміст і форми роботи:</w:t>
      </w:r>
    </w:p>
    <w:p w14:paraId="7C1D8D61"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Пси</w:t>
      </w:r>
      <w:r w:rsidRPr="008605CC">
        <w:rPr>
          <w:rFonts w:ascii="Times New Roman" w:eastAsia="Times New Roman" w:hAnsi="Times New Roman" w:cs="Times New Roman"/>
          <w:color w:val="000000" w:themeColor="text1"/>
          <w:spacing w:val="-4"/>
          <w:sz w:val="24"/>
          <w:szCs w:val="24"/>
          <w:lang w:eastAsia="ru-RU"/>
        </w:rPr>
        <w:t>холог опрацьовує програми, спрямовані на розвиток як окремих сторін психіки дитини, так і на розвиток особистості</w:t>
      </w:r>
      <w:r w:rsidR="003D23C3"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 цілому, з урахуванням завдань розвитку на кожному віковому етапі. Програми складаються із психологічної і педагогічної частин. Психологічну частину здійснює психолог, педагогічну – опрацьовують та здійснюють (коригуючи за потреби) психолог та вихователь, залучаючи і батьків.</w:t>
      </w:r>
    </w:p>
    <w:p w14:paraId="14C5B8DA"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Розвиток пізнавальних процесів та здібностей відповідно до вікових можливостей дітей: розвиток </w:t>
      </w:r>
      <w:proofErr w:type="spellStart"/>
      <w:r w:rsidRPr="008605CC">
        <w:rPr>
          <w:rFonts w:ascii="Times New Roman" w:eastAsia="Times New Roman" w:hAnsi="Times New Roman" w:cs="Times New Roman"/>
          <w:color w:val="000000" w:themeColor="text1"/>
          <w:sz w:val="24"/>
          <w:szCs w:val="24"/>
          <w:lang w:eastAsia="ru-RU"/>
        </w:rPr>
        <w:t>сенсомоторних</w:t>
      </w:r>
      <w:proofErr w:type="spellEnd"/>
      <w:r w:rsidRPr="008605CC">
        <w:rPr>
          <w:rFonts w:ascii="Times New Roman" w:eastAsia="Times New Roman" w:hAnsi="Times New Roman" w:cs="Times New Roman"/>
          <w:color w:val="000000" w:themeColor="text1"/>
          <w:sz w:val="24"/>
          <w:szCs w:val="24"/>
          <w:lang w:eastAsia="ru-RU"/>
        </w:rPr>
        <w:t xml:space="preserve"> здібностей, сприйняття, спостережливості, пам’яті; активізація творчої уяви, мислення, мовлення.</w:t>
      </w:r>
    </w:p>
    <w:p w14:paraId="00514B5B"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Вироблення індивідуального стилю діяльності, що відповідав би типологічним властивостям дитини і зміг би компенсувати труд</w:t>
      </w:r>
      <w:r w:rsidRPr="008605CC">
        <w:rPr>
          <w:rFonts w:ascii="Times New Roman" w:eastAsia="Times New Roman" w:hAnsi="Times New Roman" w:cs="Times New Roman"/>
          <w:color w:val="000000" w:themeColor="text1"/>
          <w:spacing w:val="2"/>
          <w:sz w:val="24"/>
          <w:szCs w:val="24"/>
          <w:lang w:eastAsia="ru-RU"/>
        </w:rPr>
        <w:t>нощі, зумовлені її підвищеною збудливістю, надмірною чутливістю, інертністю або швидкою роз</w:t>
      </w:r>
      <w:r w:rsidRPr="008605CC">
        <w:rPr>
          <w:rFonts w:ascii="Times New Roman" w:eastAsia="Times New Roman" w:hAnsi="Times New Roman" w:cs="Times New Roman"/>
          <w:color w:val="000000" w:themeColor="text1"/>
          <w:spacing w:val="-4"/>
          <w:sz w:val="24"/>
          <w:szCs w:val="24"/>
          <w:lang w:eastAsia="ru-RU"/>
        </w:rPr>
        <w:t>умовою втомлюваністю. Формування елементів саморегуляції у поведінці вихованців.</w:t>
      </w:r>
    </w:p>
    <w:p w14:paraId="49C49276"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Розвиток (шляхом вправляння під час ігрових ситуацій) соціально-спрямованих навичок поведінки та комунікативних умінь дітей, які зазнають труднощів у спілкуванні.</w:t>
      </w:r>
    </w:p>
    <w:p w14:paraId="15339FC0"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Формування психологічної готовності дітей до шкільного навчання з огляду на необхідність розвитку кожного з компонентів шкільної зрілості: психофізичного, розумового, комунікативного, мотиваційного, емоційно-вольового.</w:t>
      </w:r>
    </w:p>
    <w:p w14:paraId="7884334E"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Забезпечення психологічних умов для розвитку нахилів та здібностей дітей у гуртках та студіях. Надання відповідної психологічної допомоги їх керівникам.</w:t>
      </w:r>
    </w:p>
    <w:p w14:paraId="02B13E23"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 згідно зі своїми інтересами та здібностями сам може вести систематичну розвивальну роботу серед дітей у гуртку або в студії.</w:t>
      </w:r>
    </w:p>
    <w:p w14:paraId="64A96F7F"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5327507A" w14:textId="77777777" w:rsidR="00760ADC" w:rsidRPr="008605CC" w:rsidRDefault="00253FE6" w:rsidP="00760ADC">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 xml:space="preserve">4. </w:t>
      </w:r>
      <w:r w:rsidR="00760ADC" w:rsidRPr="008605CC">
        <w:rPr>
          <w:rFonts w:ascii="Times New Roman" w:eastAsia="Times New Roman" w:hAnsi="Times New Roman" w:cs="Times New Roman"/>
          <w:b/>
          <w:color w:val="000000" w:themeColor="text1"/>
          <w:sz w:val="24"/>
          <w:szCs w:val="24"/>
          <w:lang w:eastAsia="ru-RU"/>
        </w:rPr>
        <w:t>Профілактична робота</w:t>
      </w:r>
    </w:p>
    <w:p w14:paraId="26473409"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Мета: забезпечення відповідних психологічних умов для нормального самопочуття дитини в дошкільному закладі; профілактика порушень у динаміці розвитку дітей та усунення тих перешкод, що гальмують або деформують розвиток особистості; запобігання психологічним перевантаженням та невротичним зривам у дітей.</w:t>
      </w:r>
    </w:p>
    <w:p w14:paraId="14A3FD56" w14:textId="77777777" w:rsidR="003916C9" w:rsidRPr="008605CC" w:rsidRDefault="003916C9"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723A8B54"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До змісту профілактичної роботи входить:</w:t>
      </w:r>
    </w:p>
    <w:p w14:paraId="4B001378"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Психологічна допомога в адаптації дітей раннього ві</w:t>
      </w:r>
      <w:r w:rsidRPr="008605CC">
        <w:rPr>
          <w:rFonts w:ascii="Times New Roman" w:eastAsia="Times New Roman" w:hAnsi="Times New Roman" w:cs="Times New Roman"/>
          <w:color w:val="000000" w:themeColor="text1"/>
          <w:sz w:val="24"/>
          <w:szCs w:val="24"/>
          <w:lang w:eastAsia="ru-RU"/>
        </w:rPr>
        <w:lastRenderedPageBreak/>
        <w:t xml:space="preserve">ку, молодшого дошкільного віку та новеньких вихованців старшого віку до умов </w:t>
      </w:r>
      <w:r w:rsidR="00253FE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Опрацювання рекомендацій для батьків і вихователів – як допомагати дітям легше призвичаїтися до умов закладу</w:t>
      </w:r>
      <w:r w:rsidR="00253FE6" w:rsidRPr="008605CC">
        <w:rPr>
          <w:rFonts w:ascii="Times New Roman" w:eastAsia="Times New Roman" w:hAnsi="Times New Roman" w:cs="Times New Roman"/>
          <w:color w:val="000000" w:themeColor="text1"/>
          <w:sz w:val="24"/>
          <w:szCs w:val="24"/>
          <w:lang w:eastAsia="ru-RU"/>
        </w:rPr>
        <w:t xml:space="preserve"> дошкільної освіти</w:t>
      </w:r>
      <w:r w:rsidRPr="008605CC">
        <w:rPr>
          <w:rFonts w:ascii="Times New Roman" w:eastAsia="Times New Roman" w:hAnsi="Times New Roman" w:cs="Times New Roman"/>
          <w:color w:val="000000" w:themeColor="text1"/>
          <w:sz w:val="24"/>
          <w:szCs w:val="24"/>
          <w:lang w:eastAsia="ru-RU"/>
        </w:rPr>
        <w:t>.</w:t>
      </w:r>
    </w:p>
    <w:p w14:paraId="5CF7C978"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Забезпечення сприятливого, доброго психологічного мікроклімату в групах – у спілкуванні дітей між собою та дорослими: вихователями, помічниками вихователів, створення умов для набуття дитиною позитивного досвіду взаємин з товаришами.</w:t>
      </w:r>
    </w:p>
    <w:p w14:paraId="28F8E97F" w14:textId="77777777" w:rsidR="00253FE6" w:rsidRPr="008605CC" w:rsidRDefault="003916C9"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Сприяння позитивному сприйняттю</w:t>
      </w:r>
      <w:r w:rsidR="00760AD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дитини</w:t>
      </w:r>
      <w:r w:rsidR="00760ADC" w:rsidRPr="008605CC">
        <w:rPr>
          <w:rFonts w:ascii="Times New Roman" w:eastAsia="Times New Roman" w:hAnsi="Times New Roman" w:cs="Times New Roman"/>
          <w:color w:val="000000" w:themeColor="text1"/>
          <w:sz w:val="24"/>
          <w:szCs w:val="24"/>
          <w:lang w:eastAsia="ru-RU"/>
        </w:rPr>
        <w:t xml:space="preserve"> групою і вихователем, успіху в іграх та різноманітних заняттях, що необхідно для профілактики і корекції дезадаптації, відхилень у мотиваційній сфері, негативного </w:t>
      </w:r>
      <w:proofErr w:type="spellStart"/>
      <w:r w:rsidR="00760ADC" w:rsidRPr="008605CC">
        <w:rPr>
          <w:rFonts w:ascii="Times New Roman" w:eastAsia="Times New Roman" w:hAnsi="Times New Roman" w:cs="Times New Roman"/>
          <w:color w:val="000000" w:themeColor="text1"/>
          <w:sz w:val="24"/>
          <w:szCs w:val="24"/>
          <w:lang w:eastAsia="ru-RU"/>
        </w:rPr>
        <w:t>самосприйняття</w:t>
      </w:r>
      <w:proofErr w:type="spellEnd"/>
      <w:r w:rsidR="00760ADC" w:rsidRPr="008605CC">
        <w:rPr>
          <w:rFonts w:ascii="Times New Roman" w:eastAsia="Times New Roman" w:hAnsi="Times New Roman" w:cs="Times New Roman"/>
          <w:color w:val="000000" w:themeColor="text1"/>
          <w:sz w:val="24"/>
          <w:szCs w:val="24"/>
          <w:lang w:eastAsia="ru-RU"/>
        </w:rPr>
        <w:t xml:space="preserve">. </w:t>
      </w:r>
    </w:p>
    <w:p w14:paraId="70226C00"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Одним із методів запобігання непорозуміння у спілкуванні може бути активне психологічне навчання всіх, хто потребує такої допомоги (дітей і дорослих), ефективних способів спілкування.</w:t>
      </w:r>
    </w:p>
    <w:p w14:paraId="7396250C" w14:textId="77777777" w:rsidR="00253FE6" w:rsidRPr="008605CC" w:rsidRDefault="00253FE6"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621830AC" w14:textId="77777777" w:rsidR="00760ADC" w:rsidRPr="008605CC" w:rsidRDefault="00253FE6" w:rsidP="00760ADC">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 xml:space="preserve">5. </w:t>
      </w:r>
      <w:r w:rsidR="00760ADC" w:rsidRPr="008605CC">
        <w:rPr>
          <w:rFonts w:ascii="Times New Roman" w:eastAsia="Times New Roman" w:hAnsi="Times New Roman" w:cs="Times New Roman"/>
          <w:b/>
          <w:color w:val="000000" w:themeColor="text1"/>
          <w:sz w:val="24"/>
          <w:szCs w:val="24"/>
          <w:lang w:eastAsia="ru-RU"/>
        </w:rPr>
        <w:t>Сімейне консультування</w:t>
      </w:r>
    </w:p>
    <w:p w14:paraId="5510254D" w14:textId="77777777" w:rsidR="009E1CDD" w:rsidRPr="008605CC" w:rsidRDefault="009E1CDD"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Загально відомо</w:t>
      </w:r>
      <w:r w:rsidR="00760ADC" w:rsidRPr="008605CC">
        <w:rPr>
          <w:rFonts w:ascii="Times New Roman" w:eastAsia="Times New Roman" w:hAnsi="Times New Roman" w:cs="Times New Roman"/>
          <w:color w:val="000000" w:themeColor="text1"/>
          <w:sz w:val="24"/>
          <w:szCs w:val="24"/>
          <w:lang w:eastAsia="ru-RU"/>
        </w:rPr>
        <w:t>, що всі проблеми дітей – це проблеми їх</w:t>
      </w:r>
      <w:r w:rsidRPr="008605CC">
        <w:rPr>
          <w:rFonts w:ascii="Times New Roman" w:eastAsia="Times New Roman" w:hAnsi="Times New Roman" w:cs="Times New Roman"/>
          <w:color w:val="000000" w:themeColor="text1"/>
          <w:sz w:val="24"/>
          <w:szCs w:val="24"/>
          <w:lang w:eastAsia="ru-RU"/>
        </w:rPr>
        <w:t>ніх</w:t>
      </w:r>
      <w:r w:rsidR="00760ADC" w:rsidRPr="008605CC">
        <w:rPr>
          <w:rFonts w:ascii="Times New Roman" w:eastAsia="Times New Roman" w:hAnsi="Times New Roman" w:cs="Times New Roman"/>
          <w:color w:val="000000" w:themeColor="text1"/>
          <w:sz w:val="24"/>
          <w:szCs w:val="24"/>
          <w:lang w:eastAsia="ru-RU"/>
        </w:rPr>
        <w:t xml:space="preserve"> батьків</w:t>
      </w:r>
      <w:r w:rsidRPr="008605CC">
        <w:rPr>
          <w:rFonts w:ascii="Times New Roman" w:eastAsia="Times New Roman" w:hAnsi="Times New Roman" w:cs="Times New Roman"/>
          <w:color w:val="000000" w:themeColor="text1"/>
          <w:sz w:val="24"/>
          <w:szCs w:val="24"/>
          <w:lang w:eastAsia="ru-RU"/>
        </w:rPr>
        <w:t>, в</w:t>
      </w:r>
      <w:r w:rsidR="00760ADC" w:rsidRPr="008605CC">
        <w:rPr>
          <w:rFonts w:ascii="Times New Roman" w:eastAsia="Times New Roman" w:hAnsi="Times New Roman" w:cs="Times New Roman"/>
          <w:color w:val="000000" w:themeColor="text1"/>
          <w:sz w:val="24"/>
          <w:szCs w:val="24"/>
          <w:lang w:eastAsia="ru-RU"/>
        </w:rPr>
        <w:t xml:space="preserve"> більшості випадків це так. Починаючи розбирати по </w:t>
      </w:r>
      <w:r w:rsidRPr="008605CC">
        <w:rPr>
          <w:rFonts w:ascii="Times New Roman" w:eastAsia="Times New Roman" w:hAnsi="Times New Roman" w:cs="Times New Roman"/>
          <w:color w:val="000000" w:themeColor="text1"/>
          <w:sz w:val="24"/>
          <w:szCs w:val="24"/>
          <w:lang w:eastAsia="ru-RU"/>
        </w:rPr>
        <w:t>цеглинках</w:t>
      </w:r>
      <w:r w:rsidR="00760ADC" w:rsidRPr="008605CC">
        <w:rPr>
          <w:rFonts w:ascii="Times New Roman" w:eastAsia="Times New Roman" w:hAnsi="Times New Roman" w:cs="Times New Roman"/>
          <w:color w:val="000000" w:themeColor="text1"/>
          <w:sz w:val="24"/>
          <w:szCs w:val="24"/>
          <w:lang w:eastAsia="ru-RU"/>
        </w:rPr>
        <w:t xml:space="preserve"> всі дитячі труднощі, з’ясовується, що причини знаходяться в сімейних проблемах і конфліктах, неадекватності стилю виховання і т.п. Тому, щоб вирішити проблеми дитини батькам потрібно самим розібратися в причинах і змінити негативне в своїй поведінці, в ситуації, </w:t>
      </w:r>
      <w:r w:rsidRPr="008605CC">
        <w:rPr>
          <w:rFonts w:ascii="Times New Roman" w:eastAsia="Times New Roman" w:hAnsi="Times New Roman" w:cs="Times New Roman"/>
          <w:color w:val="000000" w:themeColor="text1"/>
          <w:sz w:val="24"/>
          <w:szCs w:val="24"/>
          <w:lang w:eastAsia="ru-RU"/>
        </w:rPr>
        <w:t xml:space="preserve">в </w:t>
      </w:r>
      <w:r w:rsidR="00760ADC" w:rsidRPr="008605CC">
        <w:rPr>
          <w:rFonts w:ascii="Times New Roman" w:eastAsia="Times New Roman" w:hAnsi="Times New Roman" w:cs="Times New Roman"/>
          <w:color w:val="000000" w:themeColor="text1"/>
          <w:sz w:val="24"/>
          <w:szCs w:val="24"/>
          <w:lang w:eastAsia="ru-RU"/>
        </w:rPr>
        <w:t>навколишньо</w:t>
      </w:r>
      <w:r w:rsidRPr="008605CC">
        <w:rPr>
          <w:rFonts w:ascii="Times New Roman" w:eastAsia="Times New Roman" w:hAnsi="Times New Roman" w:cs="Times New Roman"/>
          <w:color w:val="000000" w:themeColor="text1"/>
          <w:sz w:val="24"/>
          <w:szCs w:val="24"/>
          <w:lang w:eastAsia="ru-RU"/>
        </w:rPr>
        <w:t>му</w:t>
      </w:r>
      <w:r w:rsidR="00760ADC" w:rsidRPr="008605CC">
        <w:rPr>
          <w:rFonts w:ascii="Times New Roman" w:eastAsia="Times New Roman" w:hAnsi="Times New Roman" w:cs="Times New Roman"/>
          <w:color w:val="000000" w:themeColor="text1"/>
          <w:sz w:val="24"/>
          <w:szCs w:val="24"/>
          <w:lang w:eastAsia="ru-RU"/>
        </w:rPr>
        <w:t xml:space="preserve"> дошкільника. </w:t>
      </w:r>
    </w:p>
    <w:p w14:paraId="6773ED9C"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Консультуючи батьків, практичний психолог допомагає їм поба</w:t>
      </w:r>
      <w:r w:rsidR="009E1CDD" w:rsidRPr="008605CC">
        <w:rPr>
          <w:rFonts w:ascii="Times New Roman" w:eastAsia="Times New Roman" w:hAnsi="Times New Roman" w:cs="Times New Roman"/>
          <w:color w:val="000000" w:themeColor="text1"/>
          <w:sz w:val="24"/>
          <w:szCs w:val="24"/>
          <w:lang w:eastAsia="ru-RU"/>
        </w:rPr>
        <w:t>чити себе і ситуацію зі сторони</w:t>
      </w:r>
      <w:r w:rsidRPr="008605CC">
        <w:rPr>
          <w:rFonts w:ascii="Times New Roman" w:eastAsia="Times New Roman" w:hAnsi="Times New Roman" w:cs="Times New Roman"/>
          <w:color w:val="000000" w:themeColor="text1"/>
          <w:sz w:val="24"/>
          <w:szCs w:val="24"/>
          <w:lang w:eastAsia="ru-RU"/>
        </w:rPr>
        <w:t>, а значить, зробити правильні висновки.</w:t>
      </w:r>
    </w:p>
    <w:p w14:paraId="656F766D"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Психологічна діагностика</w:t>
      </w:r>
      <w:r w:rsidR="009E1CDD" w:rsidRPr="008605CC">
        <w:rPr>
          <w:rFonts w:ascii="Times New Roman" w:eastAsia="Times New Roman" w:hAnsi="Times New Roman" w:cs="Times New Roman"/>
          <w:b/>
          <w:i/>
          <w:color w:val="000000" w:themeColor="text1"/>
          <w:sz w:val="24"/>
          <w:szCs w:val="24"/>
          <w:lang w:eastAsia="ru-RU"/>
        </w:rPr>
        <w:t xml:space="preserve"> </w:t>
      </w:r>
      <w:r w:rsidR="009E1CDD"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визначення стилю виховання в </w:t>
      </w:r>
      <w:r w:rsidR="009E1CDD" w:rsidRPr="008605CC">
        <w:rPr>
          <w:rFonts w:ascii="Times New Roman" w:eastAsia="Times New Roman" w:hAnsi="Times New Roman" w:cs="Times New Roman"/>
          <w:color w:val="000000" w:themeColor="text1"/>
          <w:sz w:val="24"/>
          <w:szCs w:val="24"/>
          <w:lang w:eastAsia="ru-RU"/>
        </w:rPr>
        <w:t>сім’ї</w:t>
      </w:r>
      <w:r w:rsidRPr="008605CC">
        <w:rPr>
          <w:rFonts w:ascii="Times New Roman" w:eastAsia="Times New Roman" w:hAnsi="Times New Roman" w:cs="Times New Roman"/>
          <w:color w:val="000000" w:themeColor="text1"/>
          <w:sz w:val="24"/>
          <w:szCs w:val="24"/>
          <w:lang w:eastAsia="ru-RU"/>
        </w:rPr>
        <w:t xml:space="preserve">, </w:t>
      </w:r>
      <w:r w:rsidR="009E1CDD" w:rsidRPr="008605CC">
        <w:rPr>
          <w:rFonts w:ascii="Times New Roman" w:eastAsia="Times New Roman" w:hAnsi="Times New Roman" w:cs="Times New Roman"/>
          <w:color w:val="000000" w:themeColor="text1"/>
          <w:sz w:val="24"/>
          <w:szCs w:val="24"/>
          <w:lang w:eastAsia="ru-RU"/>
        </w:rPr>
        <w:t xml:space="preserve">сімейних </w:t>
      </w:r>
      <w:r w:rsidRPr="008605CC">
        <w:rPr>
          <w:rFonts w:ascii="Times New Roman" w:eastAsia="Times New Roman" w:hAnsi="Times New Roman" w:cs="Times New Roman"/>
          <w:color w:val="000000" w:themeColor="text1"/>
          <w:sz w:val="24"/>
          <w:szCs w:val="24"/>
          <w:lang w:eastAsia="ru-RU"/>
        </w:rPr>
        <w:t>стосунків;</w:t>
      </w:r>
      <w:r w:rsidR="009E1CDD"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визначення рівня тривожності, самооцінки </w:t>
      </w:r>
      <w:r w:rsidR="009E1CDD" w:rsidRPr="008605CC">
        <w:rPr>
          <w:rFonts w:ascii="Times New Roman" w:eastAsia="Times New Roman" w:hAnsi="Times New Roman" w:cs="Times New Roman"/>
          <w:color w:val="000000" w:themeColor="text1"/>
          <w:sz w:val="24"/>
          <w:szCs w:val="24"/>
          <w:lang w:eastAsia="ru-RU"/>
        </w:rPr>
        <w:t xml:space="preserve">дитини </w:t>
      </w:r>
      <w:r w:rsidRPr="008605CC">
        <w:rPr>
          <w:rFonts w:ascii="Times New Roman" w:eastAsia="Times New Roman" w:hAnsi="Times New Roman" w:cs="Times New Roman"/>
          <w:color w:val="000000" w:themeColor="text1"/>
          <w:sz w:val="24"/>
          <w:szCs w:val="24"/>
          <w:lang w:eastAsia="ru-RU"/>
        </w:rPr>
        <w:t>тощо;</w:t>
      </w:r>
      <w:r w:rsidR="009E1CDD"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психодіагностичне</w:t>
      </w:r>
      <w:proofErr w:type="spellEnd"/>
      <w:r w:rsidRPr="008605CC">
        <w:rPr>
          <w:rFonts w:ascii="Times New Roman" w:eastAsia="Times New Roman" w:hAnsi="Times New Roman" w:cs="Times New Roman"/>
          <w:color w:val="000000" w:themeColor="text1"/>
          <w:sz w:val="24"/>
          <w:szCs w:val="24"/>
          <w:lang w:eastAsia="ru-RU"/>
        </w:rPr>
        <w:t xml:space="preserve"> дослідження за зверненням батьків.</w:t>
      </w:r>
    </w:p>
    <w:p w14:paraId="001F1E00"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44CE96C7" w14:textId="62D36C46" w:rsidR="00760ADC" w:rsidRPr="008605CC" w:rsidRDefault="009E1CDD" w:rsidP="007B31AF">
      <w:pPr>
        <w:pStyle w:val="ac"/>
        <w:shd w:val="clear" w:color="auto" w:fill="FFFFFF"/>
        <w:spacing w:before="0" w:beforeAutospacing="0" w:after="360" w:afterAutospacing="0"/>
        <w:ind w:firstLine="567"/>
        <w:rPr>
          <w:b/>
          <w:color w:val="000000" w:themeColor="text1"/>
          <w:lang w:eastAsia="ru-RU"/>
        </w:rPr>
      </w:pPr>
      <w:r w:rsidRPr="008605CC">
        <w:rPr>
          <w:b/>
          <w:color w:val="000000" w:themeColor="text1"/>
          <w:lang w:eastAsia="ru-RU"/>
        </w:rPr>
        <w:t xml:space="preserve">6. </w:t>
      </w:r>
      <w:r w:rsidR="00760ADC" w:rsidRPr="008605CC">
        <w:rPr>
          <w:b/>
          <w:color w:val="000000" w:themeColor="text1"/>
          <w:lang w:eastAsia="ru-RU"/>
        </w:rPr>
        <w:t>Психологічна просвіта</w:t>
      </w:r>
    </w:p>
    <w:p w14:paraId="447B33A6"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Перед психологом стоїть завдання пробуджувати й підтримувати у батьків потребу в спеціальних психологічних знаннях щодо розвитку і виховання дитини. </w:t>
      </w:r>
      <w:r w:rsidR="009E1CDD" w:rsidRPr="008605CC">
        <w:rPr>
          <w:rFonts w:ascii="Times New Roman" w:eastAsia="Times New Roman" w:hAnsi="Times New Roman" w:cs="Times New Roman"/>
          <w:color w:val="000000" w:themeColor="text1"/>
          <w:sz w:val="24"/>
          <w:szCs w:val="24"/>
          <w:lang w:eastAsia="ru-RU"/>
        </w:rPr>
        <w:t xml:space="preserve">Природна </w:t>
      </w:r>
      <w:r w:rsidRPr="008605CC">
        <w:rPr>
          <w:rFonts w:ascii="Times New Roman" w:eastAsia="Times New Roman" w:hAnsi="Times New Roman" w:cs="Times New Roman"/>
          <w:color w:val="000000" w:themeColor="text1"/>
          <w:sz w:val="24"/>
          <w:szCs w:val="24"/>
          <w:lang w:eastAsia="ru-RU"/>
        </w:rPr>
        <w:t>інтуїція матері і батька як найперших і найголовніших педагогів дитини дає більше позитивних результатів, коли спирається на їхню психологічну компетентність.</w:t>
      </w:r>
    </w:p>
    <w:p w14:paraId="457949FC"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59182ADA"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Форми освітньої роботи:</w:t>
      </w:r>
    </w:p>
    <w:p w14:paraId="0F30D307" w14:textId="77777777" w:rsidR="00760ADC" w:rsidRPr="008605CC" w:rsidRDefault="00760ADC" w:rsidP="00CE319B">
      <w:pPr>
        <w:pStyle w:val="a4"/>
        <w:widowControl w:val="0"/>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науково-популярні лекції з психологічних питань розвитку та виховання дитини на групових батьківських зборах, факультативах для батьків;</w:t>
      </w:r>
    </w:p>
    <w:p w14:paraId="5F1C613F" w14:textId="77777777" w:rsidR="00760ADC" w:rsidRPr="008605CC" w:rsidRDefault="00760ADC" w:rsidP="00CE319B">
      <w:pPr>
        <w:pStyle w:val="a4"/>
        <w:widowControl w:val="0"/>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бесіди та консультації з групою батьків, які мають подібні проблеми із вихованням та розвитком дитини;</w:t>
      </w:r>
    </w:p>
    <w:p w14:paraId="5ECBA672" w14:textId="77777777" w:rsidR="00760ADC" w:rsidRPr="008605CC" w:rsidRDefault="00760ADC" w:rsidP="00CE319B">
      <w:pPr>
        <w:pStyle w:val="a4"/>
        <w:widowControl w:val="0"/>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оформлення стендів, листівок із психологічною інформацією;</w:t>
      </w:r>
    </w:p>
    <w:p w14:paraId="45BD4738" w14:textId="77777777" w:rsidR="00760ADC" w:rsidRPr="008605CC" w:rsidRDefault="00760ADC" w:rsidP="00CE319B">
      <w:pPr>
        <w:pStyle w:val="a4"/>
        <w:widowControl w:val="0"/>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залучення батьків до користування психологічною бібліотекою.</w:t>
      </w:r>
    </w:p>
    <w:p w14:paraId="09620717" w14:textId="77777777" w:rsidR="00F0691B" w:rsidRPr="008605CC" w:rsidRDefault="00F0691B"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10B6A55F" w14:textId="77777777" w:rsidR="00760ADC" w:rsidRPr="008605CC" w:rsidRDefault="00760ADC" w:rsidP="00760ADC">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Вимоги до освітньої роботи:</w:t>
      </w:r>
      <w:r w:rsidR="003D23C3" w:rsidRPr="008605CC">
        <w:rPr>
          <w:rFonts w:ascii="Times New Roman" w:eastAsia="Times New Roman" w:hAnsi="Times New Roman" w:cs="Times New Roman"/>
          <w:b/>
          <w:i/>
          <w:color w:val="000000" w:themeColor="text1"/>
          <w:sz w:val="24"/>
          <w:szCs w:val="24"/>
          <w:lang w:eastAsia="ru-RU"/>
        </w:rPr>
        <w:t xml:space="preserve"> </w:t>
      </w:r>
    </w:p>
    <w:p w14:paraId="49F2E0D6" w14:textId="77777777" w:rsidR="00760ADC" w:rsidRPr="008605CC" w:rsidRDefault="00760ADC" w:rsidP="00CE319B">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освітня робота є пропагуванням психологічних знань серед батьків, тому вона має здійснюватися у досить цікавій і зрозумілій формі;</w:t>
      </w:r>
    </w:p>
    <w:p w14:paraId="05A85BD8" w14:textId="77777777" w:rsidR="00760ADC" w:rsidRPr="008605CC" w:rsidRDefault="00760ADC" w:rsidP="00CE319B">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інформація, яку надає психолог, </w:t>
      </w:r>
      <w:r w:rsidR="009E1CDD" w:rsidRPr="008605CC">
        <w:rPr>
          <w:rFonts w:ascii="Times New Roman" w:eastAsia="Times New Roman" w:hAnsi="Times New Roman" w:cs="Times New Roman"/>
          <w:color w:val="000000" w:themeColor="text1"/>
          <w:sz w:val="24"/>
          <w:szCs w:val="24"/>
          <w:lang w:eastAsia="ru-RU"/>
        </w:rPr>
        <w:t>має</w:t>
      </w:r>
      <w:r w:rsidRPr="008605CC">
        <w:rPr>
          <w:rFonts w:ascii="Times New Roman" w:eastAsia="Times New Roman" w:hAnsi="Times New Roman" w:cs="Times New Roman"/>
          <w:color w:val="000000" w:themeColor="text1"/>
          <w:sz w:val="24"/>
          <w:szCs w:val="24"/>
          <w:lang w:eastAsia="ru-RU"/>
        </w:rPr>
        <w:t xml:space="preserve"> ґрунтувати</w:t>
      </w:r>
      <w:r w:rsidR="009E1CDD" w:rsidRPr="008605CC">
        <w:rPr>
          <w:rFonts w:ascii="Times New Roman" w:eastAsia="Times New Roman" w:hAnsi="Times New Roman" w:cs="Times New Roman"/>
          <w:color w:val="000000" w:themeColor="text1"/>
          <w:sz w:val="24"/>
          <w:szCs w:val="24"/>
          <w:lang w:eastAsia="ru-RU"/>
        </w:rPr>
        <w:t>ся</w:t>
      </w:r>
      <w:r w:rsidRPr="008605CC">
        <w:rPr>
          <w:rFonts w:ascii="Times New Roman" w:eastAsia="Times New Roman" w:hAnsi="Times New Roman" w:cs="Times New Roman"/>
          <w:color w:val="000000" w:themeColor="text1"/>
          <w:sz w:val="24"/>
          <w:szCs w:val="24"/>
          <w:lang w:eastAsia="ru-RU"/>
        </w:rPr>
        <w:t xml:space="preserve"> на науково доведених фактах;</w:t>
      </w:r>
    </w:p>
    <w:p w14:paraId="26D828BD" w14:textId="77777777" w:rsidR="00760ADC" w:rsidRPr="008605CC" w:rsidRDefault="00760ADC" w:rsidP="00CE319B">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освітня робота є одним із засобів ознайомлення батьків з роботою психолога, з його завданнями, можливостями і з організацією психологічної служби в </w:t>
      </w:r>
      <w:r w:rsidR="009E1CDD" w:rsidRPr="008605CC">
        <w:rPr>
          <w:rFonts w:ascii="Times New Roman" w:eastAsia="Times New Roman" w:hAnsi="Times New Roman" w:cs="Times New Roman"/>
          <w:color w:val="000000" w:themeColor="text1"/>
          <w:sz w:val="24"/>
          <w:szCs w:val="24"/>
          <w:lang w:eastAsia="ru-RU"/>
        </w:rPr>
        <w:t xml:space="preserve">закладі </w:t>
      </w:r>
      <w:r w:rsidRPr="008605CC">
        <w:rPr>
          <w:rFonts w:ascii="Times New Roman" w:eastAsia="Times New Roman" w:hAnsi="Times New Roman" w:cs="Times New Roman"/>
          <w:color w:val="000000" w:themeColor="text1"/>
          <w:sz w:val="24"/>
          <w:szCs w:val="24"/>
          <w:lang w:eastAsia="ru-RU"/>
        </w:rPr>
        <w:t>дошкільн</w:t>
      </w:r>
      <w:r w:rsidR="009E1CDD" w:rsidRPr="008605CC">
        <w:rPr>
          <w:rFonts w:ascii="Times New Roman" w:eastAsia="Times New Roman" w:hAnsi="Times New Roman" w:cs="Times New Roman"/>
          <w:color w:val="000000" w:themeColor="text1"/>
          <w:sz w:val="24"/>
          <w:szCs w:val="24"/>
          <w:lang w:eastAsia="ru-RU"/>
        </w:rPr>
        <w:t>ої освіти</w:t>
      </w:r>
      <w:r w:rsidRPr="008605CC">
        <w:rPr>
          <w:rFonts w:ascii="Times New Roman" w:eastAsia="Times New Roman" w:hAnsi="Times New Roman" w:cs="Times New Roman"/>
          <w:color w:val="000000" w:themeColor="text1"/>
          <w:sz w:val="24"/>
          <w:szCs w:val="24"/>
          <w:lang w:eastAsia="ru-RU"/>
        </w:rPr>
        <w:t>, а надалі – й у школі;</w:t>
      </w:r>
    </w:p>
    <w:p w14:paraId="4D9FA823" w14:textId="77777777" w:rsidR="00760ADC" w:rsidRPr="008605CC" w:rsidRDefault="00760ADC" w:rsidP="00265C00">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конкретні приклади і результати діагностики, які використовує психолог в освітніх цілях, необхідно надавати в такій формі, щоб вони не могли бути використані на </w:t>
      </w:r>
      <w:r w:rsidRPr="008605CC">
        <w:rPr>
          <w:rFonts w:ascii="Times New Roman" w:eastAsia="Times New Roman" w:hAnsi="Times New Roman" w:cs="Times New Roman"/>
          <w:color w:val="000000" w:themeColor="text1"/>
          <w:sz w:val="24"/>
          <w:szCs w:val="24"/>
          <w:lang w:eastAsia="ru-RU"/>
        </w:rPr>
        <w:lastRenderedPageBreak/>
        <w:t>шкоду дитини.</w:t>
      </w:r>
    </w:p>
    <w:p w14:paraId="4899856A" w14:textId="43918535" w:rsidR="00866114" w:rsidRPr="008605CC" w:rsidRDefault="002F0F23" w:rsidP="00265C00">
      <w:pPr>
        <w:widowControl w:val="0"/>
        <w:shd w:val="clear" w:color="auto" w:fill="FFFFFF"/>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3. </w:t>
      </w:r>
      <w:r w:rsidR="00760ADC" w:rsidRPr="008605CC">
        <w:rPr>
          <w:rFonts w:ascii="Arial" w:eastAsia="Times New Roman" w:hAnsi="Arial" w:cs="Arial"/>
          <w:b/>
          <w:color w:val="000000" w:themeColor="text1"/>
          <w:sz w:val="24"/>
          <w:szCs w:val="24"/>
          <w:lang w:eastAsia="ru-RU"/>
        </w:rPr>
        <w:t xml:space="preserve">Цілі і завдання </w:t>
      </w:r>
      <w:r w:rsidR="00164D3B" w:rsidRPr="008605CC">
        <w:rPr>
          <w:rFonts w:ascii="Arial" w:eastAsia="Times New Roman" w:hAnsi="Arial" w:cs="Arial"/>
          <w:b/>
          <w:color w:val="000000" w:themeColor="text1"/>
          <w:sz w:val="24"/>
          <w:szCs w:val="24"/>
          <w:lang w:eastAsia="ru-RU"/>
        </w:rPr>
        <w:t xml:space="preserve">роботи </w:t>
      </w:r>
      <w:r w:rsidRPr="008605CC">
        <w:rPr>
          <w:rFonts w:ascii="Arial" w:eastAsia="Times New Roman" w:hAnsi="Arial" w:cs="Arial"/>
          <w:b/>
          <w:color w:val="000000" w:themeColor="text1"/>
          <w:sz w:val="24"/>
          <w:szCs w:val="24"/>
          <w:lang w:eastAsia="ru-RU"/>
        </w:rPr>
        <w:t xml:space="preserve">психолога </w:t>
      </w:r>
    </w:p>
    <w:p w14:paraId="44A010A5" w14:textId="77777777" w:rsidR="002F0F23" w:rsidRPr="008605CC" w:rsidRDefault="002F0F23" w:rsidP="00265C00">
      <w:pPr>
        <w:widowControl w:val="0"/>
        <w:shd w:val="clear" w:color="auto" w:fill="FFFFFF"/>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у </w:t>
      </w:r>
      <w:r w:rsidR="00D037BB" w:rsidRPr="008605CC">
        <w:rPr>
          <w:rFonts w:ascii="Arial" w:eastAsia="Times New Roman" w:hAnsi="Arial" w:cs="Arial"/>
          <w:b/>
          <w:color w:val="000000" w:themeColor="text1"/>
          <w:sz w:val="24"/>
          <w:szCs w:val="24"/>
          <w:lang w:eastAsia="ru-RU"/>
        </w:rPr>
        <w:t>закладі дошкільної освіти</w:t>
      </w:r>
    </w:p>
    <w:p w14:paraId="4BAB66C7" w14:textId="77777777" w:rsidR="00833E27" w:rsidRPr="008605CC" w:rsidRDefault="00833E27"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0992BC29" w14:textId="77777777" w:rsidR="00760ADC" w:rsidRPr="008605CC" w:rsidRDefault="00760ADC"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Основні цілі роботи практичного психолога в ЗДО:</w:t>
      </w:r>
    </w:p>
    <w:p w14:paraId="5D491888"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оптимізація освітнього процесу, поліпшення психологічного клімату в колективі;</w:t>
      </w:r>
    </w:p>
    <w:p w14:paraId="583EF69E"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підвищення рівня </w:t>
      </w:r>
      <w:proofErr w:type="spellStart"/>
      <w:r w:rsidRPr="008605CC">
        <w:rPr>
          <w:rFonts w:ascii="Times New Roman" w:eastAsia="Times New Roman" w:hAnsi="Times New Roman" w:cs="Times New Roman"/>
          <w:color w:val="000000" w:themeColor="text1"/>
          <w:sz w:val="24"/>
          <w:szCs w:val="24"/>
          <w:lang w:eastAsia="ru-RU"/>
        </w:rPr>
        <w:t>стресостійкості</w:t>
      </w:r>
      <w:proofErr w:type="spellEnd"/>
      <w:r w:rsidRPr="008605CC">
        <w:rPr>
          <w:rFonts w:ascii="Times New Roman" w:eastAsia="Times New Roman" w:hAnsi="Times New Roman" w:cs="Times New Roman"/>
          <w:color w:val="000000" w:themeColor="text1"/>
          <w:sz w:val="24"/>
          <w:szCs w:val="24"/>
          <w:lang w:eastAsia="ru-RU"/>
        </w:rPr>
        <w:t xml:space="preserve"> та підтримка емоційної рівноваги </w:t>
      </w:r>
      <w:r w:rsidR="00265C00"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 xml:space="preserve"> учасників освітнього процесу;</w:t>
      </w:r>
    </w:p>
    <w:p w14:paraId="0287E3BE"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профілактика дезадаптації новоприбулих дітей;</w:t>
      </w:r>
    </w:p>
    <w:p w14:paraId="3238A96B"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психологічний супровід дітей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групи ризику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42C84CF5"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психологічна підготовка дітей до школи;</w:t>
      </w:r>
    </w:p>
    <w:p w14:paraId="193D30BE"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психологічний супровід когнітивної сфери дошкільнят;</w:t>
      </w:r>
    </w:p>
    <w:p w14:paraId="5B83A56A" w14:textId="77777777" w:rsidR="00760ADC"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психологічний розвиток креативності у дітей;</w:t>
      </w:r>
    </w:p>
    <w:p w14:paraId="646DBCC8" w14:textId="77777777" w:rsidR="002F0F23" w:rsidRPr="008605CC" w:rsidRDefault="00760ADC" w:rsidP="00265C00">
      <w:pPr>
        <w:pStyle w:val="a4"/>
        <w:widowControl w:val="0"/>
        <w:numPr>
          <w:ilvl w:val="0"/>
          <w:numId w:val="27"/>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консультування батьків і консультування педагогів з питань психології, її практичного використання в організації освітнього процесу.</w:t>
      </w:r>
    </w:p>
    <w:p w14:paraId="60F0265C" w14:textId="77777777" w:rsidR="00760ADC" w:rsidRPr="008605CC" w:rsidRDefault="00760A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77FC923A" w14:textId="77777777" w:rsidR="00F0691B"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Завдання психолога в </w:t>
      </w:r>
      <w:r w:rsidR="00840A0B" w:rsidRPr="008605CC">
        <w:rPr>
          <w:rFonts w:ascii="Times New Roman" w:eastAsia="Times New Roman" w:hAnsi="Times New Roman" w:cs="Times New Roman"/>
          <w:b/>
          <w:i/>
          <w:color w:val="000000" w:themeColor="text1"/>
          <w:sz w:val="24"/>
          <w:szCs w:val="24"/>
          <w:lang w:eastAsia="ru-RU"/>
        </w:rPr>
        <w:t>закладі дошкільної освіти</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можна умовно поділити на дві групи. </w:t>
      </w:r>
    </w:p>
    <w:p w14:paraId="2F82B01C" w14:textId="77777777" w:rsidR="00164D3B"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По-перше, він повинен брати участь у виховному процесі в цілому, працювати в напрямку його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психологізації</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Велике значення тут відводиться психологічн</w:t>
      </w:r>
      <w:r w:rsidR="00164D3B" w:rsidRPr="008605CC">
        <w:rPr>
          <w:rFonts w:ascii="Times New Roman" w:eastAsia="Times New Roman" w:hAnsi="Times New Roman" w:cs="Times New Roman"/>
          <w:color w:val="000000" w:themeColor="text1"/>
          <w:sz w:val="24"/>
          <w:szCs w:val="24"/>
          <w:lang w:eastAsia="ru-RU"/>
        </w:rPr>
        <w:t>ій про</w:t>
      </w:r>
      <w:r w:rsidRPr="008605CC">
        <w:rPr>
          <w:rFonts w:ascii="Times New Roman" w:eastAsia="Times New Roman" w:hAnsi="Times New Roman" w:cs="Times New Roman"/>
          <w:color w:val="000000" w:themeColor="text1"/>
          <w:sz w:val="24"/>
          <w:szCs w:val="24"/>
          <w:lang w:eastAsia="ru-RU"/>
        </w:rPr>
        <w:t xml:space="preserve">світі персоналу </w:t>
      </w:r>
      <w:r w:rsidR="00840A0B"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і батьків: передач</w:t>
      </w:r>
      <w:r w:rsidR="00164D3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їм знань про психологію дітей, про їх віков</w:t>
      </w:r>
      <w:r w:rsidR="00164D3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особливост</w:t>
      </w:r>
      <w:r w:rsidR="00164D3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оптимальн</w:t>
      </w:r>
      <w:r w:rsidR="00164D3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шлях</w:t>
      </w:r>
      <w:r w:rsidR="00164D3B"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організації спілкування дорослого з дітьми і спілкування дітей різного віку між собою, принципи організації дитячих груп і т.п. </w:t>
      </w:r>
    </w:p>
    <w:p w14:paraId="43AAF185" w14:textId="77777777" w:rsidR="004A07DC"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Звичайно, психологічне просвітництво не може обмежуватися загальними відомостями з дитячої психології: вона повинна спиратися на результати вивчення конкретних особливостей даного </w:t>
      </w:r>
      <w:r w:rsidR="00840A0B" w:rsidRPr="008605CC">
        <w:rPr>
          <w:rFonts w:ascii="Times New Roman" w:eastAsia="Times New Roman" w:hAnsi="Times New Roman" w:cs="Times New Roman"/>
          <w:color w:val="000000" w:themeColor="text1"/>
          <w:sz w:val="24"/>
          <w:szCs w:val="24"/>
          <w:lang w:eastAsia="ru-RU"/>
        </w:rPr>
        <w:t xml:space="preserve">ЗДО </w:t>
      </w:r>
      <w:r w:rsidRPr="008605CC">
        <w:rPr>
          <w:rFonts w:ascii="Times New Roman" w:eastAsia="Times New Roman" w:hAnsi="Times New Roman" w:cs="Times New Roman"/>
          <w:color w:val="000000" w:themeColor="text1"/>
          <w:sz w:val="24"/>
          <w:szCs w:val="24"/>
          <w:lang w:eastAsia="ru-RU"/>
        </w:rPr>
        <w:t>і його колективу, враховувати національні традиції та місцеві умови, кваліфікацію пе</w:t>
      </w:r>
      <w:r w:rsidRPr="008605CC">
        <w:rPr>
          <w:rFonts w:ascii="Times New Roman" w:eastAsia="Times New Roman" w:hAnsi="Times New Roman" w:cs="Times New Roman"/>
          <w:color w:val="000000" w:themeColor="text1"/>
          <w:sz w:val="24"/>
          <w:szCs w:val="24"/>
          <w:lang w:eastAsia="ru-RU"/>
        </w:rPr>
        <w:lastRenderedPageBreak/>
        <w:t>рсоналу та індивідуальний стиль роботи вихователів, своєрідність дітей та їх батьків.</w:t>
      </w:r>
    </w:p>
    <w:p w14:paraId="100062DF" w14:textId="77777777" w:rsidR="00F0691B"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Друга група завдань значно складніш</w:t>
      </w:r>
      <w:r w:rsidR="00164D3B"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і різноманітніш</w:t>
      </w:r>
      <w:r w:rsidR="00164D3B"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вона пов'язана з індивідуальною роботою з дітьми та повинна сприяти врахуванню їх індивідуально-психологічних особливостей у виховному процесі. За допомогою спостереження і відповідних діагностичних методик психолог повинен в процесі тривалого вивчення кожної групи </w:t>
      </w:r>
      <w:r w:rsidR="00840A0B" w:rsidRPr="008605CC">
        <w:rPr>
          <w:rFonts w:ascii="Times New Roman" w:eastAsia="Times New Roman" w:hAnsi="Times New Roman" w:cs="Times New Roman"/>
          <w:color w:val="000000" w:themeColor="text1"/>
          <w:sz w:val="24"/>
          <w:szCs w:val="24"/>
          <w:lang w:eastAsia="ru-RU"/>
        </w:rPr>
        <w:t>закладу дошкільної освіти</w:t>
      </w:r>
      <w:r w:rsidRPr="008605CC">
        <w:rPr>
          <w:rFonts w:ascii="Times New Roman" w:eastAsia="Times New Roman" w:hAnsi="Times New Roman" w:cs="Times New Roman"/>
          <w:color w:val="000000" w:themeColor="text1"/>
          <w:sz w:val="24"/>
          <w:szCs w:val="24"/>
          <w:lang w:eastAsia="ru-RU"/>
        </w:rPr>
        <w:t xml:space="preserve"> визначити особливості взаємин вихователя з дітьми та дітей між собою, а також оцінити індивідуально-психологічні якості окремих дітей і рівні їх розумового розвитку. </w:t>
      </w:r>
    </w:p>
    <w:p w14:paraId="79DDB989" w14:textId="77777777" w:rsidR="004A07DC"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Результатом такої роботи повинні стати рекомендації для вихователів та батьків, в тому числі </w:t>
      </w:r>
      <w:r w:rsidR="00164D3B"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 диференціації навчання і виховання, а в окремих випадках </w:t>
      </w:r>
      <w:r w:rsidR="00164D3B"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розробки прийомів корекційної роботи з дітьми. Слід, однак, мати на увазі, що психолог не може і не повинен виконувати функції, що </w:t>
      </w:r>
      <w:r w:rsidR="00164D3B" w:rsidRPr="008605CC">
        <w:rPr>
          <w:rFonts w:ascii="Times New Roman" w:eastAsia="Times New Roman" w:hAnsi="Times New Roman" w:cs="Times New Roman"/>
          <w:color w:val="000000" w:themeColor="text1"/>
          <w:sz w:val="24"/>
          <w:szCs w:val="24"/>
          <w:lang w:eastAsia="ru-RU"/>
        </w:rPr>
        <w:t>належать</w:t>
      </w:r>
      <w:r w:rsidRPr="008605CC">
        <w:rPr>
          <w:rFonts w:ascii="Times New Roman" w:eastAsia="Times New Roman" w:hAnsi="Times New Roman" w:cs="Times New Roman"/>
          <w:color w:val="000000" w:themeColor="text1"/>
          <w:sz w:val="24"/>
          <w:szCs w:val="24"/>
          <w:lang w:eastAsia="ru-RU"/>
        </w:rPr>
        <w:t xml:space="preserve"> до компетенції медицини та спеціальної педагогіки. Він лише рекомендує при необхідності звернутися до відповідного фахівця </w:t>
      </w:r>
      <w:r w:rsidR="00164D3B"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педіатра, дитячого психоневролога, дефектолог</w:t>
      </w:r>
      <w:r w:rsidR="00164D3B"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логопед</w:t>
      </w:r>
      <w:r w:rsidR="00164D3B"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w:t>
      </w:r>
      <w:r w:rsidR="00164D3B"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або ж сам залучає їх для консультації.</w:t>
      </w:r>
    </w:p>
    <w:p w14:paraId="4A23A345" w14:textId="77777777" w:rsidR="004A07DC" w:rsidRPr="008605CC" w:rsidRDefault="004A07DC"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До цієї</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друг</w:t>
      </w:r>
      <w:r w:rsidR="00265C00" w:rsidRPr="008605CC">
        <w:rPr>
          <w:rFonts w:ascii="Times New Roman" w:eastAsia="Times New Roman" w:hAnsi="Times New Roman" w:cs="Times New Roman"/>
          <w:color w:val="000000" w:themeColor="text1"/>
          <w:sz w:val="24"/>
          <w:szCs w:val="24"/>
          <w:lang w:eastAsia="ru-RU"/>
        </w:rPr>
        <w:t>ої</w:t>
      </w:r>
      <w:r w:rsidRPr="008605CC">
        <w:rPr>
          <w:rFonts w:ascii="Times New Roman" w:eastAsia="Times New Roman" w:hAnsi="Times New Roman" w:cs="Times New Roman"/>
          <w:color w:val="000000" w:themeColor="text1"/>
          <w:sz w:val="24"/>
          <w:szCs w:val="24"/>
          <w:lang w:eastAsia="ru-RU"/>
        </w:rPr>
        <w:t xml:space="preserve"> груп</w:t>
      </w:r>
      <w:r w:rsidR="00265C00"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завдань </w:t>
      </w:r>
      <w:r w:rsidR="00164D3B" w:rsidRPr="008605CC">
        <w:rPr>
          <w:rFonts w:ascii="Times New Roman" w:eastAsia="Times New Roman" w:hAnsi="Times New Roman" w:cs="Times New Roman"/>
          <w:color w:val="000000" w:themeColor="text1"/>
          <w:sz w:val="24"/>
          <w:szCs w:val="24"/>
          <w:lang w:eastAsia="ru-RU"/>
        </w:rPr>
        <w:t>належить</w:t>
      </w:r>
      <w:r w:rsidRPr="008605CC">
        <w:rPr>
          <w:rFonts w:ascii="Times New Roman" w:eastAsia="Times New Roman" w:hAnsi="Times New Roman" w:cs="Times New Roman"/>
          <w:color w:val="000000" w:themeColor="text1"/>
          <w:sz w:val="24"/>
          <w:szCs w:val="24"/>
          <w:lang w:eastAsia="ru-RU"/>
        </w:rPr>
        <w:t xml:space="preserve"> також така важлива функція психолога, як визначення готовності дитини до школи і проведення відповідної корекційної роботи. Разом з тим, хоча формування психологічної готовності дитини до навчання в школі традиційно розглядається як одне з найважливіших завдань дошкільного виховання, психологу н</w:t>
      </w:r>
      <w:r w:rsidRPr="008605CC">
        <w:rPr>
          <w:rFonts w:ascii="Times New Roman" w:eastAsia="Times New Roman" w:hAnsi="Times New Roman" w:cs="Times New Roman"/>
          <w:color w:val="000000" w:themeColor="text1"/>
          <w:spacing w:val="-4"/>
          <w:sz w:val="24"/>
          <w:szCs w:val="24"/>
          <w:lang w:eastAsia="ru-RU"/>
        </w:rPr>
        <w:t xml:space="preserve">еобхідно </w:t>
      </w:r>
      <w:r w:rsidR="00866114" w:rsidRPr="008605CC">
        <w:rPr>
          <w:rFonts w:ascii="Times New Roman" w:eastAsia="Times New Roman" w:hAnsi="Times New Roman" w:cs="Times New Roman"/>
          <w:color w:val="000000" w:themeColor="text1"/>
          <w:spacing w:val="-4"/>
          <w:sz w:val="24"/>
          <w:szCs w:val="24"/>
          <w:lang w:eastAsia="ru-RU"/>
        </w:rPr>
        <w:t>враховувати</w:t>
      </w:r>
      <w:r w:rsidRPr="008605CC">
        <w:rPr>
          <w:rFonts w:ascii="Times New Roman" w:eastAsia="Times New Roman" w:hAnsi="Times New Roman" w:cs="Times New Roman"/>
          <w:color w:val="000000" w:themeColor="text1"/>
          <w:spacing w:val="-4"/>
          <w:sz w:val="24"/>
          <w:szCs w:val="24"/>
          <w:lang w:eastAsia="ru-RU"/>
        </w:rPr>
        <w:t>, що ця задача не є ні єдиною, ні навіть само</w:t>
      </w:r>
      <w:r w:rsidR="00866114" w:rsidRPr="008605CC">
        <w:rPr>
          <w:rFonts w:ascii="Times New Roman" w:eastAsia="Times New Roman" w:hAnsi="Times New Roman" w:cs="Times New Roman"/>
          <w:color w:val="000000" w:themeColor="text1"/>
          <w:spacing w:val="-4"/>
          <w:sz w:val="24"/>
          <w:szCs w:val="24"/>
          <w:lang w:eastAsia="ru-RU"/>
        </w:rPr>
        <w:t>ю</w:t>
      </w:r>
      <w:r w:rsidRPr="008605CC">
        <w:rPr>
          <w:rFonts w:ascii="Times New Roman" w:eastAsia="Times New Roman" w:hAnsi="Times New Roman" w:cs="Times New Roman"/>
          <w:color w:val="000000" w:themeColor="text1"/>
          <w:spacing w:val="-4"/>
          <w:sz w:val="24"/>
          <w:szCs w:val="24"/>
          <w:lang w:eastAsia="ru-RU"/>
        </w:rPr>
        <w:t xml:space="preserve"> головно</w:t>
      </w:r>
      <w:r w:rsidR="00866114" w:rsidRPr="008605CC">
        <w:rPr>
          <w:rFonts w:ascii="Times New Roman" w:eastAsia="Times New Roman" w:hAnsi="Times New Roman" w:cs="Times New Roman"/>
          <w:color w:val="000000" w:themeColor="text1"/>
          <w:spacing w:val="-4"/>
          <w:sz w:val="24"/>
          <w:szCs w:val="24"/>
          <w:lang w:eastAsia="ru-RU"/>
        </w:rPr>
        <w:t>ю</w:t>
      </w:r>
      <w:r w:rsidRPr="008605CC">
        <w:rPr>
          <w:rFonts w:ascii="Times New Roman" w:eastAsia="Times New Roman" w:hAnsi="Times New Roman" w:cs="Times New Roman"/>
          <w:color w:val="000000" w:themeColor="text1"/>
          <w:spacing w:val="-4"/>
          <w:sz w:val="24"/>
          <w:szCs w:val="24"/>
          <w:lang w:eastAsia="ru-RU"/>
        </w:rPr>
        <w:t xml:space="preserve"> у його діяльності. За всіх обставин найважливіше забезпечити емоційне благополуччя і максимально можлив</w:t>
      </w:r>
      <w:r w:rsidR="00866114" w:rsidRPr="008605CC">
        <w:rPr>
          <w:rFonts w:ascii="Times New Roman" w:eastAsia="Times New Roman" w:hAnsi="Times New Roman" w:cs="Times New Roman"/>
          <w:color w:val="000000" w:themeColor="text1"/>
          <w:spacing w:val="-4"/>
          <w:sz w:val="24"/>
          <w:szCs w:val="24"/>
          <w:lang w:eastAsia="ru-RU"/>
        </w:rPr>
        <w:t>ий</w:t>
      </w:r>
      <w:r w:rsidRPr="008605CC">
        <w:rPr>
          <w:rFonts w:ascii="Times New Roman" w:eastAsia="Times New Roman" w:hAnsi="Times New Roman" w:cs="Times New Roman"/>
          <w:color w:val="000000" w:themeColor="text1"/>
          <w:spacing w:val="-4"/>
          <w:sz w:val="24"/>
          <w:szCs w:val="24"/>
          <w:lang w:eastAsia="ru-RU"/>
        </w:rPr>
        <w:t xml:space="preserve"> загальний розвиток дитини.</w:t>
      </w:r>
    </w:p>
    <w:p w14:paraId="543B7A7D" w14:textId="77777777" w:rsidR="00265C00" w:rsidRPr="008605CC" w:rsidRDefault="00265C00" w:rsidP="00265C00">
      <w:pPr>
        <w:widowControl w:val="0"/>
        <w:spacing w:after="0" w:line="240" w:lineRule="auto"/>
        <w:jc w:val="center"/>
        <w:rPr>
          <w:rFonts w:ascii="Arial" w:hAnsi="Arial" w:cs="Arial"/>
          <w:b/>
          <w:color w:val="000000" w:themeColor="text1"/>
          <w:sz w:val="24"/>
          <w:szCs w:val="24"/>
        </w:rPr>
      </w:pPr>
    </w:p>
    <w:p w14:paraId="08D6E0E2" w14:textId="77777777" w:rsidR="00265C00" w:rsidRPr="008605CC" w:rsidRDefault="00265C00" w:rsidP="00265C00">
      <w:pPr>
        <w:widowControl w:val="0"/>
        <w:spacing w:after="0" w:line="240" w:lineRule="auto"/>
        <w:jc w:val="center"/>
        <w:rPr>
          <w:rFonts w:ascii="Arial" w:hAnsi="Arial" w:cs="Arial"/>
          <w:b/>
          <w:color w:val="000000" w:themeColor="text1"/>
          <w:sz w:val="24"/>
          <w:szCs w:val="24"/>
        </w:rPr>
      </w:pPr>
    </w:p>
    <w:p w14:paraId="367DFEEA" w14:textId="77777777" w:rsidR="00265C00" w:rsidRPr="008605CC" w:rsidRDefault="00265C00" w:rsidP="00265C00">
      <w:pPr>
        <w:widowControl w:val="0"/>
        <w:spacing w:after="0" w:line="240" w:lineRule="auto"/>
        <w:jc w:val="center"/>
        <w:rPr>
          <w:rFonts w:ascii="Arial" w:hAnsi="Arial" w:cs="Arial"/>
          <w:b/>
          <w:color w:val="000000" w:themeColor="text1"/>
          <w:sz w:val="24"/>
          <w:szCs w:val="24"/>
        </w:rPr>
      </w:pPr>
    </w:p>
    <w:p w14:paraId="1AA9356C" w14:textId="77777777" w:rsidR="00866114" w:rsidRPr="008605CC" w:rsidRDefault="00406898" w:rsidP="00265C00">
      <w:pPr>
        <w:widowControl w:val="0"/>
        <w:spacing w:after="0" w:line="240" w:lineRule="auto"/>
        <w:jc w:val="center"/>
        <w:rPr>
          <w:rFonts w:ascii="Arial" w:hAnsi="Arial" w:cs="Arial"/>
          <w:b/>
          <w:color w:val="000000" w:themeColor="text1"/>
          <w:sz w:val="24"/>
          <w:szCs w:val="24"/>
        </w:rPr>
      </w:pPr>
      <w:r w:rsidRPr="008605CC">
        <w:rPr>
          <w:rFonts w:ascii="Arial" w:hAnsi="Arial" w:cs="Arial"/>
          <w:b/>
          <w:color w:val="000000" w:themeColor="text1"/>
          <w:sz w:val="24"/>
          <w:szCs w:val="24"/>
        </w:rPr>
        <w:t xml:space="preserve">4. Основні завдання психолога </w:t>
      </w:r>
    </w:p>
    <w:p w14:paraId="68731E9D" w14:textId="77777777" w:rsidR="00406898" w:rsidRPr="008605CC" w:rsidRDefault="00406898" w:rsidP="00265C00">
      <w:pPr>
        <w:widowControl w:val="0"/>
        <w:spacing w:after="0" w:line="240" w:lineRule="auto"/>
        <w:jc w:val="center"/>
        <w:rPr>
          <w:rFonts w:ascii="Arial" w:hAnsi="Arial" w:cs="Arial"/>
          <w:b/>
          <w:color w:val="000000" w:themeColor="text1"/>
          <w:sz w:val="24"/>
          <w:szCs w:val="24"/>
        </w:rPr>
      </w:pPr>
      <w:r w:rsidRPr="008605CC">
        <w:rPr>
          <w:rFonts w:ascii="Arial" w:hAnsi="Arial" w:cs="Arial"/>
          <w:b/>
          <w:color w:val="000000" w:themeColor="text1"/>
          <w:sz w:val="24"/>
          <w:szCs w:val="24"/>
        </w:rPr>
        <w:t>у роботі</w:t>
      </w:r>
      <w:r w:rsidR="00866114" w:rsidRPr="008605CC">
        <w:rPr>
          <w:rFonts w:ascii="Arial" w:hAnsi="Arial" w:cs="Arial"/>
          <w:b/>
          <w:color w:val="000000" w:themeColor="text1"/>
          <w:sz w:val="24"/>
          <w:szCs w:val="24"/>
        </w:rPr>
        <w:t xml:space="preserve"> </w:t>
      </w:r>
      <w:r w:rsidRPr="008605CC">
        <w:rPr>
          <w:rFonts w:ascii="Arial" w:hAnsi="Arial" w:cs="Arial"/>
          <w:b/>
          <w:color w:val="000000" w:themeColor="text1"/>
          <w:sz w:val="24"/>
          <w:szCs w:val="24"/>
        </w:rPr>
        <w:t>з батьками</w:t>
      </w:r>
    </w:p>
    <w:p w14:paraId="236A5796" w14:textId="77777777" w:rsidR="00866114" w:rsidRPr="008605CC" w:rsidRDefault="00866114" w:rsidP="00265C00">
      <w:pPr>
        <w:widowControl w:val="0"/>
        <w:spacing w:after="0" w:line="240" w:lineRule="auto"/>
        <w:ind w:firstLine="567"/>
        <w:jc w:val="both"/>
        <w:rPr>
          <w:rFonts w:ascii="Times New Roman" w:hAnsi="Times New Roman" w:cs="Times New Roman"/>
          <w:color w:val="000000" w:themeColor="text1"/>
          <w:sz w:val="24"/>
          <w:szCs w:val="24"/>
        </w:rPr>
      </w:pPr>
    </w:p>
    <w:p w14:paraId="41AED435" w14:textId="77777777" w:rsidR="00406898" w:rsidRPr="008605CC" w:rsidRDefault="00406898" w:rsidP="00265C00">
      <w:pPr>
        <w:widowControl w:val="0"/>
        <w:spacing w:after="0" w:line="240" w:lineRule="auto"/>
        <w:ind w:firstLine="567"/>
        <w:jc w:val="both"/>
        <w:rPr>
          <w:rFonts w:ascii="Times New Roman" w:hAnsi="Times New Roman" w:cs="Times New Roman"/>
          <w:color w:val="000000" w:themeColor="text1"/>
          <w:spacing w:val="2"/>
          <w:sz w:val="24"/>
          <w:szCs w:val="24"/>
        </w:rPr>
      </w:pPr>
      <w:r w:rsidRPr="008605CC">
        <w:rPr>
          <w:rFonts w:ascii="Times New Roman" w:hAnsi="Times New Roman" w:cs="Times New Roman"/>
          <w:color w:val="000000" w:themeColor="text1"/>
          <w:spacing w:val="2"/>
          <w:sz w:val="24"/>
          <w:szCs w:val="24"/>
        </w:rPr>
        <w:t>Робота</w:t>
      </w:r>
      <w:r w:rsidR="003D23C3" w:rsidRPr="008605CC">
        <w:rPr>
          <w:rFonts w:ascii="Times New Roman" w:hAnsi="Times New Roman" w:cs="Times New Roman"/>
          <w:color w:val="000000" w:themeColor="text1"/>
          <w:spacing w:val="2"/>
          <w:sz w:val="24"/>
          <w:szCs w:val="24"/>
        </w:rPr>
        <w:t xml:space="preserve"> </w:t>
      </w:r>
      <w:r w:rsidR="00866114" w:rsidRPr="008605CC">
        <w:rPr>
          <w:rFonts w:ascii="Times New Roman" w:hAnsi="Times New Roman" w:cs="Times New Roman"/>
          <w:color w:val="000000" w:themeColor="text1"/>
          <w:spacing w:val="2"/>
          <w:sz w:val="24"/>
          <w:szCs w:val="24"/>
        </w:rPr>
        <w:t>психолога</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у</w:t>
      </w:r>
      <w:r w:rsidR="003D23C3" w:rsidRPr="008605CC">
        <w:rPr>
          <w:rFonts w:ascii="Times New Roman" w:hAnsi="Times New Roman" w:cs="Times New Roman"/>
          <w:color w:val="000000" w:themeColor="text1"/>
          <w:spacing w:val="2"/>
          <w:sz w:val="24"/>
          <w:szCs w:val="24"/>
        </w:rPr>
        <w:t xml:space="preserve"> </w:t>
      </w:r>
      <w:r w:rsidR="00866114" w:rsidRPr="008605CC">
        <w:rPr>
          <w:rFonts w:ascii="Times New Roman" w:hAnsi="Times New Roman" w:cs="Times New Roman"/>
          <w:color w:val="000000" w:themeColor="text1"/>
          <w:spacing w:val="2"/>
          <w:sz w:val="24"/>
          <w:szCs w:val="24"/>
        </w:rPr>
        <w:t xml:space="preserve">закладі дошкільної освіти </w:t>
      </w:r>
      <w:r w:rsidRPr="008605CC">
        <w:rPr>
          <w:rFonts w:ascii="Times New Roman" w:hAnsi="Times New Roman" w:cs="Times New Roman"/>
          <w:color w:val="000000" w:themeColor="text1"/>
          <w:spacing w:val="2"/>
          <w:sz w:val="24"/>
          <w:szCs w:val="24"/>
        </w:rPr>
        <w:t>спрямована, в першу чергу, на батьків, оскільки вони є основним соціальним середовищем,</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з</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якого</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діти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черпають</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зразки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поведінки.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Важливо</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пам’ятати, батьки – партнери психологічної служби, закладу</w:t>
      </w:r>
      <w:r w:rsidR="00866114" w:rsidRPr="008605CC">
        <w:rPr>
          <w:rFonts w:ascii="Times New Roman" w:hAnsi="Times New Roman" w:cs="Times New Roman"/>
          <w:color w:val="000000" w:themeColor="text1"/>
          <w:spacing w:val="2"/>
          <w:sz w:val="24"/>
          <w:szCs w:val="24"/>
        </w:rPr>
        <w:t xml:space="preserve"> освіти</w:t>
      </w:r>
      <w:r w:rsidRPr="008605CC">
        <w:rPr>
          <w:rFonts w:ascii="Times New Roman" w:hAnsi="Times New Roman" w:cs="Times New Roman"/>
          <w:color w:val="000000" w:themeColor="text1"/>
          <w:spacing w:val="2"/>
          <w:sz w:val="24"/>
          <w:szCs w:val="24"/>
        </w:rPr>
        <w:t>, а не об’єкти виховання.</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Відтак,</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тональність</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спілкування,</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форми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та</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методи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мають</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бути підібрані</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коректно,</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створюючи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атмосферу</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партнерства.</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Подекуди,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в</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одній дитячій</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групі</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можуть</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зібратись</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діти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із</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сімей</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із</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різним</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матеріальним</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та соціальним</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статусом.</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Завдання</w:t>
      </w:r>
      <w:r w:rsidR="003D23C3" w:rsidRPr="008605CC">
        <w:rPr>
          <w:rFonts w:ascii="Times New Roman" w:hAnsi="Times New Roman" w:cs="Times New Roman"/>
          <w:color w:val="000000" w:themeColor="text1"/>
          <w:spacing w:val="2"/>
          <w:sz w:val="24"/>
          <w:szCs w:val="24"/>
        </w:rPr>
        <w:t xml:space="preserve"> </w:t>
      </w:r>
      <w:r w:rsidR="00866114" w:rsidRPr="008605CC">
        <w:rPr>
          <w:rFonts w:ascii="Times New Roman" w:hAnsi="Times New Roman" w:cs="Times New Roman"/>
          <w:color w:val="000000" w:themeColor="text1"/>
          <w:spacing w:val="2"/>
          <w:sz w:val="24"/>
          <w:szCs w:val="24"/>
        </w:rPr>
        <w:t xml:space="preserve">психолога </w:t>
      </w:r>
      <w:r w:rsidRPr="008605CC">
        <w:rPr>
          <w:rFonts w:ascii="Times New Roman" w:hAnsi="Times New Roman" w:cs="Times New Roman"/>
          <w:color w:val="000000" w:themeColor="text1"/>
          <w:spacing w:val="2"/>
          <w:sz w:val="24"/>
          <w:szCs w:val="24"/>
        </w:rPr>
        <w:t>створити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умови</w:t>
      </w:r>
      <w:r w:rsidR="003D23C3" w:rsidRPr="008605CC">
        <w:rPr>
          <w:rFonts w:ascii="Times New Roman" w:hAnsi="Times New Roman" w:cs="Times New Roman"/>
          <w:color w:val="000000" w:themeColor="text1"/>
          <w:spacing w:val="2"/>
          <w:sz w:val="24"/>
          <w:szCs w:val="24"/>
        </w:rPr>
        <w:t xml:space="preserve"> </w:t>
      </w:r>
      <w:r w:rsidRPr="008605CC">
        <w:rPr>
          <w:rFonts w:ascii="Times New Roman" w:hAnsi="Times New Roman" w:cs="Times New Roman"/>
          <w:color w:val="000000" w:themeColor="text1"/>
          <w:spacing w:val="2"/>
          <w:sz w:val="24"/>
          <w:szCs w:val="24"/>
        </w:rPr>
        <w:t>для рівного розвитку всіх дітей, без винятку, залучення всіх батьків до виховного процесу.</w:t>
      </w:r>
      <w:r w:rsidR="003D23C3" w:rsidRPr="008605CC">
        <w:rPr>
          <w:rFonts w:ascii="Times New Roman" w:hAnsi="Times New Roman" w:cs="Times New Roman"/>
          <w:color w:val="000000" w:themeColor="text1"/>
          <w:spacing w:val="2"/>
          <w:sz w:val="24"/>
          <w:szCs w:val="24"/>
        </w:rPr>
        <w:t xml:space="preserve"> </w:t>
      </w:r>
    </w:p>
    <w:p w14:paraId="6B0FD05D" w14:textId="77777777" w:rsidR="00406898" w:rsidRPr="008605CC" w:rsidRDefault="00406898"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pacing w:val="2"/>
          <w:sz w:val="24"/>
          <w:szCs w:val="24"/>
        </w:rPr>
        <w:t>Особливої</w:t>
      </w:r>
      <w:r w:rsidR="00866114" w:rsidRPr="008605CC">
        <w:rPr>
          <w:rFonts w:ascii="Times New Roman" w:hAnsi="Times New Roman" w:cs="Times New Roman"/>
          <w:color w:val="000000" w:themeColor="text1"/>
          <w:spacing w:val="2"/>
          <w:sz w:val="24"/>
          <w:szCs w:val="24"/>
        </w:rPr>
        <w:t xml:space="preserve"> психоло</w:t>
      </w:r>
      <w:r w:rsidR="00866114" w:rsidRPr="008605CC">
        <w:rPr>
          <w:rFonts w:ascii="Times New Roman" w:hAnsi="Times New Roman" w:cs="Times New Roman"/>
          <w:color w:val="000000" w:themeColor="text1"/>
          <w:sz w:val="24"/>
          <w:szCs w:val="24"/>
        </w:rPr>
        <w:t xml:space="preserve">гічної </w:t>
      </w:r>
      <w:r w:rsidRPr="008605CC">
        <w:rPr>
          <w:rFonts w:ascii="Times New Roman" w:hAnsi="Times New Roman" w:cs="Times New Roman"/>
          <w:color w:val="000000" w:themeColor="text1"/>
          <w:sz w:val="24"/>
          <w:szCs w:val="24"/>
        </w:rPr>
        <w:t>уваги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потребують</w:t>
      </w:r>
      <w:r w:rsidR="003D23C3" w:rsidRPr="008605CC">
        <w:rPr>
          <w:rFonts w:ascii="Times New Roman" w:hAnsi="Times New Roman" w:cs="Times New Roman"/>
          <w:color w:val="000000" w:themeColor="text1"/>
          <w:sz w:val="24"/>
          <w:szCs w:val="24"/>
        </w:rPr>
        <w:t xml:space="preserve"> </w:t>
      </w:r>
      <w:r w:rsidR="00866114" w:rsidRPr="008605CC">
        <w:rPr>
          <w:rFonts w:ascii="Times New Roman" w:hAnsi="Times New Roman" w:cs="Times New Roman"/>
          <w:color w:val="000000" w:themeColor="text1"/>
          <w:sz w:val="24"/>
          <w:szCs w:val="24"/>
        </w:rPr>
        <w:t>сім’ї</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що перебувають</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у</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складних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життєвих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обставинах.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Зокрема,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це</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 xml:space="preserve">стосується неповних та багатодітних сімей, сімей, в яких є люди (діти) з обмеженими </w:t>
      </w:r>
      <w:r w:rsidR="00866114" w:rsidRPr="008605CC">
        <w:rPr>
          <w:rFonts w:ascii="Times New Roman" w:hAnsi="Times New Roman" w:cs="Times New Roman"/>
          <w:color w:val="000000" w:themeColor="text1"/>
          <w:sz w:val="24"/>
          <w:szCs w:val="24"/>
        </w:rPr>
        <w:t xml:space="preserve">фізичними </w:t>
      </w:r>
      <w:r w:rsidRPr="008605CC">
        <w:rPr>
          <w:rFonts w:ascii="Times New Roman" w:hAnsi="Times New Roman" w:cs="Times New Roman"/>
          <w:color w:val="000000" w:themeColor="text1"/>
          <w:sz w:val="24"/>
          <w:szCs w:val="24"/>
        </w:rPr>
        <w:t>можливостями</w:t>
      </w:r>
      <w:r w:rsidR="00866114" w:rsidRPr="008605CC">
        <w:rPr>
          <w:rFonts w:ascii="Times New Roman" w:hAnsi="Times New Roman" w:cs="Times New Roman"/>
          <w:color w:val="000000" w:themeColor="text1"/>
          <w:sz w:val="24"/>
          <w:szCs w:val="24"/>
        </w:rPr>
        <w:t xml:space="preserve"> та особливими освітніми потребами</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асоціальні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(наявні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члени</w:t>
      </w:r>
      <w:r w:rsidR="003D23C3" w:rsidRPr="008605CC">
        <w:rPr>
          <w:rFonts w:ascii="Times New Roman" w:hAnsi="Times New Roman" w:cs="Times New Roman"/>
          <w:color w:val="000000" w:themeColor="text1"/>
          <w:sz w:val="24"/>
          <w:szCs w:val="24"/>
        </w:rPr>
        <w:t xml:space="preserve"> </w:t>
      </w:r>
      <w:r w:rsidR="00866114" w:rsidRPr="008605CC">
        <w:rPr>
          <w:rFonts w:ascii="Times New Roman" w:hAnsi="Times New Roman" w:cs="Times New Roman"/>
          <w:color w:val="000000" w:themeColor="text1"/>
          <w:sz w:val="24"/>
          <w:szCs w:val="24"/>
        </w:rPr>
        <w:t xml:space="preserve">сім’ї </w:t>
      </w:r>
      <w:r w:rsidRPr="008605CC">
        <w:rPr>
          <w:rFonts w:ascii="Times New Roman" w:hAnsi="Times New Roman" w:cs="Times New Roman"/>
          <w:color w:val="000000" w:themeColor="text1"/>
          <w:sz w:val="24"/>
          <w:szCs w:val="24"/>
        </w:rPr>
        <w:t>з</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наркоманією, алкоголізмом</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тощо)</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та</w:t>
      </w:r>
      <w:r w:rsidR="003D23C3" w:rsidRPr="008605CC">
        <w:rPr>
          <w:rFonts w:ascii="Times New Roman" w:hAnsi="Times New Roman" w:cs="Times New Roman"/>
          <w:color w:val="000000" w:themeColor="text1"/>
          <w:sz w:val="24"/>
          <w:szCs w:val="24"/>
        </w:rPr>
        <w:t xml:space="preserve"> сім’ї</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де</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існує</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загроза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жорстоко</w:t>
      </w:r>
      <w:r w:rsidR="00866114" w:rsidRPr="008605CC">
        <w:rPr>
          <w:rFonts w:ascii="Times New Roman" w:hAnsi="Times New Roman" w:cs="Times New Roman"/>
          <w:color w:val="000000" w:themeColor="text1"/>
          <w:sz w:val="24"/>
          <w:szCs w:val="24"/>
        </w:rPr>
        <w:t>го</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поводження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з дітьми.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Основними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напрямами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роботи</w:t>
      </w:r>
      <w:r w:rsidR="003D23C3" w:rsidRPr="008605CC">
        <w:rPr>
          <w:rFonts w:ascii="Times New Roman" w:hAnsi="Times New Roman" w:cs="Times New Roman"/>
          <w:color w:val="000000" w:themeColor="text1"/>
          <w:sz w:val="24"/>
          <w:szCs w:val="24"/>
        </w:rPr>
        <w:t xml:space="preserve"> </w:t>
      </w:r>
      <w:r w:rsidR="00866114" w:rsidRPr="008605CC">
        <w:rPr>
          <w:rFonts w:ascii="Times New Roman" w:hAnsi="Times New Roman" w:cs="Times New Roman"/>
          <w:color w:val="000000" w:themeColor="text1"/>
          <w:sz w:val="24"/>
          <w:szCs w:val="24"/>
        </w:rPr>
        <w:t>психолога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із</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 xml:space="preserve">такими </w:t>
      </w:r>
      <w:r w:rsidR="00866114" w:rsidRPr="008605CC">
        <w:rPr>
          <w:rFonts w:ascii="Times New Roman" w:hAnsi="Times New Roman" w:cs="Times New Roman"/>
          <w:color w:val="000000" w:themeColor="text1"/>
          <w:sz w:val="24"/>
          <w:szCs w:val="24"/>
        </w:rPr>
        <w:t xml:space="preserve">сім’ями </w:t>
      </w:r>
      <w:r w:rsidRPr="008605CC">
        <w:rPr>
          <w:rFonts w:ascii="Times New Roman" w:hAnsi="Times New Roman" w:cs="Times New Roman"/>
          <w:color w:val="000000" w:themeColor="text1"/>
          <w:sz w:val="24"/>
          <w:szCs w:val="24"/>
        </w:rPr>
        <w:t>є соціальний</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супровід</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(обстеження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матеріально-побутових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 xml:space="preserve">умов </w:t>
      </w:r>
      <w:r w:rsidR="00866114" w:rsidRPr="008605CC">
        <w:rPr>
          <w:rFonts w:ascii="Times New Roman" w:hAnsi="Times New Roman" w:cs="Times New Roman"/>
          <w:color w:val="000000" w:themeColor="text1"/>
          <w:sz w:val="24"/>
          <w:szCs w:val="24"/>
        </w:rPr>
        <w:t>сім’ї</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аналіз</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сімейних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стосунків,</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бесіди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із</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батьками,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консультування), профілактика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(врегулювання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конфліктів,</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налагодження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стосунків</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між членами</w:t>
      </w:r>
      <w:r w:rsidR="003D23C3" w:rsidRPr="008605CC">
        <w:rPr>
          <w:rFonts w:ascii="Times New Roman" w:hAnsi="Times New Roman" w:cs="Times New Roman"/>
          <w:color w:val="000000" w:themeColor="text1"/>
          <w:sz w:val="24"/>
          <w:szCs w:val="24"/>
        </w:rPr>
        <w:t xml:space="preserve"> </w:t>
      </w:r>
      <w:r w:rsidR="00866114" w:rsidRPr="008605CC">
        <w:rPr>
          <w:rFonts w:ascii="Times New Roman" w:hAnsi="Times New Roman" w:cs="Times New Roman"/>
          <w:color w:val="000000" w:themeColor="text1"/>
          <w:sz w:val="24"/>
          <w:szCs w:val="24"/>
        </w:rPr>
        <w:t>сім’ї</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попередження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насильства),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просвіта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(інформування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про можливості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отримання</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допомоги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з</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боку</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державних</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 xml:space="preserve">недержавних соціальних служб, розвиток батьківської компетентності тощо). </w:t>
      </w:r>
    </w:p>
    <w:p w14:paraId="58B97B31" w14:textId="77777777" w:rsidR="00406898" w:rsidRPr="008605CC" w:rsidRDefault="00406898"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Важливим</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напрямком</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роботи</w:t>
      </w:r>
      <w:r w:rsidR="003D23C3" w:rsidRPr="008605CC">
        <w:rPr>
          <w:rFonts w:ascii="Times New Roman" w:hAnsi="Times New Roman" w:cs="Times New Roman"/>
          <w:color w:val="000000" w:themeColor="text1"/>
          <w:sz w:val="24"/>
          <w:szCs w:val="24"/>
        </w:rPr>
        <w:t xml:space="preserve"> </w:t>
      </w:r>
      <w:r w:rsidR="00866114" w:rsidRPr="008605CC">
        <w:rPr>
          <w:rFonts w:ascii="Times New Roman" w:hAnsi="Times New Roman" w:cs="Times New Roman"/>
          <w:color w:val="000000" w:themeColor="text1"/>
          <w:sz w:val="24"/>
          <w:szCs w:val="24"/>
        </w:rPr>
        <w:t>психолога ЗДО</w:t>
      </w: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як</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інших закладів</w:t>
      </w:r>
      <w:r w:rsidR="00866114" w:rsidRPr="008605CC">
        <w:rPr>
          <w:rFonts w:ascii="Times New Roman" w:hAnsi="Times New Roman" w:cs="Times New Roman"/>
          <w:color w:val="000000" w:themeColor="text1"/>
          <w:sz w:val="24"/>
          <w:szCs w:val="24"/>
        </w:rPr>
        <w:t xml:space="preserve"> освіти</w:t>
      </w:r>
      <w:r w:rsidRPr="008605CC">
        <w:rPr>
          <w:rFonts w:ascii="Times New Roman" w:hAnsi="Times New Roman" w:cs="Times New Roman"/>
          <w:color w:val="000000" w:themeColor="text1"/>
          <w:sz w:val="24"/>
          <w:szCs w:val="24"/>
        </w:rPr>
        <w:t xml:space="preserve">, є встановлення </w:t>
      </w:r>
      <w:r w:rsidR="003D23C3" w:rsidRPr="008605CC">
        <w:rPr>
          <w:rFonts w:ascii="Times New Roman" w:hAnsi="Times New Roman" w:cs="Times New Roman"/>
          <w:color w:val="000000" w:themeColor="text1"/>
          <w:sz w:val="24"/>
          <w:szCs w:val="24"/>
        </w:rPr>
        <w:t>зв’язків</w:t>
      </w:r>
      <w:r w:rsidRPr="008605CC">
        <w:rPr>
          <w:rFonts w:ascii="Times New Roman" w:hAnsi="Times New Roman" w:cs="Times New Roman"/>
          <w:color w:val="000000" w:themeColor="text1"/>
          <w:sz w:val="24"/>
          <w:szCs w:val="24"/>
        </w:rPr>
        <w:t xml:space="preserve"> та тісна співпраця із державними 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недержавними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службами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lastRenderedPageBreak/>
        <w:t>організаціями,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до</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компетенції</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сфери інтересів, яких належать питання дошкільного дитинства (медичні установи, органи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правопорядку,</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соціальні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служби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та</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опікунські</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ради,</w:t>
      </w:r>
      <w:r w:rsidR="003D23C3" w:rsidRPr="008605CC">
        <w:rPr>
          <w:rFonts w:ascii="Times New Roman" w:hAnsi="Times New Roman" w:cs="Times New Roman"/>
          <w:color w:val="000000" w:themeColor="text1"/>
          <w:sz w:val="24"/>
          <w:szCs w:val="24"/>
        </w:rPr>
        <w:t xml:space="preserve"> </w:t>
      </w:r>
      <w:r w:rsidRPr="008605CC">
        <w:rPr>
          <w:rFonts w:ascii="Times New Roman" w:hAnsi="Times New Roman" w:cs="Times New Roman"/>
          <w:color w:val="000000" w:themeColor="text1"/>
          <w:sz w:val="24"/>
          <w:szCs w:val="24"/>
        </w:rPr>
        <w:t xml:space="preserve">громадські організації тощо). </w:t>
      </w:r>
    </w:p>
    <w:p w14:paraId="5EB7E6EF" w14:textId="77777777" w:rsidR="00866114" w:rsidRPr="008605CC" w:rsidRDefault="00866114" w:rsidP="00265C00">
      <w:pPr>
        <w:widowControl w:val="0"/>
        <w:spacing w:after="0" w:line="240" w:lineRule="auto"/>
        <w:ind w:firstLine="567"/>
        <w:jc w:val="both"/>
        <w:rPr>
          <w:rFonts w:ascii="Times New Roman" w:hAnsi="Times New Roman" w:cs="Times New Roman"/>
          <w:color w:val="000000" w:themeColor="text1"/>
          <w:spacing w:val="-4"/>
          <w:sz w:val="24"/>
          <w:szCs w:val="24"/>
        </w:rPr>
      </w:pPr>
      <w:r w:rsidRPr="008605CC">
        <w:rPr>
          <w:rFonts w:ascii="Times New Roman" w:hAnsi="Times New Roman" w:cs="Times New Roman"/>
          <w:color w:val="000000" w:themeColor="text1"/>
          <w:spacing w:val="-4"/>
          <w:sz w:val="24"/>
          <w:szCs w:val="24"/>
        </w:rPr>
        <w:t xml:space="preserve">Заклад дошкільної освіти </w:t>
      </w:r>
      <w:r w:rsidR="00406898" w:rsidRPr="008605CC">
        <w:rPr>
          <w:rFonts w:ascii="Times New Roman" w:hAnsi="Times New Roman" w:cs="Times New Roman"/>
          <w:color w:val="000000" w:themeColor="text1"/>
          <w:spacing w:val="-4"/>
          <w:sz w:val="24"/>
          <w:szCs w:val="24"/>
        </w:rPr>
        <w:t>є</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першою</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сходинкою</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дитини</w:t>
      </w:r>
      <w:r w:rsidR="003D23C3" w:rsidRPr="008605CC">
        <w:rPr>
          <w:rFonts w:ascii="Times New Roman" w:hAnsi="Times New Roman" w:cs="Times New Roman"/>
          <w:color w:val="000000" w:themeColor="text1"/>
          <w:spacing w:val="-4"/>
          <w:sz w:val="24"/>
          <w:szCs w:val="24"/>
        </w:rPr>
        <w:t xml:space="preserve"> </w:t>
      </w:r>
      <w:r w:rsidRPr="008605CC">
        <w:rPr>
          <w:rFonts w:ascii="Times New Roman" w:hAnsi="Times New Roman" w:cs="Times New Roman"/>
          <w:color w:val="000000" w:themeColor="text1"/>
          <w:spacing w:val="-4"/>
          <w:sz w:val="24"/>
          <w:szCs w:val="24"/>
        </w:rPr>
        <w:t>до</w:t>
      </w:r>
      <w:r w:rsidR="00406898" w:rsidRPr="008605CC">
        <w:rPr>
          <w:rFonts w:ascii="Times New Roman" w:hAnsi="Times New Roman" w:cs="Times New Roman"/>
          <w:color w:val="000000" w:themeColor="text1"/>
          <w:spacing w:val="-4"/>
          <w:sz w:val="24"/>
          <w:szCs w:val="24"/>
        </w:rPr>
        <w:t xml:space="preserve"> соціальн</w:t>
      </w:r>
      <w:r w:rsidRPr="008605CC">
        <w:rPr>
          <w:rFonts w:ascii="Times New Roman" w:hAnsi="Times New Roman" w:cs="Times New Roman"/>
          <w:color w:val="000000" w:themeColor="text1"/>
          <w:spacing w:val="-4"/>
          <w:sz w:val="24"/>
          <w:szCs w:val="24"/>
        </w:rPr>
        <w:t>ого</w:t>
      </w:r>
      <w:r w:rsidR="00406898" w:rsidRPr="008605CC">
        <w:rPr>
          <w:rFonts w:ascii="Times New Roman" w:hAnsi="Times New Roman" w:cs="Times New Roman"/>
          <w:color w:val="000000" w:themeColor="text1"/>
          <w:spacing w:val="-4"/>
          <w:sz w:val="24"/>
          <w:szCs w:val="24"/>
        </w:rPr>
        <w:t xml:space="preserve"> світ</w:t>
      </w:r>
      <w:r w:rsidRPr="008605CC">
        <w:rPr>
          <w:rFonts w:ascii="Times New Roman" w:hAnsi="Times New Roman" w:cs="Times New Roman"/>
          <w:color w:val="000000" w:themeColor="text1"/>
          <w:spacing w:val="-4"/>
          <w:sz w:val="24"/>
          <w:szCs w:val="24"/>
        </w:rPr>
        <w:t>у</w:t>
      </w:r>
      <w:r w:rsidR="00406898" w:rsidRPr="008605CC">
        <w:rPr>
          <w:rFonts w:ascii="Times New Roman" w:hAnsi="Times New Roman" w:cs="Times New Roman"/>
          <w:color w:val="000000" w:themeColor="text1"/>
          <w:spacing w:val="-4"/>
          <w:sz w:val="24"/>
          <w:szCs w:val="24"/>
        </w:rPr>
        <w:t>, а його психологічна служба виступає джерелом інформації для дитини та її батьків щодо можливостей звернутись по допомогу, а для загальноосвітньої</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школи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щодо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психологічних</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та</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соціально-педагогічних характеристик</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майбутнього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школяра.</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Важливим</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кроком</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для</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дитини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та</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 xml:space="preserve">її </w:t>
      </w:r>
      <w:r w:rsidRPr="008605CC">
        <w:rPr>
          <w:rFonts w:ascii="Times New Roman" w:hAnsi="Times New Roman" w:cs="Times New Roman"/>
          <w:color w:val="000000" w:themeColor="text1"/>
          <w:spacing w:val="-4"/>
          <w:sz w:val="24"/>
          <w:szCs w:val="24"/>
        </w:rPr>
        <w:t xml:space="preserve">сім’ї </w:t>
      </w:r>
      <w:r w:rsidR="00406898" w:rsidRPr="008605CC">
        <w:rPr>
          <w:rFonts w:ascii="Times New Roman" w:hAnsi="Times New Roman" w:cs="Times New Roman"/>
          <w:color w:val="000000" w:themeColor="text1"/>
          <w:spacing w:val="-4"/>
          <w:sz w:val="24"/>
          <w:szCs w:val="24"/>
        </w:rPr>
        <w:t>виступає діагностування рівня готовності до школи, яке відбувається саме</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у</w:t>
      </w:r>
      <w:r w:rsidR="003D23C3" w:rsidRPr="008605CC">
        <w:rPr>
          <w:rFonts w:ascii="Times New Roman" w:hAnsi="Times New Roman" w:cs="Times New Roman"/>
          <w:color w:val="000000" w:themeColor="text1"/>
          <w:spacing w:val="-4"/>
          <w:sz w:val="24"/>
          <w:szCs w:val="24"/>
        </w:rPr>
        <w:t xml:space="preserve"> </w:t>
      </w:r>
      <w:r w:rsidRPr="008605CC">
        <w:rPr>
          <w:rFonts w:ascii="Times New Roman" w:hAnsi="Times New Roman" w:cs="Times New Roman"/>
          <w:color w:val="000000" w:themeColor="text1"/>
          <w:spacing w:val="-4"/>
          <w:sz w:val="24"/>
          <w:szCs w:val="24"/>
        </w:rPr>
        <w:t>ЗДО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і</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фіксується</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у</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психолого-педагогічному</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висновку,</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про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який обов’язково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мають</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бути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поінформовані</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батьки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дитини,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а</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також,</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у</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разі необхідності,</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мають</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отримати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рекомендації</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щодо</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роботи</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із</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дитиною</w:t>
      </w:r>
      <w:r w:rsidR="003D23C3" w:rsidRPr="008605CC">
        <w:rPr>
          <w:rFonts w:ascii="Times New Roman" w:hAnsi="Times New Roman" w:cs="Times New Roman"/>
          <w:color w:val="000000" w:themeColor="text1"/>
          <w:spacing w:val="-4"/>
          <w:sz w:val="24"/>
          <w:szCs w:val="24"/>
        </w:rPr>
        <w:t xml:space="preserve"> </w:t>
      </w:r>
      <w:r w:rsidR="00406898" w:rsidRPr="008605CC">
        <w:rPr>
          <w:rFonts w:ascii="Times New Roman" w:hAnsi="Times New Roman" w:cs="Times New Roman"/>
          <w:color w:val="000000" w:themeColor="text1"/>
          <w:spacing w:val="-4"/>
          <w:sz w:val="24"/>
          <w:szCs w:val="24"/>
        </w:rPr>
        <w:t xml:space="preserve">для підвищення рівня її готовності. </w:t>
      </w:r>
    </w:p>
    <w:p w14:paraId="50233A63" w14:textId="77777777" w:rsidR="00866114" w:rsidRPr="008605CC" w:rsidRDefault="00866114" w:rsidP="00265C00">
      <w:pPr>
        <w:widowControl w:val="0"/>
        <w:spacing w:after="0" w:line="240" w:lineRule="auto"/>
        <w:ind w:firstLine="567"/>
        <w:jc w:val="both"/>
        <w:rPr>
          <w:rFonts w:ascii="Times New Roman" w:hAnsi="Times New Roman" w:cs="Times New Roman"/>
          <w:color w:val="000000" w:themeColor="text1"/>
          <w:sz w:val="24"/>
          <w:szCs w:val="24"/>
        </w:rPr>
      </w:pPr>
    </w:p>
    <w:p w14:paraId="7283C074" w14:textId="77777777" w:rsidR="003D23C3" w:rsidRPr="008605CC" w:rsidRDefault="003D23C3" w:rsidP="00265C00">
      <w:pPr>
        <w:widowControl w:val="0"/>
        <w:spacing w:after="0" w:line="240" w:lineRule="auto"/>
        <w:ind w:firstLine="567"/>
        <w:jc w:val="both"/>
        <w:rPr>
          <w:rFonts w:ascii="Times New Roman" w:hAnsi="Times New Roman" w:cs="Times New Roman"/>
          <w:b/>
          <w:i/>
          <w:color w:val="000000" w:themeColor="text1"/>
          <w:sz w:val="24"/>
          <w:szCs w:val="24"/>
        </w:rPr>
      </w:pPr>
      <w:r w:rsidRPr="008605CC">
        <w:rPr>
          <w:rFonts w:ascii="Times New Roman" w:hAnsi="Times New Roman" w:cs="Times New Roman"/>
          <w:b/>
          <w:i/>
          <w:color w:val="000000" w:themeColor="text1"/>
          <w:sz w:val="24"/>
          <w:szCs w:val="24"/>
        </w:rPr>
        <w:t>Основними за</w:t>
      </w:r>
      <w:r w:rsidR="00866114" w:rsidRPr="008605CC">
        <w:rPr>
          <w:rFonts w:ascii="Times New Roman" w:hAnsi="Times New Roman" w:cs="Times New Roman"/>
          <w:b/>
          <w:i/>
          <w:color w:val="000000" w:themeColor="text1"/>
          <w:sz w:val="24"/>
          <w:szCs w:val="24"/>
        </w:rPr>
        <w:t>в</w:t>
      </w:r>
      <w:r w:rsidRPr="008605CC">
        <w:rPr>
          <w:rFonts w:ascii="Times New Roman" w:hAnsi="Times New Roman" w:cs="Times New Roman"/>
          <w:b/>
          <w:i/>
          <w:color w:val="000000" w:themeColor="text1"/>
          <w:sz w:val="24"/>
          <w:szCs w:val="24"/>
        </w:rPr>
        <w:t>да</w:t>
      </w:r>
      <w:r w:rsidR="00866114" w:rsidRPr="008605CC">
        <w:rPr>
          <w:rFonts w:ascii="Times New Roman" w:hAnsi="Times New Roman" w:cs="Times New Roman"/>
          <w:b/>
          <w:i/>
          <w:color w:val="000000" w:themeColor="text1"/>
          <w:sz w:val="24"/>
          <w:szCs w:val="24"/>
        </w:rPr>
        <w:t>ннями</w:t>
      </w:r>
      <w:r w:rsidRPr="008605CC">
        <w:rPr>
          <w:rFonts w:ascii="Times New Roman" w:hAnsi="Times New Roman" w:cs="Times New Roman"/>
          <w:b/>
          <w:i/>
          <w:color w:val="000000" w:themeColor="text1"/>
          <w:sz w:val="24"/>
          <w:szCs w:val="24"/>
        </w:rPr>
        <w:t xml:space="preserve"> психолога у роботі з батьками є такі:</w:t>
      </w:r>
    </w:p>
    <w:p w14:paraId="437B0FD6"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психологічна просвіта (лекції, бесіди, індивідуальні консультації);</w:t>
      </w:r>
    </w:p>
    <w:p w14:paraId="631B5B95"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надання інформації батькам про нормативи психічного розвитку дитини;</w:t>
      </w:r>
    </w:p>
    <w:p w14:paraId="2B9550FA"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розширення та поглиблення уявлень батьків про закономірності психічного розвитку дитини, про особливості соціальної ситуації розвитку у кожному віковому періоді;</w:t>
      </w:r>
    </w:p>
    <w:p w14:paraId="1A50453D"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створення позитивних взаємостосунків між батьками і дітьми;</w:t>
      </w:r>
    </w:p>
    <w:p w14:paraId="147CF467"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допомога батькам у розвитку власних здібностей, впевненості в собі та розвиток почуття відповідальності за дітей;</w:t>
      </w:r>
    </w:p>
    <w:p w14:paraId="18B8D296"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розвиток почуття батьківства, позитивн</w:t>
      </w:r>
      <w:r w:rsidR="001D2F71" w:rsidRPr="008605CC">
        <w:rPr>
          <w:rFonts w:ascii="Times New Roman" w:hAnsi="Times New Roman" w:cs="Times New Roman"/>
          <w:color w:val="000000" w:themeColor="text1"/>
          <w:sz w:val="24"/>
          <w:szCs w:val="24"/>
        </w:rPr>
        <w:t>ого</w:t>
      </w:r>
      <w:r w:rsidRPr="008605CC">
        <w:rPr>
          <w:rFonts w:ascii="Times New Roman" w:hAnsi="Times New Roman" w:cs="Times New Roman"/>
          <w:color w:val="000000" w:themeColor="text1"/>
          <w:sz w:val="24"/>
          <w:szCs w:val="24"/>
        </w:rPr>
        <w:t xml:space="preserve"> сприймання власної дитини;</w:t>
      </w:r>
    </w:p>
    <w:p w14:paraId="05737CB1"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пропаганда психологічних знань;</w:t>
      </w:r>
    </w:p>
    <w:p w14:paraId="3A834E9E" w14:textId="77777777" w:rsidR="003D23C3" w:rsidRPr="008605CC" w:rsidRDefault="003D23C3" w:rsidP="00265C00">
      <w:pPr>
        <w:pStyle w:val="a4"/>
        <w:widowControl w:val="0"/>
        <w:numPr>
          <w:ilvl w:val="0"/>
          <w:numId w:val="28"/>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lastRenderedPageBreak/>
        <w:t>руйнування хибних і формування правильних установок батьків щодо прийомів виховання дітей у сім’ї.</w:t>
      </w:r>
    </w:p>
    <w:p w14:paraId="5A6BE5B4" w14:textId="77777777" w:rsidR="003D23C3" w:rsidRPr="008605CC" w:rsidRDefault="001D2F71" w:rsidP="00265C00">
      <w:pPr>
        <w:widowControl w:val="0"/>
        <w:spacing w:after="0" w:line="240" w:lineRule="auto"/>
        <w:ind w:firstLine="567"/>
        <w:jc w:val="both"/>
        <w:rPr>
          <w:rFonts w:ascii="Times New Roman" w:hAnsi="Times New Roman" w:cs="Times New Roman"/>
          <w:b/>
          <w:i/>
          <w:color w:val="000000" w:themeColor="text1"/>
          <w:sz w:val="24"/>
          <w:szCs w:val="24"/>
        </w:rPr>
      </w:pPr>
      <w:r w:rsidRPr="008605CC">
        <w:rPr>
          <w:rFonts w:ascii="Times New Roman" w:hAnsi="Times New Roman" w:cs="Times New Roman"/>
          <w:b/>
          <w:i/>
          <w:color w:val="000000" w:themeColor="text1"/>
          <w:sz w:val="24"/>
          <w:szCs w:val="24"/>
        </w:rPr>
        <w:t xml:space="preserve">Традиційні форми </w:t>
      </w:r>
      <w:r w:rsidR="003D23C3" w:rsidRPr="008605CC">
        <w:rPr>
          <w:rFonts w:ascii="Times New Roman" w:hAnsi="Times New Roman" w:cs="Times New Roman"/>
          <w:b/>
          <w:i/>
          <w:color w:val="000000" w:themeColor="text1"/>
          <w:sz w:val="24"/>
          <w:szCs w:val="24"/>
        </w:rPr>
        <w:t>роботи психолога з батьками:</w:t>
      </w:r>
    </w:p>
    <w:p w14:paraId="78581037"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батьківські збори;</w:t>
      </w:r>
    </w:p>
    <w:p w14:paraId="65730869"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бесіди (колективні, групові, індивідуальні);</w:t>
      </w:r>
    </w:p>
    <w:p w14:paraId="09169CDC"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оформлення інформаційних повідомлень для батьків</w:t>
      </w:r>
      <w:r w:rsidR="00F0691B" w:rsidRPr="008605CC">
        <w:rPr>
          <w:rFonts w:ascii="Times New Roman" w:hAnsi="Times New Roman" w:cs="Times New Roman"/>
          <w:color w:val="000000" w:themeColor="text1"/>
          <w:sz w:val="24"/>
          <w:szCs w:val="24"/>
        </w:rPr>
        <w:t xml:space="preserve"> (в ЗДО і на сайті ЗДО)</w:t>
      </w:r>
      <w:r w:rsidRPr="008605CC">
        <w:rPr>
          <w:rFonts w:ascii="Times New Roman" w:hAnsi="Times New Roman" w:cs="Times New Roman"/>
          <w:color w:val="000000" w:themeColor="text1"/>
          <w:sz w:val="24"/>
          <w:szCs w:val="24"/>
        </w:rPr>
        <w:t>;</w:t>
      </w:r>
    </w:p>
    <w:p w14:paraId="438C48F0"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психолого-педагогічні лекторії;</w:t>
      </w:r>
    </w:p>
    <w:p w14:paraId="77D6EEAF"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заняття-тренінги для батьків з підвищення батьківської ефективності;</w:t>
      </w:r>
    </w:p>
    <w:p w14:paraId="0B8FA511"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лекції, семінари, конференції;</w:t>
      </w:r>
    </w:p>
    <w:p w14:paraId="20BC2976"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індивідуальні тематичні консультації;</w:t>
      </w:r>
    </w:p>
    <w:p w14:paraId="6D8F54C1" w14:textId="77777777" w:rsidR="003D23C3" w:rsidRPr="008605CC" w:rsidRDefault="003D23C3" w:rsidP="00265C00">
      <w:pPr>
        <w:pStyle w:val="a4"/>
        <w:widowControl w:val="0"/>
        <w:numPr>
          <w:ilvl w:val="0"/>
          <w:numId w:val="29"/>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організація гуртків, секцій, спільних творчих справ.</w:t>
      </w:r>
    </w:p>
    <w:p w14:paraId="2EB3557E" w14:textId="77777777" w:rsidR="003D23C3" w:rsidRPr="008605CC" w:rsidRDefault="003D23C3" w:rsidP="00265C00">
      <w:pPr>
        <w:widowControl w:val="0"/>
        <w:spacing w:after="0" w:line="240" w:lineRule="auto"/>
        <w:ind w:firstLine="567"/>
        <w:jc w:val="both"/>
        <w:rPr>
          <w:rFonts w:ascii="Times New Roman" w:hAnsi="Times New Roman" w:cs="Times New Roman"/>
          <w:color w:val="000000" w:themeColor="text1"/>
          <w:sz w:val="24"/>
          <w:szCs w:val="24"/>
        </w:rPr>
      </w:pPr>
    </w:p>
    <w:p w14:paraId="30E39379" w14:textId="77777777" w:rsidR="003D23C3" w:rsidRPr="008605CC" w:rsidRDefault="003D23C3" w:rsidP="00265C00">
      <w:pPr>
        <w:widowControl w:val="0"/>
        <w:spacing w:after="0" w:line="240" w:lineRule="auto"/>
        <w:ind w:firstLine="567"/>
        <w:jc w:val="both"/>
        <w:rPr>
          <w:rFonts w:ascii="Times New Roman" w:hAnsi="Times New Roman" w:cs="Times New Roman"/>
          <w:b/>
          <w:i/>
          <w:color w:val="000000" w:themeColor="text1"/>
          <w:sz w:val="24"/>
          <w:szCs w:val="24"/>
        </w:rPr>
      </w:pPr>
      <w:r w:rsidRPr="008605CC">
        <w:rPr>
          <w:rFonts w:ascii="Times New Roman" w:hAnsi="Times New Roman" w:cs="Times New Roman"/>
          <w:b/>
          <w:i/>
          <w:color w:val="000000" w:themeColor="text1"/>
          <w:sz w:val="24"/>
          <w:szCs w:val="24"/>
        </w:rPr>
        <w:t>Нетрадиційні форми роботи з батьками</w:t>
      </w:r>
      <w:r w:rsidR="001D2F71" w:rsidRPr="008605CC">
        <w:rPr>
          <w:rFonts w:ascii="Times New Roman" w:hAnsi="Times New Roman" w:cs="Times New Roman"/>
          <w:b/>
          <w:i/>
          <w:color w:val="000000" w:themeColor="text1"/>
          <w:sz w:val="24"/>
          <w:szCs w:val="24"/>
        </w:rPr>
        <w:t>:</w:t>
      </w:r>
    </w:p>
    <w:p w14:paraId="259D547D"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Батьківська пошта</w:t>
      </w: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 xml:space="preserve"> – </w:t>
      </w:r>
      <w:r w:rsidR="003D23C3" w:rsidRPr="008605CC">
        <w:rPr>
          <w:rFonts w:ascii="Times New Roman" w:hAnsi="Times New Roman" w:cs="Times New Roman"/>
          <w:color w:val="000000" w:themeColor="text1"/>
          <w:sz w:val="24"/>
          <w:szCs w:val="24"/>
        </w:rPr>
        <w:t xml:space="preserve">нетрадиційна форма спілкування з </w:t>
      </w:r>
      <w:r w:rsidR="001D2F71" w:rsidRPr="008605CC">
        <w:rPr>
          <w:rFonts w:ascii="Times New Roman" w:hAnsi="Times New Roman" w:cs="Times New Roman"/>
          <w:color w:val="000000" w:themeColor="text1"/>
          <w:sz w:val="24"/>
          <w:szCs w:val="24"/>
        </w:rPr>
        <w:t>сім’єю</w:t>
      </w:r>
      <w:r w:rsidR="003D23C3" w:rsidRPr="008605CC">
        <w:rPr>
          <w:rFonts w:ascii="Times New Roman" w:hAnsi="Times New Roman" w:cs="Times New Roman"/>
          <w:color w:val="000000" w:themeColor="text1"/>
          <w:sz w:val="24"/>
          <w:szCs w:val="24"/>
        </w:rPr>
        <w:t>. Враховується зайнятість батьків. Будь</w:t>
      </w:r>
      <w:r w:rsidR="001D2F71"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 xml:space="preserve">який член </w:t>
      </w:r>
      <w:r w:rsidR="001D2F71" w:rsidRPr="008605CC">
        <w:rPr>
          <w:rFonts w:ascii="Times New Roman" w:hAnsi="Times New Roman" w:cs="Times New Roman"/>
          <w:color w:val="000000" w:themeColor="text1"/>
          <w:sz w:val="24"/>
          <w:szCs w:val="24"/>
        </w:rPr>
        <w:t xml:space="preserve">сім’ї </w:t>
      </w:r>
      <w:r w:rsidR="003D23C3" w:rsidRPr="008605CC">
        <w:rPr>
          <w:rFonts w:ascii="Times New Roman" w:hAnsi="Times New Roman" w:cs="Times New Roman"/>
          <w:color w:val="000000" w:themeColor="text1"/>
          <w:sz w:val="24"/>
          <w:szCs w:val="24"/>
        </w:rPr>
        <w:t>має можливість у короткій записці висловити сумніви з приводу методів виховання своєї дитини, звернутися по допомогу до конкретного фахівця й т.п.</w:t>
      </w:r>
    </w:p>
    <w:p w14:paraId="1FBEF67C"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Телефон довіри</w:t>
      </w: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 xml:space="preserve"> – </w:t>
      </w:r>
      <w:r w:rsidR="003D23C3" w:rsidRPr="008605CC">
        <w:rPr>
          <w:rFonts w:ascii="Times New Roman" w:hAnsi="Times New Roman" w:cs="Times New Roman"/>
          <w:color w:val="000000" w:themeColor="text1"/>
          <w:sz w:val="24"/>
          <w:szCs w:val="24"/>
        </w:rPr>
        <w:t>допомагає батькам анонімно з’ясувати які-небудь знач</w:t>
      </w:r>
      <w:r w:rsidR="001D2F71" w:rsidRPr="008605CC">
        <w:rPr>
          <w:rFonts w:ascii="Times New Roman" w:hAnsi="Times New Roman" w:cs="Times New Roman"/>
          <w:color w:val="000000" w:themeColor="text1"/>
          <w:sz w:val="24"/>
          <w:szCs w:val="24"/>
        </w:rPr>
        <w:t>ущі</w:t>
      </w:r>
      <w:r w:rsidR="003D23C3" w:rsidRPr="008605CC">
        <w:rPr>
          <w:rFonts w:ascii="Times New Roman" w:hAnsi="Times New Roman" w:cs="Times New Roman"/>
          <w:color w:val="000000" w:themeColor="text1"/>
          <w:sz w:val="24"/>
          <w:szCs w:val="24"/>
        </w:rPr>
        <w:t xml:space="preserve"> для них проблеми, попередити педагогів про помічені незвичайні прояви дітей.</w:t>
      </w:r>
    </w:p>
    <w:p w14:paraId="7C02B9ED"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Батьківські скриньки</w:t>
      </w: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xml:space="preserve">– форма роботи, яка дозволяє батькам анонімно звернутися до </w:t>
      </w:r>
      <w:r w:rsidR="001D2F71" w:rsidRPr="008605CC">
        <w:rPr>
          <w:rFonts w:ascii="Times New Roman" w:hAnsi="Times New Roman" w:cs="Times New Roman"/>
          <w:color w:val="000000" w:themeColor="text1"/>
          <w:sz w:val="24"/>
          <w:szCs w:val="24"/>
        </w:rPr>
        <w:t>будь-якого фахівця</w:t>
      </w:r>
      <w:r w:rsidR="003D23C3" w:rsidRPr="008605CC">
        <w:rPr>
          <w:rFonts w:ascii="Times New Roman" w:hAnsi="Times New Roman" w:cs="Times New Roman"/>
          <w:color w:val="000000" w:themeColor="text1"/>
          <w:sz w:val="24"/>
          <w:szCs w:val="24"/>
        </w:rPr>
        <w:t xml:space="preserve"> </w:t>
      </w:r>
      <w:r w:rsidR="001D2F71" w:rsidRPr="008605CC">
        <w:rPr>
          <w:rFonts w:ascii="Times New Roman" w:hAnsi="Times New Roman" w:cs="Times New Roman"/>
          <w:color w:val="000000" w:themeColor="text1"/>
          <w:sz w:val="24"/>
          <w:szCs w:val="24"/>
        </w:rPr>
        <w:t xml:space="preserve">ЗДО </w:t>
      </w:r>
      <w:r w:rsidR="003D23C3" w:rsidRPr="008605CC">
        <w:rPr>
          <w:rFonts w:ascii="Times New Roman" w:hAnsi="Times New Roman" w:cs="Times New Roman"/>
          <w:color w:val="000000" w:themeColor="text1"/>
          <w:sz w:val="24"/>
          <w:szCs w:val="24"/>
        </w:rPr>
        <w:t xml:space="preserve">з актуальними питаннями, а працівникам </w:t>
      </w:r>
      <w:r w:rsidR="001D2F71" w:rsidRPr="008605CC">
        <w:rPr>
          <w:rFonts w:ascii="Times New Roman" w:hAnsi="Times New Roman" w:cs="Times New Roman"/>
          <w:color w:val="000000" w:themeColor="text1"/>
          <w:sz w:val="24"/>
          <w:szCs w:val="24"/>
        </w:rPr>
        <w:t xml:space="preserve">закладу </w:t>
      </w:r>
      <w:r w:rsidR="003D23C3" w:rsidRPr="008605CC">
        <w:rPr>
          <w:rFonts w:ascii="Times New Roman" w:hAnsi="Times New Roman" w:cs="Times New Roman"/>
          <w:color w:val="000000" w:themeColor="text1"/>
          <w:sz w:val="24"/>
          <w:szCs w:val="24"/>
        </w:rPr>
        <w:t>своєчасно відреагувати на запит батьків, підготувавши консультацію, семінар або семінар-практикум.</w:t>
      </w:r>
    </w:p>
    <w:p w14:paraId="0FA3B2DC"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Інтерактивні виступи</w:t>
      </w: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виступи п</w:t>
      </w:r>
      <w:r w:rsidR="001D2F71" w:rsidRPr="008605CC">
        <w:rPr>
          <w:rFonts w:ascii="Times New Roman" w:hAnsi="Times New Roman" w:cs="Times New Roman"/>
          <w:color w:val="000000" w:themeColor="text1"/>
          <w:sz w:val="24"/>
          <w:szCs w:val="24"/>
        </w:rPr>
        <w:t>сихологів, п</w:t>
      </w:r>
      <w:r w:rsidR="003D23C3" w:rsidRPr="008605CC">
        <w:rPr>
          <w:rFonts w:ascii="Times New Roman" w:hAnsi="Times New Roman" w:cs="Times New Roman"/>
          <w:color w:val="000000" w:themeColor="text1"/>
          <w:sz w:val="24"/>
          <w:szCs w:val="24"/>
        </w:rPr>
        <w:t xml:space="preserve">едагогів з актуальних проблем виховання дітей </w:t>
      </w:r>
      <w:r w:rsidR="001D2F71" w:rsidRPr="008605CC">
        <w:rPr>
          <w:rFonts w:ascii="Times New Roman" w:hAnsi="Times New Roman" w:cs="Times New Roman"/>
          <w:color w:val="000000" w:themeColor="text1"/>
          <w:sz w:val="24"/>
          <w:szCs w:val="24"/>
        </w:rPr>
        <w:t xml:space="preserve">записані та трансльовані на </w:t>
      </w:r>
      <w:proofErr w:type="spellStart"/>
      <w:r w:rsidR="001D2F71" w:rsidRPr="008605CC">
        <w:rPr>
          <w:rFonts w:ascii="Times New Roman" w:hAnsi="Times New Roman" w:cs="Times New Roman"/>
          <w:color w:val="000000" w:themeColor="text1"/>
          <w:sz w:val="24"/>
          <w:szCs w:val="24"/>
        </w:rPr>
        <w:t>ютуб</w:t>
      </w:r>
      <w:proofErr w:type="spellEnd"/>
      <w:r w:rsidR="001D2F71" w:rsidRPr="008605CC">
        <w:rPr>
          <w:rFonts w:ascii="Times New Roman" w:hAnsi="Times New Roman" w:cs="Times New Roman"/>
          <w:color w:val="000000" w:themeColor="text1"/>
          <w:sz w:val="24"/>
          <w:szCs w:val="24"/>
        </w:rPr>
        <w:t xml:space="preserve">-каналі ЗДО, </w:t>
      </w:r>
      <w:r w:rsidR="003D3B33" w:rsidRPr="008605CC">
        <w:rPr>
          <w:rFonts w:ascii="Times New Roman" w:hAnsi="Times New Roman" w:cs="Times New Roman"/>
          <w:color w:val="000000" w:themeColor="text1"/>
          <w:sz w:val="24"/>
          <w:szCs w:val="24"/>
        </w:rPr>
        <w:t>презентовані на сайті ЗДО, його сторінці в соціальних мережах</w:t>
      </w:r>
      <w:r w:rsidR="003D23C3" w:rsidRPr="008605CC">
        <w:rPr>
          <w:rFonts w:ascii="Times New Roman" w:hAnsi="Times New Roman" w:cs="Times New Roman"/>
          <w:color w:val="000000" w:themeColor="text1"/>
          <w:sz w:val="24"/>
          <w:szCs w:val="24"/>
        </w:rPr>
        <w:t>;</w:t>
      </w:r>
    </w:p>
    <w:p w14:paraId="16115BD8"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Дерево родоводу</w:t>
      </w:r>
      <w:r w:rsidRPr="008605CC">
        <w:rPr>
          <w:rFonts w:ascii="Times New Roman" w:hAnsi="Times New Roman" w:cs="Times New Roman"/>
          <w:color w:val="000000" w:themeColor="text1"/>
          <w:sz w:val="24"/>
          <w:szCs w:val="24"/>
        </w:rPr>
        <w:t>»</w:t>
      </w:r>
      <w:r w:rsidR="001D2F71"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xml:space="preserve">– зустрічі представників різних поколінь, роздуми над проблемами виховання, звернення </w:t>
      </w:r>
      <w:r w:rsidR="003D23C3" w:rsidRPr="008605CC">
        <w:rPr>
          <w:rFonts w:ascii="Times New Roman" w:hAnsi="Times New Roman" w:cs="Times New Roman"/>
          <w:color w:val="000000" w:themeColor="text1"/>
          <w:sz w:val="24"/>
          <w:szCs w:val="24"/>
        </w:rPr>
        <w:lastRenderedPageBreak/>
        <w:t>до джерел народної педагогіки;</w:t>
      </w:r>
    </w:p>
    <w:p w14:paraId="32FD309B"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У сімейному колі</w:t>
      </w:r>
      <w:r w:rsidRPr="008605CC">
        <w:rPr>
          <w:rFonts w:ascii="Times New Roman" w:hAnsi="Times New Roman" w:cs="Times New Roman"/>
          <w:color w:val="000000" w:themeColor="text1"/>
          <w:sz w:val="24"/>
          <w:szCs w:val="24"/>
        </w:rPr>
        <w:t>»</w:t>
      </w:r>
      <w:r w:rsidR="003D3B33"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анкетування батьків, індивідуальна робота,</w:t>
      </w:r>
      <w:r w:rsidR="003D3B33"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xml:space="preserve">допомога </w:t>
      </w:r>
      <w:r w:rsidR="003D3B33" w:rsidRPr="008605CC">
        <w:rPr>
          <w:rFonts w:ascii="Times New Roman" w:hAnsi="Times New Roman" w:cs="Times New Roman"/>
          <w:color w:val="000000" w:themeColor="text1"/>
          <w:sz w:val="24"/>
          <w:szCs w:val="24"/>
        </w:rPr>
        <w:t xml:space="preserve">сім’ям </w:t>
      </w:r>
      <w:r w:rsidR="003D23C3" w:rsidRPr="008605CC">
        <w:rPr>
          <w:rFonts w:ascii="Times New Roman" w:hAnsi="Times New Roman" w:cs="Times New Roman"/>
          <w:color w:val="000000" w:themeColor="text1"/>
          <w:sz w:val="24"/>
          <w:szCs w:val="24"/>
        </w:rPr>
        <w:t>через консультації, практичні поради, зустрічі з лікарями, психологами, юристами;</w:t>
      </w:r>
    </w:p>
    <w:p w14:paraId="363E7A8F" w14:textId="77777777" w:rsidR="003D23C3" w:rsidRPr="008605CC" w:rsidRDefault="002D30E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w:t>
      </w:r>
      <w:r w:rsidR="003D23C3" w:rsidRPr="008605CC">
        <w:rPr>
          <w:rFonts w:ascii="Times New Roman" w:hAnsi="Times New Roman" w:cs="Times New Roman"/>
          <w:color w:val="000000" w:themeColor="text1"/>
          <w:sz w:val="24"/>
          <w:szCs w:val="24"/>
        </w:rPr>
        <w:t>Родинний міст</w:t>
      </w:r>
      <w:r w:rsidRPr="008605CC">
        <w:rPr>
          <w:rFonts w:ascii="Times New Roman" w:hAnsi="Times New Roman" w:cs="Times New Roman"/>
          <w:color w:val="000000" w:themeColor="text1"/>
          <w:sz w:val="24"/>
          <w:szCs w:val="24"/>
        </w:rPr>
        <w:t>»</w:t>
      </w:r>
      <w:r w:rsidR="003D3B33" w:rsidRPr="008605CC">
        <w:rPr>
          <w:rFonts w:ascii="Times New Roman" w:hAnsi="Times New Roman" w:cs="Times New Roman"/>
          <w:color w:val="000000" w:themeColor="text1"/>
          <w:sz w:val="24"/>
          <w:szCs w:val="24"/>
        </w:rPr>
        <w:t xml:space="preserve"> </w:t>
      </w:r>
      <w:r w:rsidR="003D23C3" w:rsidRPr="008605CC">
        <w:rPr>
          <w:rFonts w:ascii="Times New Roman" w:hAnsi="Times New Roman" w:cs="Times New Roman"/>
          <w:color w:val="000000" w:themeColor="text1"/>
          <w:sz w:val="24"/>
          <w:szCs w:val="24"/>
        </w:rPr>
        <w:t xml:space="preserve">– </w:t>
      </w:r>
      <w:r w:rsidR="003D3B33" w:rsidRPr="008605CC">
        <w:rPr>
          <w:rFonts w:ascii="Times New Roman" w:hAnsi="Times New Roman" w:cs="Times New Roman"/>
          <w:color w:val="000000" w:themeColor="text1"/>
          <w:sz w:val="24"/>
          <w:szCs w:val="24"/>
        </w:rPr>
        <w:t xml:space="preserve">он-лайн </w:t>
      </w:r>
      <w:r w:rsidR="003D23C3" w:rsidRPr="008605CC">
        <w:rPr>
          <w:rFonts w:ascii="Times New Roman" w:hAnsi="Times New Roman" w:cs="Times New Roman"/>
          <w:color w:val="000000" w:themeColor="text1"/>
          <w:sz w:val="24"/>
          <w:szCs w:val="24"/>
        </w:rPr>
        <w:t>зустрічі з батьками та обговорення проблеми виховання дітей</w:t>
      </w:r>
      <w:r w:rsidR="003D3B33" w:rsidRPr="008605CC">
        <w:rPr>
          <w:rFonts w:ascii="Times New Roman" w:hAnsi="Times New Roman" w:cs="Times New Roman"/>
          <w:color w:val="000000" w:themeColor="text1"/>
          <w:sz w:val="24"/>
          <w:szCs w:val="24"/>
        </w:rPr>
        <w:t>.</w:t>
      </w:r>
    </w:p>
    <w:p w14:paraId="15F08808" w14:textId="77777777" w:rsidR="003D23C3" w:rsidRPr="008605CC" w:rsidRDefault="003D23C3" w:rsidP="00265C00">
      <w:pPr>
        <w:widowControl w:val="0"/>
        <w:spacing w:after="0" w:line="240" w:lineRule="auto"/>
        <w:ind w:firstLine="567"/>
        <w:jc w:val="both"/>
        <w:rPr>
          <w:rFonts w:ascii="Times New Roman" w:hAnsi="Times New Roman" w:cs="Times New Roman"/>
          <w:color w:val="000000" w:themeColor="text1"/>
          <w:sz w:val="24"/>
          <w:szCs w:val="24"/>
        </w:rPr>
      </w:pPr>
    </w:p>
    <w:p w14:paraId="479F6AB4"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Профілактична корекція</w:t>
      </w:r>
    </w:p>
    <w:p w14:paraId="49CD6663"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Завдання профілактично-корекційної роботи – допомогти деяким батькам переглянути і переосмислити свої уявлення про виховання; позбутися невиправданих та химерних очікувань, звичних, але неефективних засобів педагогічного впливу; звільнитись від власних психологічних проблем, які заважають налагодити добрі стосунки з дитиною.</w:t>
      </w:r>
    </w:p>
    <w:p w14:paraId="67DDCC7D" w14:textId="77777777" w:rsidR="003D3B33" w:rsidRPr="008605CC" w:rsidRDefault="003D3B33"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42FAC029"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Форми профілактично-корекційної роботи з батьками:</w:t>
      </w:r>
    </w:p>
    <w:p w14:paraId="28AABC30" w14:textId="77777777" w:rsidR="00164D3B" w:rsidRPr="008605CC" w:rsidRDefault="00164D3B" w:rsidP="00265C00">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лекції та бесіди, під час яких аналізуються типові труднощі та помилки у спілкуванні з дітьми </w:t>
      </w:r>
      <w:r w:rsidR="00265C00" w:rsidRPr="008605CC">
        <w:rPr>
          <w:rFonts w:ascii="Times New Roman" w:eastAsia="Times New Roman" w:hAnsi="Times New Roman" w:cs="Times New Roman"/>
          <w:color w:val="000000" w:themeColor="text1"/>
          <w:sz w:val="24"/>
          <w:szCs w:val="24"/>
          <w:lang w:eastAsia="ru-RU"/>
        </w:rPr>
        <w:t xml:space="preserve">досліджуваного </w:t>
      </w:r>
      <w:r w:rsidRPr="008605CC">
        <w:rPr>
          <w:rFonts w:ascii="Times New Roman" w:eastAsia="Times New Roman" w:hAnsi="Times New Roman" w:cs="Times New Roman"/>
          <w:color w:val="000000" w:themeColor="text1"/>
          <w:sz w:val="24"/>
          <w:szCs w:val="24"/>
          <w:lang w:eastAsia="ru-RU"/>
        </w:rPr>
        <w:t>віку і висвітлюється гальмуючий вплив цих помилок на розвиток особистості;</w:t>
      </w:r>
    </w:p>
    <w:p w14:paraId="3902485E" w14:textId="77777777" w:rsidR="00164D3B" w:rsidRPr="008605CC" w:rsidRDefault="00164D3B" w:rsidP="00265C00">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активні форми психологічної просвіти, в яких батьки вчаться більш ефективно взаємодіяти одне з одним та зі своєю дитиною (тренінги батьківської компетентності, партнерського спілкування, креативності, групові дискусії, рольові ігри тощо);</w:t>
      </w:r>
    </w:p>
    <w:p w14:paraId="279F0A34" w14:textId="77777777" w:rsidR="00164D3B" w:rsidRPr="008605CC" w:rsidRDefault="00164D3B" w:rsidP="00265C00">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індивідуальні бесіди з батьками, під час яких психолог знайомить із результатами психологічного обстеження їхньої дитини, інформує про її потенційні можливості, труднощі та про засоби, які можуть покращити психічний стан дитини;</w:t>
      </w:r>
    </w:p>
    <w:p w14:paraId="1B572E61" w14:textId="77777777" w:rsidR="00164D3B" w:rsidRPr="008605CC" w:rsidRDefault="00164D3B" w:rsidP="00265C00">
      <w:pPr>
        <w:pStyle w:val="a4"/>
        <w:widowControl w:val="0"/>
        <w:numPr>
          <w:ilvl w:val="0"/>
          <w:numId w:val="25"/>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консультації, метою яких є корекція виховної позиції батьків, створення сприятливих умов для розвитку особистості сина чи доньки.</w:t>
      </w:r>
    </w:p>
    <w:p w14:paraId="7A9B0FA2" w14:textId="77777777" w:rsidR="003D3B33" w:rsidRPr="008605CC" w:rsidRDefault="003D3B33"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6E62E35A"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Вимоги до профілактично-корекційної</w:t>
      </w:r>
      <w:r w:rsidR="00265C00" w:rsidRPr="008605CC">
        <w:rPr>
          <w:rFonts w:ascii="Times New Roman" w:eastAsia="Times New Roman" w:hAnsi="Times New Roman" w:cs="Times New Roman"/>
          <w:b/>
          <w:i/>
          <w:color w:val="000000" w:themeColor="text1"/>
          <w:sz w:val="24"/>
          <w:szCs w:val="24"/>
          <w:lang w:eastAsia="ru-RU"/>
        </w:rPr>
        <w:t xml:space="preserve"> роботи з </w:t>
      </w:r>
      <w:r w:rsidRPr="008605CC">
        <w:rPr>
          <w:rFonts w:ascii="Times New Roman" w:eastAsia="Times New Roman" w:hAnsi="Times New Roman" w:cs="Times New Roman"/>
          <w:b/>
          <w:i/>
          <w:color w:val="000000" w:themeColor="text1"/>
          <w:sz w:val="24"/>
          <w:szCs w:val="24"/>
          <w:lang w:eastAsia="ru-RU"/>
        </w:rPr>
        <w:t>батьками:</w:t>
      </w:r>
    </w:p>
    <w:p w14:paraId="62B8DF71" w14:textId="77777777" w:rsidR="00164D3B" w:rsidRPr="008605CC" w:rsidRDefault="00164D3B" w:rsidP="00265C00">
      <w:pPr>
        <w:pStyle w:val="a4"/>
        <w:widowControl w:val="0"/>
        <w:numPr>
          <w:ilvl w:val="0"/>
          <w:numId w:val="2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психолог виступає неупередженим посередником між родиною, дошкільним закладом, допомагає узгодити вимоги батьків і вихователів таким чином, щоб вони не суперечили о</w:t>
      </w:r>
      <w:r w:rsidRPr="008605CC">
        <w:rPr>
          <w:rFonts w:ascii="Times New Roman" w:eastAsia="Times New Roman" w:hAnsi="Times New Roman" w:cs="Times New Roman"/>
          <w:color w:val="000000" w:themeColor="text1"/>
          <w:sz w:val="24"/>
          <w:szCs w:val="24"/>
          <w:lang w:eastAsia="ru-RU"/>
        </w:rPr>
        <w:t>дні одним і відповідали потребам розвитку дитини;</w:t>
      </w:r>
    </w:p>
    <w:p w14:paraId="6960D3AE" w14:textId="77777777" w:rsidR="00164D3B" w:rsidRPr="008605CC" w:rsidRDefault="00164D3B" w:rsidP="00265C00">
      <w:pPr>
        <w:pStyle w:val="a4"/>
        <w:widowControl w:val="0"/>
        <w:numPr>
          <w:ilvl w:val="0"/>
          <w:numId w:val="2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коли не вдається залучити батьків до співпраці в інтересах дитини, психолог намагається налагодити з ними доброзичливі стосунки (нейтральне ставлення родини до роботи психолога краще, ніж негативне);</w:t>
      </w:r>
    </w:p>
    <w:p w14:paraId="42A5AE0D" w14:textId="77777777" w:rsidR="00164D3B" w:rsidRPr="008605CC" w:rsidRDefault="00164D3B" w:rsidP="00265C00">
      <w:pPr>
        <w:pStyle w:val="a4"/>
        <w:widowControl w:val="0"/>
        <w:numPr>
          <w:ilvl w:val="0"/>
          <w:numId w:val="26"/>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іноді доводиться проводити профілактичну роботу з батьками безпосередньо через дитину. Проте не можна допустити, щоб у результаті дій психолога ставлення дитини до своїх батьків погіршилось. Позитивне сприйняття батьків дошкільником є основним фактором його психологічного благополуччя.</w:t>
      </w:r>
    </w:p>
    <w:p w14:paraId="6912FB84"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1847EC25"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color w:val="000000" w:themeColor="text1"/>
          <w:sz w:val="24"/>
          <w:szCs w:val="24"/>
          <w:lang w:eastAsia="ru-RU"/>
        </w:rPr>
        <w:t>Психологічне консультування батьків</w:t>
      </w:r>
    </w:p>
    <w:p w14:paraId="1A3AFE37"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Завданнями психологічного консультування є:</w:t>
      </w:r>
    </w:p>
    <w:p w14:paraId="6437555A" w14:textId="77777777" w:rsidR="00164D3B" w:rsidRPr="008605CC" w:rsidRDefault="00164D3B" w:rsidP="00265C00">
      <w:pPr>
        <w:pStyle w:val="a4"/>
        <w:widowControl w:val="0"/>
        <w:numPr>
          <w:ilvl w:val="0"/>
          <w:numId w:val="3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допомога батькам, які вперше приводять дитину до </w:t>
      </w:r>
      <w:r w:rsidR="003D3B33" w:rsidRPr="008605CC">
        <w:rPr>
          <w:rFonts w:ascii="Times New Roman" w:eastAsia="Times New Roman" w:hAnsi="Times New Roman" w:cs="Times New Roman"/>
          <w:color w:val="000000" w:themeColor="text1"/>
          <w:sz w:val="24"/>
          <w:szCs w:val="24"/>
          <w:lang w:eastAsia="ru-RU"/>
        </w:rPr>
        <w:t xml:space="preserve">закладу </w:t>
      </w:r>
      <w:r w:rsidRPr="008605CC">
        <w:rPr>
          <w:rFonts w:ascii="Times New Roman" w:eastAsia="Times New Roman" w:hAnsi="Times New Roman" w:cs="Times New Roman"/>
          <w:color w:val="000000" w:themeColor="text1"/>
          <w:sz w:val="24"/>
          <w:szCs w:val="24"/>
          <w:lang w:eastAsia="ru-RU"/>
        </w:rPr>
        <w:t>дошкільно</w:t>
      </w:r>
      <w:r w:rsidR="003D3B33" w:rsidRPr="008605CC">
        <w:rPr>
          <w:rFonts w:ascii="Times New Roman" w:eastAsia="Times New Roman" w:hAnsi="Times New Roman" w:cs="Times New Roman"/>
          <w:color w:val="000000" w:themeColor="text1"/>
          <w:sz w:val="24"/>
          <w:szCs w:val="24"/>
          <w:lang w:eastAsia="ru-RU"/>
        </w:rPr>
        <w:t>ї освіти</w:t>
      </w:r>
      <w:r w:rsidRPr="008605CC">
        <w:rPr>
          <w:rFonts w:ascii="Times New Roman" w:eastAsia="Times New Roman" w:hAnsi="Times New Roman" w:cs="Times New Roman"/>
          <w:color w:val="000000" w:themeColor="text1"/>
          <w:sz w:val="24"/>
          <w:szCs w:val="24"/>
          <w:lang w:eastAsia="ru-RU"/>
        </w:rPr>
        <w:t xml:space="preserve"> усвідомити психологічне навантаження, яке доведеться пережити дитині під час періоду адаптації;</w:t>
      </w:r>
    </w:p>
    <w:p w14:paraId="39D24193" w14:textId="77777777" w:rsidR="00164D3B" w:rsidRPr="008605CC" w:rsidRDefault="00164D3B" w:rsidP="00265C00">
      <w:pPr>
        <w:pStyle w:val="a4"/>
        <w:widowControl w:val="0"/>
        <w:numPr>
          <w:ilvl w:val="0"/>
          <w:numId w:val="3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допомога в налагодженн</w:t>
      </w:r>
      <w:r w:rsidR="00265C00"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постійних психолого-педагогічних взаємин з вихователями, підвищення психологічної компетентності з певних питань, що сприятиме кращому розумінню батьками себе, своєї ролі у житті дитини й </w:t>
      </w:r>
      <w:r w:rsidR="003D3B33" w:rsidRPr="008605CC">
        <w:rPr>
          <w:rFonts w:ascii="Times New Roman" w:eastAsia="Times New Roman" w:hAnsi="Times New Roman" w:cs="Times New Roman"/>
          <w:color w:val="000000" w:themeColor="text1"/>
          <w:sz w:val="24"/>
          <w:szCs w:val="24"/>
          <w:lang w:eastAsia="ru-RU"/>
        </w:rPr>
        <w:t xml:space="preserve">розвиток прийняття, </w:t>
      </w:r>
      <w:r w:rsidRPr="008605CC">
        <w:rPr>
          <w:rFonts w:ascii="Times New Roman" w:eastAsia="Times New Roman" w:hAnsi="Times New Roman" w:cs="Times New Roman"/>
          <w:color w:val="000000" w:themeColor="text1"/>
          <w:sz w:val="24"/>
          <w:szCs w:val="24"/>
          <w:lang w:eastAsia="ru-RU"/>
        </w:rPr>
        <w:t>позитивно</w:t>
      </w:r>
      <w:r w:rsidR="003D3B33" w:rsidRPr="008605CC">
        <w:rPr>
          <w:rFonts w:ascii="Times New Roman" w:eastAsia="Times New Roman" w:hAnsi="Times New Roman" w:cs="Times New Roman"/>
          <w:color w:val="000000" w:themeColor="text1"/>
          <w:sz w:val="24"/>
          <w:szCs w:val="24"/>
          <w:lang w:eastAsia="ru-RU"/>
        </w:rPr>
        <w:t>го</w:t>
      </w:r>
      <w:r w:rsidRPr="008605CC">
        <w:rPr>
          <w:rFonts w:ascii="Times New Roman" w:eastAsia="Times New Roman" w:hAnsi="Times New Roman" w:cs="Times New Roman"/>
          <w:color w:val="000000" w:themeColor="text1"/>
          <w:sz w:val="24"/>
          <w:szCs w:val="24"/>
          <w:lang w:eastAsia="ru-RU"/>
        </w:rPr>
        <w:t xml:space="preserve"> ставленн</w:t>
      </w:r>
      <w:r w:rsidR="003D3B33"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z w:val="24"/>
          <w:szCs w:val="24"/>
          <w:lang w:eastAsia="ru-RU"/>
        </w:rPr>
        <w:t xml:space="preserve"> до </w:t>
      </w:r>
      <w:r w:rsidR="003D3B33" w:rsidRPr="008605CC">
        <w:rPr>
          <w:rFonts w:ascii="Times New Roman" w:eastAsia="Times New Roman" w:hAnsi="Times New Roman" w:cs="Times New Roman"/>
          <w:color w:val="000000" w:themeColor="text1"/>
          <w:sz w:val="24"/>
          <w:szCs w:val="24"/>
          <w:lang w:eastAsia="ru-RU"/>
        </w:rPr>
        <w:t>поведінки дитини</w:t>
      </w:r>
      <w:r w:rsidRPr="008605CC">
        <w:rPr>
          <w:rFonts w:ascii="Times New Roman" w:eastAsia="Times New Roman" w:hAnsi="Times New Roman" w:cs="Times New Roman"/>
          <w:color w:val="000000" w:themeColor="text1"/>
          <w:sz w:val="24"/>
          <w:szCs w:val="24"/>
          <w:lang w:eastAsia="ru-RU"/>
        </w:rPr>
        <w:t>;</w:t>
      </w:r>
    </w:p>
    <w:p w14:paraId="522A831C" w14:textId="77777777" w:rsidR="00164D3B" w:rsidRPr="008605CC" w:rsidRDefault="00164D3B" w:rsidP="00265C00">
      <w:pPr>
        <w:pStyle w:val="a4"/>
        <w:widowControl w:val="0"/>
        <w:numPr>
          <w:ilvl w:val="0"/>
          <w:numId w:val="3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з’ясовування причин психологічних проблем, які виникають у </w:t>
      </w:r>
      <w:r w:rsidR="003D3B33" w:rsidRPr="008605CC">
        <w:rPr>
          <w:rFonts w:ascii="Times New Roman" w:eastAsia="Times New Roman" w:hAnsi="Times New Roman" w:cs="Times New Roman"/>
          <w:color w:val="000000" w:themeColor="text1"/>
          <w:sz w:val="24"/>
          <w:szCs w:val="24"/>
          <w:lang w:eastAsia="ru-RU"/>
        </w:rPr>
        <w:t>сімейному</w:t>
      </w:r>
      <w:r w:rsidRPr="008605CC">
        <w:rPr>
          <w:rFonts w:ascii="Times New Roman" w:eastAsia="Times New Roman" w:hAnsi="Times New Roman" w:cs="Times New Roman"/>
          <w:color w:val="000000" w:themeColor="text1"/>
          <w:sz w:val="24"/>
          <w:szCs w:val="24"/>
          <w:lang w:eastAsia="ru-RU"/>
        </w:rPr>
        <w:t xml:space="preserve"> спілкуванні та шляхів їх цивілізованого розв’язання;</w:t>
      </w:r>
    </w:p>
    <w:p w14:paraId="43F4B9CA" w14:textId="77777777" w:rsidR="00164D3B" w:rsidRPr="008605CC" w:rsidRDefault="00164D3B" w:rsidP="00265C00">
      <w:pPr>
        <w:pStyle w:val="a4"/>
        <w:widowControl w:val="0"/>
        <w:numPr>
          <w:ilvl w:val="0"/>
          <w:numId w:val="30"/>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допомога батькам у процесі вибору для дитини сту</w:t>
      </w:r>
      <w:r w:rsidRPr="008605CC">
        <w:rPr>
          <w:rFonts w:ascii="Times New Roman" w:eastAsia="Times New Roman" w:hAnsi="Times New Roman" w:cs="Times New Roman"/>
          <w:color w:val="000000" w:themeColor="text1"/>
          <w:sz w:val="24"/>
          <w:szCs w:val="24"/>
          <w:lang w:eastAsia="ru-RU"/>
        </w:rPr>
        <w:lastRenderedPageBreak/>
        <w:t>дій, школи тощо.</w:t>
      </w:r>
    </w:p>
    <w:p w14:paraId="1E885473"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Форми та тематика консультативної роботи:</w:t>
      </w:r>
    </w:p>
    <w:p w14:paraId="6F1C7FFD" w14:textId="77777777" w:rsidR="00164D3B" w:rsidRPr="008605CC" w:rsidRDefault="00164D3B" w:rsidP="00265C00">
      <w:pPr>
        <w:pStyle w:val="a4"/>
        <w:widowControl w:val="0"/>
        <w:numPr>
          <w:ilvl w:val="0"/>
          <w:numId w:val="31"/>
        </w:numPr>
        <w:shd w:val="clear" w:color="auto" w:fill="FFFFFF"/>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індивідуальні консультації для батьків, які звернулися до психолога з конкретними питаннями;</w:t>
      </w:r>
    </w:p>
    <w:p w14:paraId="3367004D" w14:textId="77777777" w:rsidR="00164D3B" w:rsidRPr="008605CC" w:rsidRDefault="003D3B33" w:rsidP="00265C00">
      <w:pPr>
        <w:pStyle w:val="a4"/>
        <w:widowControl w:val="0"/>
        <w:numPr>
          <w:ilvl w:val="0"/>
          <w:numId w:val="31"/>
        </w:numPr>
        <w:shd w:val="clear" w:color="auto" w:fill="FFFFFF"/>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сімейні </w:t>
      </w:r>
      <w:r w:rsidR="00164D3B" w:rsidRPr="008605CC">
        <w:rPr>
          <w:rFonts w:ascii="Times New Roman" w:eastAsia="Times New Roman" w:hAnsi="Times New Roman" w:cs="Times New Roman"/>
          <w:color w:val="000000" w:themeColor="text1"/>
          <w:sz w:val="24"/>
          <w:szCs w:val="24"/>
          <w:lang w:eastAsia="ru-RU"/>
        </w:rPr>
        <w:t xml:space="preserve">консультації для кількох членів </w:t>
      </w:r>
      <w:r w:rsidRPr="008605CC">
        <w:rPr>
          <w:rFonts w:ascii="Times New Roman" w:eastAsia="Times New Roman" w:hAnsi="Times New Roman" w:cs="Times New Roman"/>
          <w:color w:val="000000" w:themeColor="text1"/>
          <w:sz w:val="24"/>
          <w:szCs w:val="24"/>
          <w:lang w:eastAsia="ru-RU"/>
        </w:rPr>
        <w:t xml:space="preserve">сім’ї </w:t>
      </w:r>
      <w:r w:rsidR="00164D3B" w:rsidRPr="008605CC">
        <w:rPr>
          <w:rFonts w:ascii="Times New Roman" w:eastAsia="Times New Roman" w:hAnsi="Times New Roman" w:cs="Times New Roman"/>
          <w:color w:val="000000" w:themeColor="text1"/>
          <w:sz w:val="24"/>
          <w:szCs w:val="24"/>
          <w:lang w:eastAsia="ru-RU"/>
        </w:rPr>
        <w:t>з метою вироблення шляхів співробітництва і довірливих стосунків у вихованні дітей;</w:t>
      </w:r>
    </w:p>
    <w:p w14:paraId="11835953" w14:textId="77777777" w:rsidR="00164D3B" w:rsidRPr="008605CC" w:rsidRDefault="00164D3B" w:rsidP="00265C00">
      <w:pPr>
        <w:pStyle w:val="a4"/>
        <w:widowControl w:val="0"/>
        <w:numPr>
          <w:ilvl w:val="0"/>
          <w:numId w:val="31"/>
        </w:numPr>
        <w:shd w:val="clear" w:color="auto" w:fill="FFFFFF"/>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групові консультації під час яких ставляться, аналізуються і обговорюються різноманітні</w:t>
      </w:r>
      <w:r w:rsidR="00265C00" w:rsidRPr="008605CC">
        <w:rPr>
          <w:rFonts w:ascii="Times New Roman" w:eastAsia="Times New Roman" w:hAnsi="Times New Roman" w:cs="Times New Roman"/>
          <w:color w:val="000000" w:themeColor="text1"/>
          <w:sz w:val="24"/>
          <w:szCs w:val="24"/>
          <w:lang w:eastAsia="ru-RU"/>
        </w:rPr>
        <w:t xml:space="preserve"> психологічні </w:t>
      </w:r>
      <w:r w:rsidRPr="008605CC">
        <w:rPr>
          <w:rFonts w:ascii="Times New Roman" w:eastAsia="Times New Roman" w:hAnsi="Times New Roman" w:cs="Times New Roman"/>
          <w:color w:val="000000" w:themeColor="text1"/>
          <w:sz w:val="24"/>
          <w:szCs w:val="24"/>
          <w:lang w:eastAsia="ru-RU"/>
        </w:rPr>
        <w:t>питання, цікаві для більшості батьків групи.</w:t>
      </w:r>
    </w:p>
    <w:p w14:paraId="77068656"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Тематика консультацій випливає із проблем, які виникають у батьків під час виховання дитини в </w:t>
      </w:r>
      <w:r w:rsidR="003D3B33"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і вдома.</w:t>
      </w:r>
    </w:p>
    <w:p w14:paraId="505C927E" w14:textId="77777777" w:rsidR="003D3B33" w:rsidRPr="008605CC" w:rsidRDefault="003D3B33"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0A6CD25B" w14:textId="77777777" w:rsidR="00164D3B" w:rsidRPr="008605CC" w:rsidRDefault="00164D3B" w:rsidP="00265C00">
      <w:pPr>
        <w:widowControl w:val="0"/>
        <w:shd w:val="clear" w:color="auto" w:fill="FFFFFF"/>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Вимоги до консультативної роботи з батьками:</w:t>
      </w:r>
    </w:p>
    <w:p w14:paraId="0BCE93BA" w14:textId="77777777" w:rsidR="00164D3B" w:rsidRPr="008605CC" w:rsidRDefault="00164D3B" w:rsidP="00265C00">
      <w:pPr>
        <w:pStyle w:val="a4"/>
        <w:widowControl w:val="0"/>
        <w:numPr>
          <w:ilvl w:val="0"/>
          <w:numId w:val="32"/>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ефективна консультація неможлива без налагодження особливих стосунків та </w:t>
      </w:r>
      <w:r w:rsidR="003D3B33" w:rsidRPr="008605CC">
        <w:rPr>
          <w:rFonts w:ascii="Times New Roman" w:eastAsia="Times New Roman" w:hAnsi="Times New Roman" w:cs="Times New Roman"/>
          <w:color w:val="000000" w:themeColor="text1"/>
          <w:sz w:val="24"/>
          <w:szCs w:val="24"/>
          <w:lang w:eastAsia="ru-RU"/>
        </w:rPr>
        <w:t xml:space="preserve">позитивного </w:t>
      </w:r>
      <w:r w:rsidRPr="008605CC">
        <w:rPr>
          <w:rFonts w:ascii="Times New Roman" w:eastAsia="Times New Roman" w:hAnsi="Times New Roman" w:cs="Times New Roman"/>
          <w:color w:val="000000" w:themeColor="text1"/>
          <w:sz w:val="24"/>
          <w:szCs w:val="24"/>
          <w:lang w:eastAsia="ru-RU"/>
        </w:rPr>
        <w:t>ставлення психолога до клієнта. Особливе ставлення передбачає довіру, відкритість, зацікавленість. Психолог мусить не тільки розуміти почуття й думки клієнта – когось із батьків (не перебираючи на себе роль судді), але і демонструвати розуміння</w:t>
      </w:r>
      <w:r w:rsidR="003D3B33" w:rsidRPr="008605CC">
        <w:rPr>
          <w:rFonts w:ascii="Times New Roman" w:eastAsia="Times New Roman" w:hAnsi="Times New Roman" w:cs="Times New Roman"/>
          <w:color w:val="000000" w:themeColor="text1"/>
          <w:sz w:val="24"/>
          <w:szCs w:val="24"/>
          <w:lang w:eastAsia="ru-RU"/>
        </w:rPr>
        <w:t>, підтримку</w:t>
      </w:r>
      <w:r w:rsidRPr="008605CC">
        <w:rPr>
          <w:rFonts w:ascii="Times New Roman" w:eastAsia="Times New Roman" w:hAnsi="Times New Roman" w:cs="Times New Roman"/>
          <w:color w:val="000000" w:themeColor="text1"/>
          <w:sz w:val="24"/>
          <w:szCs w:val="24"/>
          <w:lang w:eastAsia="ru-RU"/>
        </w:rPr>
        <w:t>;</w:t>
      </w:r>
    </w:p>
    <w:p w14:paraId="0F05EF8F" w14:textId="77777777" w:rsidR="00164D3B" w:rsidRPr="008605CC" w:rsidRDefault="00164D3B" w:rsidP="00265C00">
      <w:pPr>
        <w:pStyle w:val="a4"/>
        <w:widowControl w:val="0"/>
        <w:numPr>
          <w:ilvl w:val="0"/>
          <w:numId w:val="32"/>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стосунках з батьками психолог мусить уникати настирливого дидактизму, моральних та оціночних суджень, зауважень, звинувачень тощо;</w:t>
      </w:r>
    </w:p>
    <w:p w14:paraId="71C40222" w14:textId="77777777" w:rsidR="00164D3B" w:rsidRPr="008605CC" w:rsidRDefault="00164D3B" w:rsidP="00265C00">
      <w:pPr>
        <w:pStyle w:val="a4"/>
        <w:widowControl w:val="0"/>
        <w:numPr>
          <w:ilvl w:val="0"/>
          <w:numId w:val="32"/>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не можна випитувати у клієнта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всю правду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щодо його особистого життя. Сенс консультації психолога не в тому, щоб достеменно вивчити проблему і розв’язати її на користь клієнта, а в тому, щоб клієнт самостійно </w:t>
      </w:r>
      <w:r w:rsidR="003D3B33" w:rsidRPr="008605CC">
        <w:rPr>
          <w:rFonts w:ascii="Times New Roman" w:eastAsia="Times New Roman" w:hAnsi="Times New Roman" w:cs="Times New Roman"/>
          <w:color w:val="000000" w:themeColor="text1"/>
          <w:sz w:val="24"/>
          <w:szCs w:val="24"/>
          <w:lang w:eastAsia="ru-RU"/>
        </w:rPr>
        <w:t xml:space="preserve">з’ясував </w:t>
      </w:r>
      <w:r w:rsidRPr="008605CC">
        <w:rPr>
          <w:rFonts w:ascii="Times New Roman" w:eastAsia="Times New Roman" w:hAnsi="Times New Roman" w:cs="Times New Roman"/>
          <w:color w:val="000000" w:themeColor="text1"/>
          <w:sz w:val="24"/>
          <w:szCs w:val="24"/>
          <w:lang w:eastAsia="ru-RU"/>
        </w:rPr>
        <w:t>сут</w:t>
      </w:r>
      <w:r w:rsidR="003D3B33" w:rsidRPr="008605CC">
        <w:rPr>
          <w:rFonts w:ascii="Times New Roman" w:eastAsia="Times New Roman" w:hAnsi="Times New Roman" w:cs="Times New Roman"/>
          <w:color w:val="000000" w:themeColor="text1"/>
          <w:sz w:val="24"/>
          <w:szCs w:val="24"/>
          <w:lang w:eastAsia="ru-RU"/>
        </w:rPr>
        <w:t>ність</w:t>
      </w:r>
      <w:r w:rsidRPr="008605CC">
        <w:rPr>
          <w:rFonts w:ascii="Times New Roman" w:eastAsia="Times New Roman" w:hAnsi="Times New Roman" w:cs="Times New Roman"/>
          <w:color w:val="000000" w:themeColor="text1"/>
          <w:sz w:val="24"/>
          <w:szCs w:val="24"/>
          <w:lang w:eastAsia="ru-RU"/>
        </w:rPr>
        <w:t xml:space="preserve"> проблеми для себе і знайшов власні шляхи її розв’язання;</w:t>
      </w:r>
    </w:p>
    <w:p w14:paraId="0792D39B" w14:textId="77777777" w:rsidR="00164D3B" w:rsidRPr="008605CC" w:rsidRDefault="00164D3B" w:rsidP="00265C00">
      <w:pPr>
        <w:pStyle w:val="a4"/>
        <w:widowControl w:val="0"/>
        <w:numPr>
          <w:ilvl w:val="0"/>
          <w:numId w:val="32"/>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 не дає порад або рецептів, навіть якщо саме цього від нього очікують. Він не переконує, не вмовляє, не підштовхує клієнта, а робить усе можливе, щоб клієнт сам виробив рішення і взяв на себе відповідальність за йо</w:t>
      </w:r>
      <w:r w:rsidRPr="008605CC">
        <w:rPr>
          <w:rFonts w:ascii="Times New Roman" w:eastAsia="Times New Roman" w:hAnsi="Times New Roman" w:cs="Times New Roman"/>
          <w:color w:val="000000" w:themeColor="text1"/>
          <w:sz w:val="24"/>
          <w:szCs w:val="24"/>
          <w:lang w:eastAsia="ru-RU"/>
        </w:rPr>
        <w:lastRenderedPageBreak/>
        <w:t>го здійснення.</w:t>
      </w:r>
    </w:p>
    <w:p w14:paraId="26CCA186" w14:textId="77777777" w:rsidR="003D23C3" w:rsidRPr="008605CC" w:rsidRDefault="003D23C3" w:rsidP="00265C00">
      <w:pPr>
        <w:widowControl w:val="0"/>
        <w:spacing w:after="0" w:line="240" w:lineRule="auto"/>
        <w:ind w:firstLine="567"/>
        <w:jc w:val="both"/>
        <w:rPr>
          <w:rFonts w:ascii="Times New Roman" w:hAnsi="Times New Roman" w:cs="Times New Roman"/>
          <w:b/>
          <w:color w:val="000000" w:themeColor="text1"/>
          <w:sz w:val="24"/>
          <w:szCs w:val="24"/>
        </w:rPr>
      </w:pPr>
      <w:r w:rsidRPr="008605CC">
        <w:rPr>
          <w:rFonts w:ascii="Times New Roman" w:hAnsi="Times New Roman" w:cs="Times New Roman"/>
          <w:b/>
          <w:color w:val="000000" w:themeColor="text1"/>
          <w:sz w:val="24"/>
          <w:szCs w:val="24"/>
        </w:rPr>
        <w:t>Корекційно-розвивальна робота з батьками</w:t>
      </w:r>
    </w:p>
    <w:p w14:paraId="135D5EB6" w14:textId="77777777" w:rsidR="003D23C3" w:rsidRPr="008605CC" w:rsidRDefault="003D23C3"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 xml:space="preserve">Причини викривлення батьківських стосунків можуть бути виправлені за допомогою психотерапії і психологічної корекції. З цією метою створюються батьківські групи. Основною формою роботи у процесі групової корекції є когнітивно-поведінковий тренінг, який здійснюється за допомогою рольових ігор і програм </w:t>
      </w:r>
      <w:proofErr w:type="spellStart"/>
      <w:r w:rsidRPr="008605CC">
        <w:rPr>
          <w:rFonts w:ascii="Times New Roman" w:hAnsi="Times New Roman" w:cs="Times New Roman"/>
          <w:color w:val="000000" w:themeColor="text1"/>
          <w:sz w:val="24"/>
          <w:szCs w:val="24"/>
        </w:rPr>
        <w:t>відеотренінгу</w:t>
      </w:r>
      <w:proofErr w:type="spellEnd"/>
      <w:r w:rsidRPr="008605CC">
        <w:rPr>
          <w:rFonts w:ascii="Times New Roman" w:hAnsi="Times New Roman" w:cs="Times New Roman"/>
          <w:color w:val="000000" w:themeColor="text1"/>
          <w:sz w:val="24"/>
          <w:szCs w:val="24"/>
        </w:rPr>
        <w:t xml:space="preserve">. Заняття проводяться 1 раз на тиждень протягом 4 годин. Весь курс (10 занять) – 40 годин. </w:t>
      </w:r>
    </w:p>
    <w:p w14:paraId="0007151B" w14:textId="77777777" w:rsidR="00F0691B" w:rsidRPr="008605CC" w:rsidRDefault="00F0691B" w:rsidP="00265C00">
      <w:pPr>
        <w:widowControl w:val="0"/>
        <w:spacing w:after="0" w:line="240" w:lineRule="auto"/>
        <w:ind w:firstLine="567"/>
        <w:jc w:val="both"/>
        <w:rPr>
          <w:rFonts w:ascii="Times New Roman" w:hAnsi="Times New Roman" w:cs="Times New Roman"/>
          <w:color w:val="000000" w:themeColor="text1"/>
          <w:sz w:val="20"/>
          <w:szCs w:val="20"/>
        </w:rPr>
      </w:pPr>
    </w:p>
    <w:p w14:paraId="2AC16DFF" w14:textId="77777777" w:rsidR="003D23C3" w:rsidRPr="008605CC" w:rsidRDefault="003D23C3" w:rsidP="00265C00">
      <w:pPr>
        <w:widowControl w:val="0"/>
        <w:spacing w:after="0" w:line="240" w:lineRule="auto"/>
        <w:ind w:firstLine="567"/>
        <w:jc w:val="both"/>
        <w:rPr>
          <w:rFonts w:ascii="Times New Roman" w:hAnsi="Times New Roman" w:cs="Times New Roman"/>
          <w:b/>
          <w:i/>
          <w:color w:val="000000" w:themeColor="text1"/>
          <w:sz w:val="24"/>
          <w:szCs w:val="24"/>
        </w:rPr>
      </w:pPr>
      <w:r w:rsidRPr="008605CC">
        <w:rPr>
          <w:rFonts w:ascii="Times New Roman" w:hAnsi="Times New Roman" w:cs="Times New Roman"/>
          <w:color w:val="000000" w:themeColor="text1"/>
          <w:sz w:val="24"/>
          <w:szCs w:val="24"/>
        </w:rPr>
        <w:t xml:space="preserve">Під час </w:t>
      </w:r>
      <w:r w:rsidRPr="008605CC">
        <w:rPr>
          <w:rFonts w:ascii="Times New Roman" w:hAnsi="Times New Roman" w:cs="Times New Roman"/>
          <w:b/>
          <w:i/>
          <w:color w:val="000000" w:themeColor="text1"/>
          <w:sz w:val="24"/>
          <w:szCs w:val="24"/>
        </w:rPr>
        <w:t>когнітивно-поведінкового тренінгу</w:t>
      </w:r>
      <w:r w:rsidRPr="008605CC">
        <w:rPr>
          <w:rFonts w:ascii="Times New Roman" w:hAnsi="Times New Roman" w:cs="Times New Roman"/>
          <w:color w:val="000000" w:themeColor="text1"/>
          <w:sz w:val="24"/>
          <w:szCs w:val="24"/>
        </w:rPr>
        <w:t xml:space="preserve"> використовують такі </w:t>
      </w:r>
      <w:r w:rsidRPr="008605CC">
        <w:rPr>
          <w:rFonts w:ascii="Times New Roman" w:hAnsi="Times New Roman" w:cs="Times New Roman"/>
          <w:b/>
          <w:i/>
          <w:color w:val="000000" w:themeColor="text1"/>
          <w:sz w:val="24"/>
          <w:szCs w:val="24"/>
        </w:rPr>
        <w:t>методи роботи:</w:t>
      </w:r>
    </w:p>
    <w:p w14:paraId="59A5AA86"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метод групової дискусії (підвищення психолого-педагогічної грамотності батьків);</w:t>
      </w:r>
    </w:p>
    <w:p w14:paraId="438BCAD2"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метод відео корекції (програвання завдань психолога в умовах відеозапису взаємодії батьків і дітей, перегляд та самоаналіз);</w:t>
      </w:r>
    </w:p>
    <w:p w14:paraId="64F0A298"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метод гри (моделювання і відтворення в контрольованих умовах сімейних ситуацій);</w:t>
      </w:r>
    </w:p>
    <w:p w14:paraId="7E9A85EB"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метод спільних дій (виконання дитиною і батьками загальних завдань);</w:t>
      </w:r>
    </w:p>
    <w:p w14:paraId="09108D5F"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pacing w:val="-4"/>
          <w:sz w:val="24"/>
          <w:szCs w:val="24"/>
        </w:rPr>
      </w:pPr>
      <w:r w:rsidRPr="008605CC">
        <w:rPr>
          <w:rFonts w:ascii="Times New Roman" w:hAnsi="Times New Roman" w:cs="Times New Roman"/>
          <w:color w:val="000000" w:themeColor="text1"/>
          <w:spacing w:val="-4"/>
          <w:sz w:val="24"/>
          <w:szCs w:val="24"/>
        </w:rPr>
        <w:t>метод обговорення і розігрування сімейних ситуацій;</w:t>
      </w:r>
    </w:p>
    <w:p w14:paraId="5B0C38DF"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pacing w:val="-4"/>
          <w:sz w:val="24"/>
          <w:szCs w:val="24"/>
        </w:rPr>
        <w:t>мето</w:t>
      </w:r>
      <w:r w:rsidRPr="008605CC">
        <w:rPr>
          <w:rFonts w:ascii="Times New Roman" w:hAnsi="Times New Roman" w:cs="Times New Roman"/>
          <w:color w:val="000000" w:themeColor="text1"/>
          <w:sz w:val="24"/>
          <w:szCs w:val="24"/>
        </w:rPr>
        <w:t>д аналізу вчинків дітей і батьків;</w:t>
      </w:r>
    </w:p>
    <w:p w14:paraId="7EEEA829" w14:textId="77777777" w:rsidR="003D23C3" w:rsidRPr="008605CC" w:rsidRDefault="003D23C3" w:rsidP="00265C00">
      <w:pPr>
        <w:pStyle w:val="a4"/>
        <w:widowControl w:val="0"/>
        <w:numPr>
          <w:ilvl w:val="0"/>
          <w:numId w:val="33"/>
        </w:numPr>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метод аналізу комунікацій.</w:t>
      </w:r>
    </w:p>
    <w:p w14:paraId="24B63557" w14:textId="77777777" w:rsidR="00D84636" w:rsidRPr="008605CC" w:rsidRDefault="00D84636" w:rsidP="00265C00">
      <w:pPr>
        <w:widowControl w:val="0"/>
        <w:spacing w:after="0" w:line="240" w:lineRule="auto"/>
        <w:ind w:firstLine="567"/>
        <w:jc w:val="both"/>
        <w:rPr>
          <w:rFonts w:ascii="Times New Roman" w:eastAsia="Times New Roman" w:hAnsi="Times New Roman" w:cs="Times New Roman"/>
          <w:b/>
          <w:color w:val="000000" w:themeColor="text1"/>
          <w:sz w:val="24"/>
          <w:szCs w:val="24"/>
        </w:rPr>
      </w:pPr>
    </w:p>
    <w:p w14:paraId="7D291B99" w14:textId="77777777" w:rsidR="003D23C3" w:rsidRPr="008605CC" w:rsidRDefault="00D84636"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eastAsia="Times New Roman" w:hAnsi="Times New Roman" w:cs="Times New Roman"/>
          <w:b/>
          <w:color w:val="000000" w:themeColor="text1"/>
          <w:sz w:val="24"/>
          <w:szCs w:val="24"/>
        </w:rPr>
        <w:t>Завдання та запитання для самоконтролю:</w:t>
      </w:r>
    </w:p>
    <w:p w14:paraId="2D14CA59" w14:textId="77777777" w:rsidR="00F0691B" w:rsidRPr="008605CC" w:rsidRDefault="00EC598D" w:rsidP="00265C00">
      <w:pPr>
        <w:widowControl w:val="0"/>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 xml:space="preserve">1. Схарактеризуйте основні напрями </w:t>
      </w:r>
      <w:r w:rsidR="00F0691B" w:rsidRPr="008605CC">
        <w:rPr>
          <w:rFonts w:ascii="Times New Roman" w:eastAsia="Times New Roman" w:hAnsi="Times New Roman" w:cs="Times New Roman"/>
          <w:bCs/>
          <w:color w:val="000000" w:themeColor="text1"/>
          <w:sz w:val="24"/>
          <w:szCs w:val="24"/>
          <w:lang w:eastAsia="ru-RU"/>
        </w:rPr>
        <w:t>роботи психолога у закладі дошкільної освіти</w:t>
      </w:r>
      <w:r w:rsidRPr="008605CC">
        <w:rPr>
          <w:rFonts w:ascii="Times New Roman" w:eastAsia="Times New Roman" w:hAnsi="Times New Roman" w:cs="Times New Roman"/>
          <w:bCs/>
          <w:color w:val="000000" w:themeColor="text1"/>
          <w:sz w:val="24"/>
          <w:szCs w:val="24"/>
          <w:lang w:eastAsia="ru-RU"/>
        </w:rPr>
        <w:t>.</w:t>
      </w:r>
    </w:p>
    <w:p w14:paraId="11A38549" w14:textId="77777777" w:rsidR="00F0691B" w:rsidRPr="008605CC" w:rsidRDefault="00EC598D"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Визначте основні функції </w:t>
      </w:r>
      <w:r w:rsidR="00F0691B" w:rsidRPr="008605CC">
        <w:rPr>
          <w:rFonts w:ascii="Times New Roman" w:eastAsia="Times New Roman" w:hAnsi="Times New Roman" w:cs="Times New Roman"/>
          <w:color w:val="000000" w:themeColor="text1"/>
          <w:sz w:val="24"/>
          <w:szCs w:val="24"/>
          <w:lang w:eastAsia="ru-RU"/>
        </w:rPr>
        <w:t xml:space="preserve">психолога у </w:t>
      </w:r>
      <w:r w:rsidRPr="008605CC">
        <w:rPr>
          <w:rFonts w:ascii="Times New Roman" w:eastAsia="Times New Roman" w:hAnsi="Times New Roman" w:cs="Times New Roman"/>
          <w:color w:val="000000" w:themeColor="text1"/>
          <w:sz w:val="24"/>
          <w:szCs w:val="24"/>
          <w:lang w:eastAsia="ru-RU"/>
        </w:rPr>
        <w:t>ЗДО.</w:t>
      </w:r>
    </w:p>
    <w:p w14:paraId="493D09E6" w14:textId="77777777" w:rsidR="00EC598D" w:rsidRPr="008605CC" w:rsidRDefault="00EC598D"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Проаналізуйте зміст </w:t>
      </w:r>
      <w:r w:rsidR="00F0691B" w:rsidRPr="008605CC">
        <w:rPr>
          <w:rFonts w:ascii="Times New Roman" w:eastAsia="Times New Roman" w:hAnsi="Times New Roman" w:cs="Times New Roman"/>
          <w:color w:val="000000" w:themeColor="text1"/>
          <w:sz w:val="24"/>
          <w:szCs w:val="24"/>
          <w:lang w:eastAsia="ru-RU"/>
        </w:rPr>
        <w:t>і форми корекційної роботи психолога з д</w:t>
      </w:r>
      <w:r w:rsidRPr="008605CC">
        <w:rPr>
          <w:rFonts w:ascii="Times New Roman" w:eastAsia="Times New Roman" w:hAnsi="Times New Roman" w:cs="Times New Roman"/>
          <w:color w:val="000000" w:themeColor="text1"/>
          <w:sz w:val="24"/>
          <w:szCs w:val="24"/>
          <w:lang w:eastAsia="ru-RU"/>
        </w:rPr>
        <w:t>ітьми д</w:t>
      </w:r>
      <w:r w:rsidR="00F0691B" w:rsidRPr="008605CC">
        <w:rPr>
          <w:rFonts w:ascii="Times New Roman" w:eastAsia="Times New Roman" w:hAnsi="Times New Roman" w:cs="Times New Roman"/>
          <w:color w:val="000000" w:themeColor="text1"/>
          <w:sz w:val="24"/>
          <w:szCs w:val="24"/>
          <w:lang w:eastAsia="ru-RU"/>
        </w:rPr>
        <w:t>ошкільн</w:t>
      </w:r>
      <w:r w:rsidRPr="008605CC">
        <w:rPr>
          <w:rFonts w:ascii="Times New Roman" w:eastAsia="Times New Roman" w:hAnsi="Times New Roman" w:cs="Times New Roman"/>
          <w:color w:val="000000" w:themeColor="text1"/>
          <w:sz w:val="24"/>
          <w:szCs w:val="24"/>
          <w:lang w:eastAsia="ru-RU"/>
        </w:rPr>
        <w:t>ого віку.</w:t>
      </w:r>
    </w:p>
    <w:p w14:paraId="45B1A83A" w14:textId="77777777" w:rsidR="00F0691B" w:rsidRPr="008605CC" w:rsidRDefault="00EC598D" w:rsidP="00265C00">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Розкрийте цілі </w:t>
      </w:r>
      <w:r w:rsidR="00F0691B" w:rsidRPr="008605CC">
        <w:rPr>
          <w:rFonts w:ascii="Times New Roman" w:eastAsia="Times New Roman" w:hAnsi="Times New Roman" w:cs="Times New Roman"/>
          <w:color w:val="000000" w:themeColor="text1"/>
          <w:sz w:val="24"/>
          <w:szCs w:val="24"/>
          <w:lang w:eastAsia="ru-RU"/>
        </w:rPr>
        <w:t xml:space="preserve">і завдання роботи психолога у </w:t>
      </w:r>
      <w:r w:rsidRPr="008605CC">
        <w:rPr>
          <w:rFonts w:ascii="Times New Roman" w:eastAsia="Times New Roman" w:hAnsi="Times New Roman" w:cs="Times New Roman"/>
          <w:color w:val="000000" w:themeColor="text1"/>
          <w:sz w:val="24"/>
          <w:szCs w:val="24"/>
          <w:lang w:eastAsia="ru-RU"/>
        </w:rPr>
        <w:t>ЗДО</w:t>
      </w:r>
    </w:p>
    <w:p w14:paraId="4B8F9395" w14:textId="77777777" w:rsidR="004A07DC" w:rsidRPr="008605CC" w:rsidRDefault="00EC598D" w:rsidP="00265C00">
      <w:pPr>
        <w:widowControl w:val="0"/>
        <w:spacing w:after="0" w:line="240" w:lineRule="auto"/>
        <w:ind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 xml:space="preserve">5. Визначте основні </w:t>
      </w:r>
      <w:r w:rsidR="00F0691B" w:rsidRPr="008605CC">
        <w:rPr>
          <w:rFonts w:ascii="Times New Roman" w:hAnsi="Times New Roman" w:cs="Times New Roman"/>
          <w:color w:val="000000" w:themeColor="text1"/>
          <w:sz w:val="24"/>
          <w:szCs w:val="24"/>
        </w:rPr>
        <w:t>завдання психолога у роботі з ба</w:t>
      </w:r>
      <w:r w:rsidR="00F0691B" w:rsidRPr="008605CC">
        <w:rPr>
          <w:rFonts w:ascii="Times New Roman" w:hAnsi="Times New Roman" w:cs="Times New Roman"/>
          <w:color w:val="000000" w:themeColor="text1"/>
          <w:sz w:val="24"/>
          <w:szCs w:val="24"/>
        </w:rPr>
        <w:lastRenderedPageBreak/>
        <w:t>тьками</w:t>
      </w:r>
      <w:r w:rsidRPr="008605CC">
        <w:rPr>
          <w:rFonts w:ascii="Times New Roman" w:hAnsi="Times New Roman" w:cs="Times New Roman"/>
          <w:color w:val="000000" w:themeColor="text1"/>
          <w:sz w:val="24"/>
          <w:szCs w:val="24"/>
        </w:rPr>
        <w:t xml:space="preserve">. </w:t>
      </w:r>
      <w:r w:rsidR="004A07DC" w:rsidRPr="008605CC">
        <w:rPr>
          <w:rFonts w:ascii="Times New Roman" w:hAnsi="Times New Roman" w:cs="Times New Roman"/>
          <w:color w:val="000000" w:themeColor="text1"/>
          <w:sz w:val="24"/>
          <w:szCs w:val="24"/>
        </w:rPr>
        <w:br w:type="page"/>
      </w:r>
    </w:p>
    <w:p w14:paraId="5E1DA527" w14:textId="77777777" w:rsidR="000A6D3F" w:rsidRPr="008605CC" w:rsidRDefault="004A07DC" w:rsidP="000A6D3F">
      <w:pPr>
        <w:widowControl w:val="0"/>
        <w:tabs>
          <w:tab w:val="left" w:pos="1452"/>
        </w:tabs>
        <w:spacing w:after="0" w:line="240" w:lineRule="auto"/>
        <w:ind w:firstLine="567"/>
        <w:jc w:val="both"/>
        <w:rPr>
          <w:rFonts w:ascii="Arial" w:eastAsia="Calibri" w:hAnsi="Arial" w:cs="Arial"/>
          <w:b/>
          <w:bCs/>
          <w:color w:val="000000" w:themeColor="text1"/>
          <w:sz w:val="24"/>
          <w:szCs w:val="24"/>
          <w:lang w:eastAsia="ru-RU"/>
        </w:rPr>
      </w:pPr>
      <w:r w:rsidRPr="008605CC">
        <w:rPr>
          <w:rFonts w:ascii="Arial" w:eastAsia="Calibri" w:hAnsi="Arial" w:cs="Arial"/>
          <w:b/>
          <w:bCs/>
          <w:color w:val="000000" w:themeColor="text1"/>
          <w:sz w:val="24"/>
          <w:szCs w:val="24"/>
          <w:lang w:eastAsia="ru-RU"/>
        </w:rPr>
        <w:lastRenderedPageBreak/>
        <w:t xml:space="preserve">Тема 4. </w:t>
      </w:r>
    </w:p>
    <w:p w14:paraId="3255A3D5" w14:textId="77777777" w:rsidR="002F0F23" w:rsidRPr="008605CC" w:rsidRDefault="002F0F23" w:rsidP="000A6D3F">
      <w:pPr>
        <w:widowControl w:val="0"/>
        <w:tabs>
          <w:tab w:val="left" w:pos="1452"/>
        </w:tabs>
        <w:spacing w:after="0" w:line="240" w:lineRule="auto"/>
        <w:ind w:firstLine="567"/>
        <w:jc w:val="both"/>
        <w:rPr>
          <w:rFonts w:ascii="Arial" w:eastAsia="Calibri" w:hAnsi="Arial" w:cs="Arial"/>
          <w:b/>
          <w:bCs/>
          <w:color w:val="000000" w:themeColor="text1"/>
          <w:sz w:val="24"/>
          <w:szCs w:val="24"/>
          <w:lang w:eastAsia="ru-RU"/>
        </w:rPr>
      </w:pPr>
      <w:r w:rsidRPr="008605CC">
        <w:rPr>
          <w:rFonts w:ascii="Arial" w:eastAsia="Calibri" w:hAnsi="Arial" w:cs="Arial"/>
          <w:b/>
          <w:bCs/>
          <w:color w:val="000000" w:themeColor="text1"/>
          <w:sz w:val="24"/>
          <w:szCs w:val="24"/>
          <w:lang w:eastAsia="ru-RU"/>
        </w:rPr>
        <w:t xml:space="preserve">ПСИХОЛОГІЧНА ДІАГНОСТИКА </w:t>
      </w:r>
    </w:p>
    <w:p w14:paraId="1A7AF3FA" w14:textId="77777777" w:rsidR="004A07DC" w:rsidRPr="008605CC" w:rsidRDefault="002F0F23" w:rsidP="000A6D3F">
      <w:pPr>
        <w:widowControl w:val="0"/>
        <w:pBdr>
          <w:bottom w:val="single" w:sz="12" w:space="1" w:color="auto"/>
        </w:pBdr>
        <w:tabs>
          <w:tab w:val="left" w:pos="1452"/>
        </w:tabs>
        <w:spacing w:after="0" w:line="240" w:lineRule="auto"/>
        <w:ind w:firstLine="567"/>
        <w:jc w:val="both"/>
        <w:rPr>
          <w:rFonts w:ascii="Arial" w:eastAsia="Calibri" w:hAnsi="Arial" w:cs="Arial"/>
          <w:b/>
          <w:bCs/>
          <w:color w:val="000000" w:themeColor="text1"/>
          <w:sz w:val="24"/>
          <w:szCs w:val="24"/>
          <w:lang w:eastAsia="ru-RU"/>
        </w:rPr>
      </w:pPr>
      <w:r w:rsidRPr="008605CC">
        <w:rPr>
          <w:rFonts w:ascii="Arial" w:eastAsia="Calibri" w:hAnsi="Arial" w:cs="Arial"/>
          <w:b/>
          <w:bCs/>
          <w:color w:val="000000" w:themeColor="text1"/>
          <w:sz w:val="24"/>
          <w:szCs w:val="24"/>
          <w:lang w:eastAsia="ru-RU"/>
        </w:rPr>
        <w:t>Д</w:t>
      </w:r>
      <w:r w:rsidR="00B938B9" w:rsidRPr="008605CC">
        <w:rPr>
          <w:rFonts w:ascii="Arial" w:eastAsia="Calibri" w:hAnsi="Arial" w:cs="Arial"/>
          <w:b/>
          <w:bCs/>
          <w:color w:val="000000" w:themeColor="text1"/>
          <w:sz w:val="24"/>
          <w:szCs w:val="24"/>
          <w:lang w:eastAsia="ru-RU"/>
        </w:rPr>
        <w:t>ІТЕЙ Д</w:t>
      </w:r>
      <w:r w:rsidRPr="008605CC">
        <w:rPr>
          <w:rFonts w:ascii="Arial" w:eastAsia="Calibri" w:hAnsi="Arial" w:cs="Arial"/>
          <w:b/>
          <w:bCs/>
          <w:color w:val="000000" w:themeColor="text1"/>
          <w:sz w:val="24"/>
          <w:szCs w:val="24"/>
          <w:lang w:eastAsia="ru-RU"/>
        </w:rPr>
        <w:t>ОШКІЛЬН</w:t>
      </w:r>
      <w:r w:rsidR="00B938B9" w:rsidRPr="008605CC">
        <w:rPr>
          <w:rFonts w:ascii="Arial" w:eastAsia="Calibri" w:hAnsi="Arial" w:cs="Arial"/>
          <w:b/>
          <w:bCs/>
          <w:color w:val="000000" w:themeColor="text1"/>
          <w:sz w:val="24"/>
          <w:szCs w:val="24"/>
          <w:lang w:eastAsia="ru-RU"/>
        </w:rPr>
        <w:t>ОГО ВІКУ</w:t>
      </w:r>
    </w:p>
    <w:p w14:paraId="79EE903D" w14:textId="77777777" w:rsidR="002F0F23" w:rsidRPr="008605CC" w:rsidRDefault="002F0F23" w:rsidP="000A6D3F">
      <w:pPr>
        <w:widowControl w:val="0"/>
        <w:tabs>
          <w:tab w:val="left" w:pos="1452"/>
        </w:tabs>
        <w:spacing w:after="0" w:line="240" w:lineRule="auto"/>
        <w:ind w:firstLine="567"/>
        <w:jc w:val="both"/>
        <w:rPr>
          <w:rFonts w:ascii="Times New Roman" w:eastAsia="Calibri" w:hAnsi="Times New Roman" w:cs="Times New Roman"/>
          <w:b/>
          <w:color w:val="000000" w:themeColor="text1"/>
          <w:sz w:val="24"/>
          <w:szCs w:val="24"/>
          <w:lang w:eastAsia="ru-RU"/>
        </w:rPr>
      </w:pPr>
    </w:p>
    <w:p w14:paraId="50206CDE" w14:textId="77777777" w:rsidR="004A07DC" w:rsidRPr="008605CC" w:rsidRDefault="004A07DC" w:rsidP="000A6D3F">
      <w:pPr>
        <w:widowControl w:val="0"/>
        <w:tabs>
          <w:tab w:val="left" w:pos="1452"/>
        </w:tabs>
        <w:spacing w:after="0" w:line="240" w:lineRule="auto"/>
        <w:ind w:firstLine="567"/>
        <w:jc w:val="center"/>
        <w:rPr>
          <w:rFonts w:ascii="Times New Roman" w:eastAsia="Calibri" w:hAnsi="Times New Roman" w:cs="Times New Roman"/>
          <w:b/>
          <w:color w:val="000000" w:themeColor="text1"/>
          <w:sz w:val="24"/>
          <w:szCs w:val="24"/>
          <w:lang w:eastAsia="ru-RU"/>
        </w:rPr>
      </w:pPr>
      <w:r w:rsidRPr="008605CC">
        <w:rPr>
          <w:rFonts w:ascii="Times New Roman" w:eastAsia="Calibri" w:hAnsi="Times New Roman" w:cs="Times New Roman"/>
          <w:b/>
          <w:color w:val="000000" w:themeColor="text1"/>
          <w:sz w:val="24"/>
          <w:szCs w:val="24"/>
          <w:lang w:eastAsia="ru-RU"/>
        </w:rPr>
        <w:t>План</w:t>
      </w:r>
    </w:p>
    <w:p w14:paraId="06FD727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bCs/>
          <w:i/>
          <w:color w:val="000000" w:themeColor="text1"/>
          <w:sz w:val="24"/>
          <w:szCs w:val="24"/>
          <w:lang w:eastAsia="ru-RU"/>
        </w:rPr>
        <w:t xml:space="preserve">1. </w:t>
      </w:r>
      <w:r w:rsidRPr="008605CC">
        <w:rPr>
          <w:rFonts w:ascii="Times New Roman" w:eastAsia="Times New Roman" w:hAnsi="Times New Roman" w:cs="Times New Roman"/>
          <w:i/>
          <w:color w:val="000000" w:themeColor="text1"/>
          <w:sz w:val="24"/>
          <w:szCs w:val="24"/>
          <w:lang w:eastAsia="ru-RU"/>
        </w:rPr>
        <w:t>Принципи д</w:t>
      </w:r>
      <w:r w:rsidR="00AC3F0A" w:rsidRPr="008605CC">
        <w:rPr>
          <w:rFonts w:ascii="Times New Roman" w:eastAsia="Times New Roman" w:hAnsi="Times New Roman" w:cs="Times New Roman"/>
          <w:i/>
          <w:color w:val="000000" w:themeColor="text1"/>
          <w:sz w:val="24"/>
          <w:szCs w:val="24"/>
          <w:lang w:eastAsia="ru-RU"/>
        </w:rPr>
        <w:t>о</w:t>
      </w:r>
      <w:r w:rsidRPr="008605CC">
        <w:rPr>
          <w:rFonts w:ascii="Times New Roman" w:eastAsia="Times New Roman" w:hAnsi="Times New Roman" w:cs="Times New Roman"/>
          <w:i/>
          <w:color w:val="000000" w:themeColor="text1"/>
          <w:sz w:val="24"/>
          <w:szCs w:val="24"/>
          <w:lang w:eastAsia="ru-RU"/>
        </w:rPr>
        <w:t>бору діагностичних методів дослідження дітей.</w:t>
      </w:r>
    </w:p>
    <w:p w14:paraId="441D15B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2. Принципи та етичні норми дитячої психодіагностики.</w:t>
      </w:r>
    </w:p>
    <w:p w14:paraId="2AD63F0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3. Особливості дітей дошкільного віку при діагностуванні</w:t>
      </w:r>
      <w:r w:rsidR="00AC3F0A" w:rsidRPr="008605CC">
        <w:rPr>
          <w:rFonts w:ascii="Times New Roman" w:eastAsia="Times New Roman" w:hAnsi="Times New Roman" w:cs="Times New Roman"/>
          <w:i/>
          <w:color w:val="000000" w:themeColor="text1"/>
          <w:sz w:val="24"/>
          <w:szCs w:val="24"/>
          <w:lang w:eastAsia="ru-RU"/>
        </w:rPr>
        <w:t>.</w:t>
      </w:r>
    </w:p>
    <w:p w14:paraId="783CE8E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4. Схема проведення діагностичного обстеження</w:t>
      </w:r>
      <w:r w:rsidR="00AC3F0A" w:rsidRPr="008605CC">
        <w:rPr>
          <w:rFonts w:ascii="Times New Roman" w:eastAsia="Times New Roman" w:hAnsi="Times New Roman" w:cs="Times New Roman"/>
          <w:i/>
          <w:color w:val="000000" w:themeColor="text1"/>
          <w:sz w:val="24"/>
          <w:szCs w:val="24"/>
          <w:lang w:eastAsia="ru-RU"/>
        </w:rPr>
        <w:t>.</w:t>
      </w:r>
    </w:p>
    <w:p w14:paraId="53C0AFD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222628DE"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2CFA7FC0" w14:textId="77777777" w:rsidR="002F0F23"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1</w:t>
      </w:r>
      <w:r w:rsidR="002F0F23" w:rsidRPr="008605CC">
        <w:rPr>
          <w:rFonts w:ascii="Arial" w:eastAsia="Times New Roman" w:hAnsi="Arial" w:cs="Arial"/>
          <w:b/>
          <w:bCs/>
          <w:color w:val="000000" w:themeColor="text1"/>
          <w:sz w:val="24"/>
          <w:szCs w:val="24"/>
          <w:lang w:eastAsia="ru-RU"/>
        </w:rPr>
        <w:t>.</w:t>
      </w:r>
      <w:r w:rsidRPr="008605CC">
        <w:rPr>
          <w:rFonts w:ascii="Arial" w:eastAsia="Times New Roman" w:hAnsi="Arial" w:cs="Arial"/>
          <w:b/>
          <w:bCs/>
          <w:color w:val="000000" w:themeColor="text1"/>
          <w:sz w:val="24"/>
          <w:szCs w:val="24"/>
          <w:lang w:eastAsia="ru-RU"/>
        </w:rPr>
        <w:t xml:space="preserve"> Принципи д</w:t>
      </w:r>
      <w:r w:rsidR="00AC3F0A" w:rsidRPr="008605CC">
        <w:rPr>
          <w:rFonts w:ascii="Arial" w:eastAsia="Times New Roman" w:hAnsi="Arial" w:cs="Arial"/>
          <w:b/>
          <w:bCs/>
          <w:color w:val="000000" w:themeColor="text1"/>
          <w:sz w:val="24"/>
          <w:szCs w:val="24"/>
          <w:lang w:eastAsia="ru-RU"/>
        </w:rPr>
        <w:t>о</w:t>
      </w:r>
      <w:r w:rsidRPr="008605CC">
        <w:rPr>
          <w:rFonts w:ascii="Arial" w:eastAsia="Times New Roman" w:hAnsi="Arial" w:cs="Arial"/>
          <w:b/>
          <w:bCs/>
          <w:color w:val="000000" w:themeColor="text1"/>
          <w:sz w:val="24"/>
          <w:szCs w:val="24"/>
          <w:lang w:eastAsia="ru-RU"/>
        </w:rPr>
        <w:t xml:space="preserve">бору діагностичних </w:t>
      </w:r>
    </w:p>
    <w:p w14:paraId="2103BDF2" w14:textId="77777777" w:rsidR="004A07DC"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методів дослідження дітей</w:t>
      </w:r>
    </w:p>
    <w:p w14:paraId="279AB48C"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50D2B3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Тестування окремих показників різних властивостей, якостей особистості, що навіть тісно корелюють із зовнішніми критеріями оцінки, діяльності, спілкування, поведінковими реакціями, ще не є показником інваріантності (стійкості, відносної незалежності, як це властиво дорослим) структурних компонентів самосвідомості дітей, а свідчить лише про тенденції в цьому напрямі. Отже, тільки порівняльний аналіз ряду отриманих показників, даних, результатів, зіставлення, вимірювання їх в динаміці, дає можливість більш повно охарактеризувати специфіку і траєкторію розвитку самосвідомості в дитячому віці.</w:t>
      </w:r>
    </w:p>
    <w:p w14:paraId="153F93FB" w14:textId="77777777" w:rsidR="00AC3F0A"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Складність відбору батареї тестових методик, з якою стикається дитячий практичний психолог, полягає в тому, що на сьогоднішній день недостатньо відповідних методів (або вони дуже трудомісткі в проведенні й обробці), за допомогою яких було б можливо виявити реальний характер переживань дитини, рівень сформованості її мотиваційної </w:t>
      </w:r>
      <w:r w:rsidRPr="008605CC">
        <w:rPr>
          <w:rFonts w:ascii="Times New Roman" w:eastAsia="Times New Roman" w:hAnsi="Times New Roman" w:cs="Times New Roman"/>
          <w:color w:val="000000" w:themeColor="text1"/>
          <w:sz w:val="24"/>
          <w:szCs w:val="24"/>
          <w:lang w:eastAsia="ru-RU"/>
        </w:rPr>
        <w:lastRenderedPageBreak/>
        <w:t xml:space="preserve">сфери і деяких інших показників, що дозволяють побачити цілісний характер психологічного явища, що вивчається. </w:t>
      </w:r>
    </w:p>
    <w:p w14:paraId="431CC43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Традиційне застосування тестів, орієнтованих на вивчення різних структурних компонентів і специфіки самосвідомості в дитячому віці, полягає у використанні їх лише для констатації наявних на момент діагностики показників. Але це зовсім не означає, що отримані результати свідчать про </w:t>
      </w:r>
      <w:r w:rsidR="00AC3F0A" w:rsidRPr="008605CC">
        <w:rPr>
          <w:rFonts w:ascii="Times New Roman" w:eastAsia="Times New Roman" w:hAnsi="Times New Roman" w:cs="Times New Roman"/>
          <w:color w:val="000000" w:themeColor="text1"/>
          <w:sz w:val="24"/>
          <w:szCs w:val="24"/>
          <w:lang w:eastAsia="ru-RU"/>
        </w:rPr>
        <w:t xml:space="preserve">сформованість </w:t>
      </w:r>
      <w:r w:rsidRPr="008605CC">
        <w:rPr>
          <w:rFonts w:ascii="Times New Roman" w:eastAsia="Times New Roman" w:hAnsi="Times New Roman" w:cs="Times New Roman"/>
          <w:color w:val="000000" w:themeColor="text1"/>
          <w:sz w:val="24"/>
          <w:szCs w:val="24"/>
          <w:lang w:eastAsia="ru-RU"/>
        </w:rPr>
        <w:t>їх</w:t>
      </w:r>
      <w:r w:rsidR="00AC3F0A" w:rsidRPr="008605CC">
        <w:rPr>
          <w:rFonts w:ascii="Times New Roman" w:eastAsia="Times New Roman" w:hAnsi="Times New Roman" w:cs="Times New Roman"/>
          <w:color w:val="000000" w:themeColor="text1"/>
          <w:sz w:val="24"/>
          <w:szCs w:val="24"/>
          <w:lang w:eastAsia="ru-RU"/>
        </w:rPr>
        <w:t>нього</w:t>
      </w:r>
      <w:r w:rsidRPr="008605CC">
        <w:rPr>
          <w:rFonts w:ascii="Times New Roman" w:eastAsia="Times New Roman" w:hAnsi="Times New Roman" w:cs="Times New Roman"/>
          <w:color w:val="000000" w:themeColor="text1"/>
          <w:sz w:val="24"/>
          <w:szCs w:val="24"/>
          <w:lang w:eastAsia="ru-RU"/>
        </w:rPr>
        <w:t xml:space="preserve"> характер</w:t>
      </w:r>
      <w:r w:rsidR="00AC3F0A"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І це зрозуміло, оскільки самооцінка, рівень домагань та інші складові самосвідомості у дошкільника знаходяться на стадії свого первинного становлення, а в молодшому шкільному віці </w:t>
      </w:r>
      <w:r w:rsidR="00AC3F0A" w:rsidRPr="008605CC">
        <w:rPr>
          <w:rFonts w:ascii="Times New Roman" w:eastAsia="Times New Roman" w:hAnsi="Times New Roman" w:cs="Times New Roman"/>
          <w:color w:val="000000" w:themeColor="text1"/>
          <w:sz w:val="24"/>
          <w:szCs w:val="24"/>
          <w:lang w:eastAsia="ru-RU"/>
        </w:rPr>
        <w:t xml:space="preserve">ще </w:t>
      </w:r>
      <w:r w:rsidRPr="008605CC">
        <w:rPr>
          <w:rFonts w:ascii="Times New Roman" w:eastAsia="Times New Roman" w:hAnsi="Times New Roman" w:cs="Times New Roman"/>
          <w:color w:val="000000" w:themeColor="text1"/>
          <w:sz w:val="24"/>
          <w:szCs w:val="24"/>
          <w:lang w:eastAsia="ru-RU"/>
        </w:rPr>
        <w:t xml:space="preserve">зберігають свою пластичність і нестійкість. </w:t>
      </w:r>
      <w:r w:rsidRPr="008605CC">
        <w:rPr>
          <w:rFonts w:ascii="Times New Roman" w:eastAsia="Times New Roman" w:hAnsi="Times New Roman" w:cs="Times New Roman"/>
          <w:bCs/>
          <w:color w:val="000000" w:themeColor="text1"/>
          <w:sz w:val="24"/>
          <w:szCs w:val="24"/>
          <w:lang w:eastAsia="ru-RU"/>
        </w:rPr>
        <w:t>Прогностичної ж</w:t>
      </w:r>
      <w:r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bCs/>
          <w:color w:val="000000" w:themeColor="text1"/>
          <w:sz w:val="24"/>
          <w:szCs w:val="24"/>
          <w:lang w:eastAsia="ru-RU"/>
        </w:rPr>
        <w:t>можливості ці тести майже не надають.</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Проте</w:t>
      </w:r>
      <w:r w:rsidR="00AC3F0A"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поза</w:t>
      </w:r>
      <w:r w:rsidR="00AC3F0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видимістю</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перспективи розвитку діагностика, особливо відно</w:t>
      </w:r>
      <w:r w:rsidR="00AC3F0A" w:rsidRPr="008605CC">
        <w:rPr>
          <w:rFonts w:ascii="Times New Roman" w:eastAsia="Times New Roman" w:hAnsi="Times New Roman" w:cs="Times New Roman"/>
          <w:color w:val="000000" w:themeColor="text1"/>
          <w:sz w:val="24"/>
          <w:szCs w:val="24"/>
          <w:lang w:eastAsia="ru-RU"/>
        </w:rPr>
        <w:t>сно</w:t>
      </w:r>
      <w:r w:rsidRPr="008605CC">
        <w:rPr>
          <w:rFonts w:ascii="Times New Roman" w:eastAsia="Times New Roman" w:hAnsi="Times New Roman" w:cs="Times New Roman"/>
          <w:color w:val="000000" w:themeColor="text1"/>
          <w:sz w:val="24"/>
          <w:szCs w:val="24"/>
          <w:lang w:eastAsia="ru-RU"/>
        </w:rPr>
        <w:t xml:space="preserve"> дитинства, втрачає свою ефективність і затребуваність як прикладного напряму.</w:t>
      </w:r>
    </w:p>
    <w:p w14:paraId="41A18A57" w14:textId="77777777" w:rsidR="00AC3F0A"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Пропонована система засобів діагностики спирається на психологічно обґрунтовані уявлення про архітектоніку самосвідомості особистості. Це означає, що деяка перевага одних структурних компонентів над іншими не може в цілому сприяти успішності функціонування всієї системи. </w:t>
      </w:r>
    </w:p>
    <w:p w14:paraId="6D450332" w14:textId="77777777" w:rsidR="00AC3F0A"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Отже, вивчення самосвідомості в дитячому віці повинн</w:t>
      </w:r>
      <w:r w:rsidR="00AC3F0A"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здійснюватися як виявлення комплексу ознак, що включають багаторівневу єдність її особливостей. </w:t>
      </w:r>
    </w:p>
    <w:p w14:paraId="0B987BF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Cs/>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 необхідність використання </w:t>
      </w:r>
      <w:proofErr w:type="spellStart"/>
      <w:r w:rsidRPr="008605CC">
        <w:rPr>
          <w:rFonts w:ascii="Times New Roman" w:eastAsia="Times New Roman" w:hAnsi="Times New Roman" w:cs="Times New Roman"/>
          <w:bCs/>
          <w:color w:val="000000" w:themeColor="text1"/>
          <w:sz w:val="24"/>
          <w:szCs w:val="24"/>
          <w:lang w:eastAsia="ru-RU"/>
        </w:rPr>
        <w:t>полірівневого</w:t>
      </w:r>
      <w:proofErr w:type="spellEnd"/>
      <w:r w:rsidRPr="008605CC">
        <w:rPr>
          <w:rFonts w:ascii="Times New Roman" w:eastAsia="Times New Roman" w:hAnsi="Times New Roman" w:cs="Times New Roman"/>
          <w:bCs/>
          <w:color w:val="000000" w:themeColor="text1"/>
          <w:sz w:val="24"/>
          <w:szCs w:val="24"/>
          <w:lang w:eastAsia="ru-RU"/>
        </w:rPr>
        <w:t xml:space="preserve"> підходу</w:t>
      </w:r>
      <w:r w:rsidR="00AC3F0A" w:rsidRPr="008605CC">
        <w:rPr>
          <w:rFonts w:ascii="Times New Roman" w:eastAsia="Times New Roman" w:hAnsi="Times New Roman" w:cs="Times New Roman"/>
          <w:bCs/>
          <w:color w:val="000000" w:themeColor="text1"/>
          <w:sz w:val="24"/>
          <w:szCs w:val="24"/>
          <w:lang w:eastAsia="ru-RU"/>
        </w:rPr>
        <w:t xml:space="preserve"> указують С. </w:t>
      </w:r>
      <w:proofErr w:type="spellStart"/>
      <w:r w:rsidRPr="008605CC">
        <w:rPr>
          <w:rFonts w:ascii="Times New Roman" w:eastAsia="Times New Roman" w:hAnsi="Times New Roman" w:cs="Times New Roman"/>
          <w:bCs/>
          <w:color w:val="000000" w:themeColor="text1"/>
          <w:sz w:val="24"/>
          <w:szCs w:val="24"/>
          <w:lang w:eastAsia="ru-RU"/>
        </w:rPr>
        <w:t>Чесс</w:t>
      </w:r>
      <w:proofErr w:type="spellEnd"/>
      <w:r w:rsidRPr="008605CC">
        <w:rPr>
          <w:rFonts w:ascii="Times New Roman" w:eastAsia="Times New Roman" w:hAnsi="Times New Roman" w:cs="Times New Roman"/>
          <w:bCs/>
          <w:color w:val="000000" w:themeColor="text1"/>
          <w:sz w:val="24"/>
          <w:szCs w:val="24"/>
          <w:lang w:eastAsia="ru-RU"/>
        </w:rPr>
        <w:t xml:space="preserve"> і А. Томас, </w:t>
      </w:r>
      <w:r w:rsidR="00AC3F0A" w:rsidRPr="008605CC">
        <w:rPr>
          <w:rFonts w:ascii="Times New Roman" w:eastAsia="Times New Roman" w:hAnsi="Times New Roman" w:cs="Times New Roman"/>
          <w:bCs/>
          <w:color w:val="000000" w:themeColor="text1"/>
          <w:sz w:val="24"/>
          <w:szCs w:val="24"/>
          <w:lang w:eastAsia="ru-RU"/>
        </w:rPr>
        <w:t>з</w:t>
      </w:r>
      <w:r w:rsidRPr="008605CC">
        <w:rPr>
          <w:rFonts w:ascii="Times New Roman" w:eastAsia="Times New Roman" w:hAnsi="Times New Roman" w:cs="Times New Roman"/>
          <w:bCs/>
          <w:color w:val="000000" w:themeColor="text1"/>
          <w:sz w:val="24"/>
          <w:szCs w:val="24"/>
          <w:lang w:eastAsia="ru-RU"/>
        </w:rPr>
        <w:t xml:space="preserve">умовлюючи його </w:t>
      </w:r>
      <w:proofErr w:type="spellStart"/>
      <w:r w:rsidRPr="008605CC">
        <w:rPr>
          <w:rFonts w:ascii="Times New Roman" w:eastAsia="Times New Roman" w:hAnsi="Times New Roman" w:cs="Times New Roman"/>
          <w:bCs/>
          <w:color w:val="000000" w:themeColor="text1"/>
          <w:sz w:val="24"/>
          <w:szCs w:val="24"/>
          <w:lang w:eastAsia="ru-RU"/>
        </w:rPr>
        <w:t>біопсихосоціальною</w:t>
      </w:r>
      <w:proofErr w:type="spellEnd"/>
      <w:r w:rsidRPr="008605CC">
        <w:rPr>
          <w:rFonts w:ascii="Times New Roman" w:eastAsia="Times New Roman" w:hAnsi="Times New Roman" w:cs="Times New Roman"/>
          <w:bCs/>
          <w:color w:val="000000" w:themeColor="text1"/>
          <w:sz w:val="24"/>
          <w:szCs w:val="24"/>
          <w:lang w:eastAsia="ru-RU"/>
        </w:rPr>
        <w:t xml:space="preserve"> єдністю будь-якого психологічного явища, що вивчається. Вони вважають, що саме багатовимірний підхід дозволяє виявити </w:t>
      </w:r>
      <w:proofErr w:type="spellStart"/>
      <w:r w:rsidRPr="008605CC">
        <w:rPr>
          <w:rFonts w:ascii="Times New Roman" w:eastAsia="Times New Roman" w:hAnsi="Times New Roman" w:cs="Times New Roman"/>
          <w:bCs/>
          <w:color w:val="000000" w:themeColor="text1"/>
          <w:sz w:val="24"/>
          <w:szCs w:val="24"/>
          <w:lang w:eastAsia="ru-RU"/>
        </w:rPr>
        <w:t>системогенез</w:t>
      </w:r>
      <w:proofErr w:type="spellEnd"/>
      <w:r w:rsidRPr="008605CC">
        <w:rPr>
          <w:rFonts w:ascii="Times New Roman" w:eastAsia="Times New Roman" w:hAnsi="Times New Roman" w:cs="Times New Roman"/>
          <w:bCs/>
          <w:color w:val="000000" w:themeColor="text1"/>
          <w:sz w:val="24"/>
          <w:szCs w:val="24"/>
          <w:lang w:eastAsia="ru-RU"/>
        </w:rPr>
        <w:t xml:space="preserve"> чинників, а також розглянути його функціональне значення стосовно конкретного випадку. Проте, помічають автори, це не означає, що у кожному конкретному випадку будуть задіяні всі чинники, які можуть призвести до порушень у розвитку. Зовсім навпаки. В одного ін</w:t>
      </w:r>
      <w:r w:rsidRPr="008605CC">
        <w:rPr>
          <w:rFonts w:ascii="Times New Roman" w:eastAsia="Times New Roman" w:hAnsi="Times New Roman" w:cs="Times New Roman"/>
          <w:bCs/>
          <w:color w:val="000000" w:themeColor="text1"/>
          <w:spacing w:val="-4"/>
          <w:sz w:val="24"/>
          <w:szCs w:val="24"/>
          <w:lang w:eastAsia="ru-RU"/>
        </w:rPr>
        <w:t>дивідуума можуть бути одна його здат</w:t>
      </w:r>
      <w:r w:rsidRPr="008605CC">
        <w:rPr>
          <w:rFonts w:ascii="Times New Roman" w:eastAsia="Times New Roman" w:hAnsi="Times New Roman" w:cs="Times New Roman"/>
          <w:bCs/>
          <w:color w:val="000000" w:themeColor="text1"/>
          <w:spacing w:val="-4"/>
          <w:sz w:val="24"/>
          <w:szCs w:val="24"/>
          <w:lang w:eastAsia="ru-RU"/>
        </w:rPr>
        <w:lastRenderedPageBreak/>
        <w:t xml:space="preserve">ність і одна конкретна вимога </w:t>
      </w:r>
      <w:r w:rsidR="00AC3F0A" w:rsidRPr="008605CC">
        <w:rPr>
          <w:rFonts w:ascii="Times New Roman" w:eastAsia="Times New Roman" w:hAnsi="Times New Roman" w:cs="Times New Roman"/>
          <w:bCs/>
          <w:color w:val="000000" w:themeColor="text1"/>
          <w:spacing w:val="-4"/>
          <w:sz w:val="24"/>
          <w:szCs w:val="24"/>
          <w:lang w:eastAsia="ru-RU"/>
        </w:rPr>
        <w:t xml:space="preserve">до </w:t>
      </w:r>
      <w:r w:rsidRPr="008605CC">
        <w:rPr>
          <w:rFonts w:ascii="Times New Roman" w:eastAsia="Times New Roman" w:hAnsi="Times New Roman" w:cs="Times New Roman"/>
          <w:bCs/>
          <w:color w:val="000000" w:themeColor="text1"/>
          <w:spacing w:val="-4"/>
          <w:sz w:val="24"/>
          <w:szCs w:val="24"/>
          <w:lang w:eastAsia="ru-RU"/>
        </w:rPr>
        <w:t>середовища, в іншому випадку значущі для виникнення порушення чинники можуть бути зовсім іншими, в третьому – відмінні від перших дв</w:t>
      </w:r>
      <w:r w:rsidR="00AC3F0A" w:rsidRPr="008605CC">
        <w:rPr>
          <w:rFonts w:ascii="Times New Roman" w:eastAsia="Times New Roman" w:hAnsi="Times New Roman" w:cs="Times New Roman"/>
          <w:bCs/>
          <w:color w:val="000000" w:themeColor="text1"/>
          <w:spacing w:val="-4"/>
          <w:sz w:val="24"/>
          <w:szCs w:val="24"/>
          <w:lang w:eastAsia="ru-RU"/>
        </w:rPr>
        <w:t>ох</w:t>
      </w:r>
      <w:r w:rsidRPr="008605CC">
        <w:rPr>
          <w:rFonts w:ascii="Times New Roman" w:eastAsia="Times New Roman" w:hAnsi="Times New Roman" w:cs="Times New Roman"/>
          <w:bCs/>
          <w:color w:val="000000" w:themeColor="text1"/>
          <w:spacing w:val="-4"/>
          <w:sz w:val="24"/>
          <w:szCs w:val="24"/>
          <w:lang w:eastAsia="ru-RU"/>
        </w:rPr>
        <w:t>.</w:t>
      </w:r>
    </w:p>
    <w:p w14:paraId="73D894A9" w14:textId="5674962D"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Очевидно, що вивчення особливостей розвитку самосвідомості в дитячому віці припускає реалізацію багаторівневого (системно-структурного) підходу, сформульованого у працях Б.</w:t>
      </w:r>
      <w:r w:rsidR="00AC3F0A" w:rsidRPr="008605CC">
        <w:rPr>
          <w:rFonts w:ascii="Times New Roman" w:eastAsia="Times New Roman" w:hAnsi="Times New Roman" w:cs="Times New Roman"/>
          <w:bCs/>
          <w:color w:val="000000" w:themeColor="text1"/>
          <w:sz w:val="24"/>
          <w:szCs w:val="24"/>
          <w:lang w:eastAsia="ru-RU"/>
        </w:rPr>
        <w:t> </w:t>
      </w:r>
      <w:r w:rsidRPr="008605CC">
        <w:rPr>
          <w:rFonts w:ascii="Times New Roman" w:eastAsia="Times New Roman" w:hAnsi="Times New Roman" w:cs="Times New Roman"/>
          <w:bCs/>
          <w:color w:val="000000" w:themeColor="text1"/>
          <w:sz w:val="24"/>
          <w:szCs w:val="24"/>
          <w:lang w:eastAsia="ru-RU"/>
        </w:rPr>
        <w:t>Ананьєва, Б.</w:t>
      </w:r>
      <w:r w:rsidR="00AC3F0A" w:rsidRPr="008605CC">
        <w:t> </w:t>
      </w:r>
      <w:r w:rsidRPr="008605CC">
        <w:rPr>
          <w:rFonts w:ascii="Times New Roman" w:eastAsia="Times New Roman" w:hAnsi="Times New Roman" w:cs="Times New Roman"/>
          <w:bCs/>
          <w:color w:val="000000" w:themeColor="text1"/>
          <w:sz w:val="24"/>
          <w:szCs w:val="24"/>
          <w:lang w:eastAsia="ru-RU"/>
        </w:rPr>
        <w:t>Братуся, М.</w:t>
      </w:r>
      <w:r w:rsidR="00AC3F0A" w:rsidRPr="008605CC">
        <w:rPr>
          <w:rFonts w:ascii="Times New Roman" w:eastAsia="Times New Roman" w:hAnsi="Times New Roman" w:cs="Times New Roman"/>
          <w:bCs/>
          <w:color w:val="000000" w:themeColor="text1"/>
          <w:sz w:val="24"/>
          <w:szCs w:val="24"/>
          <w:lang w:eastAsia="ru-RU"/>
        </w:rPr>
        <w:t> </w:t>
      </w:r>
      <w:proofErr w:type="spellStart"/>
      <w:r w:rsidRPr="008605CC">
        <w:rPr>
          <w:rFonts w:ascii="Times New Roman" w:eastAsia="Times New Roman" w:hAnsi="Times New Roman" w:cs="Times New Roman"/>
          <w:bCs/>
          <w:color w:val="000000" w:themeColor="text1"/>
          <w:sz w:val="24"/>
          <w:szCs w:val="24"/>
          <w:lang w:eastAsia="ru-RU"/>
        </w:rPr>
        <w:t>Боришевського</w:t>
      </w:r>
      <w:proofErr w:type="spellEnd"/>
      <w:r w:rsidRPr="008605CC">
        <w:rPr>
          <w:rFonts w:ascii="Times New Roman" w:eastAsia="Times New Roman" w:hAnsi="Times New Roman" w:cs="Times New Roman"/>
          <w:bCs/>
          <w:color w:val="000000" w:themeColor="text1"/>
          <w:sz w:val="24"/>
          <w:szCs w:val="24"/>
          <w:lang w:eastAsia="ru-RU"/>
        </w:rPr>
        <w:t>, Б.</w:t>
      </w:r>
      <w:r w:rsidR="00AC3F0A" w:rsidRPr="008605CC">
        <w:rPr>
          <w:rFonts w:ascii="Times New Roman" w:eastAsia="Times New Roman" w:hAnsi="Times New Roman" w:cs="Times New Roman"/>
          <w:bCs/>
          <w:color w:val="000000" w:themeColor="text1"/>
          <w:sz w:val="24"/>
          <w:szCs w:val="24"/>
          <w:lang w:eastAsia="ru-RU"/>
        </w:rPr>
        <w:t> </w:t>
      </w:r>
      <w:r w:rsidRPr="008605CC">
        <w:rPr>
          <w:rFonts w:ascii="Times New Roman" w:eastAsia="Times New Roman" w:hAnsi="Times New Roman" w:cs="Times New Roman"/>
          <w:bCs/>
          <w:color w:val="000000" w:themeColor="text1"/>
          <w:sz w:val="24"/>
          <w:szCs w:val="24"/>
          <w:lang w:eastAsia="ru-RU"/>
        </w:rPr>
        <w:t>Ломова, В.</w:t>
      </w:r>
      <w:r w:rsidR="00AC3F0A" w:rsidRPr="008605CC">
        <w:rPr>
          <w:rFonts w:ascii="Times New Roman" w:eastAsia="Times New Roman" w:hAnsi="Times New Roman" w:cs="Times New Roman"/>
          <w:bCs/>
          <w:color w:val="000000" w:themeColor="text1"/>
          <w:sz w:val="24"/>
          <w:szCs w:val="24"/>
          <w:lang w:eastAsia="ru-RU"/>
        </w:rPr>
        <w:t> </w:t>
      </w:r>
      <w:proofErr w:type="spellStart"/>
      <w:r w:rsidRPr="008605CC">
        <w:rPr>
          <w:rFonts w:ascii="Times New Roman" w:eastAsia="Times New Roman" w:hAnsi="Times New Roman" w:cs="Times New Roman"/>
          <w:bCs/>
          <w:color w:val="000000" w:themeColor="text1"/>
          <w:sz w:val="24"/>
          <w:szCs w:val="24"/>
          <w:lang w:eastAsia="ru-RU"/>
        </w:rPr>
        <w:t>Мерліна</w:t>
      </w:r>
      <w:proofErr w:type="spellEnd"/>
      <w:r w:rsidRPr="008605CC">
        <w:rPr>
          <w:rFonts w:ascii="Times New Roman" w:eastAsia="Times New Roman" w:hAnsi="Times New Roman" w:cs="Times New Roman"/>
          <w:bCs/>
          <w:color w:val="000000" w:themeColor="text1"/>
          <w:sz w:val="24"/>
          <w:szCs w:val="24"/>
          <w:lang w:eastAsia="ru-RU"/>
        </w:rPr>
        <w:t xml:space="preserve">, А. Томаса, Е. </w:t>
      </w:r>
      <w:proofErr w:type="spellStart"/>
      <w:r w:rsidRPr="008605CC">
        <w:rPr>
          <w:rFonts w:ascii="Times New Roman" w:eastAsia="Times New Roman" w:hAnsi="Times New Roman" w:cs="Times New Roman"/>
          <w:bCs/>
          <w:color w:val="000000" w:themeColor="text1"/>
          <w:sz w:val="24"/>
          <w:szCs w:val="24"/>
          <w:lang w:eastAsia="ru-RU"/>
        </w:rPr>
        <w:t>Фромма</w:t>
      </w:r>
      <w:proofErr w:type="spellEnd"/>
      <w:r w:rsidRPr="008605CC">
        <w:rPr>
          <w:rFonts w:ascii="Times New Roman" w:eastAsia="Times New Roman" w:hAnsi="Times New Roman" w:cs="Times New Roman"/>
          <w:bCs/>
          <w:color w:val="000000" w:themeColor="text1"/>
          <w:sz w:val="24"/>
          <w:szCs w:val="24"/>
          <w:lang w:eastAsia="ru-RU"/>
        </w:rPr>
        <w:t xml:space="preserve">, Л. </w:t>
      </w:r>
      <w:proofErr w:type="spellStart"/>
      <w:r w:rsidRPr="008605CC">
        <w:rPr>
          <w:rFonts w:ascii="Times New Roman" w:eastAsia="Times New Roman" w:hAnsi="Times New Roman" w:cs="Times New Roman"/>
          <w:bCs/>
          <w:color w:val="000000" w:themeColor="text1"/>
          <w:sz w:val="24"/>
          <w:szCs w:val="24"/>
          <w:lang w:eastAsia="ru-RU"/>
        </w:rPr>
        <w:t>Ковара</w:t>
      </w:r>
      <w:proofErr w:type="spellEnd"/>
      <w:r w:rsidRPr="008605CC">
        <w:rPr>
          <w:rFonts w:ascii="Times New Roman" w:eastAsia="Times New Roman" w:hAnsi="Times New Roman" w:cs="Times New Roman"/>
          <w:bCs/>
          <w:color w:val="000000" w:themeColor="text1"/>
          <w:sz w:val="24"/>
          <w:szCs w:val="24"/>
          <w:lang w:eastAsia="ru-RU"/>
        </w:rPr>
        <w:t xml:space="preserve"> та інших авторів. Відбір методів діагностики здійснювався </w:t>
      </w:r>
      <w:r w:rsidR="00AC3F0A" w:rsidRPr="008605CC">
        <w:rPr>
          <w:rFonts w:ascii="Times New Roman" w:eastAsia="Times New Roman" w:hAnsi="Times New Roman" w:cs="Times New Roman"/>
          <w:bCs/>
          <w:color w:val="000000" w:themeColor="text1"/>
          <w:sz w:val="24"/>
          <w:szCs w:val="24"/>
          <w:lang w:eastAsia="ru-RU"/>
        </w:rPr>
        <w:t xml:space="preserve">нами </w:t>
      </w:r>
      <w:r w:rsidRPr="008605CC">
        <w:rPr>
          <w:rFonts w:ascii="Times New Roman" w:eastAsia="Times New Roman" w:hAnsi="Times New Roman" w:cs="Times New Roman"/>
          <w:bCs/>
          <w:color w:val="000000" w:themeColor="text1"/>
          <w:sz w:val="24"/>
          <w:szCs w:val="24"/>
          <w:lang w:eastAsia="ru-RU"/>
        </w:rPr>
        <w:t>саме в контексті даного положення</w:t>
      </w:r>
      <w:r w:rsidRPr="008605CC">
        <w:rPr>
          <w:rFonts w:ascii="Times New Roman" w:eastAsia="Times New Roman" w:hAnsi="Times New Roman" w:cs="Times New Roman"/>
          <w:color w:val="000000" w:themeColor="text1"/>
          <w:sz w:val="24"/>
          <w:szCs w:val="24"/>
          <w:lang w:eastAsia="ru-RU"/>
        </w:rPr>
        <w:t xml:space="preserve"> і, зокрема, виходячи з таких рівнів:</w:t>
      </w:r>
    </w:p>
    <w:p w14:paraId="56CC00B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Психофізіологічного </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орієнтує діагностику</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типологічних</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якостей</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особистості загального порядку, що мають переважно природну </w:t>
      </w:r>
      <w:r w:rsidR="00525060"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умовленість (зокрема, таких як </w:t>
      </w:r>
      <w:proofErr w:type="spellStart"/>
      <w:r w:rsidRPr="008605CC">
        <w:rPr>
          <w:rFonts w:ascii="Times New Roman" w:eastAsia="Times New Roman" w:hAnsi="Times New Roman" w:cs="Times New Roman"/>
          <w:color w:val="000000" w:themeColor="text1"/>
          <w:sz w:val="24"/>
          <w:szCs w:val="24"/>
          <w:lang w:eastAsia="ru-RU"/>
        </w:rPr>
        <w:t>гетерономність</w:t>
      </w:r>
      <w:proofErr w:type="spellEnd"/>
      <w:r w:rsidR="005250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w:t>
      </w:r>
      <w:r w:rsidR="005250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автономність, концентричність</w:t>
      </w:r>
      <w:r w:rsidR="005250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w:t>
      </w:r>
      <w:r w:rsidR="005250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ексцентричність, баланс особистісних властивостей, працездатність, стресовий стан);</w:t>
      </w:r>
    </w:p>
    <w:p w14:paraId="6B4561D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Психологічного </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що включає визначення</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індивідуальних особливостей самосвідомості, емоційної сфери, тривожності, поведінкових проявів, мотивації і т.п. в тій мірі, наскільки розроблені методики їх діагностики стосовно дітей;</w:t>
      </w:r>
    </w:p>
    <w:p w14:paraId="5FC7A01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Соціального </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орієнтованого на вивчення реально існуючої</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оцінної системи, що задається в найближчому </w:t>
      </w:r>
      <w:proofErr w:type="spellStart"/>
      <w:r w:rsidRPr="008605CC">
        <w:rPr>
          <w:rFonts w:ascii="Times New Roman" w:eastAsia="Times New Roman" w:hAnsi="Times New Roman" w:cs="Times New Roman"/>
          <w:color w:val="000000" w:themeColor="text1"/>
          <w:sz w:val="24"/>
          <w:szCs w:val="24"/>
          <w:lang w:eastAsia="ru-RU"/>
        </w:rPr>
        <w:t>мікросоціумі</w:t>
      </w:r>
      <w:proofErr w:type="spellEnd"/>
      <w:r w:rsidRPr="008605CC">
        <w:rPr>
          <w:rFonts w:ascii="Times New Roman" w:eastAsia="Times New Roman" w:hAnsi="Times New Roman" w:cs="Times New Roman"/>
          <w:color w:val="000000" w:themeColor="text1"/>
          <w:sz w:val="24"/>
          <w:szCs w:val="24"/>
          <w:lang w:eastAsia="ru-RU"/>
        </w:rPr>
        <w:t xml:space="preserve"> дитини як </w:t>
      </w:r>
      <w:proofErr w:type="spellStart"/>
      <w:r w:rsidRPr="008605CC">
        <w:rPr>
          <w:rFonts w:ascii="Times New Roman" w:eastAsia="Times New Roman" w:hAnsi="Times New Roman" w:cs="Times New Roman"/>
          <w:color w:val="000000" w:themeColor="text1"/>
          <w:sz w:val="24"/>
          <w:szCs w:val="24"/>
          <w:lang w:eastAsia="ru-RU"/>
        </w:rPr>
        <w:t>критері</w:t>
      </w:r>
      <w:r w:rsidR="002F0F23" w:rsidRPr="008605CC">
        <w:rPr>
          <w:rFonts w:ascii="Times New Roman" w:eastAsia="Times New Roman" w:hAnsi="Times New Roman" w:cs="Times New Roman"/>
          <w:color w:val="000000" w:themeColor="text1"/>
          <w:sz w:val="24"/>
          <w:szCs w:val="24"/>
          <w:lang w:eastAsia="ru-RU"/>
        </w:rPr>
        <w:t>ально</w:t>
      </w:r>
      <w:proofErr w:type="spellEnd"/>
      <w:r w:rsidRPr="008605CC">
        <w:rPr>
          <w:rFonts w:ascii="Times New Roman" w:eastAsia="Times New Roman" w:hAnsi="Times New Roman" w:cs="Times New Roman"/>
          <w:color w:val="000000" w:themeColor="text1"/>
          <w:sz w:val="24"/>
          <w:szCs w:val="24"/>
          <w:lang w:eastAsia="ru-RU"/>
        </w:rPr>
        <w:t xml:space="preserve">-еталонний зразок, що </w:t>
      </w:r>
      <w:r w:rsidR="00525060"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умовлює тенденцію розвитку самосвідомості особистості;</w:t>
      </w:r>
    </w:p>
    <w:p w14:paraId="08557FA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Соціокультурного </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що включає вивчення системи</w:t>
      </w:r>
      <w:r w:rsidRPr="008605CC">
        <w:rPr>
          <w:rFonts w:ascii="Times New Roman" w:eastAsia="Times New Roman" w:hAnsi="Times New Roman" w:cs="Times New Roman"/>
          <w:b/>
          <w:i/>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смисло</w:t>
      </w:r>
      <w:proofErr w:type="spellEnd"/>
      <w:r w:rsidR="002F0F2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ціннісних орієнтацій дитини і її найближчого оточення.</w:t>
      </w:r>
    </w:p>
    <w:p w14:paraId="530FEA36" w14:textId="77777777" w:rsidR="0052506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Діагностичний комплекс</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 основу якого покладений</w:t>
      </w:r>
      <w:r w:rsidRPr="008605CC">
        <w:rPr>
          <w:rFonts w:ascii="Times New Roman" w:eastAsia="Times New Roman" w:hAnsi="Times New Roman" w:cs="Times New Roman"/>
          <w:b/>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багаторівневий підхід, </w:t>
      </w:r>
      <w:r w:rsidR="00525060" w:rsidRPr="008605CC">
        <w:rPr>
          <w:rFonts w:ascii="Times New Roman" w:eastAsia="Times New Roman" w:hAnsi="Times New Roman" w:cs="Times New Roman"/>
          <w:color w:val="000000" w:themeColor="text1"/>
          <w:sz w:val="24"/>
          <w:szCs w:val="24"/>
          <w:lang w:eastAsia="ru-RU"/>
        </w:rPr>
        <w:t xml:space="preserve">що </w:t>
      </w:r>
      <w:r w:rsidRPr="008605CC">
        <w:rPr>
          <w:rFonts w:ascii="Times New Roman" w:eastAsia="Times New Roman" w:hAnsi="Times New Roman" w:cs="Times New Roman"/>
          <w:color w:val="000000" w:themeColor="text1"/>
          <w:sz w:val="24"/>
          <w:szCs w:val="24"/>
          <w:lang w:eastAsia="ru-RU"/>
        </w:rPr>
        <w:t xml:space="preserve">включає широку тестову батарею, що складається з класичних і адаптованих стосовно дитячого (дошкільного і молодшого шкільного) віку методик. </w:t>
      </w:r>
    </w:p>
    <w:p w14:paraId="2498F5B5" w14:textId="77777777" w:rsidR="0052506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При цьому для багатьох параметрів і структурних одиниць самосвідомості призначені не одна, а декілька методик, що оцінюють їх з різних </w:t>
      </w:r>
      <w:r w:rsidR="00525060" w:rsidRPr="008605CC">
        <w:rPr>
          <w:rFonts w:ascii="Times New Roman" w:eastAsia="Times New Roman" w:hAnsi="Times New Roman" w:cs="Times New Roman"/>
          <w:color w:val="000000" w:themeColor="text1"/>
          <w:sz w:val="24"/>
          <w:szCs w:val="24"/>
          <w:lang w:eastAsia="ru-RU"/>
        </w:rPr>
        <w:t>сторін</w:t>
      </w:r>
      <w:r w:rsidRPr="008605CC">
        <w:rPr>
          <w:rFonts w:ascii="Times New Roman" w:eastAsia="Times New Roman" w:hAnsi="Times New Roman" w:cs="Times New Roman"/>
          <w:color w:val="000000" w:themeColor="text1"/>
          <w:sz w:val="24"/>
          <w:szCs w:val="24"/>
          <w:lang w:eastAsia="ru-RU"/>
        </w:rPr>
        <w:t>. Це важливо не тільки для отримання надійних результатів, але й у зв’язку з багатогранністю психологічного явища, що діагностується. При цьому кожна із запропонованих методик оцінює ту або іншу структурну складову самосвідомості з певно</w:t>
      </w:r>
      <w:r w:rsidR="00525060"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w:t>
      </w:r>
      <w:r w:rsidR="00525060" w:rsidRPr="008605CC">
        <w:rPr>
          <w:rFonts w:ascii="Times New Roman" w:eastAsia="Times New Roman" w:hAnsi="Times New Roman" w:cs="Times New Roman"/>
          <w:color w:val="000000" w:themeColor="text1"/>
          <w:sz w:val="24"/>
          <w:szCs w:val="24"/>
          <w:lang w:eastAsia="ru-RU"/>
        </w:rPr>
        <w:t>сторони</w:t>
      </w:r>
      <w:r w:rsidRPr="008605CC">
        <w:rPr>
          <w:rFonts w:ascii="Times New Roman" w:eastAsia="Times New Roman" w:hAnsi="Times New Roman" w:cs="Times New Roman"/>
          <w:color w:val="000000" w:themeColor="text1"/>
          <w:sz w:val="24"/>
          <w:szCs w:val="24"/>
          <w:lang w:eastAsia="ru-RU"/>
        </w:rPr>
        <w:t>, що у результаті і дає можливість отримати комплексну, різно</w:t>
      </w:r>
      <w:r w:rsidR="00525060" w:rsidRPr="008605CC">
        <w:rPr>
          <w:rFonts w:ascii="Times New Roman" w:eastAsia="Times New Roman" w:hAnsi="Times New Roman" w:cs="Times New Roman"/>
          <w:color w:val="000000" w:themeColor="text1"/>
          <w:sz w:val="24"/>
          <w:szCs w:val="24"/>
          <w:lang w:eastAsia="ru-RU"/>
        </w:rPr>
        <w:t>бічну</w:t>
      </w:r>
      <w:r w:rsidRPr="008605CC">
        <w:rPr>
          <w:rFonts w:ascii="Times New Roman" w:eastAsia="Times New Roman" w:hAnsi="Times New Roman" w:cs="Times New Roman"/>
          <w:color w:val="000000" w:themeColor="text1"/>
          <w:sz w:val="24"/>
          <w:szCs w:val="24"/>
          <w:lang w:eastAsia="ru-RU"/>
        </w:rPr>
        <w:t xml:space="preserve"> оцінку психологічних особливостей розвитку самосвідомості дитини. </w:t>
      </w:r>
    </w:p>
    <w:p w14:paraId="1B16DD4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Проте</w:t>
      </w:r>
      <w:r w:rsidR="005250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навряд чи дитячий практичний психолог має в своєму розпорядженні ту кількість часу, який потрібний на проведення всього масиву діагностичних процедур. Зрозуміло, психолог не зобов’язаний строго дотримуватися всього списку методик, його завдання – здійснити відбір інструментарію відповідно до віку дитини і виходячи з первинного запиту, робочої гіпотези. Створення індивідуально направленої діагностичної батареї має сенс як в цілях обстеження, так і в цілях психологічної підтримки і супроводу траєкторії розвитку кожної конкретної дитини.</w:t>
      </w:r>
    </w:p>
    <w:p w14:paraId="57347D7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13BDCAF9"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73206149" w14:textId="77777777" w:rsidR="002F0F23" w:rsidRPr="008605CC" w:rsidRDefault="004A07DC" w:rsidP="000A6D3F">
      <w:pPr>
        <w:widowControl w:val="0"/>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2</w:t>
      </w:r>
      <w:r w:rsidR="002F0F23" w:rsidRPr="008605CC">
        <w:rPr>
          <w:rFonts w:ascii="Arial" w:eastAsia="Times New Roman" w:hAnsi="Arial" w:cs="Arial"/>
          <w:b/>
          <w:color w:val="000000" w:themeColor="text1"/>
          <w:sz w:val="24"/>
          <w:szCs w:val="24"/>
          <w:lang w:eastAsia="ru-RU"/>
        </w:rPr>
        <w:t>.</w:t>
      </w:r>
      <w:r w:rsidRPr="008605CC">
        <w:rPr>
          <w:rFonts w:ascii="Arial" w:eastAsia="Times New Roman" w:hAnsi="Arial" w:cs="Arial"/>
          <w:b/>
          <w:color w:val="000000" w:themeColor="text1"/>
          <w:sz w:val="24"/>
          <w:szCs w:val="24"/>
          <w:lang w:eastAsia="ru-RU"/>
        </w:rPr>
        <w:t xml:space="preserve"> Принципи та етичні норми дитячої </w:t>
      </w:r>
    </w:p>
    <w:p w14:paraId="3C411B84" w14:textId="77777777" w:rsidR="004A07DC" w:rsidRPr="008605CC" w:rsidRDefault="004A07DC" w:rsidP="000A6D3F">
      <w:pPr>
        <w:widowControl w:val="0"/>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практичної психодіагностики</w:t>
      </w:r>
    </w:p>
    <w:p w14:paraId="28C9634F"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50F384B2" w14:textId="77777777" w:rsidR="0052506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Питання про місце і можливості психологічної діагностики дітей з часів панування педології і до теперішнього часу залишається </w:t>
      </w:r>
      <w:r w:rsidRPr="008605CC">
        <w:rPr>
          <w:rFonts w:ascii="Times New Roman" w:eastAsia="Times New Roman" w:hAnsi="Times New Roman" w:cs="Times New Roman"/>
          <w:color w:val="000000" w:themeColor="text1"/>
          <w:spacing w:val="-2"/>
          <w:sz w:val="24"/>
          <w:szCs w:val="24"/>
          <w:lang w:eastAsia="ru-RU"/>
        </w:rPr>
        <w:t xml:space="preserve">досить дискусійним. Причому гострота дискусій за даним питанням пов’язана в першу чергу з тим, що, з одного боку, значення ранньої діагностики і сьогодні </w:t>
      </w:r>
      <w:r w:rsidR="00525060" w:rsidRPr="008605CC">
        <w:rPr>
          <w:rFonts w:ascii="Times New Roman" w:eastAsia="Times New Roman" w:hAnsi="Times New Roman" w:cs="Times New Roman"/>
          <w:color w:val="000000" w:themeColor="text1"/>
          <w:spacing w:val="-2"/>
          <w:sz w:val="24"/>
          <w:szCs w:val="24"/>
          <w:lang w:eastAsia="ru-RU"/>
        </w:rPr>
        <w:t>з</w:t>
      </w:r>
      <w:r w:rsidRPr="008605CC">
        <w:rPr>
          <w:rFonts w:ascii="Times New Roman" w:eastAsia="Times New Roman" w:hAnsi="Times New Roman" w:cs="Times New Roman"/>
          <w:color w:val="000000" w:themeColor="text1"/>
          <w:spacing w:val="-2"/>
          <w:sz w:val="24"/>
          <w:szCs w:val="24"/>
          <w:lang w:eastAsia="ru-RU"/>
        </w:rPr>
        <w:t>умовлено на</w:t>
      </w:r>
      <w:r w:rsidR="00525060" w:rsidRPr="008605CC">
        <w:rPr>
          <w:rFonts w:ascii="Times New Roman" w:eastAsia="Times New Roman" w:hAnsi="Times New Roman" w:cs="Times New Roman"/>
          <w:color w:val="000000" w:themeColor="text1"/>
          <w:spacing w:val="-2"/>
          <w:sz w:val="24"/>
          <w:szCs w:val="24"/>
          <w:lang w:eastAsia="ru-RU"/>
        </w:rPr>
        <w:t>гальною</w:t>
      </w:r>
      <w:r w:rsidRPr="008605CC">
        <w:rPr>
          <w:rFonts w:ascii="Times New Roman" w:eastAsia="Times New Roman" w:hAnsi="Times New Roman" w:cs="Times New Roman"/>
          <w:color w:val="000000" w:themeColor="text1"/>
          <w:spacing w:val="-2"/>
          <w:sz w:val="24"/>
          <w:szCs w:val="24"/>
          <w:lang w:eastAsia="ru-RU"/>
        </w:rPr>
        <w:t xml:space="preserve"> потребою </w:t>
      </w:r>
      <w:r w:rsidR="00525060" w:rsidRPr="008605CC">
        <w:rPr>
          <w:rFonts w:ascii="Times New Roman" w:eastAsia="Times New Roman" w:hAnsi="Times New Roman" w:cs="Times New Roman"/>
          <w:color w:val="000000" w:themeColor="text1"/>
          <w:spacing w:val="-2"/>
          <w:sz w:val="24"/>
          <w:szCs w:val="24"/>
          <w:lang w:eastAsia="ru-RU"/>
        </w:rPr>
        <w:t>при</w:t>
      </w:r>
      <w:r w:rsidRPr="008605CC">
        <w:rPr>
          <w:rFonts w:ascii="Times New Roman" w:eastAsia="Times New Roman" w:hAnsi="Times New Roman" w:cs="Times New Roman"/>
          <w:color w:val="000000" w:themeColor="text1"/>
          <w:spacing w:val="-2"/>
          <w:sz w:val="24"/>
          <w:szCs w:val="24"/>
          <w:lang w:eastAsia="ru-RU"/>
        </w:rPr>
        <w:t xml:space="preserve">вернути увагу найближчого оточення </w:t>
      </w:r>
      <w:r w:rsidR="00525060" w:rsidRPr="008605CC">
        <w:rPr>
          <w:rFonts w:ascii="Times New Roman" w:eastAsia="Times New Roman" w:hAnsi="Times New Roman" w:cs="Times New Roman"/>
          <w:color w:val="000000" w:themeColor="text1"/>
          <w:spacing w:val="-2"/>
          <w:sz w:val="24"/>
          <w:szCs w:val="24"/>
          <w:lang w:eastAsia="ru-RU"/>
        </w:rPr>
        <w:t xml:space="preserve">до </w:t>
      </w:r>
      <w:r w:rsidRPr="008605CC">
        <w:rPr>
          <w:rFonts w:ascii="Times New Roman" w:eastAsia="Times New Roman" w:hAnsi="Times New Roman" w:cs="Times New Roman"/>
          <w:color w:val="000000" w:themeColor="text1"/>
          <w:spacing w:val="-2"/>
          <w:sz w:val="24"/>
          <w:szCs w:val="24"/>
          <w:lang w:eastAsia="ru-RU"/>
        </w:rPr>
        <w:t>індивідуальн</w:t>
      </w:r>
      <w:r w:rsidR="00525060" w:rsidRPr="008605CC">
        <w:rPr>
          <w:rFonts w:ascii="Times New Roman" w:eastAsia="Times New Roman" w:hAnsi="Times New Roman" w:cs="Times New Roman"/>
          <w:color w:val="000000" w:themeColor="text1"/>
          <w:spacing w:val="-2"/>
          <w:sz w:val="24"/>
          <w:szCs w:val="24"/>
          <w:lang w:eastAsia="ru-RU"/>
        </w:rPr>
        <w:t>ості</w:t>
      </w:r>
      <w:r w:rsidRPr="008605CC">
        <w:rPr>
          <w:rFonts w:ascii="Times New Roman" w:eastAsia="Times New Roman" w:hAnsi="Times New Roman" w:cs="Times New Roman"/>
          <w:color w:val="000000" w:themeColor="text1"/>
          <w:spacing w:val="-2"/>
          <w:sz w:val="24"/>
          <w:szCs w:val="24"/>
          <w:lang w:eastAsia="ru-RU"/>
        </w:rPr>
        <w:t xml:space="preserve"> дитини, на властиві особисто їй інтереси і схильності, а також </w:t>
      </w:r>
      <w:r w:rsidR="00525060" w:rsidRPr="008605CC">
        <w:rPr>
          <w:rFonts w:ascii="Times New Roman" w:eastAsia="Times New Roman" w:hAnsi="Times New Roman" w:cs="Times New Roman"/>
          <w:color w:val="000000" w:themeColor="text1"/>
          <w:spacing w:val="-2"/>
          <w:sz w:val="24"/>
          <w:szCs w:val="24"/>
          <w:lang w:eastAsia="ru-RU"/>
        </w:rPr>
        <w:t xml:space="preserve">діагностика має на меті </w:t>
      </w:r>
      <w:r w:rsidRPr="008605CC">
        <w:rPr>
          <w:rFonts w:ascii="Times New Roman" w:eastAsia="Times New Roman" w:hAnsi="Times New Roman" w:cs="Times New Roman"/>
          <w:color w:val="000000" w:themeColor="text1"/>
          <w:spacing w:val="-2"/>
          <w:sz w:val="24"/>
          <w:szCs w:val="24"/>
          <w:lang w:eastAsia="ru-RU"/>
        </w:rPr>
        <w:t>своєчасн</w:t>
      </w:r>
      <w:r w:rsidR="00525060" w:rsidRPr="008605CC">
        <w:rPr>
          <w:rFonts w:ascii="Times New Roman" w:eastAsia="Times New Roman" w:hAnsi="Times New Roman" w:cs="Times New Roman"/>
          <w:color w:val="000000" w:themeColor="text1"/>
          <w:spacing w:val="-2"/>
          <w:sz w:val="24"/>
          <w:szCs w:val="24"/>
          <w:lang w:eastAsia="ru-RU"/>
        </w:rPr>
        <w:t>е</w:t>
      </w:r>
      <w:r w:rsidRPr="008605CC">
        <w:rPr>
          <w:rFonts w:ascii="Times New Roman" w:eastAsia="Times New Roman" w:hAnsi="Times New Roman" w:cs="Times New Roman"/>
          <w:color w:val="000000" w:themeColor="text1"/>
          <w:spacing w:val="-2"/>
          <w:sz w:val="24"/>
          <w:szCs w:val="24"/>
          <w:lang w:eastAsia="ru-RU"/>
        </w:rPr>
        <w:t xml:space="preserve"> виявлення і усунення дефектів розвитку. </w:t>
      </w:r>
    </w:p>
    <w:p w14:paraId="293686F1" w14:textId="65506B25"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Проте з іншого </w:t>
      </w:r>
      <w:r w:rsidR="00525060" w:rsidRPr="008605CC">
        <w:rPr>
          <w:rFonts w:ascii="Times New Roman" w:eastAsia="Times New Roman" w:hAnsi="Times New Roman" w:cs="Times New Roman"/>
          <w:color w:val="000000" w:themeColor="text1"/>
          <w:sz w:val="24"/>
          <w:szCs w:val="24"/>
          <w:lang w:eastAsia="ru-RU"/>
        </w:rPr>
        <w:t xml:space="preserve">боку, </w:t>
      </w:r>
      <w:r w:rsidRPr="008605CC">
        <w:rPr>
          <w:rFonts w:ascii="Times New Roman" w:eastAsia="Times New Roman" w:hAnsi="Times New Roman" w:cs="Times New Roman"/>
          <w:color w:val="000000" w:themeColor="text1"/>
          <w:sz w:val="24"/>
          <w:szCs w:val="24"/>
          <w:lang w:eastAsia="ru-RU"/>
        </w:rPr>
        <w:t xml:space="preserve">– будь-яка </w:t>
      </w:r>
      <w:proofErr w:type="spellStart"/>
      <w:r w:rsidRPr="008605CC">
        <w:rPr>
          <w:rFonts w:ascii="Times New Roman" w:eastAsia="Times New Roman" w:hAnsi="Times New Roman" w:cs="Times New Roman"/>
          <w:color w:val="000000" w:themeColor="text1"/>
          <w:sz w:val="24"/>
          <w:szCs w:val="24"/>
          <w:lang w:eastAsia="ru-RU"/>
        </w:rPr>
        <w:t>психодіагностична</w:t>
      </w:r>
      <w:proofErr w:type="spellEnd"/>
      <w:r w:rsidRPr="008605CC">
        <w:rPr>
          <w:rFonts w:ascii="Times New Roman" w:eastAsia="Times New Roman" w:hAnsi="Times New Roman" w:cs="Times New Roman"/>
          <w:color w:val="000000" w:themeColor="text1"/>
          <w:sz w:val="24"/>
          <w:szCs w:val="24"/>
          <w:lang w:eastAsia="ru-RU"/>
        </w:rPr>
        <w:t xml:space="preserve"> ситуація є порушення</w:t>
      </w:r>
      <w:r w:rsidRPr="008605CC">
        <w:rPr>
          <w:rFonts w:ascii="Times New Roman" w:eastAsia="Times New Roman" w:hAnsi="Times New Roman" w:cs="Times New Roman"/>
          <w:color w:val="000000" w:themeColor="text1"/>
          <w:spacing w:val="-2"/>
          <w:sz w:val="24"/>
          <w:szCs w:val="24"/>
          <w:lang w:eastAsia="ru-RU"/>
        </w:rPr>
        <w:t xml:space="preserve">м меж суверенітету особистості, отже, вона може бути кваліфікована як </w:t>
      </w:r>
      <w:r w:rsidR="00525060" w:rsidRPr="008605CC">
        <w:rPr>
          <w:rFonts w:ascii="Times New Roman" w:eastAsia="Times New Roman" w:hAnsi="Times New Roman" w:cs="Times New Roman"/>
          <w:color w:val="000000" w:themeColor="text1"/>
          <w:spacing w:val="-2"/>
          <w:sz w:val="24"/>
          <w:szCs w:val="24"/>
          <w:lang w:eastAsia="ru-RU"/>
        </w:rPr>
        <w:t xml:space="preserve">зазіхання </w:t>
      </w:r>
      <w:r w:rsidRPr="008605CC">
        <w:rPr>
          <w:rFonts w:ascii="Times New Roman" w:eastAsia="Times New Roman" w:hAnsi="Times New Roman" w:cs="Times New Roman"/>
          <w:color w:val="000000" w:themeColor="text1"/>
          <w:spacing w:val="-2"/>
          <w:sz w:val="24"/>
          <w:szCs w:val="24"/>
          <w:lang w:eastAsia="ru-RU"/>
        </w:rPr>
        <w:t>психолог</w:t>
      </w:r>
      <w:r w:rsidR="00525060"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на права і свободи людини, закріплені в Конституції України, Конвенції ООН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Про права дитини</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525060" w:rsidRPr="008605CC">
        <w:rPr>
          <w:rFonts w:ascii="Times New Roman" w:eastAsia="Times New Roman" w:hAnsi="Times New Roman" w:cs="Times New Roman"/>
          <w:color w:val="000000" w:themeColor="text1"/>
          <w:spacing w:val="-2"/>
          <w:sz w:val="24"/>
          <w:szCs w:val="24"/>
          <w:lang w:eastAsia="ru-RU"/>
        </w:rPr>
        <w:t xml:space="preserve">Законі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Про основні гарантії прав дитини в Україні</w:t>
      </w:r>
      <w:r w:rsidR="002D30E3" w:rsidRPr="008605CC">
        <w:rPr>
          <w:rFonts w:ascii="Times New Roman" w:eastAsia="Times New Roman" w:hAnsi="Times New Roman" w:cs="Times New Roman"/>
          <w:color w:val="000000" w:themeColor="text1"/>
          <w:spacing w:val="-2"/>
          <w:sz w:val="24"/>
          <w:szCs w:val="24"/>
          <w:lang w:eastAsia="ru-RU"/>
        </w:rPr>
        <w:t>»</w:t>
      </w:r>
      <w:r w:rsidR="00525060" w:rsidRPr="008605CC">
        <w:rPr>
          <w:rFonts w:ascii="Times New Roman" w:eastAsia="Times New Roman" w:hAnsi="Times New Roman" w:cs="Times New Roman"/>
          <w:color w:val="000000" w:themeColor="text1"/>
          <w:spacing w:val="-2"/>
          <w:sz w:val="24"/>
          <w:szCs w:val="24"/>
          <w:lang w:eastAsia="ru-RU"/>
        </w:rPr>
        <w:t xml:space="preserve"> та в інших нормативних </w:t>
      </w:r>
      <w:r w:rsidR="002324C7" w:rsidRPr="008605CC">
        <w:rPr>
          <w:rFonts w:ascii="Times New Roman" w:eastAsia="Times New Roman" w:hAnsi="Times New Roman" w:cs="Times New Roman"/>
          <w:color w:val="000000" w:themeColor="text1"/>
          <w:spacing w:val="-2"/>
          <w:sz w:val="24"/>
          <w:szCs w:val="24"/>
          <w:lang w:eastAsia="ru-RU"/>
        </w:rPr>
        <w:t>і</w:t>
      </w:r>
      <w:r w:rsidR="00525060" w:rsidRPr="008605CC">
        <w:rPr>
          <w:rFonts w:ascii="Times New Roman" w:eastAsia="Times New Roman" w:hAnsi="Times New Roman" w:cs="Times New Roman"/>
          <w:color w:val="000000" w:themeColor="text1"/>
          <w:spacing w:val="-2"/>
          <w:sz w:val="24"/>
          <w:szCs w:val="24"/>
          <w:lang w:eastAsia="ru-RU"/>
        </w:rPr>
        <w:t xml:space="preserve"> законодавчих актах</w:t>
      </w:r>
      <w:r w:rsidRPr="008605CC">
        <w:rPr>
          <w:rFonts w:ascii="Times New Roman" w:eastAsia="Times New Roman" w:hAnsi="Times New Roman" w:cs="Times New Roman"/>
          <w:color w:val="000000" w:themeColor="text1"/>
          <w:spacing w:val="-2"/>
          <w:sz w:val="24"/>
          <w:szCs w:val="24"/>
          <w:lang w:eastAsia="ru-RU"/>
        </w:rPr>
        <w:t xml:space="preserve">, а значить, </w:t>
      </w:r>
      <w:r w:rsidR="00525060" w:rsidRPr="008605CC">
        <w:rPr>
          <w:rFonts w:ascii="Times New Roman" w:eastAsia="Times New Roman" w:hAnsi="Times New Roman" w:cs="Times New Roman"/>
          <w:color w:val="000000" w:themeColor="text1"/>
          <w:spacing w:val="-2"/>
          <w:sz w:val="24"/>
          <w:szCs w:val="24"/>
          <w:lang w:eastAsia="ru-RU"/>
        </w:rPr>
        <w:t xml:space="preserve">зумовлює </w:t>
      </w:r>
      <w:r w:rsidRPr="008605CC">
        <w:rPr>
          <w:rFonts w:ascii="Times New Roman" w:eastAsia="Times New Roman" w:hAnsi="Times New Roman" w:cs="Times New Roman"/>
          <w:color w:val="000000" w:themeColor="text1"/>
          <w:spacing w:val="-2"/>
          <w:sz w:val="24"/>
          <w:szCs w:val="24"/>
          <w:lang w:eastAsia="ru-RU"/>
        </w:rPr>
        <w:t>відповідальність фахівця</w:t>
      </w:r>
      <w:r w:rsidR="000504F8"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з</w:t>
      </w:r>
      <w:r w:rsidR="00525060" w:rsidRPr="008605CC">
        <w:rPr>
          <w:rFonts w:ascii="Times New Roman" w:eastAsia="Times New Roman" w:hAnsi="Times New Roman" w:cs="Times New Roman"/>
          <w:color w:val="000000" w:themeColor="text1"/>
          <w:spacing w:val="-2"/>
          <w:sz w:val="24"/>
          <w:szCs w:val="24"/>
          <w:lang w:eastAsia="ru-RU"/>
        </w:rPr>
        <w:t>гідно з</w:t>
      </w:r>
      <w:r w:rsidRPr="008605CC">
        <w:rPr>
          <w:rFonts w:ascii="Times New Roman" w:eastAsia="Times New Roman" w:hAnsi="Times New Roman" w:cs="Times New Roman"/>
          <w:color w:val="000000" w:themeColor="text1"/>
          <w:spacing w:val="-2"/>
          <w:sz w:val="24"/>
          <w:szCs w:val="24"/>
          <w:lang w:eastAsia="ru-RU"/>
        </w:rPr>
        <w:t xml:space="preserve"> чинн</w:t>
      </w:r>
      <w:r w:rsidR="00525060" w:rsidRPr="008605CC">
        <w:rPr>
          <w:rFonts w:ascii="Times New Roman" w:eastAsia="Times New Roman" w:hAnsi="Times New Roman" w:cs="Times New Roman"/>
          <w:color w:val="000000" w:themeColor="text1"/>
          <w:spacing w:val="-2"/>
          <w:sz w:val="24"/>
          <w:szCs w:val="24"/>
          <w:lang w:eastAsia="ru-RU"/>
        </w:rPr>
        <w:t>им</w:t>
      </w:r>
      <w:r w:rsidRPr="008605CC">
        <w:rPr>
          <w:rFonts w:ascii="Times New Roman" w:eastAsia="Times New Roman" w:hAnsi="Times New Roman" w:cs="Times New Roman"/>
          <w:color w:val="000000" w:themeColor="text1"/>
          <w:spacing w:val="-2"/>
          <w:sz w:val="24"/>
          <w:szCs w:val="24"/>
          <w:lang w:eastAsia="ru-RU"/>
        </w:rPr>
        <w:t xml:space="preserve"> законодавств</w:t>
      </w:r>
      <w:r w:rsidR="00525060" w:rsidRPr="008605CC">
        <w:rPr>
          <w:rFonts w:ascii="Times New Roman" w:eastAsia="Times New Roman" w:hAnsi="Times New Roman" w:cs="Times New Roman"/>
          <w:color w:val="000000" w:themeColor="text1"/>
          <w:spacing w:val="-2"/>
          <w:sz w:val="24"/>
          <w:szCs w:val="24"/>
          <w:lang w:eastAsia="ru-RU"/>
        </w:rPr>
        <w:t>ом</w:t>
      </w:r>
      <w:r w:rsidRPr="008605CC">
        <w:rPr>
          <w:rFonts w:ascii="Times New Roman" w:eastAsia="Times New Roman" w:hAnsi="Times New Roman" w:cs="Times New Roman"/>
          <w:color w:val="000000" w:themeColor="text1"/>
          <w:spacing w:val="-2"/>
          <w:sz w:val="24"/>
          <w:szCs w:val="24"/>
          <w:lang w:eastAsia="ru-RU"/>
        </w:rPr>
        <w:t xml:space="preserve"> України, аж до кримінальної. Але навіть ця обставина не перешкодила безконтрольному розповсюдженню діагностики, що набуває все більш дискримінаційного відтінку і виступає, по суті, джерелом грубого порушення прав особистості (особи)</w:t>
      </w:r>
      <w:r w:rsidR="000504F8" w:rsidRPr="008605CC">
        <w:rPr>
          <w:rFonts w:ascii="Times New Roman" w:eastAsia="Times New Roman" w:hAnsi="Times New Roman" w:cs="Times New Roman"/>
          <w:color w:val="000000" w:themeColor="text1"/>
          <w:spacing w:val="-2"/>
          <w:sz w:val="24"/>
          <w:szCs w:val="24"/>
          <w:lang w:eastAsia="ru-RU"/>
        </w:rPr>
        <w:t xml:space="preserve"> дитини</w:t>
      </w:r>
      <w:r w:rsidRPr="008605CC">
        <w:rPr>
          <w:rFonts w:ascii="Times New Roman" w:eastAsia="Times New Roman" w:hAnsi="Times New Roman" w:cs="Times New Roman"/>
          <w:color w:val="000000" w:themeColor="text1"/>
          <w:spacing w:val="-2"/>
          <w:sz w:val="24"/>
          <w:szCs w:val="24"/>
          <w:lang w:eastAsia="ru-RU"/>
        </w:rPr>
        <w:t xml:space="preserve">. Про це свідчить і поширена в сучасній освіті практика постановки такого психологічного діагнозу, який не тільки не виконує своєї початкової функції, а, навпаки, стає своєрідним клеймом, що привселюдно повідомляє про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психічну інвалідність</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дитини. Абсолютно очевидно, що подібного роду ярлики можуть </w:t>
      </w:r>
      <w:r w:rsidR="000504F8" w:rsidRPr="008605CC">
        <w:rPr>
          <w:rFonts w:ascii="Times New Roman" w:eastAsia="Times New Roman" w:hAnsi="Times New Roman" w:cs="Times New Roman"/>
          <w:color w:val="000000" w:themeColor="text1"/>
          <w:spacing w:val="-2"/>
          <w:sz w:val="24"/>
          <w:szCs w:val="24"/>
          <w:lang w:eastAsia="ru-RU"/>
        </w:rPr>
        <w:t>негативно вплинути</w:t>
      </w:r>
      <w:r w:rsidR="00F14802" w:rsidRPr="008605CC">
        <w:rPr>
          <w:rFonts w:ascii="Times New Roman" w:eastAsia="Times New Roman" w:hAnsi="Times New Roman" w:cs="Times New Roman"/>
          <w:color w:val="000000" w:themeColor="text1"/>
          <w:spacing w:val="-2"/>
          <w:sz w:val="24"/>
          <w:szCs w:val="24"/>
          <w:lang w:eastAsia="ru-RU"/>
        </w:rPr>
        <w:t xml:space="preserve"> </w:t>
      </w:r>
      <w:r w:rsidR="000504F8" w:rsidRPr="008605CC">
        <w:rPr>
          <w:rFonts w:ascii="Times New Roman" w:eastAsia="Times New Roman" w:hAnsi="Times New Roman" w:cs="Times New Roman"/>
          <w:color w:val="000000" w:themeColor="text1"/>
          <w:spacing w:val="-2"/>
          <w:sz w:val="24"/>
          <w:szCs w:val="24"/>
          <w:lang w:eastAsia="ru-RU"/>
        </w:rPr>
        <w:t xml:space="preserve">і </w:t>
      </w:r>
      <w:r w:rsidRPr="008605CC">
        <w:rPr>
          <w:rFonts w:ascii="Times New Roman" w:eastAsia="Times New Roman" w:hAnsi="Times New Roman" w:cs="Times New Roman"/>
          <w:color w:val="000000" w:themeColor="text1"/>
          <w:spacing w:val="-2"/>
          <w:sz w:val="24"/>
          <w:szCs w:val="24"/>
          <w:lang w:eastAsia="ru-RU"/>
        </w:rPr>
        <w:t xml:space="preserve">істотно змінити </w:t>
      </w:r>
      <w:r w:rsidR="000504F8" w:rsidRPr="008605CC">
        <w:rPr>
          <w:rFonts w:ascii="Times New Roman" w:eastAsia="Times New Roman" w:hAnsi="Times New Roman" w:cs="Times New Roman"/>
          <w:color w:val="000000" w:themeColor="text1"/>
          <w:spacing w:val="-2"/>
          <w:sz w:val="24"/>
          <w:szCs w:val="24"/>
          <w:lang w:eastAsia="ru-RU"/>
        </w:rPr>
        <w:t xml:space="preserve">подальшу </w:t>
      </w:r>
      <w:r w:rsidRPr="008605CC">
        <w:rPr>
          <w:rFonts w:ascii="Times New Roman" w:eastAsia="Times New Roman" w:hAnsi="Times New Roman" w:cs="Times New Roman"/>
          <w:color w:val="000000" w:themeColor="text1"/>
          <w:spacing w:val="-2"/>
          <w:sz w:val="24"/>
          <w:szCs w:val="24"/>
          <w:lang w:eastAsia="ru-RU"/>
        </w:rPr>
        <w:t>траєкторію розвитку дитини.</w:t>
      </w:r>
    </w:p>
    <w:p w14:paraId="2BE3A312" w14:textId="77777777" w:rsidR="004A07DC" w:rsidRPr="008605CC" w:rsidRDefault="003F2E8A"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Загально відомо, що</w:t>
      </w:r>
      <w:r w:rsidR="004A07DC" w:rsidRPr="008605CC">
        <w:rPr>
          <w:rFonts w:ascii="Times New Roman" w:eastAsia="Times New Roman" w:hAnsi="Times New Roman" w:cs="Times New Roman"/>
          <w:color w:val="000000" w:themeColor="text1"/>
          <w:sz w:val="24"/>
          <w:szCs w:val="24"/>
          <w:lang w:eastAsia="ru-RU"/>
        </w:rPr>
        <w:t xml:space="preserve"> діагностика виступає однією із форм звітності, яка більш</w:t>
      </w:r>
      <w:r w:rsidRPr="008605CC">
        <w:rPr>
          <w:rFonts w:ascii="Times New Roman" w:eastAsia="Times New Roman" w:hAnsi="Times New Roman" w:cs="Times New Roman"/>
          <w:color w:val="000000" w:themeColor="text1"/>
          <w:sz w:val="24"/>
          <w:szCs w:val="24"/>
          <w:lang w:eastAsia="ru-RU"/>
        </w:rPr>
        <w:t>ою</w:t>
      </w:r>
      <w:r w:rsidR="004A07DC" w:rsidRPr="008605CC">
        <w:rPr>
          <w:rFonts w:ascii="Times New Roman" w:eastAsia="Times New Roman" w:hAnsi="Times New Roman" w:cs="Times New Roman"/>
          <w:color w:val="000000" w:themeColor="text1"/>
          <w:sz w:val="24"/>
          <w:szCs w:val="24"/>
          <w:lang w:eastAsia="ru-RU"/>
        </w:rPr>
        <w:t xml:space="preserve"> мір</w:t>
      </w:r>
      <w:r w:rsidRPr="008605CC">
        <w:rPr>
          <w:rFonts w:ascii="Times New Roman" w:eastAsia="Times New Roman" w:hAnsi="Times New Roman" w:cs="Times New Roman"/>
          <w:color w:val="000000" w:themeColor="text1"/>
          <w:sz w:val="24"/>
          <w:szCs w:val="24"/>
          <w:lang w:eastAsia="ru-RU"/>
        </w:rPr>
        <w:t>ою</w:t>
      </w:r>
      <w:r w:rsidR="004A07DC" w:rsidRPr="008605CC">
        <w:rPr>
          <w:rFonts w:ascii="Times New Roman" w:eastAsia="Times New Roman" w:hAnsi="Times New Roman" w:cs="Times New Roman"/>
          <w:color w:val="000000" w:themeColor="text1"/>
          <w:sz w:val="24"/>
          <w:szCs w:val="24"/>
          <w:lang w:eastAsia="ru-RU"/>
        </w:rPr>
        <w:t xml:space="preserve"> імітує продуктивність діяльності психолога, ніж реально забезпечує її. При цьому ігнорується факт того, що в основі будь-якої діагностичної процедури прихована експертна ситуація, в яку ставиться дитина, а отже, існує ризик нанесення їй психологічної травми.</w:t>
      </w:r>
    </w:p>
    <w:p w14:paraId="2AD9706E" w14:textId="1481BF24" w:rsidR="00C91CE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 думку </w:t>
      </w:r>
      <w:r w:rsidR="00212BE6"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Юдіної</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діагностика призначена для індивідуалізації роботи з дітьми. В процесі діагностики важливо діагностувати норму і відхилення від неї, а інше – справа вузьких фахівців</w:t>
      </w:r>
      <w:r w:rsidR="002D30E3" w:rsidRPr="008605CC">
        <w:rPr>
          <w:rFonts w:ascii="Times New Roman" w:eastAsia="Times New Roman" w:hAnsi="Times New Roman" w:cs="Times New Roman"/>
          <w:color w:val="000000" w:themeColor="text1"/>
          <w:sz w:val="24"/>
          <w:szCs w:val="24"/>
          <w:lang w:eastAsia="ru-RU"/>
        </w:rPr>
        <w:t>»</w:t>
      </w:r>
      <w:r w:rsidR="00C91CE0" w:rsidRPr="008605CC">
        <w:rPr>
          <w:rFonts w:ascii="Times New Roman" w:eastAsia="Times New Roman" w:hAnsi="Times New Roman" w:cs="Times New Roman"/>
          <w:color w:val="000000" w:themeColor="text1"/>
          <w:sz w:val="24"/>
          <w:szCs w:val="24"/>
          <w:lang w:val="ru-RU" w:eastAsia="ru-RU"/>
        </w:rPr>
        <w:t xml:space="preserve"> [70]</w:t>
      </w:r>
      <w:r w:rsidRPr="008605CC">
        <w:rPr>
          <w:rFonts w:ascii="Times New Roman" w:eastAsia="Times New Roman" w:hAnsi="Times New Roman" w:cs="Times New Roman"/>
          <w:color w:val="000000" w:themeColor="text1"/>
          <w:sz w:val="24"/>
          <w:szCs w:val="24"/>
          <w:lang w:eastAsia="ru-RU"/>
        </w:rPr>
        <w:t xml:space="preserve">. З погляду В. Зінченка,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тест – це інструмент діалогу, а не екзаменаційна відомість</w:t>
      </w:r>
      <w:r w:rsidR="002D30E3" w:rsidRPr="008605CC">
        <w:rPr>
          <w:rFonts w:ascii="Times New Roman" w:eastAsia="Times New Roman" w:hAnsi="Times New Roman" w:cs="Times New Roman"/>
          <w:color w:val="000000" w:themeColor="text1"/>
          <w:sz w:val="24"/>
          <w:szCs w:val="24"/>
          <w:lang w:eastAsia="ru-RU"/>
        </w:rPr>
        <w:t>»</w:t>
      </w:r>
      <w:r w:rsidR="00C91CE0" w:rsidRPr="008605CC">
        <w:rPr>
          <w:rFonts w:ascii="Times New Roman" w:eastAsia="Times New Roman" w:hAnsi="Times New Roman" w:cs="Times New Roman"/>
          <w:color w:val="000000" w:themeColor="text1"/>
          <w:sz w:val="24"/>
          <w:szCs w:val="24"/>
          <w:lang w:val="ru-RU" w:eastAsia="ru-RU"/>
        </w:rPr>
        <w:t xml:space="preserve"> [24]</w:t>
      </w:r>
      <w:r w:rsidRPr="008605CC">
        <w:rPr>
          <w:rFonts w:ascii="Times New Roman" w:eastAsia="Times New Roman" w:hAnsi="Times New Roman" w:cs="Times New Roman"/>
          <w:color w:val="000000" w:themeColor="text1"/>
          <w:sz w:val="24"/>
          <w:szCs w:val="24"/>
          <w:lang w:eastAsia="ru-RU"/>
        </w:rPr>
        <w:t>. Крім того, будь-який тест, на думку вченого, може показати помилковий результат і додатково виявитися ятрогенним (</w:t>
      </w:r>
      <w:r w:rsidR="003F2E8A" w:rsidRPr="008605CC">
        <w:rPr>
          <w:rFonts w:ascii="Times New Roman" w:eastAsia="Times New Roman" w:hAnsi="Times New Roman" w:cs="Times New Roman"/>
          <w:color w:val="000000" w:themeColor="text1"/>
          <w:sz w:val="24"/>
          <w:szCs w:val="24"/>
          <w:lang w:eastAsia="ru-RU"/>
        </w:rPr>
        <w:t>грець</w:t>
      </w:r>
      <w:r w:rsidRPr="008605CC">
        <w:rPr>
          <w:rFonts w:ascii="Times New Roman" w:eastAsia="Times New Roman" w:hAnsi="Times New Roman" w:cs="Times New Roman"/>
          <w:color w:val="000000" w:themeColor="text1"/>
          <w:sz w:val="24"/>
          <w:szCs w:val="24"/>
          <w:lang w:eastAsia="ru-RU"/>
        </w:rPr>
        <w:t xml:space="preserve">. </w:t>
      </w:r>
      <w:proofErr w:type="spellStart"/>
      <w:r w:rsidR="00B753E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atros</w:t>
      </w:r>
      <w:proofErr w:type="spellEnd"/>
      <w:r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pacing w:val="-4"/>
          <w:sz w:val="24"/>
          <w:szCs w:val="24"/>
          <w:lang w:eastAsia="ru-RU"/>
        </w:rPr>
        <w:t xml:space="preserve">лікар, </w:t>
      </w:r>
      <w:proofErr w:type="spellStart"/>
      <w:r w:rsidRPr="008605CC">
        <w:rPr>
          <w:rFonts w:ascii="Times New Roman" w:eastAsia="Times New Roman" w:hAnsi="Times New Roman" w:cs="Times New Roman"/>
          <w:color w:val="000000" w:themeColor="text1"/>
          <w:spacing w:val="-4"/>
          <w:sz w:val="24"/>
          <w:szCs w:val="24"/>
          <w:lang w:eastAsia="ru-RU"/>
        </w:rPr>
        <w:t>genes</w:t>
      </w:r>
      <w:proofErr w:type="spellEnd"/>
      <w:r w:rsidRPr="008605CC">
        <w:rPr>
          <w:rFonts w:ascii="Times New Roman" w:eastAsia="Times New Roman" w:hAnsi="Times New Roman" w:cs="Times New Roman"/>
          <w:color w:val="000000" w:themeColor="text1"/>
          <w:spacing w:val="-4"/>
          <w:sz w:val="24"/>
          <w:szCs w:val="24"/>
          <w:lang w:eastAsia="ru-RU"/>
        </w:rPr>
        <w:t xml:space="preserve"> – породжую, виникаю; </w:t>
      </w:r>
      <w:r w:rsidRPr="008605CC">
        <w:rPr>
          <w:rFonts w:ascii="Times New Roman" w:eastAsia="Times New Roman" w:hAnsi="Times New Roman" w:cs="Times New Roman"/>
          <w:color w:val="000000" w:themeColor="text1"/>
          <w:spacing w:val="-4"/>
          <w:sz w:val="24"/>
          <w:szCs w:val="24"/>
          <w:lang w:eastAsia="ru-RU"/>
        </w:rPr>
        <w:lastRenderedPageBreak/>
        <w:t xml:space="preserve">ятрогенія – психічний розлад, що виникає в результаті невірно поставленого лікарем діагнозу).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Наві</w:t>
      </w:r>
      <w:r w:rsidR="002324C7" w:rsidRPr="008605CC">
        <w:rPr>
          <w:rFonts w:ascii="Times New Roman" w:eastAsia="Times New Roman" w:hAnsi="Times New Roman" w:cs="Times New Roman"/>
          <w:color w:val="000000" w:themeColor="text1"/>
          <w:spacing w:val="-4"/>
          <w:sz w:val="24"/>
          <w:szCs w:val="24"/>
          <w:lang w:eastAsia="ru-RU"/>
        </w:rPr>
        <w:t>ю</w:t>
      </w:r>
      <w:r w:rsidRPr="008605CC">
        <w:rPr>
          <w:rFonts w:ascii="Times New Roman" w:eastAsia="Times New Roman" w:hAnsi="Times New Roman" w:cs="Times New Roman"/>
          <w:color w:val="000000" w:themeColor="text1"/>
          <w:spacing w:val="-4"/>
          <w:sz w:val="24"/>
          <w:szCs w:val="24"/>
          <w:lang w:eastAsia="ru-RU"/>
        </w:rPr>
        <w:t xml:space="preserve">ють людині за допомогою тестового інструментарію –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по науці</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що вона </w:t>
      </w:r>
      <w:r w:rsidR="002324C7" w:rsidRPr="008605CC">
        <w:rPr>
          <w:rFonts w:ascii="Times New Roman" w:eastAsia="Times New Roman" w:hAnsi="Times New Roman" w:cs="Times New Roman"/>
          <w:color w:val="000000" w:themeColor="text1"/>
          <w:spacing w:val="-4"/>
          <w:sz w:val="24"/>
          <w:szCs w:val="24"/>
          <w:lang w:eastAsia="ru-RU"/>
        </w:rPr>
        <w:t>нерозумна</w:t>
      </w:r>
      <w:r w:rsidRPr="008605CC">
        <w:rPr>
          <w:rFonts w:ascii="Times New Roman" w:eastAsia="Times New Roman" w:hAnsi="Times New Roman" w:cs="Times New Roman"/>
          <w:color w:val="000000" w:themeColor="text1"/>
          <w:spacing w:val="-4"/>
          <w:sz w:val="24"/>
          <w:szCs w:val="24"/>
          <w:lang w:eastAsia="ru-RU"/>
        </w:rPr>
        <w:t xml:space="preserve">, вона і починає жити </w:t>
      </w:r>
      <w:r w:rsidR="002324C7" w:rsidRPr="008605CC">
        <w:rPr>
          <w:rFonts w:ascii="Times New Roman" w:eastAsia="Times New Roman" w:hAnsi="Times New Roman" w:cs="Times New Roman"/>
          <w:color w:val="000000" w:themeColor="text1"/>
          <w:spacing w:val="-4"/>
          <w:sz w:val="24"/>
          <w:szCs w:val="24"/>
          <w:lang w:eastAsia="ru-RU"/>
        </w:rPr>
        <w:t>нерозумно</w:t>
      </w:r>
      <w:r w:rsidRPr="008605CC">
        <w:rPr>
          <w:rFonts w:ascii="Times New Roman" w:eastAsia="Times New Roman" w:hAnsi="Times New Roman" w:cs="Times New Roman"/>
          <w:color w:val="000000" w:themeColor="text1"/>
          <w:spacing w:val="-4"/>
          <w:sz w:val="24"/>
          <w:szCs w:val="24"/>
          <w:lang w:eastAsia="ru-RU"/>
        </w:rPr>
        <w:t xml:space="preserve"> за тією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нормою</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в яку її втиснули, – проти науки не попреш</w:t>
      </w:r>
      <w:r w:rsidR="002D30E3" w:rsidRPr="008605CC">
        <w:rPr>
          <w:rFonts w:ascii="Times New Roman" w:eastAsia="Times New Roman" w:hAnsi="Times New Roman" w:cs="Times New Roman"/>
          <w:color w:val="000000" w:themeColor="text1"/>
          <w:spacing w:val="-4"/>
          <w:sz w:val="24"/>
          <w:szCs w:val="24"/>
          <w:lang w:eastAsia="ru-RU"/>
        </w:rPr>
        <w:t>»</w:t>
      </w:r>
      <w:r w:rsidR="00C91CE0" w:rsidRPr="008605CC">
        <w:rPr>
          <w:rFonts w:ascii="Times New Roman" w:eastAsia="Times New Roman" w:hAnsi="Times New Roman" w:cs="Times New Roman"/>
          <w:color w:val="000000" w:themeColor="text1"/>
          <w:spacing w:val="-4"/>
          <w:sz w:val="24"/>
          <w:szCs w:val="24"/>
          <w:lang w:eastAsia="ru-RU"/>
        </w:rPr>
        <w:t xml:space="preserve"> [24].</w:t>
      </w:r>
    </w:p>
    <w:p w14:paraId="5BC169C7" w14:textId="66858178"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 абсолютно справедливо </w:t>
      </w:r>
      <w:r w:rsidR="003F2E8A" w:rsidRPr="008605CC">
        <w:rPr>
          <w:rFonts w:ascii="Times New Roman" w:eastAsia="Times New Roman" w:hAnsi="Times New Roman" w:cs="Times New Roman"/>
          <w:color w:val="000000" w:themeColor="text1"/>
          <w:sz w:val="24"/>
          <w:szCs w:val="24"/>
          <w:lang w:eastAsia="ru-RU"/>
        </w:rPr>
        <w:t>відзначає</w:t>
      </w:r>
      <w:r w:rsidRPr="008605CC">
        <w:rPr>
          <w:rFonts w:ascii="Times New Roman" w:eastAsia="Times New Roman" w:hAnsi="Times New Roman" w:cs="Times New Roman"/>
          <w:color w:val="000000" w:themeColor="text1"/>
          <w:sz w:val="24"/>
          <w:szCs w:val="24"/>
          <w:lang w:eastAsia="ru-RU"/>
        </w:rPr>
        <w:t xml:space="preserve"> Т. </w:t>
      </w:r>
      <w:proofErr w:type="spellStart"/>
      <w:r w:rsidRPr="008605CC">
        <w:rPr>
          <w:rFonts w:ascii="Times New Roman" w:eastAsia="Times New Roman" w:hAnsi="Times New Roman" w:cs="Times New Roman"/>
          <w:color w:val="000000" w:themeColor="text1"/>
          <w:sz w:val="24"/>
          <w:szCs w:val="24"/>
          <w:lang w:eastAsia="ru-RU"/>
        </w:rPr>
        <w:t>Флоренська</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розуміння індивідуальності людини не вирішується еклектичним набором різноманітних дослідницьких процедур і батарей тестів, оскільки головним є завдання інтерпретації численних показників,</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зведеності їх</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воєдино. Єдність особистості не зводиться до суми її окремих властивостей і сукупності характеристик. Щоб зрозуміти саме цю єдність, необхідно проникнути у внутрішній світ, систему сенсів людини, що виявляється за межами тестових процедур</w:t>
      </w:r>
      <w:r w:rsidR="002D30E3" w:rsidRPr="008605CC">
        <w:rPr>
          <w:rFonts w:ascii="Times New Roman" w:eastAsia="Times New Roman" w:hAnsi="Times New Roman" w:cs="Times New Roman"/>
          <w:color w:val="000000" w:themeColor="text1"/>
          <w:sz w:val="24"/>
          <w:szCs w:val="24"/>
          <w:lang w:eastAsia="ru-RU"/>
        </w:rPr>
        <w:t>»</w:t>
      </w:r>
      <w:r w:rsidR="00C91CE0" w:rsidRPr="008605CC">
        <w:rPr>
          <w:rFonts w:ascii="Times New Roman" w:eastAsia="Times New Roman" w:hAnsi="Times New Roman" w:cs="Times New Roman"/>
          <w:color w:val="000000" w:themeColor="text1"/>
          <w:sz w:val="24"/>
          <w:szCs w:val="24"/>
          <w:lang w:val="ru-RU" w:eastAsia="ru-RU"/>
        </w:rPr>
        <w:t xml:space="preserve"> [65]</w:t>
      </w:r>
      <w:r w:rsidRPr="008605CC">
        <w:rPr>
          <w:rFonts w:ascii="Times New Roman" w:eastAsia="Times New Roman" w:hAnsi="Times New Roman" w:cs="Times New Roman"/>
          <w:color w:val="000000" w:themeColor="text1"/>
          <w:sz w:val="24"/>
          <w:szCs w:val="24"/>
          <w:lang w:eastAsia="ru-RU"/>
        </w:rPr>
        <w:t>. Проте це не означає, що діагностичні процедури абсолютно даремні в дитячій практичній психології.</w:t>
      </w:r>
    </w:p>
    <w:p w14:paraId="2603E045" w14:textId="77777777" w:rsidR="003F2E8A"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w:t>
      </w:r>
      <w:r w:rsidR="002324C7"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нерідко доводиться мати справу з окремими симптомами і спрямовувати свої зусилля на їх діагностику, компенсацію або усунення. Але навіть за наявності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парціальних</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показників основне завдання психолога – з’ясувати їх місце в цілісному стані особистості. Оскільки ціле не зводяться до суми частин, саме інтерпретація виявляється провідною по відношенню до сукупності отриманих результатів. Очевидно, що успішність всієї процедури залежить від здатності психолога зрозуміти людину в цілому, спираючись на окремі ознаки. Тільки за наявності такої здатності психолог зможе поставити кваліфікований діагноз; якщо ж вона відсутня або слаб</w:t>
      </w:r>
      <w:r w:rsidR="003F2E8A" w:rsidRPr="008605CC">
        <w:rPr>
          <w:rFonts w:ascii="Times New Roman" w:eastAsia="Times New Roman" w:hAnsi="Times New Roman" w:cs="Times New Roman"/>
          <w:color w:val="000000" w:themeColor="text1"/>
          <w:sz w:val="24"/>
          <w:szCs w:val="24"/>
          <w:lang w:eastAsia="ru-RU"/>
        </w:rPr>
        <w:t>к</w:t>
      </w:r>
      <w:r w:rsidRPr="008605CC">
        <w:rPr>
          <w:rFonts w:ascii="Times New Roman" w:eastAsia="Times New Roman" w:hAnsi="Times New Roman" w:cs="Times New Roman"/>
          <w:color w:val="000000" w:themeColor="text1"/>
          <w:sz w:val="24"/>
          <w:szCs w:val="24"/>
          <w:lang w:eastAsia="ru-RU"/>
        </w:rPr>
        <w:t xml:space="preserve">о розвинена – ніяка кількість показників не допоможе. </w:t>
      </w:r>
    </w:p>
    <w:p w14:paraId="7DBF7CE5" w14:textId="3941AA49"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Власне, про те ж міркують Б. Братусь і В. </w:t>
      </w:r>
      <w:proofErr w:type="spellStart"/>
      <w:r w:rsidRPr="008605CC">
        <w:rPr>
          <w:rFonts w:ascii="Times New Roman" w:eastAsia="Times New Roman" w:hAnsi="Times New Roman" w:cs="Times New Roman"/>
          <w:color w:val="000000" w:themeColor="text1"/>
          <w:sz w:val="24"/>
          <w:szCs w:val="24"/>
          <w:lang w:eastAsia="ru-RU"/>
        </w:rPr>
        <w:t>Слободчиков</w:t>
      </w:r>
      <w:proofErr w:type="spellEnd"/>
      <w:r w:rsidRPr="008605CC">
        <w:rPr>
          <w:rFonts w:ascii="Times New Roman" w:eastAsia="Times New Roman" w:hAnsi="Times New Roman" w:cs="Times New Roman"/>
          <w:color w:val="000000" w:themeColor="text1"/>
          <w:sz w:val="24"/>
          <w:szCs w:val="24"/>
          <w:lang w:eastAsia="ru-RU"/>
        </w:rPr>
        <w:t xml:space="preserve">. Спираючись на філософсько-психологічне трактування людини як істоти безмірної і багатовимірної одночасно, автори вважають, що предметом дослідження психолога повинні стати не готові властивості особистості, що вже </w:t>
      </w:r>
      <w:r w:rsidRPr="008605CC">
        <w:rPr>
          <w:rFonts w:ascii="Times New Roman" w:eastAsia="Times New Roman" w:hAnsi="Times New Roman" w:cs="Times New Roman"/>
          <w:color w:val="000000" w:themeColor="text1"/>
          <w:sz w:val="24"/>
          <w:szCs w:val="24"/>
          <w:lang w:eastAsia="ru-RU"/>
        </w:rPr>
        <w:lastRenderedPageBreak/>
        <w:t>склалися, а механізми їх формування, становлення.</w:t>
      </w:r>
    </w:p>
    <w:p w14:paraId="3627687C" w14:textId="5D9F6C39"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Міркуючи про статус психодіагностики, В. </w:t>
      </w:r>
      <w:proofErr w:type="spellStart"/>
      <w:r w:rsidRPr="008605CC">
        <w:rPr>
          <w:rFonts w:ascii="Times New Roman" w:eastAsia="Times New Roman" w:hAnsi="Times New Roman" w:cs="Times New Roman"/>
          <w:color w:val="000000" w:themeColor="text1"/>
          <w:sz w:val="24"/>
          <w:szCs w:val="24"/>
          <w:lang w:eastAsia="ru-RU"/>
        </w:rPr>
        <w:t>Слободчиков</w:t>
      </w:r>
      <w:proofErr w:type="spellEnd"/>
      <w:r w:rsidRPr="008605CC">
        <w:rPr>
          <w:rFonts w:ascii="Times New Roman" w:eastAsia="Times New Roman" w:hAnsi="Times New Roman" w:cs="Times New Roman"/>
          <w:color w:val="000000" w:themeColor="text1"/>
          <w:sz w:val="24"/>
          <w:szCs w:val="24"/>
          <w:lang w:eastAsia="ru-RU"/>
        </w:rPr>
        <w:t xml:space="preserve"> відзначає, що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 певних ситуаціях виникає необхідність виявлення властивостей особистості, що склалися. Зокрема, діагностика процесу психічного розвитку школяра націлена на визначення рівня його розвитку (форм психіки, що склалися); практичне значення такого об’єктивного дослідження особистості школяра полягає в оцін</w:t>
      </w:r>
      <w:r w:rsidRPr="008605CC">
        <w:rPr>
          <w:rFonts w:ascii="Times New Roman" w:eastAsia="Times New Roman" w:hAnsi="Times New Roman" w:cs="Times New Roman"/>
          <w:color w:val="000000" w:themeColor="text1"/>
          <w:spacing w:val="-2"/>
          <w:sz w:val="24"/>
          <w:szCs w:val="24"/>
          <w:lang w:eastAsia="ru-RU"/>
        </w:rPr>
        <w:t xml:space="preserve">ці відповідності досягнутого ним рівня </w:t>
      </w:r>
      <w:r w:rsidR="0042769C" w:rsidRPr="008605CC">
        <w:rPr>
          <w:rFonts w:ascii="Times New Roman" w:eastAsia="Times New Roman" w:hAnsi="Times New Roman" w:cs="Times New Roman"/>
          <w:color w:val="000000" w:themeColor="text1"/>
          <w:spacing w:val="-2"/>
          <w:sz w:val="24"/>
          <w:szCs w:val="24"/>
          <w:lang w:eastAsia="ru-RU"/>
        </w:rPr>
        <w:t xml:space="preserve">щодо </w:t>
      </w:r>
      <w:r w:rsidRPr="008605CC">
        <w:rPr>
          <w:rFonts w:ascii="Times New Roman" w:eastAsia="Times New Roman" w:hAnsi="Times New Roman" w:cs="Times New Roman"/>
          <w:color w:val="000000" w:themeColor="text1"/>
          <w:spacing w:val="-2"/>
          <w:sz w:val="24"/>
          <w:szCs w:val="24"/>
          <w:lang w:eastAsia="ru-RU"/>
        </w:rPr>
        <w:t>віково</w:t>
      </w:r>
      <w:r w:rsidR="0042769C" w:rsidRPr="008605CC">
        <w:rPr>
          <w:rFonts w:ascii="Times New Roman" w:eastAsia="Times New Roman" w:hAnsi="Times New Roman" w:cs="Times New Roman"/>
          <w:color w:val="000000" w:themeColor="text1"/>
          <w:spacing w:val="-2"/>
          <w:sz w:val="24"/>
          <w:szCs w:val="24"/>
          <w:lang w:eastAsia="ru-RU"/>
        </w:rPr>
        <w:t>го</w:t>
      </w:r>
      <w:r w:rsidRPr="008605CC">
        <w:rPr>
          <w:rFonts w:ascii="Times New Roman" w:eastAsia="Times New Roman" w:hAnsi="Times New Roman" w:cs="Times New Roman"/>
          <w:color w:val="000000" w:themeColor="text1"/>
          <w:spacing w:val="-2"/>
          <w:sz w:val="24"/>
          <w:szCs w:val="24"/>
          <w:lang w:eastAsia="ru-RU"/>
        </w:rPr>
        <w:t xml:space="preserve"> нормативу; воно орієнтує педагога в оцінці ефективності його діяльності</w:t>
      </w:r>
      <w:r w:rsidR="002D30E3" w:rsidRPr="008605CC">
        <w:rPr>
          <w:rFonts w:ascii="Times New Roman" w:eastAsia="Times New Roman" w:hAnsi="Times New Roman" w:cs="Times New Roman"/>
          <w:color w:val="000000" w:themeColor="text1"/>
          <w:spacing w:val="-2"/>
          <w:sz w:val="24"/>
          <w:szCs w:val="24"/>
          <w:lang w:eastAsia="ru-RU"/>
        </w:rPr>
        <w:t>»</w:t>
      </w:r>
      <w:r w:rsidR="00C91CE0" w:rsidRPr="008605CC">
        <w:rPr>
          <w:rFonts w:ascii="Times New Roman" w:eastAsia="Times New Roman" w:hAnsi="Times New Roman" w:cs="Times New Roman"/>
          <w:color w:val="000000" w:themeColor="text1"/>
          <w:spacing w:val="-2"/>
          <w:sz w:val="24"/>
          <w:szCs w:val="24"/>
          <w:lang w:eastAsia="ru-RU"/>
        </w:rPr>
        <w:t xml:space="preserve"> [63]</w:t>
      </w:r>
      <w:r w:rsidRPr="008605CC">
        <w:rPr>
          <w:rFonts w:ascii="Times New Roman" w:eastAsia="Times New Roman" w:hAnsi="Times New Roman" w:cs="Times New Roman"/>
          <w:color w:val="000000" w:themeColor="text1"/>
          <w:spacing w:val="-2"/>
          <w:sz w:val="24"/>
          <w:szCs w:val="24"/>
          <w:lang w:eastAsia="ru-RU"/>
        </w:rPr>
        <w:t>.</w:t>
      </w:r>
    </w:p>
    <w:p w14:paraId="20E02A4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В основі дитячої діагностики як галузі практичної психології лежать чотири </w:t>
      </w:r>
      <w:r w:rsidR="0042769C" w:rsidRPr="008605CC">
        <w:rPr>
          <w:rFonts w:ascii="Times New Roman" w:eastAsia="Times New Roman" w:hAnsi="Times New Roman" w:cs="Times New Roman"/>
          <w:color w:val="000000" w:themeColor="text1"/>
          <w:spacing w:val="-2"/>
          <w:sz w:val="24"/>
          <w:szCs w:val="24"/>
          <w:lang w:eastAsia="ru-RU"/>
        </w:rPr>
        <w:t>основні</w:t>
      </w:r>
      <w:r w:rsidRPr="008605CC">
        <w:rPr>
          <w:rFonts w:ascii="Times New Roman" w:eastAsia="Times New Roman" w:hAnsi="Times New Roman" w:cs="Times New Roman"/>
          <w:color w:val="000000" w:themeColor="text1"/>
          <w:spacing w:val="-2"/>
          <w:sz w:val="24"/>
          <w:szCs w:val="24"/>
          <w:lang w:eastAsia="ru-RU"/>
        </w:rPr>
        <w:t xml:space="preserve"> принципи:</w:t>
      </w:r>
    </w:p>
    <w:p w14:paraId="52C389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b/>
          <w:i/>
          <w:color w:val="000000" w:themeColor="text1"/>
          <w:spacing w:val="-2"/>
          <w:sz w:val="24"/>
          <w:szCs w:val="24"/>
          <w:lang w:eastAsia="ru-RU"/>
        </w:rPr>
        <w:t>Принцип методичного обмеження</w:t>
      </w:r>
      <w:r w:rsidRPr="008605CC">
        <w:rPr>
          <w:rFonts w:ascii="Times New Roman" w:eastAsia="Times New Roman" w:hAnsi="Times New Roman" w:cs="Times New Roman"/>
          <w:i/>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припускає,</w:t>
      </w:r>
      <w:r w:rsidRPr="008605CC">
        <w:rPr>
          <w:rFonts w:ascii="Times New Roman" w:eastAsia="Times New Roman" w:hAnsi="Times New Roman" w:cs="Times New Roman"/>
          <w:i/>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що метод, розроблений і використовуваний в </w:t>
      </w:r>
      <w:r w:rsidR="0042769C" w:rsidRPr="008605CC">
        <w:rPr>
          <w:rFonts w:ascii="Times New Roman" w:eastAsia="Times New Roman" w:hAnsi="Times New Roman" w:cs="Times New Roman"/>
          <w:color w:val="000000" w:themeColor="text1"/>
          <w:spacing w:val="-2"/>
          <w:sz w:val="24"/>
          <w:szCs w:val="24"/>
          <w:lang w:eastAsia="ru-RU"/>
        </w:rPr>
        <w:t>межах</w:t>
      </w:r>
      <w:r w:rsidRPr="008605CC">
        <w:rPr>
          <w:rFonts w:ascii="Times New Roman" w:eastAsia="Times New Roman" w:hAnsi="Times New Roman" w:cs="Times New Roman"/>
          <w:color w:val="000000" w:themeColor="text1"/>
          <w:spacing w:val="-2"/>
          <w:sz w:val="24"/>
          <w:szCs w:val="24"/>
          <w:lang w:eastAsia="ru-RU"/>
        </w:rPr>
        <w:t xml:space="preserve"> однієї теоретичної концепції, не може бути повною мірою використаний для об’єктивізації тієї сторони об’єкту, яка висвітлена іншою теорією, а отримані за допомогою цього методу дані не можуть слу</w:t>
      </w:r>
      <w:r w:rsidR="0042769C" w:rsidRPr="008605CC">
        <w:rPr>
          <w:rFonts w:ascii="Times New Roman" w:eastAsia="Times New Roman" w:hAnsi="Times New Roman" w:cs="Times New Roman"/>
          <w:color w:val="000000" w:themeColor="text1"/>
          <w:spacing w:val="-2"/>
          <w:sz w:val="24"/>
          <w:szCs w:val="24"/>
          <w:lang w:eastAsia="ru-RU"/>
        </w:rPr>
        <w:t>гувати</w:t>
      </w:r>
      <w:r w:rsidRPr="008605CC">
        <w:rPr>
          <w:rFonts w:ascii="Times New Roman" w:eastAsia="Times New Roman" w:hAnsi="Times New Roman" w:cs="Times New Roman"/>
          <w:color w:val="000000" w:themeColor="text1"/>
          <w:spacing w:val="-2"/>
          <w:sz w:val="24"/>
          <w:szCs w:val="24"/>
          <w:lang w:eastAsia="ru-RU"/>
        </w:rPr>
        <w:t xml:space="preserve"> основою для побудови технології дії, що базується на абсолютно інших теоретичних уявленнях.</w:t>
      </w:r>
    </w:p>
    <w:p w14:paraId="328CBE79" w14:textId="66A91CF0"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pacing w:val="-2"/>
          <w:sz w:val="24"/>
          <w:szCs w:val="24"/>
          <w:lang w:eastAsia="ru-RU"/>
        </w:rPr>
        <w:t>Принцип взаємної перевірки</w:t>
      </w:r>
      <w:r w:rsidRPr="008605CC">
        <w:rPr>
          <w:rFonts w:ascii="Times New Roman" w:eastAsia="Times New Roman" w:hAnsi="Times New Roman" w:cs="Times New Roman"/>
          <w:i/>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і зіставлення методик між собою.</w:t>
      </w:r>
      <w:r w:rsidRPr="008605CC">
        <w:rPr>
          <w:rFonts w:ascii="Times New Roman" w:eastAsia="Times New Roman" w:hAnsi="Times New Roman" w:cs="Times New Roman"/>
          <w:i/>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Цей принцип був</w:t>
      </w:r>
      <w:r w:rsidRPr="008605CC">
        <w:rPr>
          <w:rFonts w:ascii="Times New Roman" w:eastAsia="Times New Roman" w:hAnsi="Times New Roman" w:cs="Times New Roman"/>
          <w:color w:val="000000" w:themeColor="text1"/>
          <w:sz w:val="24"/>
          <w:szCs w:val="24"/>
          <w:lang w:eastAsia="ru-RU"/>
        </w:rPr>
        <w:t xml:space="preserve"> введений в психологію стосовно патопсихологічного дослідження ще С. Рубінштейн</w:t>
      </w:r>
      <w:r w:rsidR="0042769C" w:rsidRPr="008605CC">
        <w:rPr>
          <w:rFonts w:ascii="Times New Roman" w:eastAsia="Times New Roman" w:hAnsi="Times New Roman" w:cs="Times New Roman"/>
          <w:color w:val="000000" w:themeColor="text1"/>
          <w:sz w:val="24"/>
          <w:szCs w:val="24"/>
          <w:lang w:eastAsia="ru-RU"/>
        </w:rPr>
        <w:t>ом</w:t>
      </w:r>
      <w:r w:rsidRPr="008605CC">
        <w:rPr>
          <w:rFonts w:ascii="Times New Roman" w:eastAsia="Times New Roman" w:hAnsi="Times New Roman" w:cs="Times New Roman"/>
          <w:color w:val="000000" w:themeColor="text1"/>
          <w:sz w:val="24"/>
          <w:szCs w:val="24"/>
          <w:lang w:eastAsia="ru-RU"/>
        </w:rPr>
        <w:t xml:space="preserve"> у 1970 р. </w:t>
      </w:r>
      <w:r w:rsidR="0042769C" w:rsidRPr="008605CC">
        <w:rPr>
          <w:rFonts w:ascii="Times New Roman" w:eastAsia="Times New Roman" w:hAnsi="Times New Roman" w:cs="Times New Roman"/>
          <w:color w:val="000000" w:themeColor="text1"/>
          <w:sz w:val="24"/>
          <w:szCs w:val="24"/>
          <w:lang w:eastAsia="ru-RU"/>
        </w:rPr>
        <w:t>За його твердженнями, будь</w:t>
      </w:r>
      <w:r w:rsidRPr="008605CC">
        <w:rPr>
          <w:rFonts w:ascii="Times New Roman" w:eastAsia="Times New Roman" w:hAnsi="Times New Roman" w:cs="Times New Roman"/>
          <w:color w:val="000000" w:themeColor="text1"/>
          <w:sz w:val="24"/>
          <w:szCs w:val="24"/>
          <w:lang w:eastAsia="ru-RU"/>
        </w:rPr>
        <w:t>-яка методика має ширші можливості зондування, крім її прямої цільової спрямованості. При адекватному д</w:t>
      </w:r>
      <w:r w:rsidR="0042769C"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борі методик результати, що отримуються за допомогою однієї методики, перевіряються через додаткові можливості інших використаних діагностичних інструментів.</w:t>
      </w:r>
    </w:p>
    <w:p w14:paraId="5C7403F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Принцип необхідності</w:t>
      </w:r>
      <w:r w:rsidR="0042769C" w:rsidRPr="008605CC">
        <w:rPr>
          <w:rFonts w:ascii="Times New Roman" w:eastAsia="Times New Roman" w:hAnsi="Times New Roman" w:cs="Times New Roman"/>
          <w:b/>
          <w:i/>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достатності</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полягає в тому,</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що набір і</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кількість діагностичних процедур повинні бути мінімально необхідними, але в</w:t>
      </w:r>
      <w:r w:rsidR="0042769C" w:rsidRPr="008605CC">
        <w:rPr>
          <w:rFonts w:ascii="Times New Roman" w:eastAsia="Times New Roman" w:hAnsi="Times New Roman" w:cs="Times New Roman"/>
          <w:color w:val="000000" w:themeColor="text1"/>
          <w:sz w:val="24"/>
          <w:szCs w:val="24"/>
          <w:lang w:eastAsia="ru-RU"/>
        </w:rPr>
        <w:t>одночас</w:t>
      </w:r>
      <w:r w:rsidRPr="008605CC">
        <w:rPr>
          <w:rFonts w:ascii="Times New Roman" w:eastAsia="Times New Roman" w:hAnsi="Times New Roman" w:cs="Times New Roman"/>
          <w:color w:val="000000" w:themeColor="text1"/>
          <w:sz w:val="24"/>
          <w:szCs w:val="24"/>
          <w:lang w:eastAsia="ru-RU"/>
        </w:rPr>
        <w:t xml:space="preserve"> і цілком достатніми для об'єктивного зондування психічної реальності. Більшість психологічних методик дозволяють отримувати </w:t>
      </w:r>
      <w:r w:rsidRPr="008605CC">
        <w:rPr>
          <w:rFonts w:ascii="Times New Roman" w:eastAsia="Times New Roman" w:hAnsi="Times New Roman" w:cs="Times New Roman"/>
          <w:color w:val="000000" w:themeColor="text1"/>
          <w:sz w:val="24"/>
          <w:szCs w:val="24"/>
          <w:lang w:eastAsia="ru-RU"/>
        </w:rPr>
        <w:lastRenderedPageBreak/>
        <w:t>ширший спектр даних за рахунок додаткових можливостей методики.</w:t>
      </w:r>
    </w:p>
    <w:p w14:paraId="69C91D0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Психологові необхідно так побудувати діагностичний алгоритм, щоб, використовуючи основну спрямованість і додаткові можливості методик, скласти на основі діагностичного алгоритму необхідний набір інструментальних засобів і технік, що дозволяють економічно і достатньо надійно провести дослідження.</w:t>
      </w:r>
    </w:p>
    <w:p w14:paraId="636B90E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Принцип взаємозв’язку можливостей інструментального прийому і рівня зондування</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психічної реальності припускає,</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що кожна</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конкретна методика досліджує те, на що вона спрямована, лише на певному рівні. В</w:t>
      </w:r>
      <w:r w:rsidR="0042769C" w:rsidRPr="008605CC">
        <w:rPr>
          <w:rFonts w:ascii="Times New Roman" w:eastAsia="Times New Roman" w:hAnsi="Times New Roman" w:cs="Times New Roman"/>
          <w:color w:val="000000" w:themeColor="text1"/>
          <w:sz w:val="24"/>
          <w:szCs w:val="24"/>
          <w:lang w:eastAsia="ru-RU"/>
        </w:rPr>
        <w:t>одночас</w:t>
      </w:r>
      <w:r w:rsidRPr="008605CC">
        <w:rPr>
          <w:rFonts w:ascii="Times New Roman" w:eastAsia="Times New Roman" w:hAnsi="Times New Roman" w:cs="Times New Roman"/>
          <w:color w:val="000000" w:themeColor="text1"/>
          <w:sz w:val="24"/>
          <w:szCs w:val="24"/>
          <w:lang w:eastAsia="ru-RU"/>
        </w:rPr>
        <w:t xml:space="preserve"> сам передбачуваний фахівцем рівень діагностики об’єктивно диктує необхідність отримання даних лише в межах цього рівня глибини дослідження.</w:t>
      </w:r>
    </w:p>
    <w:p w14:paraId="30A1BA7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свою чергу, рівень дослідження обмежує інтерпретацію ознаки ступенем своєї глибини і об’єктивності. Не існує яких</w:t>
      </w:r>
      <w:r w:rsidR="0042769C" w:rsidRPr="008605CC">
        <w:rPr>
          <w:rFonts w:ascii="Times New Roman" w:eastAsia="Times New Roman" w:hAnsi="Times New Roman" w:cs="Times New Roman"/>
          <w:color w:val="000000" w:themeColor="text1"/>
          <w:sz w:val="24"/>
          <w:szCs w:val="24"/>
          <w:lang w:eastAsia="ru-RU"/>
        </w:rPr>
        <w:t>ось</w:t>
      </w:r>
      <w:r w:rsidRPr="008605CC">
        <w:rPr>
          <w:rFonts w:ascii="Times New Roman" w:eastAsia="Times New Roman" w:hAnsi="Times New Roman" w:cs="Times New Roman"/>
          <w:color w:val="000000" w:themeColor="text1"/>
          <w:sz w:val="24"/>
          <w:szCs w:val="24"/>
          <w:lang w:eastAsia="ru-RU"/>
        </w:rPr>
        <w:t xml:space="preserve"> універсальних або, навпаки, </w:t>
      </w:r>
      <w:proofErr w:type="spellStart"/>
      <w:r w:rsidRPr="008605CC">
        <w:rPr>
          <w:rFonts w:ascii="Times New Roman" w:eastAsia="Times New Roman" w:hAnsi="Times New Roman" w:cs="Times New Roman"/>
          <w:color w:val="000000" w:themeColor="text1"/>
          <w:sz w:val="24"/>
          <w:szCs w:val="24"/>
          <w:lang w:eastAsia="ru-RU"/>
        </w:rPr>
        <w:t>вузькоспрямованих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методик</w:t>
      </w:r>
      <w:proofErr w:type="spellEnd"/>
      <w:r w:rsidRPr="008605CC">
        <w:rPr>
          <w:rFonts w:ascii="Times New Roman" w:eastAsia="Times New Roman" w:hAnsi="Times New Roman" w:cs="Times New Roman"/>
          <w:color w:val="000000" w:themeColor="text1"/>
          <w:sz w:val="24"/>
          <w:szCs w:val="24"/>
          <w:lang w:eastAsia="ru-RU"/>
        </w:rPr>
        <w:t xml:space="preserve">. Все задається </w:t>
      </w:r>
      <w:r w:rsidR="0042769C"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планованим апріорі рівнем дослідження.</w:t>
      </w:r>
    </w:p>
    <w:p w14:paraId="477B3FF2" w14:textId="2D233A04"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Однією з найважливіших вимог є </w:t>
      </w:r>
      <w:r w:rsidR="0042769C" w:rsidRPr="008605CC">
        <w:rPr>
          <w:rFonts w:ascii="Times New Roman" w:eastAsia="Times New Roman" w:hAnsi="Times New Roman" w:cs="Times New Roman"/>
          <w:b/>
          <w:i/>
          <w:color w:val="000000" w:themeColor="text1"/>
          <w:sz w:val="24"/>
          <w:szCs w:val="24"/>
          <w:lang w:eastAsia="ru-RU"/>
        </w:rPr>
        <w:t>сувора</w:t>
      </w:r>
      <w:r w:rsidRPr="008605CC">
        <w:rPr>
          <w:rFonts w:ascii="Times New Roman" w:eastAsia="Times New Roman" w:hAnsi="Times New Roman" w:cs="Times New Roman"/>
          <w:b/>
          <w:i/>
          <w:color w:val="000000" w:themeColor="text1"/>
          <w:sz w:val="24"/>
          <w:szCs w:val="24"/>
          <w:lang w:eastAsia="ru-RU"/>
        </w:rPr>
        <w:t xml:space="preserve"> заборона на тестування дитини без дозволу батьків або</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b/>
          <w:i/>
          <w:color w:val="000000" w:themeColor="text1"/>
          <w:sz w:val="24"/>
          <w:szCs w:val="24"/>
          <w:lang w:eastAsia="ru-RU"/>
        </w:rPr>
        <w:t>осіб, що здійснюють функцію опіки</w:t>
      </w: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Відповідно </w:t>
      </w:r>
      <w:r w:rsidR="0042769C" w:rsidRPr="008605CC">
        <w:rPr>
          <w:rFonts w:ascii="Times New Roman" w:eastAsia="Times New Roman" w:hAnsi="Times New Roman" w:cs="Times New Roman"/>
          <w:color w:val="000000" w:themeColor="text1"/>
          <w:sz w:val="24"/>
          <w:szCs w:val="24"/>
          <w:lang w:eastAsia="ru-RU"/>
        </w:rPr>
        <w:t>до</w:t>
      </w:r>
      <w:r w:rsidRPr="008605CC">
        <w:rPr>
          <w:rFonts w:ascii="Times New Roman" w:eastAsia="Times New Roman" w:hAnsi="Times New Roman" w:cs="Times New Roman"/>
          <w:color w:val="000000" w:themeColor="text1"/>
          <w:sz w:val="24"/>
          <w:szCs w:val="24"/>
          <w:lang w:eastAsia="ru-RU"/>
        </w:rPr>
        <w:t xml:space="preserve"> Міжнародни</w:t>
      </w:r>
      <w:r w:rsidR="0042769C" w:rsidRPr="008605CC">
        <w:rPr>
          <w:rFonts w:ascii="Times New Roman" w:eastAsia="Times New Roman" w:hAnsi="Times New Roman" w:cs="Times New Roman"/>
          <w:color w:val="000000" w:themeColor="text1"/>
          <w:sz w:val="24"/>
          <w:szCs w:val="24"/>
          <w:lang w:eastAsia="ru-RU"/>
        </w:rPr>
        <w:t>х</w:t>
      </w:r>
      <w:r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етични</w:t>
      </w:r>
      <w:r w:rsidR="0042769C" w:rsidRPr="008605CC">
        <w:rPr>
          <w:rFonts w:ascii="Times New Roman" w:eastAsia="Times New Roman" w:hAnsi="Times New Roman" w:cs="Times New Roman"/>
          <w:color w:val="000000" w:themeColor="text1"/>
          <w:sz w:val="24"/>
          <w:szCs w:val="24"/>
          <w:lang w:eastAsia="ru-RU"/>
        </w:rPr>
        <w:t>х</w:t>
      </w:r>
      <w:r w:rsidRPr="008605CC">
        <w:rPr>
          <w:rFonts w:ascii="Times New Roman" w:eastAsia="Times New Roman" w:hAnsi="Times New Roman" w:cs="Times New Roman"/>
          <w:color w:val="000000" w:themeColor="text1"/>
          <w:sz w:val="24"/>
          <w:szCs w:val="24"/>
          <w:lang w:eastAsia="ru-RU"/>
        </w:rPr>
        <w:t xml:space="preserve"> кодекс</w:t>
      </w:r>
      <w:r w:rsidR="0042769C"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 право на самостійне прийняття рішення про можливість участі в психодіагностиці дитина отримує після досягнення нею 16-річного віку. Проте</w:t>
      </w:r>
      <w:r w:rsidR="0042769C"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незалежно від того, хто (батьки або сама дитина) дає згоду на участь в психодіагностиці, вона повинна закріплюватися </w:t>
      </w:r>
      <w:r w:rsidRPr="008605CC">
        <w:rPr>
          <w:rFonts w:ascii="Times New Roman" w:eastAsia="Times New Roman" w:hAnsi="Times New Roman" w:cs="Times New Roman"/>
          <w:b/>
          <w:i/>
          <w:color w:val="000000" w:themeColor="text1"/>
          <w:sz w:val="24"/>
          <w:szCs w:val="24"/>
          <w:lang w:eastAsia="ru-RU"/>
        </w:rPr>
        <w:t>оформленням відповідного документа</w:t>
      </w:r>
      <w:r w:rsidRPr="008605CC">
        <w:rPr>
          <w:rFonts w:ascii="Times New Roman" w:eastAsia="Times New Roman" w:hAnsi="Times New Roman" w:cs="Times New Roman"/>
          <w:b/>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Причому</w:t>
      </w:r>
      <w:r w:rsidR="0042769C"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якщо передбачається залучення батьків або педагогів до обстеження (наприклад, виявлення сімейного стилю виховання або педагогічної тактики взаємодії з дітьми), то і з ними потрібен ідентичний договір. Вимоги, які етичні принципи діяльності психолога пред’являють до форми, що підтвер</w:t>
      </w:r>
      <w:r w:rsidRPr="008605CC">
        <w:rPr>
          <w:rFonts w:ascii="Times New Roman" w:eastAsia="Times New Roman" w:hAnsi="Times New Roman" w:cs="Times New Roman"/>
          <w:color w:val="000000" w:themeColor="text1"/>
          <w:sz w:val="24"/>
          <w:szCs w:val="24"/>
          <w:lang w:eastAsia="ru-RU"/>
        </w:rPr>
        <w:lastRenderedPageBreak/>
        <w:t xml:space="preserve">джують згоду на участь в обстеженні, включають декілька основних компонентів. Зокрема, угода повинна бути недвозначною і докладною; використовувані терміни повинні бути ясними і прозорими; фахівець зобов’язаний виконувати умови угоди. </w:t>
      </w:r>
    </w:p>
    <w:p w14:paraId="5E510326"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64F2B9A5"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4EC8DDE9" w14:textId="77777777" w:rsidR="002F0F23"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3. Особливості дітей дошкільного </w:t>
      </w:r>
    </w:p>
    <w:p w14:paraId="0AF60DDD" w14:textId="77777777" w:rsidR="004A07DC"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віку при діагностуванні</w:t>
      </w:r>
    </w:p>
    <w:p w14:paraId="1C7E7F13"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bookmarkStart w:id="163" w:name="_Hlk99558878"/>
    </w:p>
    <w:p w14:paraId="3BDDC0B0" w14:textId="77777777" w:rsidR="00764964"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Особливостями дітей дошкільного віку </w:t>
      </w:r>
      <w:bookmarkEnd w:id="163"/>
      <w:r w:rsidRPr="008605CC">
        <w:rPr>
          <w:rFonts w:ascii="Times New Roman" w:eastAsia="Times New Roman" w:hAnsi="Times New Roman" w:cs="Times New Roman"/>
          <w:color w:val="000000" w:themeColor="text1"/>
          <w:sz w:val="24"/>
          <w:szCs w:val="24"/>
          <w:lang w:eastAsia="ru-RU"/>
        </w:rPr>
        <w:t xml:space="preserve">є низький рівень свідомості і самосвідомості. У процесі їх </w:t>
      </w: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вимірюють до</w:t>
      </w:r>
      <w:r w:rsidRPr="008605CC">
        <w:rPr>
          <w:rFonts w:ascii="Times New Roman" w:eastAsia="Times New Roman" w:hAnsi="Times New Roman" w:cs="Times New Roman"/>
          <w:color w:val="000000" w:themeColor="text1"/>
          <w:spacing w:val="-2"/>
          <w:sz w:val="24"/>
          <w:szCs w:val="24"/>
          <w:lang w:eastAsia="ru-RU"/>
        </w:rPr>
        <w:t xml:space="preserve">вільність, внутрішній вольовий контроль та опосередкованість </w:t>
      </w:r>
      <w:r w:rsidR="0042769C" w:rsidRPr="008605CC">
        <w:rPr>
          <w:rFonts w:ascii="Times New Roman" w:eastAsia="Times New Roman" w:hAnsi="Times New Roman" w:cs="Times New Roman"/>
          <w:color w:val="000000" w:themeColor="text1"/>
          <w:spacing w:val="-2"/>
          <w:sz w:val="24"/>
          <w:szCs w:val="24"/>
          <w:lang w:eastAsia="ru-RU"/>
        </w:rPr>
        <w:t xml:space="preserve">через </w:t>
      </w:r>
      <w:r w:rsidRPr="008605CC">
        <w:rPr>
          <w:rFonts w:ascii="Times New Roman" w:eastAsia="Times New Roman" w:hAnsi="Times New Roman" w:cs="Times New Roman"/>
          <w:color w:val="000000" w:themeColor="text1"/>
          <w:spacing w:val="-2"/>
          <w:sz w:val="24"/>
          <w:szCs w:val="24"/>
          <w:lang w:eastAsia="ru-RU"/>
        </w:rPr>
        <w:t>мовлення основних пізнаваль</w:t>
      </w:r>
      <w:r w:rsidRPr="008605CC">
        <w:rPr>
          <w:rFonts w:ascii="Times New Roman" w:eastAsia="Times New Roman" w:hAnsi="Times New Roman" w:cs="Times New Roman"/>
          <w:color w:val="000000" w:themeColor="text1"/>
          <w:spacing w:val="-4"/>
          <w:sz w:val="24"/>
          <w:szCs w:val="24"/>
          <w:lang w:eastAsia="ru-RU"/>
        </w:rPr>
        <w:t>них процесів</w:t>
      </w:r>
      <w:r w:rsidR="00E27A3E" w:rsidRPr="008605CC">
        <w:rPr>
          <w:rFonts w:ascii="Times New Roman" w:eastAsia="Times New Roman" w:hAnsi="Times New Roman" w:cs="Times New Roman"/>
          <w:color w:val="000000" w:themeColor="text1"/>
          <w:spacing w:val="-4"/>
          <w:sz w:val="24"/>
          <w:szCs w:val="24"/>
          <w:lang w:eastAsia="ru-RU"/>
        </w:rPr>
        <w:t xml:space="preserve"> – </w:t>
      </w:r>
      <w:r w:rsidRPr="008605CC">
        <w:rPr>
          <w:rFonts w:ascii="Times New Roman" w:eastAsia="Times New Roman" w:hAnsi="Times New Roman" w:cs="Times New Roman"/>
          <w:color w:val="000000" w:themeColor="text1"/>
          <w:spacing w:val="-4"/>
          <w:sz w:val="24"/>
          <w:szCs w:val="24"/>
          <w:lang w:eastAsia="ru-RU"/>
        </w:rPr>
        <w:t xml:space="preserve">сприйняття, уваги, пам'яті, уяви, мислення. Ці показники в більшості </w:t>
      </w:r>
      <w:r w:rsidR="00B938B9" w:rsidRPr="008605CC">
        <w:rPr>
          <w:rFonts w:ascii="Times New Roman" w:eastAsia="Times New Roman" w:hAnsi="Times New Roman" w:cs="Times New Roman"/>
          <w:color w:val="000000" w:themeColor="text1"/>
          <w:spacing w:val="-4"/>
          <w:sz w:val="24"/>
          <w:szCs w:val="24"/>
          <w:lang w:eastAsia="ru-RU"/>
        </w:rPr>
        <w:t>Дітей дошкільного віку</w:t>
      </w:r>
      <w:r w:rsidRPr="008605CC">
        <w:rPr>
          <w:rFonts w:ascii="Times New Roman" w:eastAsia="Times New Roman" w:hAnsi="Times New Roman" w:cs="Times New Roman"/>
          <w:color w:val="000000" w:themeColor="text1"/>
          <w:spacing w:val="-4"/>
          <w:sz w:val="24"/>
          <w:szCs w:val="24"/>
          <w:lang w:eastAsia="ru-RU"/>
        </w:rPr>
        <w:t xml:space="preserve"> невисокі, оскільки їх когнітивний розвиток незавершений. Пізнавальні процеси починають формуватися у дитини приблизно у 3-4 роки, а їх становлення завершується у підлітковому віці. Тому тестові завдання не повинні вимагати високорозвиненого вміння керувати пізнавальними процесами. </w:t>
      </w:r>
    </w:p>
    <w:p w14:paraId="4535F00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Тестові </w:t>
      </w:r>
      <w:proofErr w:type="spellStart"/>
      <w:r w:rsidRPr="008605CC">
        <w:rPr>
          <w:rFonts w:ascii="Times New Roman" w:eastAsia="Times New Roman" w:hAnsi="Times New Roman" w:cs="Times New Roman"/>
          <w:color w:val="000000" w:themeColor="text1"/>
          <w:sz w:val="24"/>
          <w:szCs w:val="24"/>
          <w:lang w:eastAsia="ru-RU"/>
        </w:rPr>
        <w:t>психодіагностичні</w:t>
      </w:r>
      <w:proofErr w:type="spellEnd"/>
      <w:r w:rsidRPr="008605CC">
        <w:rPr>
          <w:rFonts w:ascii="Times New Roman" w:eastAsia="Times New Roman" w:hAnsi="Times New Roman" w:cs="Times New Roman"/>
          <w:color w:val="000000" w:themeColor="text1"/>
          <w:sz w:val="24"/>
          <w:szCs w:val="24"/>
          <w:lang w:eastAsia="ru-RU"/>
        </w:rPr>
        <w:t xml:space="preserve"> завдання підбирають так, щоб вони охоплювали як довільний, так і мимовільний рівні регуляції когнітивної сфери. Це дає змогу не лише адекватно оцінити ступінь довільності пізнавальних процесів, а й визначити рівень їх розвитку в тому разі, якщо вони не є довільними.</w:t>
      </w:r>
    </w:p>
    <w:p w14:paraId="414669C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дошкільному дитинстві виокремлюють молодший (4-й рік), середній (5-й рік), старший (6-й рік) дошкільний вік, а в деяких дітей і кілька місяців 7-го року.</w:t>
      </w:r>
    </w:p>
    <w:p w14:paraId="4554CF55" w14:textId="77777777" w:rsidR="00764964"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Чотирирічні діти мало усвідомлюють власні особистісні якості і неспроможні правильно оцінити поведінку. Самооцінка і рівень домагань не дають їм сформувати чітке уявлення про себе, власні переваги і недоліки. Дитина 4-</w:t>
      </w:r>
      <w:r w:rsidRPr="008605CC">
        <w:rPr>
          <w:rFonts w:ascii="Times New Roman" w:eastAsia="Times New Roman" w:hAnsi="Times New Roman" w:cs="Times New Roman"/>
          <w:color w:val="000000" w:themeColor="text1"/>
          <w:sz w:val="24"/>
          <w:szCs w:val="24"/>
          <w:lang w:eastAsia="ru-RU"/>
        </w:rPr>
        <w:lastRenderedPageBreak/>
        <w:t xml:space="preserve">6 років може оцінювати себе як особистість, але недостатньо точно. Здебільшого вона оцінює ті риси особистості та особливості поведінки, на які її увагу неодноразово звертають дорослі. </w:t>
      </w:r>
    </w:p>
    <w:p w14:paraId="61A2DA2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Методи особистісного і поведінкового </w:t>
      </w: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дітей до чотирирічного віку не повинні містити зорієнтовані на самосвідомість з</w:t>
      </w:r>
      <w:r w:rsidRPr="008605CC">
        <w:rPr>
          <w:rFonts w:ascii="Times New Roman" w:eastAsia="Times New Roman" w:hAnsi="Times New Roman" w:cs="Times New Roman"/>
          <w:color w:val="000000" w:themeColor="text1"/>
          <w:spacing w:val="-2"/>
          <w:sz w:val="24"/>
          <w:szCs w:val="24"/>
          <w:lang w:eastAsia="ru-RU"/>
        </w:rPr>
        <w:t xml:space="preserve">авдання і питання </w:t>
      </w:r>
      <w:r w:rsidR="00764964" w:rsidRPr="008605CC">
        <w:rPr>
          <w:rFonts w:ascii="Times New Roman" w:eastAsia="Times New Roman" w:hAnsi="Times New Roman" w:cs="Times New Roman"/>
          <w:color w:val="000000" w:themeColor="text1"/>
          <w:spacing w:val="-2"/>
          <w:sz w:val="24"/>
          <w:szCs w:val="24"/>
          <w:lang w:eastAsia="ru-RU"/>
        </w:rPr>
        <w:t xml:space="preserve">до </w:t>
      </w:r>
      <w:r w:rsidRPr="008605CC">
        <w:rPr>
          <w:rFonts w:ascii="Times New Roman" w:eastAsia="Times New Roman" w:hAnsi="Times New Roman" w:cs="Times New Roman"/>
          <w:color w:val="000000" w:themeColor="text1"/>
          <w:spacing w:val="-2"/>
          <w:sz w:val="24"/>
          <w:szCs w:val="24"/>
          <w:lang w:eastAsia="ru-RU"/>
        </w:rPr>
        <w:t xml:space="preserve">дітей, що припускають усвідомлене оцінювання ними власних особистісних якостей. Для таких дітей можна створювати особистісні </w:t>
      </w:r>
      <w:r w:rsidR="00764964"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пит</w:t>
      </w:r>
      <w:r w:rsidR="00764964" w:rsidRPr="008605CC">
        <w:rPr>
          <w:rFonts w:ascii="Times New Roman" w:eastAsia="Times New Roman" w:hAnsi="Times New Roman" w:cs="Times New Roman"/>
          <w:color w:val="000000" w:themeColor="text1"/>
          <w:spacing w:val="-2"/>
          <w:sz w:val="24"/>
          <w:szCs w:val="24"/>
          <w:lang w:eastAsia="ru-RU"/>
        </w:rPr>
        <w:t>увальники</w:t>
      </w:r>
      <w:r w:rsidRPr="008605CC">
        <w:rPr>
          <w:rFonts w:ascii="Times New Roman" w:eastAsia="Times New Roman" w:hAnsi="Times New Roman" w:cs="Times New Roman"/>
          <w:color w:val="000000" w:themeColor="text1"/>
          <w:spacing w:val="-2"/>
          <w:sz w:val="24"/>
          <w:szCs w:val="24"/>
          <w:lang w:eastAsia="ru-RU"/>
        </w:rPr>
        <w:t xml:space="preserve">, що ґрунтуються на адекватній самооцінці, хоч можливості дитини адекватно оцінити себе ще обмежені. Тому слід частіше звертатися до методу зовнішнього, експертного оцінювання, використовуючи у ролі експертів незалежних, професійно підготовлених людей, які знають досліджувану дитину. У старшому дошкільному віці до експертних оцінок доцільно внести самооцінку дитини, важливими є судження </w:t>
      </w:r>
      <w:r w:rsidRPr="008605CC">
        <w:rPr>
          <w:rFonts w:ascii="Times New Roman" w:eastAsia="Times New Roman" w:hAnsi="Times New Roman" w:cs="Times New Roman"/>
          <w:color w:val="000000" w:themeColor="text1"/>
          <w:sz w:val="24"/>
          <w:szCs w:val="24"/>
          <w:lang w:eastAsia="ru-RU"/>
        </w:rPr>
        <w:t>дорослих про неї.</w:t>
      </w:r>
    </w:p>
    <w:p w14:paraId="3F96ED3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w:t>
      </w: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дошкільників необхідно враховувати мимовільні</w:t>
      </w:r>
      <w:r w:rsidRPr="008605CC">
        <w:rPr>
          <w:rFonts w:ascii="Times New Roman" w:eastAsia="Times New Roman" w:hAnsi="Times New Roman" w:cs="Times New Roman"/>
          <w:color w:val="000000" w:themeColor="text1"/>
          <w:spacing w:val="2"/>
          <w:sz w:val="24"/>
          <w:szCs w:val="24"/>
          <w:lang w:eastAsia="ru-RU"/>
        </w:rPr>
        <w:t xml:space="preserve">сть їхньої уваги. Діти демонструватимуть свої здібності, коли застосовувані методики і </w:t>
      </w:r>
      <w:proofErr w:type="spellStart"/>
      <w:r w:rsidRPr="008605CC">
        <w:rPr>
          <w:rFonts w:ascii="Times New Roman" w:eastAsia="Times New Roman" w:hAnsi="Times New Roman" w:cs="Times New Roman"/>
          <w:color w:val="000000" w:themeColor="text1"/>
          <w:spacing w:val="2"/>
          <w:sz w:val="24"/>
          <w:szCs w:val="24"/>
          <w:lang w:eastAsia="ru-RU"/>
        </w:rPr>
        <w:t>психодіагностичні</w:t>
      </w:r>
      <w:proofErr w:type="spellEnd"/>
      <w:r w:rsidRPr="008605CC">
        <w:rPr>
          <w:rFonts w:ascii="Times New Roman" w:eastAsia="Times New Roman" w:hAnsi="Times New Roman" w:cs="Times New Roman"/>
          <w:color w:val="000000" w:themeColor="text1"/>
          <w:spacing w:val="2"/>
          <w:sz w:val="24"/>
          <w:szCs w:val="24"/>
          <w:lang w:eastAsia="ru-RU"/>
        </w:rPr>
        <w:t xml:space="preserve"> завдання викликатимуть і підтримуватимуть інтерес протягом </w:t>
      </w:r>
      <w:proofErr w:type="spellStart"/>
      <w:r w:rsidRPr="008605CC">
        <w:rPr>
          <w:rFonts w:ascii="Times New Roman" w:eastAsia="Times New Roman" w:hAnsi="Times New Roman" w:cs="Times New Roman"/>
          <w:color w:val="000000" w:themeColor="text1"/>
          <w:spacing w:val="2"/>
          <w:sz w:val="24"/>
          <w:szCs w:val="24"/>
          <w:lang w:eastAsia="ru-RU"/>
        </w:rPr>
        <w:t>психодіагностування</w:t>
      </w:r>
      <w:proofErr w:type="spellEnd"/>
      <w:r w:rsidRPr="008605CC">
        <w:rPr>
          <w:rFonts w:ascii="Times New Roman" w:eastAsia="Times New Roman" w:hAnsi="Times New Roman" w:cs="Times New Roman"/>
          <w:color w:val="000000" w:themeColor="text1"/>
          <w:spacing w:val="2"/>
          <w:sz w:val="24"/>
          <w:szCs w:val="24"/>
          <w:lang w:eastAsia="ru-RU"/>
        </w:rPr>
        <w:t xml:space="preserve">. Втративши його, дитина </w:t>
      </w:r>
      <w:r w:rsidR="00764964" w:rsidRPr="008605CC">
        <w:rPr>
          <w:rFonts w:ascii="Times New Roman" w:eastAsia="Times New Roman" w:hAnsi="Times New Roman" w:cs="Times New Roman"/>
          <w:color w:val="000000" w:themeColor="text1"/>
          <w:spacing w:val="2"/>
          <w:sz w:val="24"/>
          <w:szCs w:val="24"/>
          <w:lang w:eastAsia="ru-RU"/>
        </w:rPr>
        <w:t>припиняє</w:t>
      </w:r>
      <w:r w:rsidRPr="008605CC">
        <w:rPr>
          <w:rFonts w:ascii="Times New Roman" w:eastAsia="Times New Roman" w:hAnsi="Times New Roman" w:cs="Times New Roman"/>
          <w:color w:val="000000" w:themeColor="text1"/>
          <w:spacing w:val="2"/>
          <w:sz w:val="24"/>
          <w:szCs w:val="24"/>
          <w:lang w:eastAsia="ru-RU"/>
        </w:rPr>
        <w:t xml:space="preserve"> виявляти здібності і задатки, якими реально володіє. Також слід зважати на особливості мимовільних пізнавальних процесів (мінливість мимовільної уваги, підвищену </w:t>
      </w:r>
      <w:r w:rsidR="00764964" w:rsidRPr="008605CC">
        <w:rPr>
          <w:rFonts w:ascii="Times New Roman" w:eastAsia="Times New Roman" w:hAnsi="Times New Roman" w:cs="Times New Roman"/>
          <w:color w:val="000000" w:themeColor="text1"/>
          <w:spacing w:val="2"/>
          <w:sz w:val="24"/>
          <w:szCs w:val="24"/>
          <w:lang w:eastAsia="ru-RU"/>
        </w:rPr>
        <w:t>в</w:t>
      </w:r>
      <w:r w:rsidRPr="008605CC">
        <w:rPr>
          <w:rFonts w:ascii="Times New Roman" w:eastAsia="Times New Roman" w:hAnsi="Times New Roman" w:cs="Times New Roman"/>
          <w:color w:val="000000" w:themeColor="text1"/>
          <w:spacing w:val="2"/>
          <w:sz w:val="24"/>
          <w:szCs w:val="24"/>
          <w:lang w:eastAsia="ru-RU"/>
        </w:rPr>
        <w:t>томлюваність, спричинені насамперед психогенними факторами). Для виконання тестових завдань дітям дошкільного віку надають від однієї до п'яти хвилин. Чим менший вік дитини, тим коротшим повинен бути тест.</w:t>
      </w:r>
    </w:p>
    <w:p w14:paraId="1C165C6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дітей раннього віку незначною мірою вра</w:t>
      </w:r>
      <w:r w:rsidRPr="008605CC">
        <w:rPr>
          <w:rFonts w:ascii="Times New Roman" w:eastAsia="Times New Roman" w:hAnsi="Times New Roman" w:cs="Times New Roman"/>
          <w:color w:val="000000" w:themeColor="text1"/>
          <w:spacing w:val="2"/>
          <w:sz w:val="24"/>
          <w:szCs w:val="24"/>
          <w:lang w:eastAsia="ru-RU"/>
        </w:rPr>
        <w:t>хов</w:t>
      </w:r>
      <w:r w:rsidRPr="008605CC">
        <w:rPr>
          <w:rFonts w:ascii="Times New Roman" w:eastAsia="Times New Roman" w:hAnsi="Times New Roman" w:cs="Times New Roman"/>
          <w:color w:val="000000" w:themeColor="text1"/>
          <w:spacing w:val="-2"/>
          <w:sz w:val="24"/>
          <w:szCs w:val="24"/>
          <w:lang w:eastAsia="ru-RU"/>
        </w:rPr>
        <w:t xml:space="preserve">ує самооцінку і самоаналіз. Ціннішим є </w:t>
      </w:r>
      <w:proofErr w:type="spellStart"/>
      <w:r w:rsidRPr="008605CC">
        <w:rPr>
          <w:rFonts w:ascii="Times New Roman" w:eastAsia="Times New Roman" w:hAnsi="Times New Roman" w:cs="Times New Roman"/>
          <w:color w:val="000000" w:themeColor="text1"/>
          <w:spacing w:val="-2"/>
          <w:sz w:val="24"/>
          <w:szCs w:val="24"/>
          <w:lang w:eastAsia="ru-RU"/>
        </w:rPr>
        <w:t>психодіагностичний</w:t>
      </w:r>
      <w:proofErr w:type="spellEnd"/>
      <w:r w:rsidRPr="008605CC">
        <w:rPr>
          <w:rFonts w:ascii="Times New Roman" w:eastAsia="Times New Roman" w:hAnsi="Times New Roman" w:cs="Times New Roman"/>
          <w:color w:val="000000" w:themeColor="text1"/>
          <w:spacing w:val="-2"/>
          <w:sz w:val="24"/>
          <w:szCs w:val="24"/>
          <w:lang w:eastAsia="ru-RU"/>
        </w:rPr>
        <w:t xml:space="preserve"> матеріал, пов'язаний з експертним оцінюванням їхніх дій і реакцій. Тому основним засобом зб</w:t>
      </w:r>
      <w:r w:rsidR="00764964" w:rsidRPr="008605CC">
        <w:rPr>
          <w:rFonts w:ascii="Times New Roman" w:eastAsia="Times New Roman" w:hAnsi="Times New Roman" w:cs="Times New Roman"/>
          <w:color w:val="000000" w:themeColor="text1"/>
          <w:spacing w:val="-2"/>
          <w:sz w:val="24"/>
          <w:szCs w:val="24"/>
          <w:lang w:eastAsia="ru-RU"/>
        </w:rPr>
        <w:t>ору</w:t>
      </w:r>
      <w:r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lastRenderedPageBreak/>
        <w:t xml:space="preserve">інформації є спостереження, а головним </w:t>
      </w:r>
      <w:proofErr w:type="spellStart"/>
      <w:r w:rsidRPr="008605CC">
        <w:rPr>
          <w:rFonts w:ascii="Times New Roman" w:eastAsia="Times New Roman" w:hAnsi="Times New Roman" w:cs="Times New Roman"/>
          <w:color w:val="000000" w:themeColor="text1"/>
          <w:spacing w:val="-2"/>
          <w:sz w:val="24"/>
          <w:szCs w:val="24"/>
          <w:lang w:eastAsia="ru-RU"/>
        </w:rPr>
        <w:t>психодіагностичним</w:t>
      </w:r>
      <w:proofErr w:type="spellEnd"/>
      <w:r w:rsidRPr="008605CC">
        <w:rPr>
          <w:rFonts w:ascii="Times New Roman" w:eastAsia="Times New Roman" w:hAnsi="Times New Roman" w:cs="Times New Roman"/>
          <w:color w:val="000000" w:themeColor="text1"/>
          <w:spacing w:val="-2"/>
          <w:sz w:val="24"/>
          <w:szCs w:val="24"/>
          <w:lang w:eastAsia="ru-RU"/>
        </w:rPr>
        <w:t xml:space="preserve"> методом </w:t>
      </w:r>
      <w:r w:rsidR="002F0F2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природний експеримент, який відтворює життєву, звичну для дитини ситуацію. </w:t>
      </w:r>
      <w:proofErr w:type="spellStart"/>
      <w:r w:rsidRPr="008605CC">
        <w:rPr>
          <w:rFonts w:ascii="Times New Roman" w:eastAsia="Times New Roman" w:hAnsi="Times New Roman" w:cs="Times New Roman"/>
          <w:color w:val="000000" w:themeColor="text1"/>
          <w:spacing w:val="-2"/>
          <w:sz w:val="24"/>
          <w:szCs w:val="24"/>
          <w:lang w:eastAsia="ru-RU"/>
        </w:rPr>
        <w:t>Найдостовірніші</w:t>
      </w:r>
      <w:proofErr w:type="spellEnd"/>
      <w:r w:rsidRPr="008605CC">
        <w:rPr>
          <w:rFonts w:ascii="Times New Roman" w:eastAsia="Times New Roman" w:hAnsi="Times New Roman" w:cs="Times New Roman"/>
          <w:color w:val="000000" w:themeColor="text1"/>
          <w:spacing w:val="-2"/>
          <w:sz w:val="24"/>
          <w:szCs w:val="24"/>
          <w:lang w:eastAsia="ru-RU"/>
        </w:rPr>
        <w:t xml:space="preserve"> </w:t>
      </w:r>
      <w:proofErr w:type="spellStart"/>
      <w:r w:rsidRPr="008605CC">
        <w:rPr>
          <w:rFonts w:ascii="Times New Roman" w:eastAsia="Times New Roman" w:hAnsi="Times New Roman" w:cs="Times New Roman"/>
          <w:color w:val="000000" w:themeColor="text1"/>
          <w:spacing w:val="-2"/>
          <w:sz w:val="24"/>
          <w:szCs w:val="24"/>
          <w:lang w:eastAsia="ru-RU"/>
        </w:rPr>
        <w:t>психодіагностичні</w:t>
      </w:r>
      <w:proofErr w:type="spellEnd"/>
      <w:r w:rsidRPr="008605CC">
        <w:rPr>
          <w:rFonts w:ascii="Times New Roman" w:eastAsia="Times New Roman" w:hAnsi="Times New Roman" w:cs="Times New Roman"/>
          <w:color w:val="000000" w:themeColor="text1"/>
          <w:spacing w:val="-2"/>
          <w:sz w:val="24"/>
          <w:szCs w:val="24"/>
          <w:lang w:eastAsia="ru-RU"/>
        </w:rPr>
        <w:t xml:space="preserve"> результати одержують, спостерігаючи за дітьми у процес</w:t>
      </w:r>
      <w:r w:rsidRPr="008605CC">
        <w:rPr>
          <w:rFonts w:ascii="Times New Roman" w:eastAsia="Times New Roman" w:hAnsi="Times New Roman" w:cs="Times New Roman"/>
          <w:color w:val="000000" w:themeColor="text1"/>
          <w:spacing w:val="2"/>
          <w:sz w:val="24"/>
          <w:szCs w:val="24"/>
          <w:lang w:eastAsia="ru-RU"/>
        </w:rPr>
        <w:t>і їх пров</w:t>
      </w:r>
      <w:r w:rsidRPr="008605CC">
        <w:rPr>
          <w:rFonts w:ascii="Times New Roman" w:eastAsia="Times New Roman" w:hAnsi="Times New Roman" w:cs="Times New Roman"/>
          <w:color w:val="000000" w:themeColor="text1"/>
          <w:sz w:val="24"/>
          <w:szCs w:val="24"/>
          <w:lang w:eastAsia="ru-RU"/>
        </w:rPr>
        <w:t>ідної діяльності</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предметної гри.</w:t>
      </w:r>
    </w:p>
    <w:p w14:paraId="20E3889A" w14:textId="77777777" w:rsidR="00764964"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 </w:t>
      </w:r>
      <w:proofErr w:type="spellStart"/>
      <w:r w:rsidRPr="008605CC">
        <w:rPr>
          <w:rFonts w:ascii="Times New Roman" w:eastAsia="Times New Roman" w:hAnsi="Times New Roman" w:cs="Times New Roman"/>
          <w:color w:val="000000" w:themeColor="text1"/>
          <w:sz w:val="24"/>
          <w:szCs w:val="24"/>
          <w:lang w:eastAsia="ru-RU"/>
        </w:rPr>
        <w:t>психодіагностуванні</w:t>
      </w:r>
      <w:proofErr w:type="spellEnd"/>
      <w:r w:rsidRPr="008605CC">
        <w:rPr>
          <w:rFonts w:ascii="Times New Roman" w:eastAsia="Times New Roman" w:hAnsi="Times New Roman" w:cs="Times New Roman"/>
          <w:color w:val="000000" w:themeColor="text1"/>
          <w:sz w:val="24"/>
          <w:szCs w:val="24"/>
          <w:lang w:eastAsia="ru-RU"/>
        </w:rPr>
        <w:t xml:space="preserve"> дітей молодшого і середнього дошкільного віку варто враховувати зміну форми гри і виникнення нового виду соціальної активності, що зумовлює психологічний розвиток,</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міжособистісного спілкування. Діти починають виявляти цікавість до однолітків як особистостей і включатися з ними у спільні ігри. </w:t>
      </w:r>
    </w:p>
    <w:p w14:paraId="53FC43B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має не тільки забезпечувати спостереження за дітьми в індивідуальній предметній діяльності, а й у колективній сюжетно-рольовій грі. </w:t>
      </w:r>
      <w:r w:rsidR="00764964" w:rsidRPr="008605CC">
        <w:rPr>
          <w:rFonts w:ascii="Times New Roman" w:eastAsia="Times New Roman" w:hAnsi="Times New Roman" w:cs="Times New Roman"/>
          <w:color w:val="000000" w:themeColor="text1"/>
          <w:sz w:val="24"/>
          <w:szCs w:val="24"/>
          <w:lang w:eastAsia="ru-RU"/>
        </w:rPr>
        <w:t xml:space="preserve">Її </w:t>
      </w:r>
      <w:r w:rsidRPr="008605CC">
        <w:rPr>
          <w:rFonts w:ascii="Times New Roman" w:eastAsia="Times New Roman" w:hAnsi="Times New Roman" w:cs="Times New Roman"/>
          <w:color w:val="000000" w:themeColor="text1"/>
          <w:sz w:val="24"/>
          <w:szCs w:val="24"/>
          <w:lang w:eastAsia="ru-RU"/>
        </w:rPr>
        <w:t>учасниками можуть бути</w:t>
      </w:r>
      <w:r w:rsidR="00764964" w:rsidRPr="008605CC">
        <w:rPr>
          <w:rFonts w:ascii="Times New Roman" w:eastAsia="Times New Roman" w:hAnsi="Times New Roman" w:cs="Times New Roman"/>
          <w:color w:val="000000" w:themeColor="text1"/>
          <w:sz w:val="24"/>
          <w:szCs w:val="24"/>
          <w:lang w:eastAsia="ru-RU"/>
        </w:rPr>
        <w:t xml:space="preserve"> як</w:t>
      </w:r>
      <w:r w:rsidRPr="008605CC">
        <w:rPr>
          <w:rFonts w:ascii="Times New Roman" w:eastAsia="Times New Roman" w:hAnsi="Times New Roman" w:cs="Times New Roman"/>
          <w:color w:val="000000" w:themeColor="text1"/>
          <w:sz w:val="24"/>
          <w:szCs w:val="24"/>
          <w:lang w:eastAsia="ru-RU"/>
        </w:rPr>
        <w:t xml:space="preserve"> діти</w:t>
      </w:r>
      <w:r w:rsidR="00764964" w:rsidRPr="008605CC">
        <w:rPr>
          <w:rFonts w:ascii="Times New Roman" w:eastAsia="Times New Roman" w:hAnsi="Times New Roman" w:cs="Times New Roman"/>
          <w:color w:val="000000" w:themeColor="text1"/>
          <w:sz w:val="24"/>
          <w:szCs w:val="24"/>
          <w:lang w:eastAsia="ru-RU"/>
        </w:rPr>
        <w:t>, так</w:t>
      </w:r>
      <w:r w:rsidRPr="008605CC">
        <w:rPr>
          <w:rFonts w:ascii="Times New Roman" w:eastAsia="Times New Roman" w:hAnsi="Times New Roman" w:cs="Times New Roman"/>
          <w:color w:val="000000" w:themeColor="text1"/>
          <w:sz w:val="24"/>
          <w:szCs w:val="24"/>
          <w:lang w:eastAsia="ru-RU"/>
        </w:rPr>
        <w:t xml:space="preserve"> і дорослі. Наприклад, психолог може організувати гру з </w:t>
      </w:r>
      <w:proofErr w:type="spellStart"/>
      <w:r w:rsidRPr="008605CC">
        <w:rPr>
          <w:rFonts w:ascii="Times New Roman" w:eastAsia="Times New Roman" w:hAnsi="Times New Roman" w:cs="Times New Roman"/>
          <w:color w:val="000000" w:themeColor="text1"/>
          <w:sz w:val="24"/>
          <w:szCs w:val="24"/>
          <w:lang w:eastAsia="ru-RU"/>
        </w:rPr>
        <w:t>психодіагностичною</w:t>
      </w:r>
      <w:proofErr w:type="spellEnd"/>
      <w:r w:rsidRPr="008605CC">
        <w:rPr>
          <w:rFonts w:ascii="Times New Roman" w:eastAsia="Times New Roman" w:hAnsi="Times New Roman" w:cs="Times New Roman"/>
          <w:color w:val="000000" w:themeColor="text1"/>
          <w:sz w:val="24"/>
          <w:szCs w:val="24"/>
          <w:lang w:eastAsia="ru-RU"/>
        </w:rPr>
        <w:t xml:space="preserve"> метою. Крім того, він вже може враховувати дані самосвідомості дітей, їх оцінки однолітків і дорослих, зокрема прояви різних індивідуальних якостей у спілкуванні.</w:t>
      </w:r>
    </w:p>
    <w:p w14:paraId="0FBF10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Діти старшого дошкільного віку володіють елементами довільності в керуванні своїми пізнавальними процесами. Одночасно у значної кількості дітей домінують мимовільні пізнавальні процеси. Отже, </w:t>
      </w:r>
      <w:proofErr w:type="spellStart"/>
      <w:r w:rsidRPr="008605CC">
        <w:rPr>
          <w:rFonts w:ascii="Times New Roman" w:eastAsia="Times New Roman" w:hAnsi="Times New Roman" w:cs="Times New Roman"/>
          <w:color w:val="000000" w:themeColor="text1"/>
          <w:sz w:val="24"/>
          <w:szCs w:val="24"/>
          <w:lang w:eastAsia="ru-RU"/>
        </w:rPr>
        <w:t>психодіагностування</w:t>
      </w:r>
      <w:proofErr w:type="spellEnd"/>
      <w:r w:rsidRPr="008605CC">
        <w:rPr>
          <w:rFonts w:ascii="Times New Roman" w:eastAsia="Times New Roman" w:hAnsi="Times New Roman" w:cs="Times New Roman"/>
          <w:color w:val="000000" w:themeColor="text1"/>
          <w:sz w:val="24"/>
          <w:szCs w:val="24"/>
          <w:lang w:eastAsia="ru-RU"/>
        </w:rPr>
        <w:t xml:space="preserve"> дітей дошкільного віку </w:t>
      </w:r>
      <w:r w:rsidR="00764964" w:rsidRPr="008605CC">
        <w:rPr>
          <w:rFonts w:ascii="Times New Roman" w:eastAsia="Times New Roman" w:hAnsi="Times New Roman" w:cs="Times New Roman"/>
          <w:color w:val="000000" w:themeColor="text1"/>
          <w:sz w:val="24"/>
          <w:szCs w:val="24"/>
          <w:lang w:eastAsia="ru-RU"/>
        </w:rPr>
        <w:t>має</w:t>
      </w:r>
      <w:r w:rsidRPr="008605CC">
        <w:rPr>
          <w:rFonts w:ascii="Times New Roman" w:eastAsia="Times New Roman" w:hAnsi="Times New Roman" w:cs="Times New Roman"/>
          <w:color w:val="000000" w:themeColor="text1"/>
          <w:sz w:val="24"/>
          <w:szCs w:val="24"/>
          <w:lang w:eastAsia="ru-RU"/>
        </w:rPr>
        <w:t xml:space="preserve"> спрямовуватись і на детальне вивчення розвитку мимовільних пізнавальних процесів, і на своєчасне виявлення, точний опис довільних когнітивних дій і реакцій.</w:t>
      </w:r>
    </w:p>
    <w:p w14:paraId="2FF69D0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старшому дошкільному віці діти починають грати в ігри з правилами, у них з'являється здатність до рефлексії. Вони вже керуються у своїй поведінці правилами міжособистісної взаємодії (особливо в іграх). Займаючись певним видом діяльності (навчанням і грою), починають аналізувати власну поведінку, оцінювати себе і </w:t>
      </w:r>
      <w:r w:rsidR="00764964" w:rsidRPr="008605CC">
        <w:rPr>
          <w:rFonts w:ascii="Times New Roman" w:eastAsia="Times New Roman" w:hAnsi="Times New Roman" w:cs="Times New Roman"/>
          <w:color w:val="000000" w:themeColor="text1"/>
          <w:sz w:val="24"/>
          <w:szCs w:val="24"/>
          <w:lang w:eastAsia="ru-RU"/>
        </w:rPr>
        <w:t xml:space="preserve">довколишніх </w:t>
      </w:r>
      <w:r w:rsidRPr="008605CC">
        <w:rPr>
          <w:rFonts w:ascii="Times New Roman" w:eastAsia="Times New Roman" w:hAnsi="Times New Roman" w:cs="Times New Roman"/>
          <w:color w:val="000000" w:themeColor="text1"/>
          <w:sz w:val="24"/>
          <w:szCs w:val="24"/>
          <w:lang w:eastAsia="ru-RU"/>
        </w:rPr>
        <w:t>лю</w:t>
      </w:r>
      <w:r w:rsidR="00764964" w:rsidRPr="008605CC">
        <w:rPr>
          <w:rFonts w:ascii="Times New Roman" w:eastAsia="Times New Roman" w:hAnsi="Times New Roman" w:cs="Times New Roman"/>
          <w:color w:val="000000" w:themeColor="text1"/>
          <w:sz w:val="24"/>
          <w:szCs w:val="24"/>
          <w:lang w:eastAsia="ru-RU"/>
        </w:rPr>
        <w:t>дей</w:t>
      </w:r>
      <w:r w:rsidRPr="008605CC">
        <w:rPr>
          <w:rFonts w:ascii="Times New Roman" w:eastAsia="Times New Roman" w:hAnsi="Times New Roman" w:cs="Times New Roman"/>
          <w:color w:val="000000" w:themeColor="text1"/>
          <w:sz w:val="24"/>
          <w:szCs w:val="24"/>
          <w:lang w:eastAsia="ru-RU"/>
        </w:rPr>
        <w:t xml:space="preserve">. Це дає змогу використовувати </w:t>
      </w:r>
      <w:proofErr w:type="spellStart"/>
      <w:r w:rsidRPr="008605CC">
        <w:rPr>
          <w:rFonts w:ascii="Times New Roman" w:eastAsia="Times New Roman" w:hAnsi="Times New Roman" w:cs="Times New Roman"/>
          <w:color w:val="000000" w:themeColor="text1"/>
          <w:sz w:val="24"/>
          <w:szCs w:val="24"/>
          <w:lang w:eastAsia="ru-RU"/>
        </w:rPr>
        <w:t>психодіагности</w:t>
      </w:r>
      <w:r w:rsidRPr="008605CC">
        <w:rPr>
          <w:rFonts w:ascii="Times New Roman" w:eastAsia="Times New Roman" w:hAnsi="Times New Roman" w:cs="Times New Roman"/>
          <w:color w:val="000000" w:themeColor="text1"/>
          <w:sz w:val="24"/>
          <w:szCs w:val="24"/>
          <w:lang w:eastAsia="ru-RU"/>
        </w:rPr>
        <w:lastRenderedPageBreak/>
        <w:t>чні</w:t>
      </w:r>
      <w:proofErr w:type="spellEnd"/>
      <w:r w:rsidRPr="008605CC">
        <w:rPr>
          <w:rFonts w:ascii="Times New Roman" w:eastAsia="Times New Roman" w:hAnsi="Times New Roman" w:cs="Times New Roman"/>
          <w:color w:val="000000" w:themeColor="text1"/>
          <w:sz w:val="24"/>
          <w:szCs w:val="24"/>
          <w:lang w:eastAsia="ru-RU"/>
        </w:rPr>
        <w:t xml:space="preserve"> методики, придатні для вивчення психології школярів і дорослих людей.</w:t>
      </w:r>
    </w:p>
    <w:p w14:paraId="22F36FA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Отже, дошкільний вік є одним із початкових етапів у цілісному ланцюжку онтогенезу людини. Для його діагностування можна застосовувати (з певними обмеженнями) об'єктивні, суб'єктивні,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ктивні</w:t>
      </w:r>
      <w:proofErr w:type="spellEnd"/>
      <w:r w:rsidRPr="008605CC">
        <w:rPr>
          <w:rFonts w:ascii="Times New Roman" w:eastAsia="Times New Roman" w:hAnsi="Times New Roman" w:cs="Times New Roman"/>
          <w:color w:val="000000" w:themeColor="text1"/>
          <w:sz w:val="24"/>
          <w:szCs w:val="24"/>
          <w:lang w:eastAsia="ru-RU"/>
        </w:rPr>
        <w:t xml:space="preserve"> діагностичні засоби. Найважливішими для розвитку дітей дошкільного віку є моторна і пізнавальна сфери, мов</w:t>
      </w:r>
      <w:r w:rsidR="00E27A3E" w:rsidRPr="008605CC">
        <w:rPr>
          <w:rFonts w:ascii="Times New Roman" w:eastAsia="Times New Roman" w:hAnsi="Times New Roman" w:cs="Times New Roman"/>
          <w:color w:val="000000" w:themeColor="text1"/>
          <w:sz w:val="24"/>
          <w:szCs w:val="24"/>
          <w:lang w:eastAsia="ru-RU"/>
        </w:rPr>
        <w:t>лення</w:t>
      </w:r>
      <w:r w:rsidRPr="008605CC">
        <w:rPr>
          <w:rFonts w:ascii="Times New Roman" w:eastAsia="Times New Roman" w:hAnsi="Times New Roman" w:cs="Times New Roman"/>
          <w:color w:val="000000" w:themeColor="text1"/>
          <w:sz w:val="24"/>
          <w:szCs w:val="24"/>
          <w:lang w:eastAsia="ru-RU"/>
        </w:rPr>
        <w:t xml:space="preserve"> і соціальна поведінка. </w:t>
      </w:r>
      <w:r w:rsidR="00562D5C" w:rsidRPr="008605CC">
        <w:rPr>
          <w:rFonts w:ascii="Times New Roman" w:eastAsia="Times New Roman" w:hAnsi="Times New Roman" w:cs="Times New Roman"/>
          <w:color w:val="000000" w:themeColor="text1"/>
          <w:sz w:val="24"/>
          <w:szCs w:val="24"/>
          <w:lang w:eastAsia="ru-RU"/>
        </w:rPr>
        <w:t>У процесі їхнього дослідження</w:t>
      </w:r>
      <w:r w:rsidRPr="008605CC">
        <w:rPr>
          <w:rFonts w:ascii="Times New Roman" w:eastAsia="Times New Roman" w:hAnsi="Times New Roman" w:cs="Times New Roman"/>
          <w:color w:val="000000" w:themeColor="text1"/>
          <w:sz w:val="24"/>
          <w:szCs w:val="24"/>
          <w:lang w:eastAsia="ru-RU"/>
        </w:rPr>
        <w:t xml:space="preserve"> слід дотримуватися принципу природності поведінки дитини, що передбачає мінімальне втручання експериментатора у звичні, повсякденні форми поведінки дітей.</w:t>
      </w:r>
    </w:p>
    <w:p w14:paraId="700F76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1C4FFFA3"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40ED3BA" w14:textId="77777777" w:rsidR="002F0F23"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4. Схема проведення діагностичного</w:t>
      </w:r>
    </w:p>
    <w:p w14:paraId="07DD534D" w14:textId="77777777" w:rsidR="004A07DC"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обстеження</w:t>
      </w:r>
    </w:p>
    <w:p w14:paraId="50D16473" w14:textId="77777777" w:rsidR="002F0F23" w:rsidRPr="008605CC" w:rsidRDefault="002F0F23"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0C07617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i/>
          <w:color w:val="000000" w:themeColor="text1"/>
          <w:sz w:val="24"/>
          <w:szCs w:val="24"/>
          <w:lang w:eastAsia="ru-RU"/>
        </w:rPr>
      </w:pPr>
      <w:r w:rsidRPr="008605CC">
        <w:rPr>
          <w:rFonts w:ascii="Times New Roman" w:eastAsia="Times New Roman" w:hAnsi="Times New Roman" w:cs="Times New Roman"/>
          <w:b/>
          <w:bCs/>
          <w:i/>
          <w:color w:val="000000" w:themeColor="text1"/>
          <w:sz w:val="24"/>
          <w:szCs w:val="24"/>
          <w:lang w:eastAsia="ru-RU"/>
        </w:rPr>
        <w:t>Діагностичне обстеження дітей 3-5 років</w:t>
      </w:r>
    </w:p>
    <w:p w14:paraId="1232522B" w14:textId="77777777" w:rsidR="00562D5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w:t>
      </w:r>
      <w:r w:rsidRPr="008605CC">
        <w:rPr>
          <w:rFonts w:ascii="Times New Roman" w:eastAsia="Times New Roman" w:hAnsi="Times New Roman" w:cs="Times New Roman"/>
          <w:color w:val="000000" w:themeColor="text1"/>
          <w:spacing w:val="-2"/>
          <w:sz w:val="24"/>
          <w:szCs w:val="24"/>
          <w:lang w:eastAsia="ru-RU"/>
        </w:rPr>
        <w:t>вітчизняній психології при аналізі розвитку на кожному віковому етапі враховуються</w:t>
      </w:r>
      <w:r w:rsidR="0080271A"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соціальна ситуація розвитку, провідна діяльність і ті новоутворення, які характеризують психіку </w:t>
      </w:r>
      <w:r w:rsidR="00562D5C" w:rsidRPr="008605CC">
        <w:rPr>
          <w:rFonts w:ascii="Times New Roman" w:eastAsia="Times New Roman" w:hAnsi="Times New Roman" w:cs="Times New Roman"/>
          <w:color w:val="000000" w:themeColor="text1"/>
          <w:spacing w:val="-2"/>
          <w:sz w:val="24"/>
          <w:szCs w:val="24"/>
          <w:lang w:eastAsia="ru-RU"/>
        </w:rPr>
        <w:t xml:space="preserve">дитини </w:t>
      </w:r>
      <w:r w:rsidRPr="008605CC">
        <w:rPr>
          <w:rFonts w:ascii="Times New Roman" w:eastAsia="Times New Roman" w:hAnsi="Times New Roman" w:cs="Times New Roman"/>
          <w:color w:val="000000" w:themeColor="text1"/>
          <w:spacing w:val="-2"/>
          <w:sz w:val="24"/>
          <w:szCs w:val="24"/>
          <w:lang w:eastAsia="ru-RU"/>
        </w:rPr>
        <w:t>до кінця того чи іншого періоду. Аналіз провідної діяльності є окрем</w:t>
      </w:r>
      <w:r w:rsidR="00562D5C" w:rsidRPr="008605CC">
        <w:rPr>
          <w:rFonts w:ascii="Times New Roman" w:eastAsia="Times New Roman" w:hAnsi="Times New Roman" w:cs="Times New Roman"/>
          <w:color w:val="000000" w:themeColor="text1"/>
          <w:spacing w:val="-2"/>
          <w:sz w:val="24"/>
          <w:szCs w:val="24"/>
          <w:lang w:eastAsia="ru-RU"/>
        </w:rPr>
        <w:t>им</w:t>
      </w:r>
      <w:r w:rsidRPr="008605CC">
        <w:rPr>
          <w:rFonts w:ascii="Times New Roman" w:eastAsia="Times New Roman" w:hAnsi="Times New Roman" w:cs="Times New Roman"/>
          <w:color w:val="000000" w:themeColor="text1"/>
          <w:spacing w:val="-2"/>
          <w:sz w:val="24"/>
          <w:szCs w:val="24"/>
          <w:lang w:eastAsia="ru-RU"/>
        </w:rPr>
        <w:t xml:space="preserve"> дослідження</w:t>
      </w:r>
      <w:r w:rsidR="00562D5C" w:rsidRPr="008605CC">
        <w:rPr>
          <w:rFonts w:ascii="Times New Roman" w:eastAsia="Times New Roman" w:hAnsi="Times New Roman" w:cs="Times New Roman"/>
          <w:color w:val="000000" w:themeColor="text1"/>
          <w:spacing w:val="-2"/>
          <w:sz w:val="24"/>
          <w:szCs w:val="24"/>
          <w:lang w:eastAsia="ru-RU"/>
        </w:rPr>
        <w:t>м</w:t>
      </w:r>
      <w:r w:rsidRPr="008605CC">
        <w:rPr>
          <w:rFonts w:ascii="Times New Roman" w:eastAsia="Times New Roman" w:hAnsi="Times New Roman" w:cs="Times New Roman"/>
          <w:color w:val="000000" w:themeColor="text1"/>
          <w:spacing w:val="-2"/>
          <w:sz w:val="24"/>
          <w:szCs w:val="24"/>
          <w:lang w:eastAsia="ru-RU"/>
        </w:rPr>
        <w:t>, що включає детальне вивчення всіх її компонентів (рівня розвитку ігрових дій, специфіки ролей, які займає дитина, стійкості ігрових об'єднань, в яких в</w:t>
      </w:r>
      <w:r w:rsidR="00562D5C"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н</w:t>
      </w:r>
      <w:r w:rsidR="00562D5C"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в</w:t>
      </w:r>
      <w:r w:rsidR="00562D5C" w:rsidRPr="008605CC">
        <w:rPr>
          <w:rFonts w:ascii="Times New Roman" w:eastAsia="Times New Roman" w:hAnsi="Times New Roman" w:cs="Times New Roman"/>
          <w:color w:val="000000" w:themeColor="text1"/>
          <w:spacing w:val="-2"/>
          <w:sz w:val="24"/>
          <w:szCs w:val="24"/>
          <w:lang w:eastAsia="ru-RU"/>
        </w:rPr>
        <w:t xml:space="preserve">оліє </w:t>
      </w:r>
      <w:r w:rsidRPr="008605CC">
        <w:rPr>
          <w:rFonts w:ascii="Times New Roman" w:eastAsia="Times New Roman" w:hAnsi="Times New Roman" w:cs="Times New Roman"/>
          <w:color w:val="000000" w:themeColor="text1"/>
          <w:spacing w:val="-2"/>
          <w:sz w:val="24"/>
          <w:szCs w:val="24"/>
          <w:lang w:eastAsia="ru-RU"/>
        </w:rPr>
        <w:t>перебувати</w:t>
      </w:r>
      <w:r w:rsidR="00562D5C" w:rsidRPr="008605CC">
        <w:rPr>
          <w:rFonts w:ascii="Times New Roman" w:eastAsia="Times New Roman" w:hAnsi="Times New Roman" w:cs="Times New Roman"/>
          <w:color w:val="000000" w:themeColor="text1"/>
          <w:spacing w:val="-2"/>
          <w:sz w:val="24"/>
          <w:szCs w:val="24"/>
          <w:lang w:eastAsia="ru-RU"/>
        </w:rPr>
        <w:t xml:space="preserve"> тощо</w:t>
      </w:r>
      <w:r w:rsidRPr="008605CC">
        <w:rPr>
          <w:rFonts w:ascii="Times New Roman" w:eastAsia="Times New Roman" w:hAnsi="Times New Roman" w:cs="Times New Roman"/>
          <w:color w:val="000000" w:themeColor="text1"/>
          <w:spacing w:val="-2"/>
          <w:sz w:val="24"/>
          <w:szCs w:val="24"/>
          <w:lang w:eastAsia="ru-RU"/>
        </w:rPr>
        <w:t xml:space="preserve">). </w:t>
      </w:r>
    </w:p>
    <w:p w14:paraId="2F8709D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Зупинимося на вивченні внутрішніх умов, які дозволяють виконувати цю діяльність, а саме на дослідженні рівня розвитку пізнавальної, мотиваційно-</w:t>
      </w:r>
      <w:proofErr w:type="spellStart"/>
      <w:r w:rsidRPr="008605CC">
        <w:rPr>
          <w:rFonts w:ascii="Times New Roman" w:eastAsia="Times New Roman" w:hAnsi="Times New Roman" w:cs="Times New Roman"/>
          <w:color w:val="000000" w:themeColor="text1"/>
          <w:sz w:val="24"/>
          <w:szCs w:val="24"/>
          <w:lang w:eastAsia="ru-RU"/>
        </w:rPr>
        <w:t>потреб</w:t>
      </w:r>
      <w:r w:rsidR="00641960" w:rsidRPr="008605CC">
        <w:rPr>
          <w:rFonts w:ascii="Times New Roman" w:eastAsia="Times New Roman" w:hAnsi="Times New Roman" w:cs="Times New Roman"/>
          <w:color w:val="000000" w:themeColor="text1"/>
          <w:sz w:val="24"/>
          <w:szCs w:val="24"/>
          <w:lang w:eastAsia="ru-RU"/>
        </w:rPr>
        <w:t>нісної</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емоційно</w:t>
      </w:r>
      <w:proofErr w:type="spellEnd"/>
      <w:r w:rsidRPr="008605CC">
        <w:rPr>
          <w:rFonts w:ascii="Times New Roman" w:eastAsia="Times New Roman" w:hAnsi="Times New Roman" w:cs="Times New Roman"/>
          <w:color w:val="000000" w:themeColor="text1"/>
          <w:sz w:val="24"/>
          <w:szCs w:val="24"/>
          <w:lang w:eastAsia="ru-RU"/>
        </w:rPr>
        <w:t xml:space="preserve">-особистісної та соціальної сфер. Нормативні показники </w:t>
      </w:r>
      <w:r w:rsidR="00562D5C"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 кожн</w:t>
      </w:r>
      <w:r w:rsidR="00562D5C" w:rsidRPr="008605CC">
        <w:rPr>
          <w:rFonts w:ascii="Times New Roman" w:eastAsia="Times New Roman" w:hAnsi="Times New Roman" w:cs="Times New Roman"/>
          <w:color w:val="000000" w:themeColor="text1"/>
          <w:sz w:val="24"/>
          <w:szCs w:val="24"/>
          <w:lang w:eastAsia="ru-RU"/>
        </w:rPr>
        <w:t>ою</w:t>
      </w:r>
      <w:r w:rsidRPr="008605CC">
        <w:rPr>
          <w:rFonts w:ascii="Times New Roman" w:eastAsia="Times New Roman" w:hAnsi="Times New Roman" w:cs="Times New Roman"/>
          <w:color w:val="000000" w:themeColor="text1"/>
          <w:sz w:val="24"/>
          <w:szCs w:val="24"/>
          <w:lang w:eastAsia="ru-RU"/>
        </w:rPr>
        <w:t xml:space="preserve"> із методик фактично відображають наявність або відсутність тих чи інших ново</w:t>
      </w:r>
      <w:r w:rsidR="00562D5C" w:rsidRPr="008605CC">
        <w:rPr>
          <w:rFonts w:ascii="Times New Roman" w:eastAsia="Times New Roman" w:hAnsi="Times New Roman" w:cs="Times New Roman"/>
          <w:color w:val="000000" w:themeColor="text1"/>
          <w:sz w:val="24"/>
          <w:szCs w:val="24"/>
          <w:lang w:eastAsia="ru-RU"/>
        </w:rPr>
        <w:t xml:space="preserve">утворень щодо кожної </w:t>
      </w:r>
      <w:r w:rsidRPr="008605CC">
        <w:rPr>
          <w:rFonts w:ascii="Times New Roman" w:eastAsia="Times New Roman" w:hAnsi="Times New Roman" w:cs="Times New Roman"/>
          <w:color w:val="000000" w:themeColor="text1"/>
          <w:sz w:val="24"/>
          <w:szCs w:val="24"/>
          <w:lang w:eastAsia="ru-RU"/>
        </w:rPr>
        <w:t>з</w:t>
      </w:r>
      <w:r w:rsidR="00562D5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сфер.</w:t>
      </w:r>
    </w:p>
    <w:p w14:paraId="6E24677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b/>
          <w:bCs/>
          <w:color w:val="000000" w:themeColor="text1"/>
          <w:sz w:val="24"/>
          <w:szCs w:val="24"/>
          <w:lang w:eastAsia="ru-RU"/>
        </w:rPr>
        <w:t>П</w:t>
      </w:r>
      <w:r w:rsidRPr="008605CC">
        <w:rPr>
          <w:rFonts w:ascii="Times New Roman" w:eastAsia="Times New Roman" w:hAnsi="Times New Roman" w:cs="Times New Roman"/>
          <w:b/>
          <w:bCs/>
          <w:color w:val="000000" w:themeColor="text1"/>
          <w:spacing w:val="2"/>
          <w:sz w:val="24"/>
          <w:szCs w:val="24"/>
          <w:lang w:eastAsia="ru-RU"/>
        </w:rPr>
        <w:t>ізнавальна сфера</w:t>
      </w:r>
      <w:r w:rsidRPr="008605CC">
        <w:rPr>
          <w:rFonts w:ascii="Times New Roman" w:eastAsia="Times New Roman" w:hAnsi="Times New Roman" w:cs="Times New Roman"/>
          <w:color w:val="000000" w:themeColor="text1"/>
          <w:spacing w:val="2"/>
          <w:sz w:val="24"/>
          <w:szCs w:val="24"/>
          <w:lang w:eastAsia="ru-RU"/>
        </w:rPr>
        <w:t xml:space="preserve"> відповідає за реалізацію пози</w:t>
      </w:r>
      <w:r w:rsidRPr="008605CC">
        <w:rPr>
          <w:rFonts w:ascii="Times New Roman" w:eastAsia="Times New Roman" w:hAnsi="Times New Roman" w:cs="Times New Roman"/>
          <w:color w:val="000000" w:themeColor="text1"/>
          <w:spacing w:val="2"/>
          <w:sz w:val="24"/>
          <w:szCs w:val="24"/>
          <w:lang w:eastAsia="ru-RU"/>
        </w:rPr>
        <w:lastRenderedPageBreak/>
        <w:t xml:space="preserve">ції, особливо характерної для дошкільного віку, яку можна позначити за допомогою питання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Що це таке?</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яке часто задають діти. Щоб відповісти на нього, дитина використовує такі процеси, як мислення, сприйняття, пам'ять, уваг</w:t>
      </w:r>
      <w:r w:rsidR="00562D5C" w:rsidRPr="008605CC">
        <w:rPr>
          <w:rFonts w:ascii="Times New Roman" w:eastAsia="Times New Roman" w:hAnsi="Times New Roman" w:cs="Times New Roman"/>
          <w:color w:val="000000" w:themeColor="text1"/>
          <w:spacing w:val="2"/>
          <w:sz w:val="24"/>
          <w:szCs w:val="24"/>
          <w:lang w:eastAsia="ru-RU"/>
        </w:rPr>
        <w:t>у</w:t>
      </w:r>
      <w:r w:rsidRPr="008605CC">
        <w:rPr>
          <w:rFonts w:ascii="Times New Roman" w:eastAsia="Times New Roman" w:hAnsi="Times New Roman" w:cs="Times New Roman"/>
          <w:color w:val="000000" w:themeColor="text1"/>
          <w:spacing w:val="2"/>
          <w:sz w:val="24"/>
          <w:szCs w:val="24"/>
          <w:lang w:eastAsia="ru-RU"/>
        </w:rPr>
        <w:t>, уяв</w:t>
      </w:r>
      <w:r w:rsidR="00562D5C" w:rsidRPr="008605CC">
        <w:rPr>
          <w:rFonts w:ascii="Times New Roman" w:eastAsia="Times New Roman" w:hAnsi="Times New Roman" w:cs="Times New Roman"/>
          <w:color w:val="000000" w:themeColor="text1"/>
          <w:spacing w:val="2"/>
          <w:sz w:val="24"/>
          <w:szCs w:val="24"/>
          <w:lang w:eastAsia="ru-RU"/>
        </w:rPr>
        <w:t>у</w:t>
      </w:r>
      <w:r w:rsidRPr="008605CC">
        <w:rPr>
          <w:rFonts w:ascii="Times New Roman" w:eastAsia="Times New Roman" w:hAnsi="Times New Roman" w:cs="Times New Roman"/>
          <w:color w:val="000000" w:themeColor="text1"/>
          <w:spacing w:val="2"/>
          <w:sz w:val="24"/>
          <w:szCs w:val="24"/>
          <w:lang w:eastAsia="ru-RU"/>
        </w:rPr>
        <w:t>.</w:t>
      </w:r>
    </w:p>
    <w:p w14:paraId="05A2477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i/>
          <w:iCs/>
          <w:color w:val="000000" w:themeColor="text1"/>
          <w:spacing w:val="2"/>
          <w:sz w:val="24"/>
          <w:szCs w:val="24"/>
          <w:lang w:eastAsia="ru-RU"/>
        </w:rPr>
        <w:t>Мислення</w:t>
      </w:r>
      <w:r w:rsidRPr="008605CC">
        <w:rPr>
          <w:rFonts w:ascii="Times New Roman" w:eastAsia="Times New Roman" w:hAnsi="Times New Roman" w:cs="Times New Roman"/>
          <w:color w:val="000000" w:themeColor="text1"/>
          <w:spacing w:val="2"/>
          <w:sz w:val="24"/>
          <w:szCs w:val="24"/>
          <w:lang w:eastAsia="ru-RU"/>
        </w:rPr>
        <w:t xml:space="preserve"> </w:t>
      </w:r>
      <w:r w:rsidR="00641960"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це процес вирішення того чи іншого завдання, який пов'язаний із пізнанням прихованих властивостей та відносин. </w:t>
      </w:r>
      <w:r w:rsidR="00562D5C" w:rsidRPr="008605CC">
        <w:rPr>
          <w:rFonts w:ascii="Times New Roman" w:eastAsia="Times New Roman" w:hAnsi="Times New Roman" w:cs="Times New Roman"/>
          <w:color w:val="000000" w:themeColor="text1"/>
          <w:sz w:val="24"/>
          <w:szCs w:val="24"/>
          <w:lang w:eastAsia="ru-RU"/>
        </w:rPr>
        <w:t xml:space="preserve">У дітей </w:t>
      </w:r>
      <w:r w:rsidRPr="008605CC">
        <w:rPr>
          <w:rFonts w:ascii="Times New Roman" w:eastAsia="Times New Roman" w:hAnsi="Times New Roman" w:cs="Times New Roman"/>
          <w:color w:val="000000" w:themeColor="text1"/>
          <w:sz w:val="24"/>
          <w:szCs w:val="24"/>
          <w:lang w:eastAsia="ru-RU"/>
        </w:rPr>
        <w:t>віком 3–5 років домінує наочно-образне мислення</w:t>
      </w:r>
      <w:r w:rsidR="00562D5C"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562D5C" w:rsidRPr="008605CC">
        <w:rPr>
          <w:rFonts w:ascii="Times New Roman" w:eastAsia="Times New Roman" w:hAnsi="Times New Roman" w:cs="Times New Roman"/>
          <w:color w:val="000000" w:themeColor="text1"/>
          <w:sz w:val="24"/>
          <w:szCs w:val="24"/>
          <w:lang w:eastAsia="ru-RU"/>
        </w:rPr>
        <w:t xml:space="preserve">для </w:t>
      </w:r>
      <w:r w:rsidRPr="008605CC">
        <w:rPr>
          <w:rFonts w:ascii="Times New Roman" w:eastAsia="Times New Roman" w:hAnsi="Times New Roman" w:cs="Times New Roman"/>
          <w:color w:val="000000" w:themeColor="text1"/>
          <w:sz w:val="24"/>
          <w:szCs w:val="24"/>
          <w:lang w:eastAsia="ru-RU"/>
        </w:rPr>
        <w:t xml:space="preserve">діагностики його розвитку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w:t>
      </w:r>
      <w:r w:rsidR="00641960" w:rsidRPr="008605CC">
        <w:rPr>
          <w:rFonts w:ascii="Times New Roman" w:eastAsia="Times New Roman" w:hAnsi="Times New Roman" w:cs="Times New Roman"/>
          <w:color w:val="000000" w:themeColor="text1"/>
          <w:sz w:val="24"/>
          <w:szCs w:val="24"/>
          <w:lang w:eastAsia="ru-RU"/>
        </w:rPr>
        <w:t>амалюй людину</w:t>
      </w:r>
      <w:r w:rsidR="002D30E3" w:rsidRPr="008605CC">
        <w:rPr>
          <w:rFonts w:ascii="Times New Roman" w:eastAsia="Times New Roman" w:hAnsi="Times New Roman" w:cs="Times New Roman"/>
          <w:color w:val="000000" w:themeColor="text1"/>
          <w:sz w:val="24"/>
          <w:szCs w:val="24"/>
          <w:lang w:eastAsia="ru-RU"/>
        </w:rPr>
        <w:t>»</w:t>
      </w:r>
      <w:r w:rsidR="00641960" w:rsidRPr="008605CC">
        <w:rPr>
          <w:rFonts w:ascii="Times New Roman" w:eastAsia="Times New Roman" w:hAnsi="Times New Roman" w:cs="Times New Roman"/>
          <w:color w:val="000000" w:themeColor="text1"/>
          <w:sz w:val="24"/>
          <w:szCs w:val="24"/>
          <w:lang w:eastAsia="ru-RU"/>
        </w:rPr>
        <w:t xml:space="preserve"> (Ф. </w:t>
      </w:r>
      <w:proofErr w:type="spellStart"/>
      <w:r w:rsidR="00641960" w:rsidRPr="008605CC">
        <w:rPr>
          <w:rFonts w:ascii="Times New Roman" w:eastAsia="Times New Roman" w:hAnsi="Times New Roman" w:cs="Times New Roman"/>
          <w:color w:val="000000" w:themeColor="text1"/>
          <w:sz w:val="24"/>
          <w:szCs w:val="24"/>
          <w:lang w:eastAsia="ru-RU"/>
        </w:rPr>
        <w:t>Гудінаф</w:t>
      </w:r>
      <w:proofErr w:type="spellEnd"/>
      <w:r w:rsidR="00641960" w:rsidRPr="008605CC">
        <w:rPr>
          <w:rFonts w:ascii="Times New Roman" w:eastAsia="Times New Roman" w:hAnsi="Times New Roman" w:cs="Times New Roman"/>
          <w:color w:val="000000" w:themeColor="text1"/>
          <w:sz w:val="24"/>
          <w:szCs w:val="24"/>
          <w:lang w:eastAsia="ru-RU"/>
        </w:rPr>
        <w:t xml:space="preserve"> – Д. </w:t>
      </w:r>
      <w:proofErr w:type="spellStart"/>
      <w:r w:rsidRPr="008605CC">
        <w:rPr>
          <w:rFonts w:ascii="Times New Roman" w:eastAsia="Times New Roman" w:hAnsi="Times New Roman" w:cs="Times New Roman"/>
          <w:color w:val="000000" w:themeColor="text1"/>
          <w:sz w:val="24"/>
          <w:szCs w:val="24"/>
          <w:lang w:eastAsia="ru-RU"/>
        </w:rPr>
        <w:t>Харріс</w:t>
      </w:r>
      <w:proofErr w:type="spellEnd"/>
      <w:r w:rsidRPr="008605CC">
        <w:rPr>
          <w:rFonts w:ascii="Times New Roman" w:eastAsia="Times New Roman" w:hAnsi="Times New Roman" w:cs="Times New Roman"/>
          <w:color w:val="000000" w:themeColor="text1"/>
          <w:sz w:val="24"/>
          <w:szCs w:val="24"/>
          <w:lang w:eastAsia="ru-RU"/>
        </w:rPr>
        <w:t>).</w:t>
      </w:r>
    </w:p>
    <w:p w14:paraId="3D9CE7E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i/>
          <w:iCs/>
          <w:color w:val="000000" w:themeColor="text1"/>
          <w:sz w:val="24"/>
          <w:szCs w:val="24"/>
          <w:lang w:eastAsia="ru-RU"/>
        </w:rPr>
        <w:t>Сприйняття</w:t>
      </w:r>
      <w:r w:rsidRPr="008605CC">
        <w:rPr>
          <w:rFonts w:ascii="Times New Roman" w:eastAsia="Times New Roman" w:hAnsi="Times New Roman" w:cs="Times New Roman"/>
          <w:color w:val="000000" w:themeColor="text1"/>
          <w:sz w:val="24"/>
          <w:szCs w:val="24"/>
          <w:lang w:eastAsia="ru-RU"/>
        </w:rPr>
        <w:t xml:space="preserve"> – це процес побудови образу об'єкта </w:t>
      </w:r>
      <w:r w:rsidR="00562D5C" w:rsidRPr="008605CC">
        <w:rPr>
          <w:rFonts w:ascii="Times New Roman" w:eastAsia="Times New Roman" w:hAnsi="Times New Roman" w:cs="Times New Roman"/>
          <w:color w:val="000000" w:themeColor="text1"/>
          <w:sz w:val="24"/>
          <w:szCs w:val="24"/>
          <w:lang w:eastAsia="ru-RU"/>
        </w:rPr>
        <w:t>при</w:t>
      </w:r>
      <w:r w:rsidRPr="008605CC">
        <w:rPr>
          <w:rFonts w:ascii="Times New Roman" w:eastAsia="Times New Roman" w:hAnsi="Times New Roman" w:cs="Times New Roman"/>
          <w:color w:val="000000" w:themeColor="text1"/>
          <w:sz w:val="24"/>
          <w:szCs w:val="24"/>
          <w:lang w:eastAsia="ru-RU"/>
        </w:rPr>
        <w:t xml:space="preserve"> безпосередньо</w:t>
      </w:r>
      <w:r w:rsidR="00562D5C" w:rsidRPr="008605CC">
        <w:rPr>
          <w:rFonts w:ascii="Times New Roman" w:eastAsia="Times New Roman" w:hAnsi="Times New Roman" w:cs="Times New Roman"/>
          <w:color w:val="000000" w:themeColor="text1"/>
          <w:sz w:val="24"/>
          <w:szCs w:val="24"/>
          <w:lang w:eastAsia="ru-RU"/>
        </w:rPr>
        <w:t>му</w:t>
      </w:r>
      <w:r w:rsidRPr="008605CC">
        <w:rPr>
          <w:rFonts w:ascii="Times New Roman" w:eastAsia="Times New Roman" w:hAnsi="Times New Roman" w:cs="Times New Roman"/>
          <w:color w:val="000000" w:themeColor="text1"/>
          <w:sz w:val="24"/>
          <w:szCs w:val="24"/>
          <w:lang w:eastAsia="ru-RU"/>
        </w:rPr>
        <w:t xml:space="preserve"> контакт</w:t>
      </w:r>
      <w:r w:rsidR="00562D5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з об'єктом. Для діагностики успішності розвитку цього процесу у дітей четвертого року життя рекомендується використовувати такі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Коробка форм</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Мисочки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Пірамідка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Розрізні картинки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Конструювання за зразком</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Методики спрямовані на вивчення у дітей уявлень про зовнішні властивості предметів (форму, колір, величину, положення в просторі), а також доступних дошкільникам дій сприйняття.</w:t>
      </w:r>
    </w:p>
    <w:p w14:paraId="4779D89E" w14:textId="3677D7A6"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i/>
          <w:iCs/>
          <w:color w:val="000000" w:themeColor="text1"/>
          <w:sz w:val="24"/>
          <w:szCs w:val="24"/>
          <w:lang w:eastAsia="ru-RU"/>
        </w:rPr>
        <w:t>Пам'ять</w:t>
      </w:r>
      <w:r w:rsidRPr="008605CC">
        <w:rPr>
          <w:rFonts w:ascii="Times New Roman" w:eastAsia="Times New Roman" w:hAnsi="Times New Roman" w:cs="Times New Roman"/>
          <w:color w:val="000000" w:themeColor="text1"/>
          <w:sz w:val="24"/>
          <w:szCs w:val="24"/>
          <w:lang w:eastAsia="ru-RU"/>
        </w:rPr>
        <w:t xml:space="preserve"> – це процес збереження та відтворення отриманих раніше вражень (або інформації). У дошкільному віці вона має переважно безпосередній характер, тому для дітей 3–5 років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Десять слів</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Лурія).</w:t>
      </w:r>
    </w:p>
    <w:p w14:paraId="287812B8" w14:textId="33C34590"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i/>
          <w:iCs/>
          <w:color w:val="000000" w:themeColor="text1"/>
          <w:sz w:val="24"/>
          <w:szCs w:val="24"/>
          <w:lang w:eastAsia="ru-RU"/>
        </w:rPr>
        <w:t xml:space="preserve">Уява </w:t>
      </w:r>
      <w:r w:rsidR="00641960"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це</w:t>
      </w:r>
      <w:r w:rsidR="006419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процес побудови нового образу та віднесення його до іншої реальності. Для його аналізу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Домальовування фігур</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 Дяченко), яка дозволяє розглянути такі показники розвитку уяви</w:t>
      </w:r>
      <w:r w:rsidR="00562D5C" w:rsidRPr="008605CC">
        <w:rPr>
          <w:rFonts w:ascii="Times New Roman" w:eastAsia="Times New Roman" w:hAnsi="Times New Roman" w:cs="Times New Roman"/>
          <w:color w:val="000000" w:themeColor="text1"/>
          <w:sz w:val="24"/>
          <w:szCs w:val="24"/>
          <w:lang w:eastAsia="ru-RU"/>
        </w:rPr>
        <w:t>, як</w:t>
      </w:r>
      <w:r w:rsidRPr="008605CC">
        <w:rPr>
          <w:rFonts w:ascii="Times New Roman" w:eastAsia="Times New Roman" w:hAnsi="Times New Roman" w:cs="Times New Roman"/>
          <w:color w:val="000000" w:themeColor="text1"/>
          <w:sz w:val="24"/>
          <w:szCs w:val="24"/>
          <w:lang w:eastAsia="ru-RU"/>
        </w:rPr>
        <w:t>: гнучкість – здатність застосовувати різноманітні стратегії при вирішенні проблем (тобто скільки різних образів може створити дитина); оригінальність</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здатність продукувати незвичайні, нестандартні ідеї (іншими словами, це показник, що відображає здатність дитини використовувати такі </w:t>
      </w:r>
      <w:r w:rsidRPr="008605CC">
        <w:rPr>
          <w:rFonts w:ascii="Times New Roman" w:eastAsia="Times New Roman" w:hAnsi="Times New Roman" w:cs="Times New Roman"/>
          <w:color w:val="000000" w:themeColor="text1"/>
          <w:spacing w:val="-4"/>
          <w:sz w:val="24"/>
          <w:szCs w:val="24"/>
          <w:lang w:eastAsia="ru-RU"/>
        </w:rPr>
        <w:lastRenderedPageBreak/>
        <w:t xml:space="preserve">дії уяви, як опредметнення та включення); розробленість – рівень деталізації образу. Говорячи про розробленість образу, необхідно враховувати не просто кількість деталей, а й їхню віднесеність до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реальності образу</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функціональність. Тому, якщо дитина намалювала велику кількість елементів, але не може пояснити їх значення, не можна говорити про високу розробленість образу. Також </w:t>
      </w:r>
      <w:r w:rsidR="00562D5C" w:rsidRPr="008605CC">
        <w:rPr>
          <w:rFonts w:ascii="Times New Roman" w:eastAsia="Times New Roman" w:hAnsi="Times New Roman" w:cs="Times New Roman"/>
          <w:color w:val="000000" w:themeColor="text1"/>
          <w:spacing w:val="-4"/>
          <w:sz w:val="24"/>
          <w:szCs w:val="24"/>
          <w:lang w:eastAsia="ru-RU"/>
        </w:rPr>
        <w:t xml:space="preserve">для </w:t>
      </w:r>
      <w:r w:rsidRPr="008605CC">
        <w:rPr>
          <w:rFonts w:ascii="Times New Roman" w:eastAsia="Times New Roman" w:hAnsi="Times New Roman" w:cs="Times New Roman"/>
          <w:color w:val="000000" w:themeColor="text1"/>
          <w:spacing w:val="-4"/>
          <w:sz w:val="24"/>
          <w:szCs w:val="24"/>
          <w:lang w:eastAsia="ru-RU"/>
        </w:rPr>
        <w:t xml:space="preserve">вивчення цього показника розвитку уяви використовується методика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Дитячий апперцептивний тест</w:t>
      </w:r>
      <w:r w:rsidR="002D30E3" w:rsidRPr="008605CC">
        <w:rPr>
          <w:rFonts w:ascii="Times New Roman" w:eastAsia="Times New Roman" w:hAnsi="Times New Roman" w:cs="Times New Roman"/>
          <w:color w:val="000000" w:themeColor="text1"/>
          <w:spacing w:val="-4"/>
          <w:sz w:val="24"/>
          <w:szCs w:val="24"/>
          <w:lang w:eastAsia="ru-RU"/>
        </w:rPr>
        <w:t>»</w:t>
      </w:r>
      <w:r w:rsidR="00641960" w:rsidRPr="008605CC">
        <w:rPr>
          <w:rFonts w:ascii="Times New Roman" w:eastAsia="Times New Roman" w:hAnsi="Times New Roman" w:cs="Times New Roman"/>
          <w:color w:val="000000" w:themeColor="text1"/>
          <w:spacing w:val="-4"/>
          <w:sz w:val="24"/>
          <w:szCs w:val="24"/>
          <w:lang w:eastAsia="ru-RU"/>
        </w:rPr>
        <w:t xml:space="preserve"> (Л.</w:t>
      </w:r>
      <w:r w:rsidR="00615F01" w:rsidRPr="008605CC">
        <w:rPr>
          <w:rFonts w:ascii="Times New Roman" w:eastAsia="Times New Roman" w:hAnsi="Times New Roman" w:cs="Times New Roman"/>
          <w:color w:val="000000" w:themeColor="text1"/>
          <w:spacing w:val="-4"/>
          <w:sz w:val="24"/>
          <w:szCs w:val="24"/>
          <w:lang w:eastAsia="ru-RU"/>
        </w:rPr>
        <w:t> </w:t>
      </w:r>
      <w:proofErr w:type="spellStart"/>
      <w:r w:rsidR="00641960" w:rsidRPr="008605CC">
        <w:rPr>
          <w:rFonts w:ascii="Times New Roman" w:eastAsia="Times New Roman" w:hAnsi="Times New Roman" w:cs="Times New Roman"/>
          <w:color w:val="000000" w:themeColor="text1"/>
          <w:spacing w:val="-4"/>
          <w:sz w:val="24"/>
          <w:szCs w:val="24"/>
          <w:lang w:eastAsia="ru-RU"/>
        </w:rPr>
        <w:t>Беллак</w:t>
      </w:r>
      <w:proofErr w:type="spellEnd"/>
      <w:r w:rsidR="00641960" w:rsidRPr="008605CC">
        <w:rPr>
          <w:rFonts w:ascii="Times New Roman" w:eastAsia="Times New Roman" w:hAnsi="Times New Roman" w:cs="Times New Roman"/>
          <w:color w:val="000000" w:themeColor="text1"/>
          <w:spacing w:val="-4"/>
          <w:sz w:val="24"/>
          <w:szCs w:val="24"/>
          <w:lang w:eastAsia="ru-RU"/>
        </w:rPr>
        <w:t xml:space="preserve">, </w:t>
      </w:r>
      <w:r w:rsidR="008D7FAD" w:rsidRPr="008605CC">
        <w:rPr>
          <w:rFonts w:ascii="Times New Roman" w:eastAsia="Times New Roman" w:hAnsi="Times New Roman" w:cs="Times New Roman"/>
          <w:color w:val="000000" w:themeColor="text1"/>
          <w:spacing w:val="-4"/>
          <w:sz w:val="24"/>
          <w:szCs w:val="24"/>
          <w:lang w:eastAsia="ru-RU"/>
        </w:rPr>
        <w:t>С</w:t>
      </w:r>
      <w:r w:rsidR="00641960" w:rsidRPr="008605CC">
        <w:rPr>
          <w:rFonts w:ascii="Times New Roman" w:eastAsia="Times New Roman" w:hAnsi="Times New Roman" w:cs="Times New Roman"/>
          <w:color w:val="000000" w:themeColor="text1"/>
          <w:spacing w:val="-4"/>
          <w:sz w:val="24"/>
          <w:szCs w:val="24"/>
          <w:lang w:eastAsia="ru-RU"/>
        </w:rPr>
        <w:t>. </w:t>
      </w:r>
      <w:proofErr w:type="spellStart"/>
      <w:r w:rsidRPr="008605CC">
        <w:rPr>
          <w:rFonts w:ascii="Times New Roman" w:eastAsia="Times New Roman" w:hAnsi="Times New Roman" w:cs="Times New Roman"/>
          <w:color w:val="000000" w:themeColor="text1"/>
          <w:spacing w:val="-4"/>
          <w:sz w:val="24"/>
          <w:szCs w:val="24"/>
          <w:lang w:eastAsia="ru-RU"/>
        </w:rPr>
        <w:t>Беллак</w:t>
      </w:r>
      <w:proofErr w:type="spellEnd"/>
      <w:r w:rsidRPr="008605CC">
        <w:rPr>
          <w:rFonts w:ascii="Times New Roman" w:eastAsia="Times New Roman" w:hAnsi="Times New Roman" w:cs="Times New Roman"/>
          <w:color w:val="000000" w:themeColor="text1"/>
          <w:spacing w:val="-4"/>
          <w:sz w:val="24"/>
          <w:szCs w:val="24"/>
          <w:lang w:eastAsia="ru-RU"/>
        </w:rPr>
        <w:t>).</w:t>
      </w:r>
    </w:p>
    <w:p w14:paraId="2172F736" w14:textId="77777777" w:rsidR="00562D5C" w:rsidRPr="008605CC" w:rsidRDefault="00562D5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p>
    <w:p w14:paraId="52828857" w14:textId="0618E3FA"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Якщо говорити про діагностику </w:t>
      </w:r>
      <w:r w:rsidRPr="008605CC">
        <w:rPr>
          <w:rFonts w:ascii="Times New Roman" w:eastAsia="Times New Roman" w:hAnsi="Times New Roman" w:cs="Times New Roman"/>
          <w:b/>
          <w:bCs/>
          <w:color w:val="000000" w:themeColor="text1"/>
          <w:sz w:val="24"/>
          <w:szCs w:val="24"/>
          <w:lang w:eastAsia="ru-RU"/>
        </w:rPr>
        <w:t>мотиваційно-</w:t>
      </w:r>
      <w:proofErr w:type="spellStart"/>
      <w:r w:rsidRPr="008605CC">
        <w:rPr>
          <w:rFonts w:ascii="Times New Roman" w:eastAsia="Times New Roman" w:hAnsi="Times New Roman" w:cs="Times New Roman"/>
          <w:b/>
          <w:bCs/>
          <w:color w:val="000000" w:themeColor="text1"/>
          <w:sz w:val="24"/>
          <w:szCs w:val="24"/>
          <w:lang w:eastAsia="ru-RU"/>
        </w:rPr>
        <w:t>потреб</w:t>
      </w:r>
      <w:r w:rsidR="00641960" w:rsidRPr="008605CC">
        <w:rPr>
          <w:rFonts w:ascii="Times New Roman" w:eastAsia="Times New Roman" w:hAnsi="Times New Roman" w:cs="Times New Roman"/>
          <w:b/>
          <w:bCs/>
          <w:color w:val="000000" w:themeColor="text1"/>
          <w:sz w:val="24"/>
          <w:szCs w:val="24"/>
          <w:lang w:eastAsia="ru-RU"/>
        </w:rPr>
        <w:t>нісн</w:t>
      </w:r>
      <w:r w:rsidRPr="008605CC">
        <w:rPr>
          <w:rFonts w:ascii="Times New Roman" w:eastAsia="Times New Roman" w:hAnsi="Times New Roman" w:cs="Times New Roman"/>
          <w:b/>
          <w:bCs/>
          <w:color w:val="000000" w:themeColor="text1"/>
          <w:sz w:val="24"/>
          <w:szCs w:val="24"/>
          <w:lang w:eastAsia="ru-RU"/>
        </w:rPr>
        <w:t>ої</w:t>
      </w:r>
      <w:proofErr w:type="spellEnd"/>
      <w:r w:rsidRPr="008605CC">
        <w:rPr>
          <w:rFonts w:ascii="Times New Roman" w:eastAsia="Times New Roman" w:hAnsi="Times New Roman" w:cs="Times New Roman"/>
          <w:b/>
          <w:bCs/>
          <w:color w:val="000000" w:themeColor="text1"/>
          <w:sz w:val="24"/>
          <w:szCs w:val="24"/>
          <w:lang w:eastAsia="ru-RU"/>
        </w:rPr>
        <w:t xml:space="preserve"> сфери</w:t>
      </w:r>
      <w:r w:rsidRPr="008605CC">
        <w:rPr>
          <w:rFonts w:ascii="Times New Roman" w:eastAsia="Times New Roman" w:hAnsi="Times New Roman" w:cs="Times New Roman"/>
          <w:color w:val="000000" w:themeColor="text1"/>
          <w:sz w:val="24"/>
          <w:szCs w:val="24"/>
          <w:lang w:eastAsia="ru-RU"/>
        </w:rPr>
        <w:t>, то при її аналізі</w:t>
      </w:r>
      <w:r w:rsidR="00562D5C"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нас цікавитимуть актуалізовані у дитини мотиви та їх</w:t>
      </w:r>
      <w:r w:rsidR="00562D5C" w:rsidRPr="008605CC">
        <w:rPr>
          <w:rFonts w:ascii="Times New Roman" w:eastAsia="Times New Roman" w:hAnsi="Times New Roman" w:cs="Times New Roman"/>
          <w:color w:val="000000" w:themeColor="text1"/>
          <w:sz w:val="24"/>
          <w:szCs w:val="24"/>
          <w:lang w:eastAsia="ru-RU"/>
        </w:rPr>
        <w:t>ній</w:t>
      </w:r>
      <w:r w:rsidRPr="008605CC">
        <w:rPr>
          <w:rFonts w:ascii="Times New Roman" w:eastAsia="Times New Roman" w:hAnsi="Times New Roman" w:cs="Times New Roman"/>
          <w:color w:val="000000" w:themeColor="text1"/>
          <w:sz w:val="24"/>
          <w:szCs w:val="24"/>
          <w:lang w:eastAsia="ru-RU"/>
        </w:rPr>
        <w:t xml:space="preserve"> характер. З цією метою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Три бажання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w:t>
      </w:r>
      <w:r w:rsidR="009D0ECE" w:rsidRPr="008605CC">
        <w:rPr>
          <w:rFonts w:ascii="Times New Roman" w:eastAsia="Times New Roman" w:hAnsi="Times New Roman" w:cs="Times New Roman"/>
          <w:color w:val="000000" w:themeColor="text1"/>
          <w:sz w:val="24"/>
          <w:szCs w:val="24"/>
          <w:lang w:eastAsia="ru-RU"/>
        </w:rPr>
        <w:t> </w:t>
      </w:r>
      <w:r w:rsidR="008D7FAD"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Прихожан, H.  Толстих).</w:t>
      </w:r>
    </w:p>
    <w:p w14:paraId="74B55482" w14:textId="77777777" w:rsidR="00562D5C" w:rsidRPr="008605CC" w:rsidRDefault="00562D5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6B77F66F" w14:textId="03EE977C" w:rsidR="004A07DC" w:rsidRPr="008605CC" w:rsidRDefault="004A07DC" w:rsidP="000A6D3F">
      <w:pPr>
        <w:widowControl w:val="0"/>
        <w:spacing w:after="0" w:line="240" w:lineRule="auto"/>
        <w:ind w:firstLine="567"/>
        <w:jc w:val="both"/>
        <w:rPr>
          <w:rFonts w:ascii="Times New Roman" w:eastAsia="Times New Roman" w:hAnsi="Times New Roman" w:cs="Times New Roman"/>
          <w:b/>
          <w:color w:val="FF0000"/>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 аналізі </w:t>
      </w:r>
      <w:r w:rsidRPr="008605CC">
        <w:rPr>
          <w:rFonts w:ascii="Times New Roman" w:eastAsia="Times New Roman" w:hAnsi="Times New Roman" w:cs="Times New Roman"/>
          <w:b/>
          <w:bCs/>
          <w:color w:val="000000" w:themeColor="text1"/>
          <w:sz w:val="24"/>
          <w:szCs w:val="24"/>
          <w:lang w:eastAsia="ru-RU"/>
        </w:rPr>
        <w:t>емоційно-особистісної сфери</w:t>
      </w:r>
      <w:r w:rsidRPr="008605CC">
        <w:rPr>
          <w:rFonts w:ascii="Times New Roman" w:eastAsia="Times New Roman" w:hAnsi="Times New Roman" w:cs="Times New Roman"/>
          <w:color w:val="000000" w:themeColor="text1"/>
          <w:sz w:val="24"/>
          <w:szCs w:val="24"/>
          <w:lang w:eastAsia="ru-RU"/>
        </w:rPr>
        <w:t xml:space="preserve"> основними показниками для нас будуть особистісні особливості дитини та уявлення про значущі соціальні сфери (про сім'ю та про </w:t>
      </w:r>
      <w:r w:rsidR="00840A0B"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Самооцінка дитини у вузькому сенсі визначається як афективна (емоційна) оцінка образу Я. З цією метою використовуються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людини</w:t>
      </w:r>
      <w:r w:rsidR="002D30E3" w:rsidRPr="008605CC">
        <w:rPr>
          <w:rFonts w:ascii="Times New Roman" w:eastAsia="Times New Roman" w:hAnsi="Times New Roman" w:cs="Times New Roman"/>
          <w:color w:val="000000" w:themeColor="text1"/>
          <w:sz w:val="24"/>
          <w:szCs w:val="24"/>
          <w:lang w:eastAsia="ru-RU"/>
        </w:rPr>
        <w:t>»</w:t>
      </w:r>
      <w:r w:rsidR="00562D5C" w:rsidRPr="008605CC">
        <w:rPr>
          <w:rFonts w:ascii="Times New Roman" w:eastAsia="Times New Roman" w:hAnsi="Times New Roman" w:cs="Times New Roman"/>
          <w:color w:val="000000" w:themeColor="text1"/>
          <w:sz w:val="24"/>
          <w:szCs w:val="24"/>
          <w:lang w:eastAsia="ru-RU"/>
        </w:rPr>
        <w:t xml:space="preserve"> (К. </w:t>
      </w:r>
      <w:proofErr w:type="spellStart"/>
      <w:r w:rsidRPr="008605CC">
        <w:rPr>
          <w:rFonts w:ascii="Times New Roman" w:eastAsia="Times New Roman" w:hAnsi="Times New Roman" w:cs="Times New Roman"/>
          <w:color w:val="000000" w:themeColor="text1"/>
          <w:sz w:val="24"/>
          <w:szCs w:val="24"/>
          <w:lang w:eastAsia="ru-RU"/>
        </w:rPr>
        <w:t>Маховер</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сім'ї</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людини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Дитячий апперцептивний тест</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(Л. </w:t>
      </w:r>
      <w:proofErr w:type="spellStart"/>
      <w:r w:rsidRPr="008605CC">
        <w:rPr>
          <w:rFonts w:ascii="Times New Roman" w:eastAsia="Times New Roman" w:hAnsi="Times New Roman" w:cs="Times New Roman"/>
          <w:color w:val="000000" w:themeColor="text1"/>
          <w:sz w:val="24"/>
          <w:szCs w:val="24"/>
          <w:lang w:eastAsia="ru-RU"/>
        </w:rPr>
        <w:t>Беллак</w:t>
      </w:r>
      <w:proofErr w:type="spellEnd"/>
      <w:r w:rsidRPr="008605CC">
        <w:rPr>
          <w:rFonts w:ascii="Times New Roman" w:eastAsia="Times New Roman" w:hAnsi="Times New Roman" w:cs="Times New Roman"/>
          <w:color w:val="000000" w:themeColor="text1"/>
          <w:sz w:val="24"/>
          <w:szCs w:val="24"/>
          <w:lang w:eastAsia="ru-RU"/>
        </w:rPr>
        <w:t xml:space="preserve">, С. </w:t>
      </w:r>
      <w:proofErr w:type="spellStart"/>
      <w:r w:rsidRPr="008605CC">
        <w:rPr>
          <w:rFonts w:ascii="Times New Roman" w:eastAsia="Times New Roman" w:hAnsi="Times New Roman" w:cs="Times New Roman"/>
          <w:color w:val="000000" w:themeColor="text1"/>
          <w:sz w:val="24"/>
          <w:szCs w:val="24"/>
          <w:lang w:eastAsia="ru-RU"/>
        </w:rPr>
        <w:t>Беллак</w:t>
      </w:r>
      <w:proofErr w:type="spellEnd"/>
      <w:r w:rsidRPr="008605CC">
        <w:rPr>
          <w:rFonts w:ascii="Times New Roman" w:eastAsia="Times New Roman" w:hAnsi="Times New Roman" w:cs="Times New Roman"/>
          <w:color w:val="000000" w:themeColor="text1"/>
          <w:sz w:val="24"/>
          <w:szCs w:val="24"/>
          <w:lang w:eastAsia="ru-RU"/>
        </w:rPr>
        <w:t>).</w:t>
      </w:r>
      <w:r w:rsidR="00562D5C" w:rsidRPr="008605CC">
        <w:rPr>
          <w:rFonts w:ascii="Times New Roman" w:eastAsia="Times New Roman" w:hAnsi="Times New Roman" w:cs="Times New Roman"/>
          <w:color w:val="000000" w:themeColor="text1"/>
          <w:sz w:val="24"/>
          <w:szCs w:val="24"/>
          <w:lang w:eastAsia="ru-RU"/>
        </w:rPr>
        <w:t xml:space="preserve"> </w:t>
      </w:r>
    </w:p>
    <w:p w14:paraId="7436003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Наявність великої кількості методик, призначених для діагностики емоційно-особистісної сфери, пояснюється тим, що її безпосереднє вивчення у</w:t>
      </w:r>
      <w:r w:rsidR="002768C3" w:rsidRPr="008605CC">
        <w:rPr>
          <w:rFonts w:ascii="Times New Roman" w:eastAsia="Times New Roman" w:hAnsi="Times New Roman" w:cs="Times New Roman"/>
          <w:color w:val="000000" w:themeColor="text1"/>
          <w:sz w:val="24"/>
          <w:szCs w:val="24"/>
          <w:lang w:eastAsia="ru-RU"/>
        </w:rPr>
        <w:t>складнен</w:t>
      </w:r>
      <w:r w:rsidRPr="008605CC">
        <w:rPr>
          <w:rFonts w:ascii="Times New Roman" w:eastAsia="Times New Roman" w:hAnsi="Times New Roman" w:cs="Times New Roman"/>
          <w:color w:val="000000" w:themeColor="text1"/>
          <w:sz w:val="24"/>
          <w:szCs w:val="24"/>
          <w:lang w:eastAsia="ru-RU"/>
        </w:rPr>
        <w:t xml:space="preserve">о. Тому для отримання відносно достовірних даних необхідно зіставити їх результати з іншими завданнями. </w:t>
      </w:r>
    </w:p>
    <w:p w14:paraId="56B38D4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140DA4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i/>
          <w:color w:val="000000" w:themeColor="text1"/>
          <w:sz w:val="24"/>
          <w:szCs w:val="24"/>
          <w:lang w:eastAsia="ru-RU"/>
        </w:rPr>
      </w:pPr>
      <w:r w:rsidRPr="008605CC">
        <w:rPr>
          <w:rFonts w:ascii="Times New Roman" w:eastAsia="Times New Roman" w:hAnsi="Times New Roman" w:cs="Times New Roman"/>
          <w:b/>
          <w:bCs/>
          <w:i/>
          <w:color w:val="000000" w:themeColor="text1"/>
          <w:sz w:val="24"/>
          <w:szCs w:val="24"/>
          <w:lang w:eastAsia="ru-RU"/>
        </w:rPr>
        <w:t>Діагностичне обстеження дітей 5-7 років</w:t>
      </w:r>
    </w:p>
    <w:p w14:paraId="7001BF2F" w14:textId="77777777" w:rsidR="002768C3"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У ході</w:t>
      </w:r>
      <w:r w:rsidRPr="008605CC">
        <w:rPr>
          <w:rFonts w:ascii="Times New Roman" w:eastAsia="Times New Roman" w:hAnsi="Times New Roman" w:cs="Times New Roman"/>
          <w:color w:val="000000" w:themeColor="text1"/>
          <w:spacing w:val="2"/>
          <w:sz w:val="24"/>
          <w:szCs w:val="24"/>
          <w:lang w:eastAsia="ru-RU"/>
        </w:rPr>
        <w:t xml:space="preserve"> аналізу </w:t>
      </w:r>
      <w:r w:rsidRPr="008605CC">
        <w:rPr>
          <w:rFonts w:ascii="Times New Roman" w:eastAsia="Times New Roman" w:hAnsi="Times New Roman" w:cs="Times New Roman"/>
          <w:b/>
          <w:bCs/>
          <w:color w:val="000000" w:themeColor="text1"/>
          <w:spacing w:val="2"/>
          <w:sz w:val="24"/>
          <w:szCs w:val="24"/>
          <w:lang w:eastAsia="ru-RU"/>
        </w:rPr>
        <w:t>пізнавальної сфери</w:t>
      </w:r>
      <w:r w:rsidRPr="008605CC">
        <w:rPr>
          <w:rFonts w:ascii="Times New Roman" w:eastAsia="Times New Roman" w:hAnsi="Times New Roman" w:cs="Times New Roman"/>
          <w:color w:val="000000" w:themeColor="text1"/>
          <w:spacing w:val="2"/>
          <w:sz w:val="24"/>
          <w:szCs w:val="24"/>
          <w:lang w:eastAsia="ru-RU"/>
        </w:rPr>
        <w:t xml:space="preserve"> дитини 5-7 років вивчаються такі процеси, як: мислення, сприйняття, пам'</w:t>
      </w:r>
      <w:r w:rsidRPr="008605CC">
        <w:rPr>
          <w:rFonts w:ascii="Times New Roman" w:eastAsia="Times New Roman" w:hAnsi="Times New Roman" w:cs="Times New Roman"/>
          <w:color w:val="000000" w:themeColor="text1"/>
          <w:spacing w:val="2"/>
          <w:sz w:val="24"/>
          <w:szCs w:val="24"/>
          <w:lang w:eastAsia="ru-RU"/>
        </w:rPr>
        <w:lastRenderedPageBreak/>
        <w:t>ять, увага, уява.</w:t>
      </w:r>
      <w:r w:rsidR="002768C3"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У цьому віці продовжує розвиватися </w:t>
      </w:r>
      <w:r w:rsidRPr="008605CC">
        <w:rPr>
          <w:rFonts w:ascii="Times New Roman" w:eastAsia="Times New Roman" w:hAnsi="Times New Roman" w:cs="Times New Roman"/>
          <w:b/>
          <w:i/>
          <w:iCs/>
          <w:color w:val="000000" w:themeColor="text1"/>
          <w:spacing w:val="2"/>
          <w:sz w:val="24"/>
          <w:szCs w:val="24"/>
          <w:lang w:eastAsia="ru-RU"/>
        </w:rPr>
        <w:t>наочно-образне</w:t>
      </w:r>
      <w:r w:rsidRPr="008605CC">
        <w:rPr>
          <w:rFonts w:ascii="Times New Roman" w:eastAsia="Times New Roman" w:hAnsi="Times New Roman" w:cs="Times New Roman"/>
          <w:b/>
          <w:color w:val="000000" w:themeColor="text1"/>
          <w:spacing w:val="2"/>
          <w:sz w:val="24"/>
          <w:szCs w:val="24"/>
          <w:lang w:eastAsia="ru-RU"/>
        </w:rPr>
        <w:t xml:space="preserve"> </w:t>
      </w:r>
      <w:r w:rsidRPr="008605CC">
        <w:rPr>
          <w:rFonts w:ascii="Times New Roman" w:eastAsia="Times New Roman" w:hAnsi="Times New Roman" w:cs="Times New Roman"/>
          <w:b/>
          <w:i/>
          <w:iCs/>
          <w:color w:val="000000" w:themeColor="text1"/>
          <w:spacing w:val="2"/>
          <w:sz w:val="24"/>
          <w:szCs w:val="24"/>
          <w:lang w:eastAsia="ru-RU"/>
        </w:rPr>
        <w:t>мислення</w:t>
      </w:r>
      <w:r w:rsidRPr="008605CC">
        <w:rPr>
          <w:rFonts w:ascii="Times New Roman" w:eastAsia="Times New Roman" w:hAnsi="Times New Roman" w:cs="Times New Roman"/>
          <w:b/>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(як домінуюче), але при цьому відбувається перехід до </w:t>
      </w:r>
      <w:r w:rsidRPr="008605CC">
        <w:rPr>
          <w:rFonts w:ascii="Times New Roman" w:eastAsia="Times New Roman" w:hAnsi="Times New Roman" w:cs="Times New Roman"/>
          <w:b/>
          <w:i/>
          <w:color w:val="000000" w:themeColor="text1"/>
          <w:spacing w:val="2"/>
          <w:sz w:val="24"/>
          <w:szCs w:val="24"/>
          <w:lang w:eastAsia="ru-RU"/>
        </w:rPr>
        <w:t>словесно</w:t>
      </w:r>
      <w:r w:rsidR="002768C3" w:rsidRPr="008605CC">
        <w:rPr>
          <w:rFonts w:ascii="Times New Roman" w:eastAsia="Times New Roman" w:hAnsi="Times New Roman" w:cs="Times New Roman"/>
          <w:b/>
          <w:i/>
          <w:color w:val="000000" w:themeColor="text1"/>
          <w:spacing w:val="2"/>
          <w:sz w:val="24"/>
          <w:szCs w:val="24"/>
          <w:lang w:eastAsia="ru-RU"/>
        </w:rPr>
        <w:t>-</w:t>
      </w:r>
      <w:r w:rsidRPr="008605CC">
        <w:rPr>
          <w:rFonts w:ascii="Times New Roman" w:eastAsia="Times New Roman" w:hAnsi="Times New Roman" w:cs="Times New Roman"/>
          <w:b/>
          <w:i/>
          <w:color w:val="000000" w:themeColor="text1"/>
          <w:spacing w:val="2"/>
          <w:sz w:val="24"/>
          <w:szCs w:val="24"/>
          <w:lang w:eastAsia="ru-RU"/>
        </w:rPr>
        <w:t>логічного мислення</w:t>
      </w:r>
      <w:r w:rsidRPr="008605CC">
        <w:rPr>
          <w:rFonts w:ascii="Times New Roman" w:eastAsia="Times New Roman" w:hAnsi="Times New Roman" w:cs="Times New Roman"/>
          <w:color w:val="000000" w:themeColor="text1"/>
          <w:spacing w:val="2"/>
          <w:sz w:val="24"/>
          <w:szCs w:val="24"/>
          <w:lang w:eastAsia="ru-RU"/>
        </w:rPr>
        <w:t xml:space="preserve">. </w:t>
      </w:r>
    </w:p>
    <w:p w14:paraId="0E106A89" w14:textId="77777777" w:rsidR="002768C3"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Для діагностики розвитку </w:t>
      </w:r>
      <w:r w:rsidRPr="008605CC">
        <w:rPr>
          <w:rFonts w:ascii="Times New Roman" w:eastAsia="Times New Roman" w:hAnsi="Times New Roman" w:cs="Times New Roman"/>
          <w:i/>
          <w:color w:val="000000" w:themeColor="text1"/>
          <w:spacing w:val="2"/>
          <w:sz w:val="24"/>
          <w:szCs w:val="24"/>
          <w:lang w:eastAsia="ru-RU"/>
        </w:rPr>
        <w:t>наочно</w:t>
      </w:r>
      <w:r w:rsidR="002768C3" w:rsidRPr="008605CC">
        <w:rPr>
          <w:rFonts w:ascii="Times New Roman" w:eastAsia="Times New Roman" w:hAnsi="Times New Roman" w:cs="Times New Roman"/>
          <w:i/>
          <w:color w:val="000000" w:themeColor="text1"/>
          <w:spacing w:val="2"/>
          <w:sz w:val="24"/>
          <w:szCs w:val="24"/>
          <w:lang w:eastAsia="ru-RU"/>
        </w:rPr>
        <w:t>-</w:t>
      </w:r>
      <w:r w:rsidRPr="008605CC">
        <w:rPr>
          <w:rFonts w:ascii="Times New Roman" w:eastAsia="Times New Roman" w:hAnsi="Times New Roman" w:cs="Times New Roman"/>
          <w:i/>
          <w:color w:val="000000" w:themeColor="text1"/>
          <w:spacing w:val="2"/>
          <w:sz w:val="24"/>
          <w:szCs w:val="24"/>
          <w:lang w:eastAsia="ru-RU"/>
        </w:rPr>
        <w:t xml:space="preserve">образного мислення </w:t>
      </w:r>
      <w:r w:rsidRPr="008605CC">
        <w:rPr>
          <w:rFonts w:ascii="Times New Roman" w:eastAsia="Times New Roman" w:hAnsi="Times New Roman" w:cs="Times New Roman"/>
          <w:color w:val="000000" w:themeColor="text1"/>
          <w:spacing w:val="2"/>
          <w:sz w:val="24"/>
          <w:szCs w:val="24"/>
          <w:lang w:eastAsia="ru-RU"/>
        </w:rPr>
        <w:t xml:space="preserve">застосовується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Намалюй людину</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(Ф. </w:t>
      </w:r>
      <w:proofErr w:type="spellStart"/>
      <w:r w:rsidRPr="008605CC">
        <w:rPr>
          <w:rFonts w:ascii="Times New Roman" w:eastAsia="Times New Roman" w:hAnsi="Times New Roman" w:cs="Times New Roman"/>
          <w:color w:val="000000" w:themeColor="text1"/>
          <w:spacing w:val="2"/>
          <w:sz w:val="24"/>
          <w:szCs w:val="24"/>
          <w:lang w:eastAsia="ru-RU"/>
        </w:rPr>
        <w:t>Гудінаф</w:t>
      </w:r>
      <w:proofErr w:type="spellEnd"/>
      <w:r w:rsidRPr="008605CC">
        <w:rPr>
          <w:rFonts w:ascii="Times New Roman" w:eastAsia="Times New Roman" w:hAnsi="Times New Roman" w:cs="Times New Roman"/>
          <w:color w:val="000000" w:themeColor="text1"/>
          <w:spacing w:val="2"/>
          <w:sz w:val="24"/>
          <w:szCs w:val="24"/>
          <w:lang w:eastAsia="ru-RU"/>
        </w:rPr>
        <w:t xml:space="preserve"> – Д. </w:t>
      </w:r>
      <w:proofErr w:type="spellStart"/>
      <w:r w:rsidRPr="008605CC">
        <w:rPr>
          <w:rFonts w:ascii="Times New Roman" w:eastAsia="Times New Roman" w:hAnsi="Times New Roman" w:cs="Times New Roman"/>
          <w:color w:val="000000" w:themeColor="text1"/>
          <w:spacing w:val="2"/>
          <w:sz w:val="24"/>
          <w:szCs w:val="24"/>
          <w:lang w:eastAsia="ru-RU"/>
        </w:rPr>
        <w:t>Харріс</w:t>
      </w:r>
      <w:proofErr w:type="spellEnd"/>
      <w:r w:rsidRPr="008605CC">
        <w:rPr>
          <w:rFonts w:ascii="Times New Roman" w:eastAsia="Times New Roman" w:hAnsi="Times New Roman" w:cs="Times New Roman"/>
          <w:color w:val="000000" w:themeColor="text1"/>
          <w:spacing w:val="2"/>
          <w:sz w:val="24"/>
          <w:szCs w:val="24"/>
          <w:lang w:eastAsia="ru-RU"/>
        </w:rPr>
        <w:t xml:space="preserve">). </w:t>
      </w:r>
    </w:p>
    <w:p w14:paraId="26D3B202" w14:textId="3958110D"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Для діагностики розвитку </w:t>
      </w:r>
      <w:r w:rsidRPr="008605CC">
        <w:rPr>
          <w:rFonts w:ascii="Times New Roman" w:eastAsia="Times New Roman" w:hAnsi="Times New Roman" w:cs="Times New Roman"/>
          <w:i/>
          <w:iCs/>
          <w:color w:val="000000" w:themeColor="text1"/>
          <w:spacing w:val="2"/>
          <w:sz w:val="24"/>
          <w:szCs w:val="24"/>
          <w:lang w:eastAsia="ru-RU"/>
        </w:rPr>
        <w:t>словесно-логічного мислення</w:t>
      </w:r>
      <w:r w:rsidRPr="008605CC">
        <w:rPr>
          <w:rFonts w:ascii="Times New Roman" w:eastAsia="Times New Roman" w:hAnsi="Times New Roman" w:cs="Times New Roman"/>
          <w:color w:val="000000" w:themeColor="text1"/>
          <w:spacing w:val="2"/>
          <w:sz w:val="24"/>
          <w:szCs w:val="24"/>
          <w:lang w:eastAsia="ru-RU"/>
        </w:rPr>
        <w:t xml:space="preserve"> використовується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Піктограма</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4362F5"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 xml:space="preserve">. Лурія), за допомогою якої вивчається такий показник, як переважання конкретних або абстрактних образів при побудові асоціацій. Також використовується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Схематизація</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(Р. Бардіна), яка дозволяє оцінити вміння дитини орієнтуватися на ключові ознаки. Для аналізу рівня розвитку інтелекту (що є інструментом як наочно-образного, </w:t>
      </w:r>
      <w:r w:rsidR="002768C3" w:rsidRPr="008605CC">
        <w:rPr>
          <w:rFonts w:ascii="Times New Roman" w:eastAsia="Times New Roman" w:hAnsi="Times New Roman" w:cs="Times New Roman"/>
          <w:color w:val="000000" w:themeColor="text1"/>
          <w:spacing w:val="2"/>
          <w:sz w:val="24"/>
          <w:szCs w:val="24"/>
          <w:lang w:eastAsia="ru-RU"/>
        </w:rPr>
        <w:t xml:space="preserve">так </w:t>
      </w:r>
      <w:r w:rsidRPr="008605CC">
        <w:rPr>
          <w:rFonts w:ascii="Times New Roman" w:eastAsia="Times New Roman" w:hAnsi="Times New Roman" w:cs="Times New Roman"/>
          <w:color w:val="000000" w:themeColor="text1"/>
          <w:spacing w:val="2"/>
          <w:sz w:val="24"/>
          <w:szCs w:val="24"/>
          <w:lang w:eastAsia="ru-RU"/>
        </w:rPr>
        <w:t>і словесно-логічного мислення), який від</w:t>
      </w:r>
      <w:r w:rsidR="002768C3" w:rsidRPr="008605CC">
        <w:rPr>
          <w:rFonts w:ascii="Times New Roman" w:eastAsia="Times New Roman" w:hAnsi="Times New Roman" w:cs="Times New Roman"/>
          <w:color w:val="000000" w:themeColor="text1"/>
          <w:spacing w:val="2"/>
          <w:sz w:val="24"/>
          <w:szCs w:val="24"/>
          <w:lang w:eastAsia="ru-RU"/>
        </w:rPr>
        <w:t>ображає</w:t>
      </w:r>
      <w:r w:rsidRPr="008605CC">
        <w:rPr>
          <w:rFonts w:ascii="Times New Roman" w:eastAsia="Times New Roman" w:hAnsi="Times New Roman" w:cs="Times New Roman"/>
          <w:color w:val="000000" w:themeColor="text1"/>
          <w:spacing w:val="2"/>
          <w:sz w:val="24"/>
          <w:szCs w:val="24"/>
          <w:lang w:eastAsia="ru-RU"/>
        </w:rPr>
        <w:t xml:space="preserve"> загальний розвиток мислення дошкільника, використовується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Кольорові прогресивні матриці</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(Дж. </w:t>
      </w:r>
      <w:proofErr w:type="spellStart"/>
      <w:r w:rsidRPr="008605CC">
        <w:rPr>
          <w:rFonts w:ascii="Times New Roman" w:eastAsia="Times New Roman" w:hAnsi="Times New Roman" w:cs="Times New Roman"/>
          <w:color w:val="000000" w:themeColor="text1"/>
          <w:spacing w:val="2"/>
          <w:sz w:val="24"/>
          <w:szCs w:val="24"/>
          <w:lang w:eastAsia="ru-RU"/>
        </w:rPr>
        <w:t>Равен</w:t>
      </w:r>
      <w:proofErr w:type="spellEnd"/>
      <w:r w:rsidRPr="008605CC">
        <w:rPr>
          <w:rFonts w:ascii="Times New Roman" w:eastAsia="Times New Roman" w:hAnsi="Times New Roman" w:cs="Times New Roman"/>
          <w:color w:val="000000" w:themeColor="text1"/>
          <w:spacing w:val="2"/>
          <w:sz w:val="24"/>
          <w:szCs w:val="24"/>
          <w:lang w:eastAsia="ru-RU"/>
        </w:rPr>
        <w:t>).</w:t>
      </w:r>
    </w:p>
    <w:p w14:paraId="2260BEF6" w14:textId="64431C38"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Аналіз </w:t>
      </w:r>
      <w:r w:rsidRPr="008605CC">
        <w:rPr>
          <w:rFonts w:ascii="Times New Roman" w:eastAsia="Times New Roman" w:hAnsi="Times New Roman" w:cs="Times New Roman"/>
          <w:b/>
          <w:i/>
          <w:iCs/>
          <w:color w:val="000000" w:themeColor="text1"/>
          <w:spacing w:val="2"/>
          <w:sz w:val="24"/>
          <w:szCs w:val="24"/>
          <w:lang w:eastAsia="ru-RU"/>
        </w:rPr>
        <w:t>сприйняття</w:t>
      </w:r>
      <w:r w:rsidRPr="008605CC">
        <w:rPr>
          <w:rFonts w:ascii="Times New Roman" w:eastAsia="Times New Roman" w:hAnsi="Times New Roman" w:cs="Times New Roman"/>
          <w:color w:val="000000" w:themeColor="text1"/>
          <w:spacing w:val="2"/>
          <w:sz w:val="24"/>
          <w:szCs w:val="24"/>
          <w:lang w:eastAsia="ru-RU"/>
        </w:rPr>
        <w:t xml:space="preserve"> будується з урахуванням вивчення успішності вирішення дитиною </w:t>
      </w:r>
      <w:proofErr w:type="spellStart"/>
      <w:r w:rsidRPr="008605CC">
        <w:rPr>
          <w:rFonts w:ascii="Times New Roman" w:eastAsia="Times New Roman" w:hAnsi="Times New Roman" w:cs="Times New Roman"/>
          <w:color w:val="000000" w:themeColor="text1"/>
          <w:spacing w:val="2"/>
          <w:sz w:val="24"/>
          <w:szCs w:val="24"/>
          <w:lang w:eastAsia="ru-RU"/>
        </w:rPr>
        <w:t>перцептивних</w:t>
      </w:r>
      <w:proofErr w:type="spellEnd"/>
      <w:r w:rsidRPr="008605CC">
        <w:rPr>
          <w:rFonts w:ascii="Times New Roman" w:eastAsia="Times New Roman" w:hAnsi="Times New Roman" w:cs="Times New Roman"/>
          <w:color w:val="000000" w:themeColor="text1"/>
          <w:spacing w:val="2"/>
          <w:sz w:val="24"/>
          <w:szCs w:val="24"/>
          <w:lang w:eastAsia="ru-RU"/>
        </w:rPr>
        <w:t xml:space="preserve"> за</w:t>
      </w:r>
      <w:r w:rsidR="002768C3" w:rsidRPr="008605CC">
        <w:rPr>
          <w:rFonts w:ascii="Times New Roman" w:eastAsia="Times New Roman" w:hAnsi="Times New Roman" w:cs="Times New Roman"/>
          <w:color w:val="000000" w:themeColor="text1"/>
          <w:spacing w:val="2"/>
          <w:sz w:val="24"/>
          <w:szCs w:val="24"/>
          <w:lang w:eastAsia="ru-RU"/>
        </w:rPr>
        <w:t xml:space="preserve">вдань з використанням </w:t>
      </w:r>
      <w:r w:rsidRPr="008605CC">
        <w:rPr>
          <w:rFonts w:ascii="Times New Roman" w:eastAsia="Times New Roman" w:hAnsi="Times New Roman" w:cs="Times New Roman"/>
          <w:color w:val="000000" w:themeColor="text1"/>
          <w:spacing w:val="2"/>
          <w:sz w:val="24"/>
          <w:szCs w:val="24"/>
          <w:lang w:eastAsia="ru-RU"/>
        </w:rPr>
        <w:t>ді</w:t>
      </w:r>
      <w:r w:rsidR="002768C3" w:rsidRPr="008605CC">
        <w:rPr>
          <w:rFonts w:ascii="Times New Roman" w:eastAsia="Times New Roman" w:hAnsi="Times New Roman" w:cs="Times New Roman"/>
          <w:color w:val="000000" w:themeColor="text1"/>
          <w:spacing w:val="2"/>
          <w:sz w:val="24"/>
          <w:szCs w:val="24"/>
          <w:lang w:eastAsia="ru-RU"/>
        </w:rPr>
        <w:t xml:space="preserve">й </w:t>
      </w:r>
      <w:r w:rsidRPr="008605CC">
        <w:rPr>
          <w:rFonts w:ascii="Times New Roman" w:eastAsia="Times New Roman" w:hAnsi="Times New Roman" w:cs="Times New Roman"/>
          <w:color w:val="000000" w:themeColor="text1"/>
          <w:spacing w:val="2"/>
          <w:sz w:val="24"/>
          <w:szCs w:val="24"/>
          <w:lang w:eastAsia="ru-RU"/>
        </w:rPr>
        <w:t xml:space="preserve">моделювання. Тож </w:t>
      </w:r>
      <w:r w:rsidR="002768C3" w:rsidRPr="008605CC">
        <w:rPr>
          <w:rFonts w:ascii="Times New Roman" w:eastAsia="Times New Roman" w:hAnsi="Times New Roman" w:cs="Times New Roman"/>
          <w:color w:val="000000" w:themeColor="text1"/>
          <w:spacing w:val="2"/>
          <w:sz w:val="24"/>
          <w:szCs w:val="24"/>
          <w:lang w:eastAsia="ru-RU"/>
        </w:rPr>
        <w:t xml:space="preserve">для </w:t>
      </w:r>
      <w:r w:rsidRPr="008605CC">
        <w:rPr>
          <w:rFonts w:ascii="Times New Roman" w:eastAsia="Times New Roman" w:hAnsi="Times New Roman" w:cs="Times New Roman"/>
          <w:color w:val="000000" w:themeColor="text1"/>
          <w:spacing w:val="2"/>
          <w:sz w:val="24"/>
          <w:szCs w:val="24"/>
          <w:lang w:eastAsia="ru-RU"/>
        </w:rPr>
        <w:t xml:space="preserve">аналізу цього процесу використовується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proofErr w:type="spellStart"/>
      <w:r w:rsidRPr="008605CC">
        <w:rPr>
          <w:rFonts w:ascii="Times New Roman" w:eastAsia="Times New Roman" w:hAnsi="Times New Roman" w:cs="Times New Roman"/>
          <w:color w:val="000000" w:themeColor="text1"/>
          <w:spacing w:val="2"/>
          <w:sz w:val="24"/>
          <w:szCs w:val="24"/>
          <w:lang w:eastAsia="ru-RU"/>
        </w:rPr>
        <w:t>Перцептивне</w:t>
      </w:r>
      <w:proofErr w:type="spellEnd"/>
      <w:r w:rsidRPr="008605CC">
        <w:rPr>
          <w:rFonts w:ascii="Times New Roman" w:eastAsia="Times New Roman" w:hAnsi="Times New Roman" w:cs="Times New Roman"/>
          <w:color w:val="000000" w:themeColor="text1"/>
          <w:spacing w:val="2"/>
          <w:sz w:val="24"/>
          <w:szCs w:val="24"/>
          <w:lang w:eastAsia="ru-RU"/>
        </w:rPr>
        <w:t xml:space="preserve"> моделювання</w:t>
      </w:r>
      <w:r w:rsidR="002D30E3" w:rsidRPr="008605CC">
        <w:rPr>
          <w:rFonts w:ascii="Times New Roman" w:eastAsia="Times New Roman" w:hAnsi="Times New Roman" w:cs="Times New Roman"/>
          <w:color w:val="000000" w:themeColor="text1"/>
          <w:spacing w:val="2"/>
          <w:sz w:val="24"/>
          <w:szCs w:val="24"/>
          <w:lang w:eastAsia="ru-RU"/>
        </w:rPr>
        <w:t>»</w:t>
      </w:r>
      <w:r w:rsidR="009D0ECE" w:rsidRPr="008605CC">
        <w:rPr>
          <w:rFonts w:ascii="Times New Roman" w:eastAsia="Times New Roman" w:hAnsi="Times New Roman" w:cs="Times New Roman"/>
          <w:color w:val="000000" w:themeColor="text1"/>
          <w:spacing w:val="2"/>
          <w:sz w:val="24"/>
          <w:szCs w:val="24"/>
          <w:lang w:eastAsia="ru-RU"/>
        </w:rPr>
        <w:t xml:space="preserve"> (В. </w:t>
      </w:r>
      <w:proofErr w:type="spellStart"/>
      <w:r w:rsidRPr="008605CC">
        <w:rPr>
          <w:rFonts w:ascii="Times New Roman" w:eastAsia="Times New Roman" w:hAnsi="Times New Roman" w:cs="Times New Roman"/>
          <w:color w:val="000000" w:themeColor="text1"/>
          <w:spacing w:val="2"/>
          <w:sz w:val="24"/>
          <w:szCs w:val="24"/>
          <w:lang w:eastAsia="ru-RU"/>
        </w:rPr>
        <w:t>Холмовська</w:t>
      </w:r>
      <w:proofErr w:type="spellEnd"/>
      <w:r w:rsidRPr="008605CC">
        <w:rPr>
          <w:rFonts w:ascii="Times New Roman" w:eastAsia="Times New Roman" w:hAnsi="Times New Roman" w:cs="Times New Roman"/>
          <w:color w:val="000000" w:themeColor="text1"/>
          <w:spacing w:val="2"/>
          <w:sz w:val="24"/>
          <w:szCs w:val="24"/>
          <w:lang w:eastAsia="ru-RU"/>
        </w:rPr>
        <w:t>).</w:t>
      </w:r>
    </w:p>
    <w:p w14:paraId="748A9ABC" w14:textId="11DEF0D1"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У результаті дослідження </w:t>
      </w:r>
      <w:r w:rsidRPr="008605CC">
        <w:rPr>
          <w:rFonts w:ascii="Times New Roman" w:eastAsia="Times New Roman" w:hAnsi="Times New Roman" w:cs="Times New Roman"/>
          <w:b/>
          <w:i/>
          <w:iCs/>
          <w:color w:val="000000" w:themeColor="text1"/>
          <w:spacing w:val="2"/>
          <w:sz w:val="24"/>
          <w:szCs w:val="24"/>
          <w:lang w:eastAsia="ru-RU"/>
        </w:rPr>
        <w:t>пам'яті</w:t>
      </w:r>
      <w:r w:rsidRPr="008605CC">
        <w:rPr>
          <w:rFonts w:ascii="Times New Roman" w:eastAsia="Times New Roman" w:hAnsi="Times New Roman" w:cs="Times New Roman"/>
          <w:color w:val="000000" w:themeColor="text1"/>
          <w:spacing w:val="2"/>
          <w:sz w:val="24"/>
          <w:szCs w:val="24"/>
          <w:lang w:eastAsia="ru-RU"/>
        </w:rPr>
        <w:t xml:space="preserve"> застосовуються методики, створені</w:t>
      </w:r>
      <w:r w:rsidRPr="008605CC">
        <w:rPr>
          <w:rFonts w:ascii="Times New Roman" w:eastAsia="Times New Roman" w:hAnsi="Times New Roman" w:cs="Times New Roman"/>
          <w:color w:val="000000" w:themeColor="text1"/>
          <w:sz w:val="24"/>
          <w:szCs w:val="24"/>
          <w:lang w:eastAsia="ru-RU"/>
        </w:rPr>
        <w:t xml:space="preserve"> для вивчення як безпосередньої, </w:t>
      </w:r>
      <w:r w:rsidR="002768C3" w:rsidRPr="008605CC">
        <w:rPr>
          <w:rFonts w:ascii="Times New Roman" w:eastAsia="Times New Roman" w:hAnsi="Times New Roman" w:cs="Times New Roman"/>
          <w:color w:val="000000" w:themeColor="text1"/>
          <w:sz w:val="24"/>
          <w:szCs w:val="24"/>
          <w:lang w:eastAsia="ru-RU"/>
        </w:rPr>
        <w:t xml:space="preserve">так </w:t>
      </w:r>
      <w:r w:rsidRPr="008605CC">
        <w:rPr>
          <w:rFonts w:ascii="Times New Roman" w:eastAsia="Times New Roman" w:hAnsi="Times New Roman" w:cs="Times New Roman"/>
          <w:color w:val="000000" w:themeColor="text1"/>
          <w:sz w:val="24"/>
          <w:szCs w:val="24"/>
          <w:lang w:eastAsia="ru-RU"/>
        </w:rPr>
        <w:t xml:space="preserve">і опосередкованої пам'яті. Для перевірки безпосередньої пам'яті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Десять слів</w:t>
      </w:r>
      <w:r w:rsidR="002D30E3" w:rsidRPr="008605CC">
        <w:rPr>
          <w:rFonts w:ascii="Times New Roman" w:eastAsia="Times New Roman" w:hAnsi="Times New Roman" w:cs="Times New Roman"/>
          <w:color w:val="000000" w:themeColor="text1"/>
          <w:sz w:val="24"/>
          <w:szCs w:val="24"/>
          <w:lang w:eastAsia="ru-RU"/>
        </w:rPr>
        <w:t>»</w:t>
      </w:r>
      <w:r w:rsidR="002768C3"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002768C3" w:rsidRPr="008605CC">
        <w:rPr>
          <w:rFonts w:ascii="Times New Roman" w:eastAsia="Times New Roman" w:hAnsi="Times New Roman" w:cs="Times New Roman"/>
          <w:color w:val="000000" w:themeColor="text1"/>
          <w:sz w:val="24"/>
          <w:szCs w:val="24"/>
          <w:lang w:eastAsia="ru-RU"/>
        </w:rPr>
        <w:t>. </w:t>
      </w:r>
      <w:r w:rsidRPr="008605CC">
        <w:rPr>
          <w:rFonts w:ascii="Times New Roman" w:eastAsia="Times New Roman" w:hAnsi="Times New Roman" w:cs="Times New Roman"/>
          <w:color w:val="000000" w:themeColor="text1"/>
          <w:sz w:val="24"/>
          <w:szCs w:val="24"/>
          <w:lang w:eastAsia="ru-RU"/>
        </w:rPr>
        <w:t xml:space="preserve">Лурія), а для діагностики опосередкованої пам'яті –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Лурія).</w:t>
      </w:r>
    </w:p>
    <w:p w14:paraId="045F276B" w14:textId="316609DA"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iCs/>
          <w:color w:val="000000" w:themeColor="text1"/>
          <w:sz w:val="24"/>
          <w:szCs w:val="24"/>
          <w:lang w:eastAsia="ru-RU"/>
        </w:rPr>
        <w:t>Увага</w:t>
      </w:r>
      <w:r w:rsidRPr="008605CC">
        <w:rPr>
          <w:rFonts w:ascii="Times New Roman" w:eastAsia="Times New Roman" w:hAnsi="Times New Roman" w:cs="Times New Roman"/>
          <w:color w:val="000000" w:themeColor="text1"/>
          <w:sz w:val="24"/>
          <w:szCs w:val="24"/>
          <w:lang w:eastAsia="ru-RU"/>
        </w:rPr>
        <w:t xml:space="preserve"> </w:t>
      </w:r>
      <w:r w:rsidR="009D0ECE"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це</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здатність психіки зосереджуватися на предмет</w:t>
      </w:r>
      <w:r w:rsidR="002768C3"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діяльності. Вона включає такі показники, як: 1) розподіл уваги (здатність одночасно утримувати кілька цілей); 2) перемикання уваги (здатність швидко змінювати цілі, тобто переходити від виконання одного завдання до </w:t>
      </w:r>
      <w:r w:rsidRPr="008605CC">
        <w:rPr>
          <w:rFonts w:ascii="Times New Roman" w:eastAsia="Times New Roman" w:hAnsi="Times New Roman" w:cs="Times New Roman"/>
          <w:color w:val="000000" w:themeColor="text1"/>
          <w:sz w:val="24"/>
          <w:szCs w:val="24"/>
          <w:lang w:eastAsia="ru-RU"/>
        </w:rPr>
        <w:lastRenderedPageBreak/>
        <w:t>іншого); 3) стійкість уваги (здатність концентруватися у виконанні діяльності). Для аналізу розподілу уваги</w:t>
      </w:r>
      <w:r w:rsidRPr="008605CC">
        <w:rPr>
          <w:rFonts w:ascii="Times New Roman" w:eastAsia="Times New Roman" w:hAnsi="Times New Roman" w:cs="Times New Roman"/>
          <w:i/>
          <w:iCs/>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Лурія); </w:t>
      </w:r>
      <w:r w:rsidR="002768C3" w:rsidRPr="008605CC">
        <w:rPr>
          <w:rFonts w:ascii="Times New Roman" w:eastAsia="Times New Roman" w:hAnsi="Times New Roman" w:cs="Times New Roman"/>
          <w:color w:val="000000" w:themeColor="text1"/>
          <w:sz w:val="24"/>
          <w:szCs w:val="24"/>
          <w:lang w:eastAsia="ru-RU"/>
        </w:rPr>
        <w:t xml:space="preserve">для </w:t>
      </w:r>
      <w:r w:rsidRPr="008605CC">
        <w:rPr>
          <w:rFonts w:ascii="Times New Roman" w:eastAsia="Times New Roman" w:hAnsi="Times New Roman" w:cs="Times New Roman"/>
          <w:color w:val="000000" w:themeColor="text1"/>
          <w:sz w:val="24"/>
          <w:szCs w:val="24"/>
          <w:lang w:eastAsia="ru-RU"/>
        </w:rPr>
        <w:t xml:space="preserve">вивчення перемикання уваги застосовується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Шифровка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(Д. </w:t>
      </w:r>
      <w:proofErr w:type="spellStart"/>
      <w:r w:rsidRPr="008605CC">
        <w:rPr>
          <w:rFonts w:ascii="Times New Roman" w:eastAsia="Times New Roman" w:hAnsi="Times New Roman" w:cs="Times New Roman"/>
          <w:color w:val="000000" w:themeColor="text1"/>
          <w:sz w:val="24"/>
          <w:szCs w:val="24"/>
          <w:lang w:eastAsia="ru-RU"/>
        </w:rPr>
        <w:t>Векслер</w:t>
      </w:r>
      <w:proofErr w:type="spellEnd"/>
      <w:r w:rsidRPr="008605CC">
        <w:rPr>
          <w:rFonts w:ascii="Times New Roman" w:eastAsia="Times New Roman" w:hAnsi="Times New Roman" w:cs="Times New Roman"/>
          <w:color w:val="000000" w:themeColor="text1"/>
          <w:sz w:val="24"/>
          <w:szCs w:val="24"/>
          <w:lang w:eastAsia="ru-RU"/>
        </w:rPr>
        <w:t>)</w:t>
      </w:r>
      <w:r w:rsidR="002768C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768C3" w:rsidRPr="008605CC">
        <w:rPr>
          <w:rFonts w:ascii="Times New Roman" w:eastAsia="Times New Roman" w:hAnsi="Times New Roman" w:cs="Times New Roman"/>
          <w:color w:val="000000" w:themeColor="text1"/>
          <w:sz w:val="24"/>
          <w:szCs w:val="24"/>
          <w:lang w:eastAsia="ru-RU"/>
        </w:rPr>
        <w:t>для</w:t>
      </w:r>
      <w:r w:rsidRPr="008605CC">
        <w:rPr>
          <w:rFonts w:ascii="Times New Roman" w:eastAsia="Times New Roman" w:hAnsi="Times New Roman" w:cs="Times New Roman"/>
          <w:color w:val="000000" w:themeColor="text1"/>
          <w:sz w:val="24"/>
          <w:szCs w:val="24"/>
          <w:lang w:eastAsia="ru-RU"/>
        </w:rPr>
        <w:t xml:space="preserve"> дослідження стійкості уваги –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Шифровка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5177F6EE" w14:textId="0DD5F273"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 вивченні </w:t>
      </w:r>
      <w:r w:rsidRPr="008605CC">
        <w:rPr>
          <w:rFonts w:ascii="Times New Roman" w:eastAsia="Times New Roman" w:hAnsi="Times New Roman" w:cs="Times New Roman"/>
          <w:b/>
          <w:i/>
          <w:iCs/>
          <w:color w:val="000000" w:themeColor="text1"/>
          <w:sz w:val="24"/>
          <w:szCs w:val="24"/>
          <w:lang w:eastAsia="ru-RU"/>
        </w:rPr>
        <w:t>уяви</w:t>
      </w:r>
      <w:r w:rsidRPr="008605CC">
        <w:rPr>
          <w:rFonts w:ascii="Times New Roman" w:eastAsia="Times New Roman" w:hAnsi="Times New Roman" w:cs="Times New Roman"/>
          <w:i/>
          <w:iCs/>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як базово</w:t>
      </w:r>
      <w:r w:rsidR="002768C3" w:rsidRPr="008605CC">
        <w:rPr>
          <w:rFonts w:ascii="Times New Roman" w:eastAsia="Times New Roman" w:hAnsi="Times New Roman" w:cs="Times New Roman"/>
          <w:color w:val="000000" w:themeColor="text1"/>
          <w:sz w:val="24"/>
          <w:szCs w:val="24"/>
          <w:lang w:eastAsia="ru-RU"/>
        </w:rPr>
        <w:t>го процесу психіки</w:t>
      </w:r>
      <w:r w:rsidRPr="008605CC">
        <w:rPr>
          <w:rFonts w:ascii="Times New Roman" w:eastAsia="Times New Roman" w:hAnsi="Times New Roman" w:cs="Times New Roman"/>
          <w:color w:val="000000" w:themeColor="text1"/>
          <w:sz w:val="24"/>
          <w:szCs w:val="24"/>
          <w:lang w:eastAsia="ru-RU"/>
        </w:rPr>
        <w:t xml:space="preserve">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w:t>
      </w:r>
      <w:r w:rsidR="002768C3" w:rsidRPr="008605CC">
        <w:rPr>
          <w:rFonts w:ascii="Times New Roman" w:eastAsia="Times New Roman" w:hAnsi="Times New Roman" w:cs="Times New Roman"/>
          <w:color w:val="000000" w:themeColor="text1"/>
          <w:sz w:val="24"/>
          <w:szCs w:val="24"/>
          <w:lang w:eastAsia="ru-RU"/>
        </w:rPr>
        <w:t xml:space="preserve">мальовування </w:t>
      </w:r>
      <w:r w:rsidRPr="008605CC">
        <w:rPr>
          <w:rFonts w:ascii="Times New Roman" w:eastAsia="Times New Roman" w:hAnsi="Times New Roman" w:cs="Times New Roman"/>
          <w:color w:val="000000" w:themeColor="text1"/>
          <w:sz w:val="24"/>
          <w:szCs w:val="24"/>
          <w:lang w:eastAsia="ru-RU"/>
        </w:rPr>
        <w:t>фігур</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w:t>
      </w:r>
      <w:r w:rsidR="002768C3" w:rsidRPr="008605CC">
        <w:rPr>
          <w:rFonts w:ascii="Times New Roman" w:eastAsia="Times New Roman" w:hAnsi="Times New Roman" w:cs="Times New Roman"/>
          <w:color w:val="000000" w:themeColor="text1"/>
          <w:sz w:val="24"/>
          <w:szCs w:val="24"/>
          <w:lang w:eastAsia="ru-RU"/>
        </w:rPr>
        <w:t>  </w:t>
      </w:r>
      <w:r w:rsidRPr="008605CC">
        <w:rPr>
          <w:rFonts w:ascii="Times New Roman" w:eastAsia="Times New Roman" w:hAnsi="Times New Roman" w:cs="Times New Roman"/>
          <w:color w:val="000000" w:themeColor="text1"/>
          <w:sz w:val="24"/>
          <w:szCs w:val="24"/>
          <w:lang w:eastAsia="ru-RU"/>
        </w:rPr>
        <w:t xml:space="preserve">Дьяченко). Показник гнучкості аналізується за допомогою методик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w:t>
      </w:r>
      <w:r w:rsidR="005C7A06" w:rsidRPr="008605CC">
        <w:rPr>
          <w:rFonts w:ascii="Times New Roman" w:eastAsia="Times New Roman" w:hAnsi="Times New Roman" w:cs="Times New Roman"/>
          <w:color w:val="000000" w:themeColor="text1"/>
          <w:sz w:val="24"/>
          <w:szCs w:val="24"/>
          <w:lang w:eastAsia="ru-RU"/>
        </w:rPr>
        <w:t xml:space="preserve">мальовування </w:t>
      </w:r>
      <w:r w:rsidRPr="008605CC">
        <w:rPr>
          <w:rFonts w:ascii="Times New Roman" w:eastAsia="Times New Roman" w:hAnsi="Times New Roman" w:cs="Times New Roman"/>
          <w:color w:val="000000" w:themeColor="text1"/>
          <w:sz w:val="24"/>
          <w:szCs w:val="24"/>
          <w:lang w:eastAsia="ru-RU"/>
        </w:rPr>
        <w:t>фігур</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Лурія); показник оригінальності – за допомогою методик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w:t>
      </w:r>
      <w:r w:rsidR="005C7A06" w:rsidRPr="008605CC">
        <w:rPr>
          <w:rFonts w:ascii="Times New Roman" w:eastAsia="Times New Roman" w:hAnsi="Times New Roman" w:cs="Times New Roman"/>
          <w:color w:val="000000" w:themeColor="text1"/>
          <w:sz w:val="24"/>
          <w:szCs w:val="24"/>
          <w:lang w:eastAsia="ru-RU"/>
        </w:rPr>
        <w:t xml:space="preserve">мальовування </w:t>
      </w:r>
      <w:r w:rsidRPr="008605CC">
        <w:rPr>
          <w:rFonts w:ascii="Times New Roman" w:eastAsia="Times New Roman" w:hAnsi="Times New Roman" w:cs="Times New Roman"/>
          <w:color w:val="000000" w:themeColor="text1"/>
          <w:sz w:val="24"/>
          <w:szCs w:val="24"/>
          <w:lang w:eastAsia="ru-RU"/>
        </w:rPr>
        <w:t>фігур</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показник розробленості – за допомогою методик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w:t>
      </w:r>
      <w:r w:rsidR="005C7A06" w:rsidRPr="008605CC">
        <w:rPr>
          <w:rFonts w:ascii="Times New Roman" w:eastAsia="Times New Roman" w:hAnsi="Times New Roman" w:cs="Times New Roman"/>
          <w:color w:val="000000" w:themeColor="text1"/>
          <w:sz w:val="24"/>
          <w:szCs w:val="24"/>
          <w:lang w:eastAsia="ru-RU"/>
        </w:rPr>
        <w:t>мальовування</w:t>
      </w:r>
      <w:r w:rsidRPr="008605CC">
        <w:rPr>
          <w:rFonts w:ascii="Times New Roman" w:eastAsia="Times New Roman" w:hAnsi="Times New Roman" w:cs="Times New Roman"/>
          <w:color w:val="000000" w:themeColor="text1"/>
          <w:sz w:val="24"/>
          <w:szCs w:val="24"/>
          <w:lang w:eastAsia="ru-RU"/>
        </w:rPr>
        <w:t xml:space="preserve"> фігур</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Дитячий </w:t>
      </w:r>
      <w:r w:rsidR="005C7A06" w:rsidRPr="008605CC">
        <w:rPr>
          <w:rFonts w:ascii="Times New Roman" w:eastAsia="Times New Roman" w:hAnsi="Times New Roman" w:cs="Times New Roman"/>
          <w:color w:val="000000" w:themeColor="text1"/>
          <w:sz w:val="24"/>
          <w:szCs w:val="24"/>
          <w:lang w:eastAsia="ru-RU"/>
        </w:rPr>
        <w:t>апперцептивний</w:t>
      </w:r>
      <w:r w:rsidRPr="008605CC">
        <w:rPr>
          <w:rFonts w:ascii="Times New Roman" w:eastAsia="Times New Roman" w:hAnsi="Times New Roman" w:cs="Times New Roman"/>
          <w:color w:val="000000" w:themeColor="text1"/>
          <w:sz w:val="24"/>
          <w:szCs w:val="24"/>
          <w:lang w:eastAsia="ru-RU"/>
        </w:rPr>
        <w:t xml:space="preserve"> тест</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(Л. </w:t>
      </w:r>
      <w:proofErr w:type="spellStart"/>
      <w:r w:rsidRPr="008605CC">
        <w:rPr>
          <w:rFonts w:ascii="Times New Roman" w:eastAsia="Times New Roman" w:hAnsi="Times New Roman" w:cs="Times New Roman"/>
          <w:color w:val="000000" w:themeColor="text1"/>
          <w:sz w:val="24"/>
          <w:szCs w:val="24"/>
          <w:lang w:eastAsia="ru-RU"/>
        </w:rPr>
        <w:t>Б</w:t>
      </w:r>
      <w:r w:rsidR="008D7FAD"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л</w:t>
      </w:r>
      <w:r w:rsidR="008D7FAD" w:rsidRPr="008605CC">
        <w:rPr>
          <w:rFonts w:ascii="Times New Roman" w:eastAsia="Times New Roman" w:hAnsi="Times New Roman" w:cs="Times New Roman"/>
          <w:color w:val="000000" w:themeColor="text1"/>
          <w:sz w:val="24"/>
          <w:szCs w:val="24"/>
          <w:lang w:eastAsia="ru-RU"/>
        </w:rPr>
        <w:t>л</w:t>
      </w:r>
      <w:r w:rsidRPr="008605CC">
        <w:rPr>
          <w:rFonts w:ascii="Times New Roman" w:eastAsia="Times New Roman" w:hAnsi="Times New Roman" w:cs="Times New Roman"/>
          <w:color w:val="000000" w:themeColor="text1"/>
          <w:sz w:val="24"/>
          <w:szCs w:val="24"/>
          <w:lang w:eastAsia="ru-RU"/>
        </w:rPr>
        <w:t>ак</w:t>
      </w:r>
      <w:proofErr w:type="spellEnd"/>
      <w:r w:rsidRPr="008605CC">
        <w:rPr>
          <w:rFonts w:ascii="Times New Roman" w:eastAsia="Times New Roman" w:hAnsi="Times New Roman" w:cs="Times New Roman"/>
          <w:color w:val="000000" w:themeColor="text1"/>
          <w:sz w:val="24"/>
          <w:szCs w:val="24"/>
          <w:lang w:eastAsia="ru-RU"/>
        </w:rPr>
        <w:t>, С.</w:t>
      </w:r>
      <w:r w:rsidR="008D7FAD" w:rsidRPr="008605CC">
        <w:rPr>
          <w:rFonts w:ascii="Times New Roman" w:eastAsia="Times New Roman" w:hAnsi="Times New Roman" w:cs="Times New Roman"/>
          <w:color w:val="000000" w:themeColor="text1"/>
          <w:sz w:val="24"/>
          <w:szCs w:val="24"/>
          <w:lang w:eastAsia="ru-RU"/>
        </w:rPr>
        <w:t> </w:t>
      </w:r>
      <w:proofErr w:type="spellStart"/>
      <w:r w:rsidRPr="008605CC">
        <w:rPr>
          <w:rFonts w:ascii="Times New Roman" w:eastAsia="Times New Roman" w:hAnsi="Times New Roman" w:cs="Times New Roman"/>
          <w:color w:val="000000" w:themeColor="text1"/>
          <w:sz w:val="24"/>
          <w:szCs w:val="24"/>
          <w:lang w:eastAsia="ru-RU"/>
        </w:rPr>
        <w:t>Б</w:t>
      </w:r>
      <w:r w:rsidR="008D7FAD" w:rsidRPr="008605CC">
        <w:rPr>
          <w:rFonts w:ascii="Times New Roman" w:eastAsia="Times New Roman" w:hAnsi="Times New Roman" w:cs="Times New Roman"/>
          <w:color w:val="000000" w:themeColor="text1"/>
          <w:sz w:val="24"/>
          <w:szCs w:val="24"/>
          <w:lang w:eastAsia="ru-RU"/>
        </w:rPr>
        <w:t>ел</w:t>
      </w:r>
      <w:r w:rsidRPr="008605CC">
        <w:rPr>
          <w:rFonts w:ascii="Times New Roman" w:eastAsia="Times New Roman" w:hAnsi="Times New Roman" w:cs="Times New Roman"/>
          <w:color w:val="000000" w:themeColor="text1"/>
          <w:sz w:val="24"/>
          <w:szCs w:val="24"/>
          <w:lang w:eastAsia="ru-RU"/>
        </w:rPr>
        <w:t>лак</w:t>
      </w:r>
      <w:proofErr w:type="spellEnd"/>
      <w:r w:rsidRPr="008605CC">
        <w:rPr>
          <w:rFonts w:ascii="Times New Roman" w:eastAsia="Times New Roman" w:hAnsi="Times New Roman" w:cs="Times New Roman"/>
          <w:color w:val="000000" w:themeColor="text1"/>
          <w:sz w:val="24"/>
          <w:szCs w:val="24"/>
          <w:lang w:eastAsia="ru-RU"/>
        </w:rPr>
        <w:t>).</w:t>
      </w:r>
      <w:r w:rsidR="005C7A06" w:rsidRPr="008605CC">
        <w:rPr>
          <w:rFonts w:ascii="Times New Roman" w:eastAsia="Times New Roman" w:hAnsi="Times New Roman" w:cs="Times New Roman"/>
          <w:color w:val="000000" w:themeColor="text1"/>
          <w:sz w:val="24"/>
          <w:szCs w:val="24"/>
          <w:lang w:eastAsia="ru-RU"/>
        </w:rPr>
        <w:t xml:space="preserve"> </w:t>
      </w:r>
    </w:p>
    <w:p w14:paraId="0248F81C" w14:textId="77777777" w:rsidR="005C7A06" w:rsidRPr="008605CC" w:rsidRDefault="005C7A06"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462F003" w14:textId="0CDD8CA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Аналіз </w:t>
      </w:r>
      <w:r w:rsidRPr="008605CC">
        <w:rPr>
          <w:rFonts w:ascii="Times New Roman" w:eastAsia="Times New Roman" w:hAnsi="Times New Roman" w:cs="Times New Roman"/>
          <w:b/>
          <w:bCs/>
          <w:color w:val="000000" w:themeColor="text1"/>
          <w:sz w:val="24"/>
          <w:szCs w:val="24"/>
          <w:lang w:eastAsia="ru-RU"/>
        </w:rPr>
        <w:t>мотиваційно-</w:t>
      </w:r>
      <w:proofErr w:type="spellStart"/>
      <w:r w:rsidRPr="008605CC">
        <w:rPr>
          <w:rFonts w:ascii="Times New Roman" w:eastAsia="Times New Roman" w:hAnsi="Times New Roman" w:cs="Times New Roman"/>
          <w:b/>
          <w:bCs/>
          <w:color w:val="000000" w:themeColor="text1"/>
          <w:sz w:val="24"/>
          <w:szCs w:val="24"/>
          <w:lang w:eastAsia="ru-RU"/>
        </w:rPr>
        <w:t>потреб</w:t>
      </w:r>
      <w:r w:rsidR="00DE26D2" w:rsidRPr="008605CC">
        <w:rPr>
          <w:rFonts w:ascii="Times New Roman" w:eastAsia="Times New Roman" w:hAnsi="Times New Roman" w:cs="Times New Roman"/>
          <w:b/>
          <w:bCs/>
          <w:color w:val="000000" w:themeColor="text1"/>
          <w:sz w:val="24"/>
          <w:szCs w:val="24"/>
          <w:lang w:eastAsia="ru-RU"/>
        </w:rPr>
        <w:t>нісної</w:t>
      </w:r>
      <w:proofErr w:type="spellEnd"/>
      <w:r w:rsidRPr="008605CC">
        <w:rPr>
          <w:rFonts w:ascii="Times New Roman" w:eastAsia="Times New Roman" w:hAnsi="Times New Roman" w:cs="Times New Roman"/>
          <w:b/>
          <w:bCs/>
          <w:color w:val="000000" w:themeColor="text1"/>
          <w:sz w:val="24"/>
          <w:szCs w:val="24"/>
          <w:lang w:eastAsia="ru-RU"/>
        </w:rPr>
        <w:t xml:space="preserve"> сфери</w:t>
      </w:r>
      <w:r w:rsidRPr="008605CC">
        <w:rPr>
          <w:rFonts w:ascii="Times New Roman" w:eastAsia="Times New Roman" w:hAnsi="Times New Roman" w:cs="Times New Roman"/>
          <w:color w:val="000000" w:themeColor="text1"/>
          <w:sz w:val="24"/>
          <w:szCs w:val="24"/>
          <w:lang w:eastAsia="ru-RU"/>
        </w:rPr>
        <w:t xml:space="preserve"> зосереджений на вивченні формування соціального мотиву, що є одним із критеріїв готовності дитини до школи. З цією метою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Три бажання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Прихожан, </w:t>
      </w:r>
      <w:r w:rsidR="00F13B1A" w:rsidRPr="008605CC">
        <w:rPr>
          <w:rFonts w:ascii="Times New Roman" w:eastAsia="Times New Roman" w:hAnsi="Times New Roman" w:cs="Times New Roman"/>
          <w:color w:val="000000" w:themeColor="text1"/>
          <w:sz w:val="24"/>
          <w:szCs w:val="24"/>
          <w:lang w:eastAsia="ru-RU"/>
        </w:rPr>
        <w:t>Н</w:t>
      </w:r>
      <w:r w:rsidRPr="008605CC">
        <w:rPr>
          <w:rFonts w:ascii="Times New Roman" w:eastAsia="Times New Roman" w:hAnsi="Times New Roman" w:cs="Times New Roman"/>
          <w:color w:val="000000" w:themeColor="text1"/>
          <w:sz w:val="24"/>
          <w:szCs w:val="24"/>
          <w:lang w:eastAsia="ru-RU"/>
        </w:rPr>
        <w:t>. Толстих).</w:t>
      </w:r>
    </w:p>
    <w:p w14:paraId="229E7285" w14:textId="77777777" w:rsidR="005C7A06" w:rsidRPr="008605CC" w:rsidRDefault="005C7A06"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339C111D" w14:textId="45E45AF9"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 аналізі </w:t>
      </w:r>
      <w:r w:rsidRPr="008605CC">
        <w:rPr>
          <w:rFonts w:ascii="Times New Roman" w:eastAsia="Times New Roman" w:hAnsi="Times New Roman" w:cs="Times New Roman"/>
          <w:b/>
          <w:bCs/>
          <w:color w:val="000000" w:themeColor="text1"/>
          <w:sz w:val="24"/>
          <w:szCs w:val="24"/>
          <w:lang w:eastAsia="ru-RU"/>
        </w:rPr>
        <w:t>емоційно-особистісної</w:t>
      </w:r>
      <w:r w:rsidRPr="008605CC">
        <w:rPr>
          <w:rFonts w:ascii="Times New Roman" w:eastAsia="Times New Roman" w:hAnsi="Times New Roman" w:cs="Times New Roman"/>
          <w:color w:val="000000" w:themeColor="text1"/>
          <w:sz w:val="24"/>
          <w:szCs w:val="24"/>
          <w:lang w:eastAsia="ru-RU"/>
        </w:rPr>
        <w:t xml:space="preserve"> сфери основними показниками для нас будуть самооцінка дитини та її особистісні особливості. Для аналізу самооцінки, насамперед, використовується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Методика діагностики самооцінки</w:t>
      </w:r>
      <w:r w:rsidR="002D30E3" w:rsidRPr="008605CC">
        <w:rPr>
          <w:rFonts w:ascii="Times New Roman" w:eastAsia="Times New Roman" w:hAnsi="Times New Roman" w:cs="Times New Roman"/>
          <w:color w:val="000000" w:themeColor="text1"/>
          <w:sz w:val="24"/>
          <w:szCs w:val="24"/>
          <w:lang w:eastAsia="ru-RU"/>
        </w:rPr>
        <w:t>»</w:t>
      </w:r>
      <w:r w:rsidR="009D0ECE" w:rsidRPr="008605CC">
        <w:rPr>
          <w:rFonts w:ascii="Times New Roman" w:eastAsia="Times New Roman" w:hAnsi="Times New Roman" w:cs="Times New Roman"/>
          <w:color w:val="000000" w:themeColor="text1"/>
          <w:sz w:val="24"/>
          <w:szCs w:val="24"/>
          <w:lang w:eastAsia="ru-RU"/>
        </w:rPr>
        <w:t xml:space="preserve"> (Т. </w:t>
      </w:r>
      <w:proofErr w:type="spellStart"/>
      <w:r w:rsidRPr="008605CC">
        <w:rPr>
          <w:rFonts w:ascii="Times New Roman" w:eastAsia="Times New Roman" w:hAnsi="Times New Roman" w:cs="Times New Roman"/>
          <w:color w:val="000000" w:themeColor="text1"/>
          <w:sz w:val="24"/>
          <w:szCs w:val="24"/>
          <w:lang w:eastAsia="ru-RU"/>
        </w:rPr>
        <w:t>Дембо</w:t>
      </w:r>
      <w:proofErr w:type="spellEnd"/>
      <w:r w:rsidRPr="008605CC">
        <w:rPr>
          <w:rFonts w:ascii="Times New Roman" w:eastAsia="Times New Roman" w:hAnsi="Times New Roman" w:cs="Times New Roman"/>
          <w:color w:val="000000" w:themeColor="text1"/>
          <w:sz w:val="24"/>
          <w:szCs w:val="24"/>
          <w:lang w:eastAsia="ru-RU"/>
        </w:rPr>
        <w:t xml:space="preserve">, С. Рубінштейн), а також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людини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(К. </w:t>
      </w:r>
      <w:proofErr w:type="spellStart"/>
      <w:r w:rsidRPr="008605CC">
        <w:rPr>
          <w:rFonts w:ascii="Times New Roman" w:eastAsia="Times New Roman" w:hAnsi="Times New Roman" w:cs="Times New Roman"/>
          <w:color w:val="000000" w:themeColor="text1"/>
          <w:sz w:val="24"/>
          <w:szCs w:val="24"/>
          <w:lang w:eastAsia="ru-RU"/>
        </w:rPr>
        <w:t>Маховер</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Колірний тест відносин</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w:t>
      </w:r>
      <w:proofErr w:type="spellStart"/>
      <w:r w:rsidRPr="008605CC">
        <w:rPr>
          <w:rFonts w:ascii="Times New Roman" w:eastAsia="Times New Roman" w:hAnsi="Times New Roman" w:cs="Times New Roman"/>
          <w:color w:val="000000" w:themeColor="text1"/>
          <w:sz w:val="24"/>
          <w:szCs w:val="24"/>
          <w:lang w:eastAsia="ru-RU"/>
        </w:rPr>
        <w:t>Еткінд</w:t>
      </w:r>
      <w:proofErr w:type="spellEnd"/>
      <w:r w:rsidRPr="008605CC">
        <w:rPr>
          <w:rFonts w:ascii="Times New Roman" w:eastAsia="Times New Roman" w:hAnsi="Times New Roman" w:cs="Times New Roman"/>
          <w:color w:val="000000" w:themeColor="text1"/>
          <w:sz w:val="24"/>
          <w:szCs w:val="24"/>
          <w:lang w:eastAsia="ru-RU"/>
        </w:rPr>
        <w:t xml:space="preserve">). Для дослідження особистісних особливостей дитини використовуються такі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ктивні</w:t>
      </w:r>
      <w:proofErr w:type="spellEnd"/>
      <w:r w:rsidRPr="008605CC">
        <w:rPr>
          <w:rFonts w:ascii="Times New Roman" w:eastAsia="Times New Roman" w:hAnsi="Times New Roman" w:cs="Times New Roman"/>
          <w:color w:val="000000" w:themeColor="text1"/>
          <w:sz w:val="24"/>
          <w:szCs w:val="24"/>
          <w:lang w:eastAsia="ru-RU"/>
        </w:rPr>
        <w:t xml:space="preserve"> методики, як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сім'ї</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людини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також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Лурія),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Дитячий </w:t>
      </w:r>
      <w:r w:rsidR="009D0ECE" w:rsidRPr="008605CC">
        <w:rPr>
          <w:rFonts w:ascii="Times New Roman" w:eastAsia="Times New Roman" w:hAnsi="Times New Roman" w:cs="Times New Roman"/>
          <w:color w:val="000000" w:themeColor="text1"/>
          <w:sz w:val="24"/>
          <w:szCs w:val="24"/>
          <w:lang w:eastAsia="ru-RU"/>
        </w:rPr>
        <w:t>апперцептивний</w:t>
      </w:r>
      <w:r w:rsidRPr="008605CC">
        <w:rPr>
          <w:rFonts w:ascii="Times New Roman" w:eastAsia="Times New Roman" w:hAnsi="Times New Roman" w:cs="Times New Roman"/>
          <w:color w:val="000000" w:themeColor="text1"/>
          <w:sz w:val="24"/>
          <w:szCs w:val="24"/>
          <w:lang w:eastAsia="ru-RU"/>
        </w:rPr>
        <w:t xml:space="preserve"> тест</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lastRenderedPageBreak/>
        <w:t>(Л.</w:t>
      </w:r>
      <w:r w:rsidR="00F13B1A" w:rsidRPr="008605CC">
        <w:rPr>
          <w:rFonts w:ascii="Times New Roman" w:eastAsia="Times New Roman" w:hAnsi="Times New Roman" w:cs="Times New Roman"/>
          <w:color w:val="000000" w:themeColor="text1"/>
          <w:sz w:val="24"/>
          <w:szCs w:val="24"/>
          <w:lang w:eastAsia="ru-RU"/>
        </w:rPr>
        <w:t> </w:t>
      </w:r>
      <w:proofErr w:type="spellStart"/>
      <w:r w:rsidRPr="008605CC">
        <w:rPr>
          <w:rFonts w:ascii="Times New Roman" w:eastAsia="Times New Roman" w:hAnsi="Times New Roman" w:cs="Times New Roman"/>
          <w:color w:val="000000" w:themeColor="text1"/>
          <w:sz w:val="24"/>
          <w:szCs w:val="24"/>
          <w:lang w:eastAsia="ru-RU"/>
        </w:rPr>
        <w:t>Б</w:t>
      </w:r>
      <w:r w:rsidR="00F13B1A" w:rsidRPr="008605CC">
        <w:rPr>
          <w:rFonts w:ascii="Times New Roman" w:eastAsia="Times New Roman" w:hAnsi="Times New Roman" w:cs="Times New Roman"/>
          <w:color w:val="000000" w:themeColor="text1"/>
          <w:sz w:val="24"/>
          <w:szCs w:val="24"/>
          <w:lang w:eastAsia="ru-RU"/>
        </w:rPr>
        <w:t>ел</w:t>
      </w:r>
      <w:r w:rsidRPr="008605CC">
        <w:rPr>
          <w:rFonts w:ascii="Times New Roman" w:eastAsia="Times New Roman" w:hAnsi="Times New Roman" w:cs="Times New Roman"/>
          <w:color w:val="000000" w:themeColor="text1"/>
          <w:sz w:val="24"/>
          <w:szCs w:val="24"/>
          <w:lang w:eastAsia="ru-RU"/>
        </w:rPr>
        <w:t>лак</w:t>
      </w:r>
      <w:proofErr w:type="spellEnd"/>
      <w:r w:rsidRPr="008605CC">
        <w:rPr>
          <w:rFonts w:ascii="Times New Roman" w:eastAsia="Times New Roman" w:hAnsi="Times New Roman" w:cs="Times New Roman"/>
          <w:color w:val="000000" w:themeColor="text1"/>
          <w:sz w:val="24"/>
          <w:szCs w:val="24"/>
          <w:lang w:eastAsia="ru-RU"/>
        </w:rPr>
        <w:t xml:space="preserve">, С. </w:t>
      </w:r>
      <w:proofErr w:type="spellStart"/>
      <w:r w:rsidRPr="008605CC">
        <w:rPr>
          <w:rFonts w:ascii="Times New Roman" w:eastAsia="Times New Roman" w:hAnsi="Times New Roman" w:cs="Times New Roman"/>
          <w:color w:val="000000" w:themeColor="text1"/>
          <w:sz w:val="24"/>
          <w:szCs w:val="24"/>
          <w:lang w:eastAsia="ru-RU"/>
        </w:rPr>
        <w:t>Б</w:t>
      </w:r>
      <w:r w:rsidR="00F13B1A" w:rsidRPr="008605CC">
        <w:rPr>
          <w:rFonts w:ascii="Times New Roman" w:eastAsia="Times New Roman" w:hAnsi="Times New Roman" w:cs="Times New Roman"/>
          <w:color w:val="000000" w:themeColor="text1"/>
          <w:sz w:val="24"/>
          <w:szCs w:val="24"/>
          <w:lang w:eastAsia="ru-RU"/>
        </w:rPr>
        <w:t>ел</w:t>
      </w:r>
      <w:r w:rsidRPr="008605CC">
        <w:rPr>
          <w:rFonts w:ascii="Times New Roman" w:eastAsia="Times New Roman" w:hAnsi="Times New Roman" w:cs="Times New Roman"/>
          <w:color w:val="000000" w:themeColor="text1"/>
          <w:sz w:val="24"/>
          <w:szCs w:val="24"/>
          <w:lang w:eastAsia="ru-RU"/>
        </w:rPr>
        <w:t>лак</w:t>
      </w:r>
      <w:proofErr w:type="spellEnd"/>
      <w:r w:rsidRPr="008605CC">
        <w:rPr>
          <w:rFonts w:ascii="Times New Roman" w:eastAsia="Times New Roman" w:hAnsi="Times New Roman" w:cs="Times New Roman"/>
          <w:color w:val="000000" w:themeColor="text1"/>
          <w:sz w:val="24"/>
          <w:szCs w:val="24"/>
          <w:lang w:eastAsia="ru-RU"/>
        </w:rPr>
        <w:t>).</w:t>
      </w:r>
    </w:p>
    <w:p w14:paraId="0549533D" w14:textId="30C27B46"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 менш важливим показником успішності розвитку д</w:t>
      </w:r>
      <w:r w:rsidR="005C7A06" w:rsidRPr="008605CC">
        <w:rPr>
          <w:rFonts w:ascii="Times New Roman" w:eastAsia="Times New Roman" w:hAnsi="Times New Roman" w:cs="Times New Roman"/>
          <w:color w:val="000000" w:themeColor="text1"/>
          <w:sz w:val="24"/>
          <w:szCs w:val="24"/>
          <w:lang w:eastAsia="ru-RU"/>
        </w:rPr>
        <w:t>итини д</w:t>
      </w:r>
      <w:r w:rsidRPr="008605CC">
        <w:rPr>
          <w:rFonts w:ascii="Times New Roman" w:eastAsia="Times New Roman" w:hAnsi="Times New Roman" w:cs="Times New Roman"/>
          <w:color w:val="000000" w:themeColor="text1"/>
          <w:sz w:val="24"/>
          <w:szCs w:val="24"/>
          <w:lang w:eastAsia="ru-RU"/>
        </w:rPr>
        <w:t>ошкільн</w:t>
      </w:r>
      <w:r w:rsidR="005C7A06" w:rsidRPr="008605CC">
        <w:rPr>
          <w:rFonts w:ascii="Times New Roman" w:eastAsia="Times New Roman" w:hAnsi="Times New Roman" w:cs="Times New Roman"/>
          <w:color w:val="000000" w:themeColor="text1"/>
          <w:sz w:val="24"/>
          <w:szCs w:val="24"/>
          <w:lang w:eastAsia="ru-RU"/>
        </w:rPr>
        <w:t>ого віку</w:t>
      </w:r>
      <w:r w:rsidRPr="008605CC">
        <w:rPr>
          <w:rFonts w:ascii="Times New Roman" w:eastAsia="Times New Roman" w:hAnsi="Times New Roman" w:cs="Times New Roman"/>
          <w:color w:val="000000" w:themeColor="text1"/>
          <w:sz w:val="24"/>
          <w:szCs w:val="24"/>
          <w:lang w:eastAsia="ru-RU"/>
        </w:rPr>
        <w:t xml:space="preserve"> є гармонійність </w:t>
      </w:r>
      <w:r w:rsidR="005C7A06"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соціальної сфери, що виявляється насамперед у характері спілкування з однолітками у групі </w:t>
      </w:r>
      <w:r w:rsidR="00840A0B"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Для вивчення цієї сфери використовуються такі методики, як</w:t>
      </w:r>
      <w:r w:rsidR="005C7A06"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Два будинки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(І. </w:t>
      </w:r>
      <w:proofErr w:type="spellStart"/>
      <w:r w:rsidRPr="008605CC">
        <w:rPr>
          <w:rFonts w:ascii="Times New Roman" w:eastAsia="Times New Roman" w:hAnsi="Times New Roman" w:cs="Times New Roman"/>
          <w:color w:val="000000" w:themeColor="text1"/>
          <w:sz w:val="24"/>
          <w:szCs w:val="24"/>
          <w:lang w:eastAsia="ru-RU"/>
        </w:rPr>
        <w:t>Вандвік</w:t>
      </w:r>
      <w:proofErr w:type="spellEnd"/>
      <w:r w:rsidRPr="008605CC">
        <w:rPr>
          <w:rFonts w:ascii="Times New Roman" w:eastAsia="Times New Roman" w:hAnsi="Times New Roman" w:cs="Times New Roman"/>
          <w:color w:val="000000" w:themeColor="text1"/>
          <w:sz w:val="24"/>
          <w:szCs w:val="24"/>
          <w:lang w:eastAsia="ru-RU"/>
        </w:rPr>
        <w:t xml:space="preserve">, П. </w:t>
      </w:r>
      <w:proofErr w:type="spellStart"/>
      <w:r w:rsidRPr="008605CC">
        <w:rPr>
          <w:rFonts w:ascii="Times New Roman" w:eastAsia="Times New Roman" w:hAnsi="Times New Roman" w:cs="Times New Roman"/>
          <w:color w:val="000000" w:themeColor="text1"/>
          <w:sz w:val="24"/>
          <w:szCs w:val="24"/>
          <w:lang w:eastAsia="ru-RU"/>
        </w:rPr>
        <w:t>Екблад</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Колірний тест відносин</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w:t>
      </w:r>
      <w:proofErr w:type="spellStart"/>
      <w:r w:rsidRPr="008605CC">
        <w:rPr>
          <w:rFonts w:ascii="Times New Roman" w:eastAsia="Times New Roman" w:hAnsi="Times New Roman" w:cs="Times New Roman"/>
          <w:color w:val="000000" w:themeColor="text1"/>
          <w:sz w:val="24"/>
          <w:szCs w:val="24"/>
          <w:lang w:eastAsia="ru-RU"/>
        </w:rPr>
        <w:t>Еткінд</w:t>
      </w:r>
      <w:proofErr w:type="spellEnd"/>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Секрет</w:t>
      </w:r>
      <w:r w:rsidR="002D30E3" w:rsidRPr="008605CC">
        <w:rPr>
          <w:rFonts w:ascii="Times New Roman" w:eastAsia="Times New Roman" w:hAnsi="Times New Roman" w:cs="Times New Roman"/>
          <w:color w:val="000000" w:themeColor="text1"/>
          <w:sz w:val="24"/>
          <w:szCs w:val="24"/>
          <w:lang w:eastAsia="ru-RU"/>
        </w:rPr>
        <w:t>»</w:t>
      </w:r>
      <w:r w:rsidR="00B23FA1" w:rsidRPr="008605CC">
        <w:rPr>
          <w:rFonts w:ascii="Times New Roman" w:eastAsia="Times New Roman" w:hAnsi="Times New Roman" w:cs="Times New Roman"/>
          <w:color w:val="000000" w:themeColor="text1"/>
          <w:sz w:val="24"/>
          <w:szCs w:val="24"/>
          <w:lang w:eastAsia="ru-RU"/>
        </w:rPr>
        <w:t xml:space="preserve"> (Т. </w:t>
      </w:r>
      <w:r w:rsidRPr="008605CC">
        <w:rPr>
          <w:rFonts w:ascii="Times New Roman" w:eastAsia="Times New Roman" w:hAnsi="Times New Roman" w:cs="Times New Roman"/>
          <w:color w:val="000000" w:themeColor="text1"/>
          <w:sz w:val="24"/>
          <w:szCs w:val="24"/>
          <w:lang w:eastAsia="ru-RU"/>
        </w:rPr>
        <w:t xml:space="preserve">Рєпіна),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Оціночна методика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 Рєпіна).</w:t>
      </w:r>
    </w:p>
    <w:p w14:paraId="690B0C7F" w14:textId="77777777" w:rsidR="002E6296" w:rsidRPr="008605CC" w:rsidRDefault="005C7A06" w:rsidP="00AC00F0">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додатках пропоновані приклади </w:t>
      </w:r>
      <w:r w:rsidR="004D1D8D" w:rsidRPr="008605CC">
        <w:rPr>
          <w:rFonts w:ascii="Times New Roman" w:eastAsia="Times New Roman" w:hAnsi="Times New Roman" w:cs="Times New Roman"/>
          <w:color w:val="000000" w:themeColor="text1"/>
          <w:sz w:val="24"/>
          <w:szCs w:val="24"/>
          <w:lang w:eastAsia="ru-RU"/>
        </w:rPr>
        <w:t>та методик</w:t>
      </w:r>
      <w:r w:rsidRPr="008605CC">
        <w:rPr>
          <w:rFonts w:ascii="Times New Roman" w:eastAsia="Times New Roman" w:hAnsi="Times New Roman" w:cs="Times New Roman"/>
          <w:color w:val="000000" w:themeColor="text1"/>
          <w:sz w:val="24"/>
          <w:szCs w:val="24"/>
          <w:lang w:eastAsia="ru-RU"/>
        </w:rPr>
        <w:t>и</w:t>
      </w:r>
      <w:r w:rsidR="004D1D8D" w:rsidRPr="008605CC">
        <w:rPr>
          <w:rFonts w:ascii="Times New Roman" w:eastAsia="Times New Roman" w:hAnsi="Times New Roman" w:cs="Times New Roman"/>
          <w:color w:val="000000" w:themeColor="text1"/>
          <w:sz w:val="24"/>
          <w:szCs w:val="24"/>
          <w:lang w:eastAsia="ru-RU"/>
        </w:rPr>
        <w:t xml:space="preserve"> проведення </w:t>
      </w:r>
      <w:r w:rsidR="00B704FD" w:rsidRPr="008605CC">
        <w:rPr>
          <w:rFonts w:ascii="Times New Roman" w:eastAsia="Times New Roman" w:hAnsi="Times New Roman" w:cs="Times New Roman"/>
          <w:color w:val="000000" w:themeColor="text1"/>
          <w:sz w:val="24"/>
          <w:szCs w:val="24"/>
          <w:lang w:eastAsia="ru-RU"/>
        </w:rPr>
        <w:t xml:space="preserve">інших </w:t>
      </w:r>
      <w:r w:rsidR="004D1D8D" w:rsidRPr="008605CC">
        <w:rPr>
          <w:rFonts w:ascii="Times New Roman" w:eastAsia="Times New Roman" w:hAnsi="Times New Roman" w:cs="Times New Roman"/>
          <w:color w:val="000000" w:themeColor="text1"/>
          <w:sz w:val="24"/>
          <w:szCs w:val="24"/>
          <w:lang w:eastAsia="ru-RU"/>
        </w:rPr>
        <w:t xml:space="preserve">психологічних тестів для дітей дошкільного віку </w:t>
      </w:r>
      <w:r w:rsidRPr="008605CC">
        <w:rPr>
          <w:rFonts w:ascii="Times New Roman" w:eastAsia="Times New Roman" w:hAnsi="Times New Roman" w:cs="Times New Roman"/>
          <w:color w:val="000000" w:themeColor="text1"/>
          <w:sz w:val="24"/>
          <w:szCs w:val="24"/>
          <w:lang w:eastAsia="ru-RU"/>
        </w:rPr>
        <w:t>(див. додаток 2), зокрема</w:t>
      </w:r>
      <w:r w:rsidR="00AC00F0" w:rsidRPr="008605CC">
        <w:rPr>
          <w:rFonts w:ascii="Times New Roman" w:eastAsia="Times New Roman" w:hAnsi="Times New Roman" w:cs="Times New Roman"/>
          <w:color w:val="000000" w:themeColor="text1"/>
          <w:sz w:val="24"/>
          <w:szCs w:val="24"/>
          <w:lang w:eastAsia="ru-RU"/>
        </w:rPr>
        <w:t xml:space="preserve">: </w:t>
      </w:r>
    </w:p>
    <w:p w14:paraId="67EB4CF6"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hAnsi="Times New Roman" w:cs="Times New Roman"/>
          <w:bCs/>
          <w:sz w:val="24"/>
          <w:szCs w:val="24"/>
        </w:rPr>
      </w:pPr>
      <w:r w:rsidRPr="008605CC">
        <w:rPr>
          <w:rFonts w:ascii="Times New Roman" w:hAnsi="Times New Roman" w:cs="Times New Roman"/>
          <w:bCs/>
          <w:sz w:val="24"/>
          <w:szCs w:val="24"/>
        </w:rPr>
        <w:t>методика діагностики сприйняття «Чого не вистачає на цих малюнках?</w:t>
      </w:r>
      <w:r w:rsidR="00AC00F0" w:rsidRPr="008605CC">
        <w:rPr>
          <w:rFonts w:ascii="Times New Roman" w:hAnsi="Times New Roman" w:cs="Times New Roman"/>
          <w:bCs/>
          <w:sz w:val="24"/>
          <w:szCs w:val="24"/>
        </w:rPr>
        <w:t xml:space="preserve">»; </w:t>
      </w:r>
    </w:p>
    <w:p w14:paraId="48F457A0"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hAnsi="Times New Roman" w:cs="Times New Roman"/>
          <w:bCs/>
          <w:sz w:val="24"/>
          <w:szCs w:val="24"/>
        </w:rPr>
      </w:pPr>
      <w:r w:rsidRPr="008605CC">
        <w:rPr>
          <w:rFonts w:ascii="Times New Roman" w:hAnsi="Times New Roman" w:cs="Times New Roman"/>
          <w:bCs/>
          <w:sz w:val="24"/>
          <w:szCs w:val="24"/>
        </w:rPr>
        <w:t xml:space="preserve">методики діагностики уваги </w:t>
      </w:r>
      <w:r w:rsidR="00AC00F0" w:rsidRPr="008605CC">
        <w:rPr>
          <w:rFonts w:ascii="Times New Roman" w:hAnsi="Times New Roman" w:cs="Times New Roman"/>
          <w:bCs/>
          <w:spacing w:val="-6"/>
          <w:sz w:val="24"/>
          <w:szCs w:val="24"/>
        </w:rPr>
        <w:t xml:space="preserve">(для дітей 5-7 років) «Проставити значки» і </w:t>
      </w:r>
      <w:r w:rsidR="00AC00F0" w:rsidRPr="008605CC">
        <w:rPr>
          <w:rFonts w:ascii="Times New Roman" w:hAnsi="Times New Roman" w:cs="Times New Roman"/>
          <w:bCs/>
          <w:sz w:val="24"/>
          <w:szCs w:val="24"/>
        </w:rPr>
        <w:t xml:space="preserve">«Запам'ятай і розстав крапки»; </w:t>
      </w:r>
    </w:p>
    <w:p w14:paraId="60D2824B"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hAnsi="Times New Roman" w:cs="Times New Roman"/>
          <w:bCs/>
          <w:spacing w:val="2"/>
          <w:sz w:val="24"/>
          <w:szCs w:val="24"/>
        </w:rPr>
      </w:pPr>
      <w:r w:rsidRPr="008605CC">
        <w:rPr>
          <w:rFonts w:ascii="Times New Roman" w:hAnsi="Times New Roman" w:cs="Times New Roman"/>
          <w:bCs/>
          <w:sz w:val="24"/>
          <w:szCs w:val="24"/>
        </w:rPr>
        <w:t>м</w:t>
      </w:r>
      <w:r w:rsidRPr="008605CC">
        <w:rPr>
          <w:rFonts w:ascii="Times New Roman" w:hAnsi="Times New Roman" w:cs="Times New Roman"/>
          <w:bCs/>
          <w:spacing w:val="2"/>
          <w:sz w:val="24"/>
          <w:szCs w:val="24"/>
        </w:rPr>
        <w:t xml:space="preserve">етодика діагностики уяви </w:t>
      </w:r>
      <w:r w:rsidR="00AC00F0" w:rsidRPr="008605CC">
        <w:rPr>
          <w:rFonts w:ascii="Times New Roman" w:hAnsi="Times New Roman" w:cs="Times New Roman"/>
          <w:bCs/>
          <w:spacing w:val="2"/>
          <w:sz w:val="24"/>
          <w:szCs w:val="24"/>
        </w:rPr>
        <w:t>«</w:t>
      </w:r>
      <w:r w:rsidRPr="008605CC">
        <w:rPr>
          <w:rFonts w:ascii="Times New Roman" w:hAnsi="Times New Roman" w:cs="Times New Roman"/>
          <w:bCs/>
          <w:spacing w:val="2"/>
          <w:sz w:val="24"/>
          <w:szCs w:val="24"/>
        </w:rPr>
        <w:t>Придумай розповідь</w:t>
      </w:r>
      <w:r w:rsidR="00AC00F0" w:rsidRPr="008605CC">
        <w:rPr>
          <w:rFonts w:ascii="Times New Roman" w:hAnsi="Times New Roman" w:cs="Times New Roman"/>
          <w:bCs/>
          <w:spacing w:val="2"/>
          <w:sz w:val="24"/>
          <w:szCs w:val="24"/>
        </w:rPr>
        <w:t>»;</w:t>
      </w:r>
      <w:r w:rsidRPr="008605CC">
        <w:rPr>
          <w:rFonts w:ascii="Times New Roman" w:hAnsi="Times New Roman" w:cs="Times New Roman"/>
          <w:bCs/>
          <w:spacing w:val="2"/>
          <w:sz w:val="24"/>
          <w:szCs w:val="24"/>
        </w:rPr>
        <w:t xml:space="preserve"> методика оцінки образно-логічного мислення </w:t>
      </w:r>
      <w:r w:rsidR="00AC00F0" w:rsidRPr="008605CC">
        <w:rPr>
          <w:rFonts w:ascii="Times New Roman" w:hAnsi="Times New Roman" w:cs="Times New Roman"/>
          <w:bCs/>
          <w:spacing w:val="2"/>
          <w:sz w:val="24"/>
          <w:szCs w:val="24"/>
        </w:rPr>
        <w:t>«</w:t>
      </w:r>
      <w:r w:rsidRPr="008605CC">
        <w:rPr>
          <w:rFonts w:ascii="Times New Roman" w:hAnsi="Times New Roman" w:cs="Times New Roman"/>
          <w:bCs/>
          <w:spacing w:val="2"/>
          <w:sz w:val="24"/>
          <w:szCs w:val="24"/>
        </w:rPr>
        <w:t>Пори року</w:t>
      </w:r>
      <w:r w:rsidR="00AC00F0" w:rsidRPr="008605CC">
        <w:rPr>
          <w:rFonts w:ascii="Times New Roman" w:hAnsi="Times New Roman" w:cs="Times New Roman"/>
          <w:bCs/>
          <w:spacing w:val="2"/>
          <w:sz w:val="24"/>
          <w:szCs w:val="24"/>
        </w:rPr>
        <w:t xml:space="preserve">»; </w:t>
      </w:r>
    </w:p>
    <w:p w14:paraId="06DD6A0A"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hAnsi="Times New Roman" w:cs="Times New Roman"/>
          <w:bCs/>
          <w:sz w:val="24"/>
          <w:szCs w:val="24"/>
        </w:rPr>
      </w:pPr>
      <w:r w:rsidRPr="008605CC">
        <w:rPr>
          <w:rFonts w:ascii="Times New Roman" w:hAnsi="Times New Roman" w:cs="Times New Roman"/>
          <w:bCs/>
          <w:sz w:val="24"/>
          <w:szCs w:val="24"/>
        </w:rPr>
        <w:t>методика діагностики мовлення «Назви слова</w:t>
      </w:r>
      <w:r w:rsidR="00AC00F0" w:rsidRPr="008605CC">
        <w:rPr>
          <w:rFonts w:ascii="Times New Roman" w:hAnsi="Times New Roman" w:cs="Times New Roman"/>
          <w:bCs/>
          <w:sz w:val="24"/>
          <w:szCs w:val="24"/>
        </w:rPr>
        <w:t xml:space="preserve">»; </w:t>
      </w:r>
    </w:p>
    <w:p w14:paraId="7739BF98"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eastAsia="Times New Roman" w:hAnsi="Times New Roman" w:cs="Times New Roman"/>
          <w:bCs/>
          <w:sz w:val="24"/>
          <w:szCs w:val="24"/>
          <w:lang w:eastAsia="uk-UA"/>
        </w:rPr>
      </w:pPr>
      <w:r w:rsidRPr="008605CC">
        <w:rPr>
          <w:rFonts w:ascii="Times New Roman" w:eastAsia="Times New Roman" w:hAnsi="Times New Roman" w:cs="Times New Roman"/>
          <w:bCs/>
          <w:sz w:val="24"/>
          <w:szCs w:val="24"/>
          <w:lang w:eastAsia="uk-UA"/>
        </w:rPr>
        <w:t>тест-фільм</w:t>
      </w:r>
      <w:r w:rsidR="00AC00F0" w:rsidRPr="008605CC">
        <w:rPr>
          <w:rFonts w:ascii="Times New Roman" w:eastAsia="Times New Roman" w:hAnsi="Times New Roman" w:cs="Times New Roman"/>
          <w:bCs/>
          <w:sz w:val="24"/>
          <w:szCs w:val="24"/>
          <w:lang w:eastAsia="uk-UA"/>
        </w:rPr>
        <w:t xml:space="preserve"> </w:t>
      </w:r>
      <w:proofErr w:type="spellStart"/>
      <w:r w:rsidRPr="008605CC">
        <w:rPr>
          <w:rFonts w:ascii="Times New Roman" w:eastAsia="Times New Roman" w:hAnsi="Times New Roman" w:cs="Times New Roman"/>
          <w:bCs/>
          <w:sz w:val="24"/>
          <w:szCs w:val="24"/>
          <w:lang w:eastAsia="uk-UA"/>
        </w:rPr>
        <w:t>Рене</w:t>
      </w:r>
      <w:proofErr w:type="spellEnd"/>
      <w:r w:rsidRPr="008605CC">
        <w:rPr>
          <w:rFonts w:ascii="Times New Roman" w:eastAsia="Times New Roman" w:hAnsi="Times New Roman" w:cs="Times New Roman"/>
          <w:bCs/>
          <w:sz w:val="24"/>
          <w:szCs w:val="24"/>
          <w:lang w:eastAsia="uk-UA"/>
        </w:rPr>
        <w:t xml:space="preserve"> </w:t>
      </w:r>
      <w:proofErr w:type="spellStart"/>
      <w:r w:rsidRPr="008605CC">
        <w:rPr>
          <w:rFonts w:ascii="Times New Roman" w:eastAsia="Times New Roman" w:hAnsi="Times New Roman" w:cs="Times New Roman"/>
          <w:bCs/>
          <w:sz w:val="24"/>
          <w:szCs w:val="24"/>
          <w:lang w:eastAsia="uk-UA"/>
        </w:rPr>
        <w:t>Жіля</w:t>
      </w:r>
      <w:proofErr w:type="spellEnd"/>
      <w:r w:rsidRPr="008605CC">
        <w:rPr>
          <w:rFonts w:ascii="Times New Roman" w:eastAsia="Times New Roman" w:hAnsi="Times New Roman" w:cs="Times New Roman"/>
          <w:bCs/>
          <w:sz w:val="24"/>
          <w:szCs w:val="24"/>
          <w:lang w:eastAsia="uk-UA"/>
        </w:rPr>
        <w:t xml:space="preserve"> </w:t>
      </w:r>
      <w:r w:rsidR="00AC00F0" w:rsidRPr="008605CC">
        <w:rPr>
          <w:rFonts w:ascii="Times New Roman" w:eastAsia="Times New Roman" w:hAnsi="Times New Roman" w:cs="Times New Roman"/>
          <w:bCs/>
          <w:sz w:val="24"/>
          <w:szCs w:val="24"/>
          <w:lang w:eastAsia="uk-UA"/>
        </w:rPr>
        <w:t xml:space="preserve">(для дітей 5-7 років); </w:t>
      </w:r>
    </w:p>
    <w:p w14:paraId="7D7832BC"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eastAsia="Times New Roman" w:hAnsi="Times New Roman" w:cs="Times New Roman"/>
          <w:bCs/>
          <w:sz w:val="24"/>
          <w:szCs w:val="24"/>
          <w:lang w:eastAsia="uk-UA"/>
        </w:rPr>
      </w:pPr>
      <w:r w:rsidRPr="008605CC">
        <w:rPr>
          <w:rFonts w:ascii="Times New Roman" w:eastAsia="Times New Roman" w:hAnsi="Times New Roman" w:cs="Times New Roman"/>
          <w:bCs/>
          <w:sz w:val="24"/>
          <w:szCs w:val="24"/>
          <w:lang w:eastAsia="uk-UA"/>
        </w:rPr>
        <w:t xml:space="preserve">методика «Завершення картинки» та Кольоровий тест ставлень </w:t>
      </w:r>
      <w:r w:rsidR="00AC00F0" w:rsidRPr="008605CC">
        <w:rPr>
          <w:rFonts w:ascii="Times New Roman" w:eastAsia="Times New Roman" w:hAnsi="Times New Roman" w:cs="Times New Roman"/>
          <w:bCs/>
          <w:sz w:val="24"/>
          <w:szCs w:val="24"/>
          <w:lang w:eastAsia="uk-UA"/>
        </w:rPr>
        <w:t xml:space="preserve">для з’ясування соціальних взаємовідносин; </w:t>
      </w:r>
    </w:p>
    <w:p w14:paraId="073F54B4"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тест для дітей</w:t>
      </w:r>
      <w:r w:rsidR="00AC00F0"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Дерево</w:t>
      </w:r>
      <w:r w:rsidR="00AC00F0" w:rsidRPr="008605CC">
        <w:rPr>
          <w:rFonts w:ascii="Times New Roman" w:eastAsia="Calibri" w:hAnsi="Times New Roman" w:cs="Times New Roman"/>
          <w:color w:val="000000" w:themeColor="text1"/>
          <w:sz w:val="24"/>
          <w:szCs w:val="24"/>
        </w:rPr>
        <w:t xml:space="preserve">» для визначення прихованих особливостей, страхів, сумнівів, рис характеру дитини, ступеня її емоційності та фантазії; </w:t>
      </w:r>
    </w:p>
    <w:p w14:paraId="23A1415A"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Cs/>
          <w:sz w:val="24"/>
          <w:szCs w:val="24"/>
          <w:lang w:eastAsia="uk-UA"/>
        </w:rPr>
        <w:t xml:space="preserve">тест </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Моя сім'я</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 xml:space="preserve">, для з’ясування </w:t>
      </w:r>
      <w:r w:rsidR="00AC00F0" w:rsidRPr="008605CC">
        <w:rPr>
          <w:rFonts w:ascii="Times New Roman" w:eastAsia="Times New Roman" w:hAnsi="Times New Roman" w:cs="Times New Roman"/>
          <w:spacing w:val="-4"/>
          <w:sz w:val="24"/>
          <w:szCs w:val="24"/>
          <w:lang w:eastAsia="uk-UA"/>
        </w:rPr>
        <w:t xml:space="preserve">ставлення дитини до членів сім’ї та визначення </w:t>
      </w:r>
      <w:r w:rsidRPr="008605CC">
        <w:rPr>
          <w:rFonts w:ascii="Times New Roman" w:eastAsia="Times New Roman" w:hAnsi="Times New Roman" w:cs="Times New Roman"/>
          <w:spacing w:val="-4"/>
          <w:sz w:val="24"/>
          <w:szCs w:val="24"/>
          <w:lang w:eastAsia="uk-UA"/>
        </w:rPr>
        <w:t xml:space="preserve">сімейних </w:t>
      </w:r>
      <w:r w:rsidR="00AC00F0" w:rsidRPr="008605CC">
        <w:rPr>
          <w:rFonts w:ascii="Times New Roman" w:eastAsia="Times New Roman" w:hAnsi="Times New Roman" w:cs="Times New Roman"/>
          <w:spacing w:val="-4"/>
          <w:sz w:val="24"/>
          <w:szCs w:val="24"/>
          <w:lang w:eastAsia="uk-UA"/>
        </w:rPr>
        <w:t>взаємин</w:t>
      </w:r>
      <w:r w:rsidRPr="008605CC">
        <w:rPr>
          <w:rFonts w:ascii="Times New Roman" w:eastAsia="Times New Roman" w:hAnsi="Times New Roman" w:cs="Times New Roman"/>
          <w:spacing w:val="-4"/>
          <w:sz w:val="24"/>
          <w:szCs w:val="24"/>
          <w:lang w:eastAsia="uk-UA"/>
        </w:rPr>
        <w:t xml:space="preserve">; </w:t>
      </w:r>
    </w:p>
    <w:p w14:paraId="7C54E9DD" w14:textId="77777777" w:rsidR="002E6296" w:rsidRPr="008605CC" w:rsidRDefault="002E6296" w:rsidP="002E6296">
      <w:pPr>
        <w:pStyle w:val="a4"/>
        <w:widowControl w:val="0"/>
        <w:numPr>
          <w:ilvl w:val="0"/>
          <w:numId w:val="35"/>
        </w:numPr>
        <w:spacing w:after="0" w:line="240" w:lineRule="auto"/>
        <w:ind w:left="0"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Cs/>
          <w:sz w:val="24"/>
          <w:szCs w:val="24"/>
          <w:lang w:eastAsia="uk-UA"/>
        </w:rPr>
        <w:t xml:space="preserve">тест </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Подорож</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 xml:space="preserve">, для визначення </w:t>
      </w:r>
      <w:r w:rsidR="00AC00F0" w:rsidRPr="008605CC">
        <w:rPr>
          <w:rFonts w:ascii="Times New Roman" w:eastAsia="Times New Roman" w:hAnsi="Times New Roman" w:cs="Times New Roman"/>
          <w:sz w:val="24"/>
          <w:szCs w:val="24"/>
          <w:lang w:eastAsia="uk-UA"/>
        </w:rPr>
        <w:t>психологічн</w:t>
      </w:r>
      <w:r w:rsidRPr="008605CC">
        <w:rPr>
          <w:rFonts w:ascii="Times New Roman" w:eastAsia="Times New Roman" w:hAnsi="Times New Roman" w:cs="Times New Roman"/>
          <w:sz w:val="24"/>
          <w:szCs w:val="24"/>
          <w:lang w:eastAsia="uk-UA"/>
        </w:rPr>
        <w:t>ого</w:t>
      </w:r>
      <w:r w:rsidR="00AC00F0" w:rsidRPr="008605CC">
        <w:rPr>
          <w:rFonts w:ascii="Times New Roman" w:eastAsia="Times New Roman" w:hAnsi="Times New Roman" w:cs="Times New Roman"/>
          <w:sz w:val="24"/>
          <w:szCs w:val="24"/>
          <w:lang w:eastAsia="uk-UA"/>
        </w:rPr>
        <w:t xml:space="preserve"> комфорт</w:t>
      </w:r>
      <w:r w:rsidRPr="008605CC">
        <w:rPr>
          <w:rFonts w:ascii="Times New Roman" w:eastAsia="Times New Roman" w:hAnsi="Times New Roman" w:cs="Times New Roman"/>
          <w:sz w:val="24"/>
          <w:szCs w:val="24"/>
          <w:lang w:eastAsia="uk-UA"/>
        </w:rPr>
        <w:t xml:space="preserve">у дитини; </w:t>
      </w:r>
    </w:p>
    <w:p w14:paraId="609CD11F" w14:textId="77777777" w:rsidR="005C7A06" w:rsidRPr="008605CC" w:rsidRDefault="002E6296" w:rsidP="002E6296">
      <w:pPr>
        <w:pStyle w:val="a4"/>
        <w:widowControl w:val="0"/>
        <w:numPr>
          <w:ilvl w:val="0"/>
          <w:numId w:val="35"/>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sz w:val="24"/>
          <w:szCs w:val="24"/>
          <w:lang w:eastAsia="uk-UA"/>
        </w:rPr>
        <w:t xml:space="preserve">тест </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Фантазер</w:t>
      </w:r>
      <w:r w:rsidR="00AC00F0"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bCs/>
          <w:sz w:val="24"/>
          <w:szCs w:val="24"/>
          <w:lang w:eastAsia="uk-UA"/>
        </w:rPr>
        <w:t xml:space="preserve"> </w:t>
      </w:r>
      <w:r w:rsidR="00AC00F0" w:rsidRPr="008605CC">
        <w:rPr>
          <w:rFonts w:ascii="Times New Roman" w:eastAsia="Times New Roman" w:hAnsi="Times New Roman" w:cs="Times New Roman"/>
          <w:bCs/>
          <w:sz w:val="24"/>
          <w:szCs w:val="24"/>
          <w:lang w:eastAsia="uk-UA"/>
        </w:rPr>
        <w:t>(для проведення батьками)</w:t>
      </w:r>
      <w:r w:rsidRPr="008605CC">
        <w:rPr>
          <w:rFonts w:ascii="Times New Roman" w:eastAsia="Times New Roman" w:hAnsi="Times New Roman" w:cs="Times New Roman"/>
          <w:bCs/>
          <w:sz w:val="24"/>
          <w:szCs w:val="24"/>
          <w:lang w:eastAsia="uk-UA"/>
        </w:rPr>
        <w:t xml:space="preserve"> з метою визначення </w:t>
      </w:r>
      <w:r w:rsidRPr="008605CC">
        <w:rPr>
          <w:rFonts w:ascii="Times New Roman" w:eastAsia="Times New Roman" w:hAnsi="Times New Roman" w:cs="Times New Roman"/>
          <w:sz w:val="24"/>
          <w:szCs w:val="24"/>
          <w:lang w:eastAsia="uk-UA"/>
        </w:rPr>
        <w:t xml:space="preserve">ступеня розвиненості </w:t>
      </w:r>
      <w:r w:rsidR="00AC00F0" w:rsidRPr="008605CC">
        <w:rPr>
          <w:rFonts w:ascii="Times New Roman" w:eastAsia="Times New Roman" w:hAnsi="Times New Roman" w:cs="Times New Roman"/>
          <w:sz w:val="24"/>
          <w:szCs w:val="24"/>
          <w:lang w:eastAsia="uk-UA"/>
        </w:rPr>
        <w:t>уяви дитини.</w:t>
      </w:r>
    </w:p>
    <w:p w14:paraId="7B0F8C9E" w14:textId="77777777" w:rsidR="004A07DC" w:rsidRPr="008605CC" w:rsidRDefault="002E6296"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Отже, на </w:t>
      </w:r>
      <w:r w:rsidR="004A07DC" w:rsidRPr="008605CC">
        <w:rPr>
          <w:rFonts w:ascii="Times New Roman" w:eastAsia="Times New Roman" w:hAnsi="Times New Roman" w:cs="Times New Roman"/>
          <w:color w:val="000000" w:themeColor="text1"/>
          <w:sz w:val="24"/>
          <w:szCs w:val="24"/>
          <w:lang w:eastAsia="ru-RU"/>
        </w:rPr>
        <w:t xml:space="preserve">підставі </w:t>
      </w:r>
      <w:r w:rsidR="005920DA" w:rsidRPr="008605CC">
        <w:rPr>
          <w:rFonts w:ascii="Times New Roman" w:eastAsia="Times New Roman" w:hAnsi="Times New Roman" w:cs="Times New Roman"/>
          <w:color w:val="000000" w:themeColor="text1"/>
          <w:sz w:val="24"/>
          <w:szCs w:val="24"/>
          <w:lang w:eastAsia="ru-RU"/>
        </w:rPr>
        <w:t xml:space="preserve">узагальнених даних та </w:t>
      </w:r>
      <w:r w:rsidR="004A07DC" w:rsidRPr="008605CC">
        <w:rPr>
          <w:rFonts w:ascii="Times New Roman" w:eastAsia="Times New Roman" w:hAnsi="Times New Roman" w:cs="Times New Roman"/>
          <w:color w:val="000000" w:themeColor="text1"/>
          <w:sz w:val="24"/>
          <w:szCs w:val="24"/>
          <w:lang w:eastAsia="ru-RU"/>
        </w:rPr>
        <w:t>отриманих за даними методик результатів можна скласти загальну картину про психічний розвиток дошкільника.</w:t>
      </w:r>
    </w:p>
    <w:p w14:paraId="748523D5"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8605CC">
        <w:rPr>
          <w:rFonts w:ascii="Times New Roman" w:eastAsia="Times New Roman" w:hAnsi="Times New Roman" w:cs="Times New Roman"/>
          <w:b/>
          <w:color w:val="000000" w:themeColor="text1"/>
          <w:sz w:val="24"/>
          <w:szCs w:val="24"/>
        </w:rPr>
        <w:lastRenderedPageBreak/>
        <w:t>Завдання та запитання для самоконтролю:</w:t>
      </w:r>
      <w:r w:rsidRPr="008605CC">
        <w:rPr>
          <w:rFonts w:ascii="Times New Roman" w:eastAsia="Times New Roman" w:hAnsi="Times New Roman" w:cs="Times New Roman"/>
          <w:bCs/>
          <w:i/>
          <w:color w:val="000000" w:themeColor="text1"/>
          <w:sz w:val="24"/>
          <w:szCs w:val="24"/>
          <w:lang w:eastAsia="ru-RU"/>
        </w:rPr>
        <w:t xml:space="preserve"> </w:t>
      </w:r>
    </w:p>
    <w:p w14:paraId="32BCA01C"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 xml:space="preserve">1. Проаналізуйте </w:t>
      </w:r>
      <w:r w:rsidRPr="008605CC">
        <w:rPr>
          <w:rFonts w:ascii="Times New Roman" w:eastAsia="Times New Roman" w:hAnsi="Times New Roman" w:cs="Times New Roman"/>
          <w:color w:val="000000" w:themeColor="text1"/>
          <w:sz w:val="24"/>
          <w:szCs w:val="24"/>
          <w:lang w:eastAsia="ru-RU"/>
        </w:rPr>
        <w:t>принципи добору діагностичних методів дослідження дітей.</w:t>
      </w:r>
    </w:p>
    <w:p w14:paraId="09572439"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Визначте принципи та етичні норми дитячої психодіагностики.</w:t>
      </w:r>
    </w:p>
    <w:p w14:paraId="6F154E36"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Розкрийте особливості дітей дошкільного віку при діагностуванні.</w:t>
      </w:r>
    </w:p>
    <w:p w14:paraId="1F664D9A"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Визначте особливості схеми проведення діагностичного обстеження.</w:t>
      </w:r>
    </w:p>
    <w:p w14:paraId="32BBDAA6" w14:textId="77777777" w:rsidR="005920DA" w:rsidRPr="008605CC" w:rsidRDefault="005920DA" w:rsidP="005920D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 Назвіть і розкрийте зміст методик діагностичного обстеження пізнавальної сфери дітей 5-7 років.</w:t>
      </w:r>
    </w:p>
    <w:p w14:paraId="6BBFD3A4" w14:textId="77777777" w:rsidR="00B23FA1" w:rsidRPr="008605CC" w:rsidRDefault="00B23FA1" w:rsidP="000A6D3F">
      <w:pPr>
        <w:widowControl w:val="0"/>
        <w:spacing w:after="0" w:line="240" w:lineRule="auto"/>
        <w:ind w:firstLine="567"/>
        <w:jc w:val="both"/>
        <w:rPr>
          <w:rFonts w:ascii="Times New Roman" w:hAnsi="Times New Roman" w:cs="Times New Roman"/>
          <w:color w:val="000000" w:themeColor="text1"/>
          <w:sz w:val="24"/>
          <w:szCs w:val="24"/>
        </w:rPr>
      </w:pPr>
    </w:p>
    <w:p w14:paraId="39272367" w14:textId="77777777" w:rsidR="00B23FA1" w:rsidRPr="008605CC" w:rsidRDefault="00B23FA1" w:rsidP="000A6D3F">
      <w:pPr>
        <w:widowControl w:val="0"/>
        <w:spacing w:after="0" w:line="240" w:lineRule="auto"/>
        <w:ind w:firstLine="567"/>
        <w:jc w:val="both"/>
        <w:rPr>
          <w:rFonts w:ascii="Times New Roman" w:hAnsi="Times New Roman" w:cs="Times New Roman"/>
          <w:color w:val="000000" w:themeColor="text1"/>
          <w:sz w:val="24"/>
          <w:szCs w:val="24"/>
        </w:rPr>
      </w:pPr>
    </w:p>
    <w:p w14:paraId="2D8604C1" w14:textId="77777777" w:rsidR="00B23FA1" w:rsidRPr="008605CC" w:rsidRDefault="00B23FA1" w:rsidP="000A6D3F">
      <w:pPr>
        <w:widowControl w:val="0"/>
        <w:spacing w:after="0" w:line="240" w:lineRule="auto"/>
        <w:ind w:firstLine="567"/>
        <w:jc w:val="both"/>
        <w:rPr>
          <w:rFonts w:ascii="Times New Roman" w:hAnsi="Times New Roman" w:cs="Times New Roman"/>
          <w:color w:val="000000" w:themeColor="text1"/>
          <w:sz w:val="24"/>
          <w:szCs w:val="24"/>
        </w:rPr>
      </w:pPr>
    </w:p>
    <w:p w14:paraId="09712DE4" w14:textId="77777777" w:rsidR="00B23FA1" w:rsidRPr="008605CC" w:rsidRDefault="00B23FA1" w:rsidP="000A6D3F">
      <w:pPr>
        <w:widowControl w:val="0"/>
        <w:spacing w:after="0" w:line="240" w:lineRule="auto"/>
        <w:ind w:firstLine="567"/>
        <w:jc w:val="both"/>
        <w:rPr>
          <w:rFonts w:ascii="Times New Roman" w:hAnsi="Times New Roman" w:cs="Times New Roman"/>
          <w:color w:val="000000" w:themeColor="text1"/>
          <w:sz w:val="24"/>
          <w:szCs w:val="24"/>
        </w:rPr>
      </w:pPr>
    </w:p>
    <w:p w14:paraId="55FA4C22" w14:textId="77777777" w:rsidR="009D0ECE" w:rsidRPr="008605CC" w:rsidRDefault="009D0ECE" w:rsidP="000A6D3F">
      <w:pPr>
        <w:widowControl w:val="0"/>
        <w:rPr>
          <w:rFonts w:ascii="Times New Roman" w:eastAsia="Times New Roman" w:hAnsi="Times New Roman" w:cs="Times New Roman"/>
          <w:b/>
          <w:bCs/>
          <w:color w:val="000000" w:themeColor="text1"/>
          <w:sz w:val="24"/>
          <w:szCs w:val="24"/>
          <w:lang w:eastAsia="ru-RU"/>
        </w:rPr>
      </w:pPr>
      <w:bookmarkStart w:id="164" w:name="OLE_LINK1"/>
      <w:r w:rsidRPr="008605CC">
        <w:rPr>
          <w:rFonts w:ascii="Times New Roman" w:eastAsia="Times New Roman" w:hAnsi="Times New Roman" w:cs="Times New Roman"/>
          <w:b/>
          <w:bCs/>
          <w:color w:val="000000" w:themeColor="text1"/>
          <w:sz w:val="24"/>
          <w:szCs w:val="24"/>
          <w:lang w:eastAsia="ru-RU"/>
        </w:rPr>
        <w:br w:type="page"/>
      </w:r>
    </w:p>
    <w:p w14:paraId="7E47990D" w14:textId="77777777" w:rsidR="009D0ECE" w:rsidRPr="008605CC" w:rsidRDefault="004A07DC"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lastRenderedPageBreak/>
        <w:t>Тема 5.</w:t>
      </w:r>
      <w:bookmarkEnd w:id="164"/>
      <w:r w:rsidRPr="008605CC">
        <w:rPr>
          <w:rFonts w:ascii="Arial" w:eastAsia="Times New Roman" w:hAnsi="Arial" w:cs="Arial"/>
          <w:b/>
          <w:bCs/>
          <w:color w:val="000000" w:themeColor="text1"/>
          <w:sz w:val="24"/>
          <w:szCs w:val="24"/>
          <w:lang w:eastAsia="ru-RU"/>
        </w:rPr>
        <w:t> </w:t>
      </w:r>
    </w:p>
    <w:p w14:paraId="1BC78CB9" w14:textId="77777777" w:rsidR="0035110E" w:rsidRPr="008605CC" w:rsidRDefault="009D0ECE"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ПСИХОЛОГІЧНА КОРЕКЦІЯ </w:t>
      </w:r>
    </w:p>
    <w:p w14:paraId="516E5891" w14:textId="77777777" w:rsidR="0035110E" w:rsidRPr="008605CC" w:rsidRDefault="009D0ECE" w:rsidP="000A6D3F">
      <w:pPr>
        <w:widowControl w:val="0"/>
        <w:pBdr>
          <w:bottom w:val="single" w:sz="12" w:space="1" w:color="auto"/>
        </w:pBdr>
        <w:spacing w:after="0" w:line="240" w:lineRule="auto"/>
        <w:ind w:firstLine="567"/>
        <w:jc w:val="both"/>
        <w:rPr>
          <w:rFonts w:ascii="Arial" w:eastAsia="Times New Roman" w:hAnsi="Arial" w:cs="Arial"/>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ДИТЯЧОГО </w:t>
      </w:r>
      <w:r w:rsidR="0035110E" w:rsidRPr="008605CC">
        <w:rPr>
          <w:rFonts w:ascii="Arial" w:eastAsia="Times New Roman" w:hAnsi="Arial" w:cs="Arial"/>
          <w:b/>
          <w:bCs/>
          <w:color w:val="000000" w:themeColor="text1"/>
          <w:sz w:val="24"/>
          <w:szCs w:val="24"/>
          <w:lang w:eastAsia="ru-RU"/>
        </w:rPr>
        <w:t>РОЗВИТКУ</w:t>
      </w:r>
    </w:p>
    <w:p w14:paraId="114897D5"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28F58219" w14:textId="77777777" w:rsidR="004A07DC" w:rsidRPr="008605CC" w:rsidRDefault="004A07DC" w:rsidP="000A6D3F">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План</w:t>
      </w:r>
    </w:p>
    <w:p w14:paraId="6D8CCA01" w14:textId="77777777" w:rsidR="004A07DC" w:rsidRPr="008605CC" w:rsidRDefault="004A07DC" w:rsidP="00B22005">
      <w:pPr>
        <w:pStyle w:val="a4"/>
        <w:widowControl w:val="0"/>
        <w:numPr>
          <w:ilvl w:val="0"/>
          <w:numId w:val="45"/>
        </w:numPr>
        <w:shd w:val="clear" w:color="auto" w:fill="FFFFFF"/>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bCs/>
          <w:i/>
          <w:iCs/>
          <w:color w:val="000000" w:themeColor="text1"/>
          <w:sz w:val="24"/>
          <w:szCs w:val="24"/>
          <w:lang w:eastAsia="ru-RU"/>
        </w:rPr>
        <w:t>Цілі і завдання психологічної корекції.</w:t>
      </w:r>
    </w:p>
    <w:p w14:paraId="4D2E68CC" w14:textId="77777777" w:rsidR="004A07DC" w:rsidRPr="008605CC" w:rsidRDefault="004A07DC" w:rsidP="00B22005">
      <w:pPr>
        <w:widowControl w:val="0"/>
        <w:numPr>
          <w:ilvl w:val="0"/>
          <w:numId w:val="45"/>
        </w:numPr>
        <w:shd w:val="clear" w:color="auto" w:fill="FFFFFF"/>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Метод </w:t>
      </w:r>
      <w:proofErr w:type="spellStart"/>
      <w:r w:rsidRPr="008605CC">
        <w:rPr>
          <w:rFonts w:ascii="Times New Roman" w:eastAsia="Times New Roman" w:hAnsi="Times New Roman" w:cs="Times New Roman"/>
          <w:i/>
          <w:color w:val="000000" w:themeColor="text1"/>
          <w:sz w:val="24"/>
          <w:szCs w:val="24"/>
          <w:lang w:eastAsia="ru-RU"/>
        </w:rPr>
        <w:t>ігротерапії</w:t>
      </w:r>
      <w:proofErr w:type="spellEnd"/>
      <w:r w:rsidR="009D0ECE" w:rsidRPr="008605CC">
        <w:rPr>
          <w:rFonts w:ascii="Times New Roman" w:eastAsia="Times New Roman" w:hAnsi="Times New Roman" w:cs="Times New Roman"/>
          <w:i/>
          <w:color w:val="000000" w:themeColor="text1"/>
          <w:sz w:val="24"/>
          <w:szCs w:val="24"/>
          <w:lang w:eastAsia="ru-RU"/>
        </w:rPr>
        <w:t xml:space="preserve"> </w:t>
      </w:r>
      <w:r w:rsidRPr="008605CC">
        <w:rPr>
          <w:rFonts w:ascii="Times New Roman" w:eastAsia="Times New Roman" w:hAnsi="Times New Roman" w:cs="Times New Roman"/>
          <w:i/>
          <w:color w:val="000000" w:themeColor="text1"/>
          <w:sz w:val="24"/>
          <w:szCs w:val="24"/>
          <w:lang w:eastAsia="ru-RU"/>
        </w:rPr>
        <w:t>у корекційній роботі.</w:t>
      </w:r>
    </w:p>
    <w:p w14:paraId="08772B43" w14:textId="77777777" w:rsidR="004A07DC" w:rsidRPr="008605CC" w:rsidRDefault="004A07DC" w:rsidP="00B22005">
      <w:pPr>
        <w:widowControl w:val="0"/>
        <w:numPr>
          <w:ilvl w:val="0"/>
          <w:numId w:val="45"/>
        </w:numPr>
        <w:shd w:val="clear" w:color="auto" w:fill="FFFFFF"/>
        <w:tabs>
          <w:tab w:val="left" w:pos="851"/>
        </w:tabs>
        <w:spacing w:after="0" w:line="240" w:lineRule="auto"/>
        <w:ind w:left="0"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 xml:space="preserve">Особливості </w:t>
      </w:r>
      <w:r w:rsidR="00C0331C" w:rsidRPr="008605CC">
        <w:rPr>
          <w:rFonts w:ascii="Times New Roman" w:eastAsia="Times New Roman" w:hAnsi="Times New Roman" w:cs="Times New Roman"/>
          <w:i/>
          <w:color w:val="000000" w:themeColor="text1"/>
          <w:sz w:val="24"/>
          <w:szCs w:val="24"/>
          <w:lang w:eastAsia="ru-RU"/>
        </w:rPr>
        <w:t xml:space="preserve">дитячих </w:t>
      </w:r>
      <w:r w:rsidRPr="008605CC">
        <w:rPr>
          <w:rFonts w:ascii="Times New Roman" w:eastAsia="Times New Roman" w:hAnsi="Times New Roman" w:cs="Times New Roman"/>
          <w:i/>
          <w:color w:val="000000" w:themeColor="text1"/>
          <w:sz w:val="24"/>
          <w:szCs w:val="24"/>
          <w:lang w:eastAsia="ru-RU"/>
        </w:rPr>
        <w:t>малюнків.</w:t>
      </w:r>
    </w:p>
    <w:p w14:paraId="5EC351F3" w14:textId="77777777" w:rsidR="004A07DC" w:rsidRPr="008605CC" w:rsidRDefault="004A07DC" w:rsidP="00B22005">
      <w:pPr>
        <w:widowControl w:val="0"/>
        <w:numPr>
          <w:ilvl w:val="0"/>
          <w:numId w:val="45"/>
        </w:numPr>
        <w:tabs>
          <w:tab w:val="left" w:pos="851"/>
        </w:tabs>
        <w:autoSpaceDE w:val="0"/>
        <w:autoSpaceDN w:val="0"/>
        <w:adjustRightInd w:val="0"/>
        <w:spacing w:after="0" w:line="240" w:lineRule="auto"/>
        <w:ind w:left="0" w:firstLine="567"/>
        <w:jc w:val="both"/>
        <w:outlineLvl w:val="1"/>
        <w:rPr>
          <w:rFonts w:ascii="Times New Roman" w:eastAsiaTheme="minorEastAsia" w:hAnsi="Times New Roman" w:cs="Times New Roman"/>
          <w:bCs/>
          <w:i/>
          <w:color w:val="000000" w:themeColor="text1"/>
          <w:sz w:val="24"/>
          <w:szCs w:val="24"/>
          <w:lang w:eastAsia="ru-RU"/>
        </w:rPr>
      </w:pPr>
      <w:proofErr w:type="spellStart"/>
      <w:r w:rsidRPr="008605CC">
        <w:rPr>
          <w:rFonts w:ascii="Times New Roman" w:eastAsiaTheme="minorEastAsia" w:hAnsi="Times New Roman" w:cs="Times New Roman"/>
          <w:bCs/>
          <w:i/>
          <w:color w:val="000000" w:themeColor="text1"/>
          <w:sz w:val="24"/>
          <w:szCs w:val="24"/>
          <w:lang w:eastAsia="ru-RU"/>
        </w:rPr>
        <w:t>Рисун</w:t>
      </w:r>
      <w:r w:rsidR="00051772" w:rsidRPr="008605CC">
        <w:rPr>
          <w:rFonts w:ascii="Times New Roman" w:eastAsiaTheme="minorEastAsia" w:hAnsi="Times New Roman" w:cs="Times New Roman"/>
          <w:bCs/>
          <w:i/>
          <w:color w:val="000000" w:themeColor="text1"/>
          <w:sz w:val="24"/>
          <w:szCs w:val="24"/>
          <w:lang w:eastAsia="ru-RU"/>
        </w:rPr>
        <w:t>очні</w:t>
      </w:r>
      <w:proofErr w:type="spellEnd"/>
      <w:r w:rsidR="00051772" w:rsidRPr="008605CC">
        <w:rPr>
          <w:rFonts w:ascii="Times New Roman" w:eastAsiaTheme="minorEastAsia" w:hAnsi="Times New Roman" w:cs="Times New Roman"/>
          <w:bCs/>
          <w:i/>
          <w:color w:val="000000" w:themeColor="text1"/>
          <w:sz w:val="24"/>
          <w:szCs w:val="24"/>
          <w:lang w:eastAsia="ru-RU"/>
        </w:rPr>
        <w:t xml:space="preserve"> </w:t>
      </w:r>
      <w:r w:rsidRPr="008605CC">
        <w:rPr>
          <w:rFonts w:ascii="Times New Roman" w:eastAsiaTheme="minorEastAsia" w:hAnsi="Times New Roman" w:cs="Times New Roman"/>
          <w:bCs/>
          <w:i/>
          <w:color w:val="000000" w:themeColor="text1"/>
          <w:sz w:val="24"/>
          <w:szCs w:val="24"/>
          <w:lang w:eastAsia="ru-RU"/>
        </w:rPr>
        <w:t xml:space="preserve">методики </w:t>
      </w:r>
      <w:r w:rsidR="00B22005" w:rsidRPr="008605CC">
        <w:rPr>
          <w:rFonts w:ascii="Times New Roman" w:eastAsiaTheme="minorEastAsia" w:hAnsi="Times New Roman" w:cs="Times New Roman"/>
          <w:bCs/>
          <w:i/>
          <w:color w:val="000000" w:themeColor="text1"/>
          <w:sz w:val="24"/>
          <w:szCs w:val="24"/>
          <w:lang w:eastAsia="ru-RU"/>
        </w:rPr>
        <w:t>в</w:t>
      </w:r>
      <w:r w:rsidRPr="008605CC">
        <w:rPr>
          <w:rFonts w:ascii="Times New Roman" w:eastAsiaTheme="minorEastAsia" w:hAnsi="Times New Roman" w:cs="Times New Roman"/>
          <w:bCs/>
          <w:i/>
          <w:color w:val="000000" w:themeColor="text1"/>
          <w:sz w:val="24"/>
          <w:szCs w:val="24"/>
          <w:lang w:eastAsia="ru-RU"/>
        </w:rPr>
        <w:t xml:space="preserve"> роботі психолога</w:t>
      </w:r>
      <w:r w:rsidR="00051772" w:rsidRPr="008605CC">
        <w:rPr>
          <w:rFonts w:ascii="Times New Roman" w:eastAsiaTheme="minorEastAsia" w:hAnsi="Times New Roman" w:cs="Times New Roman"/>
          <w:bCs/>
          <w:i/>
          <w:color w:val="000000" w:themeColor="text1"/>
          <w:sz w:val="24"/>
          <w:szCs w:val="24"/>
          <w:lang w:eastAsia="ru-RU"/>
        </w:rPr>
        <w:t>.</w:t>
      </w:r>
    </w:p>
    <w:p w14:paraId="062BC25B" w14:textId="77777777" w:rsidR="004A07DC" w:rsidRPr="008605CC" w:rsidRDefault="004A07DC" w:rsidP="00B22005">
      <w:pPr>
        <w:widowControl w:val="0"/>
        <w:numPr>
          <w:ilvl w:val="0"/>
          <w:numId w:val="45"/>
        </w:numPr>
        <w:tabs>
          <w:tab w:val="left" w:pos="851"/>
        </w:tabs>
        <w:autoSpaceDE w:val="0"/>
        <w:autoSpaceDN w:val="0"/>
        <w:adjustRightInd w:val="0"/>
        <w:spacing w:after="0" w:line="240" w:lineRule="auto"/>
        <w:ind w:left="0" w:firstLine="567"/>
        <w:jc w:val="both"/>
        <w:outlineLvl w:val="1"/>
        <w:rPr>
          <w:rFonts w:ascii="Times New Roman" w:eastAsiaTheme="minorEastAsia" w:hAnsi="Times New Roman" w:cs="Times New Roman"/>
          <w:bCs/>
          <w:i/>
          <w:color w:val="000000" w:themeColor="text1"/>
          <w:sz w:val="24"/>
          <w:szCs w:val="24"/>
          <w:lang w:eastAsia="ru-RU"/>
        </w:rPr>
      </w:pPr>
      <w:r w:rsidRPr="008605CC">
        <w:rPr>
          <w:rFonts w:ascii="Times New Roman" w:eastAsiaTheme="minorEastAsia" w:hAnsi="Times New Roman" w:cs="Times New Roman"/>
          <w:bCs/>
          <w:i/>
          <w:color w:val="000000" w:themeColor="text1"/>
          <w:sz w:val="24"/>
          <w:szCs w:val="24"/>
          <w:lang w:eastAsia="ru-RU"/>
        </w:rPr>
        <w:t xml:space="preserve">Корекційні ігри та вправи, спрямовані на подолання </w:t>
      </w:r>
      <w:r w:rsidR="00051772" w:rsidRPr="008605CC">
        <w:rPr>
          <w:rFonts w:ascii="Times New Roman" w:eastAsiaTheme="minorEastAsia" w:hAnsi="Times New Roman" w:cs="Times New Roman"/>
          <w:bCs/>
          <w:i/>
          <w:color w:val="000000" w:themeColor="text1"/>
          <w:sz w:val="24"/>
          <w:szCs w:val="24"/>
          <w:lang w:eastAsia="ru-RU"/>
        </w:rPr>
        <w:t>труднощів</w:t>
      </w:r>
      <w:r w:rsidRPr="008605CC">
        <w:rPr>
          <w:rFonts w:ascii="Times New Roman" w:eastAsiaTheme="minorEastAsia" w:hAnsi="Times New Roman" w:cs="Times New Roman"/>
          <w:bCs/>
          <w:i/>
          <w:color w:val="000000" w:themeColor="text1"/>
          <w:sz w:val="24"/>
          <w:szCs w:val="24"/>
          <w:lang w:eastAsia="ru-RU"/>
        </w:rPr>
        <w:t xml:space="preserve"> в емоційно-особистісн</w:t>
      </w:r>
      <w:r w:rsidR="00051772" w:rsidRPr="008605CC">
        <w:rPr>
          <w:rFonts w:ascii="Times New Roman" w:eastAsiaTheme="minorEastAsia" w:hAnsi="Times New Roman" w:cs="Times New Roman"/>
          <w:bCs/>
          <w:i/>
          <w:color w:val="000000" w:themeColor="text1"/>
          <w:sz w:val="24"/>
          <w:szCs w:val="24"/>
          <w:lang w:eastAsia="ru-RU"/>
        </w:rPr>
        <w:t>ій</w:t>
      </w:r>
      <w:r w:rsidRPr="008605CC">
        <w:rPr>
          <w:rFonts w:ascii="Times New Roman" w:eastAsiaTheme="minorEastAsia" w:hAnsi="Times New Roman" w:cs="Times New Roman"/>
          <w:bCs/>
          <w:i/>
          <w:color w:val="000000" w:themeColor="text1"/>
          <w:sz w:val="24"/>
          <w:szCs w:val="24"/>
          <w:lang w:eastAsia="ru-RU"/>
        </w:rPr>
        <w:t xml:space="preserve"> та пізнавальн</w:t>
      </w:r>
      <w:r w:rsidR="00051772" w:rsidRPr="008605CC">
        <w:rPr>
          <w:rFonts w:ascii="Times New Roman" w:eastAsiaTheme="minorEastAsia" w:hAnsi="Times New Roman" w:cs="Times New Roman"/>
          <w:bCs/>
          <w:i/>
          <w:color w:val="000000" w:themeColor="text1"/>
          <w:sz w:val="24"/>
          <w:szCs w:val="24"/>
          <w:lang w:eastAsia="ru-RU"/>
        </w:rPr>
        <w:t>ій</w:t>
      </w:r>
      <w:r w:rsidRPr="008605CC">
        <w:rPr>
          <w:rFonts w:ascii="Times New Roman" w:eastAsiaTheme="minorEastAsia" w:hAnsi="Times New Roman" w:cs="Times New Roman"/>
          <w:bCs/>
          <w:i/>
          <w:color w:val="000000" w:themeColor="text1"/>
          <w:sz w:val="24"/>
          <w:szCs w:val="24"/>
          <w:lang w:eastAsia="ru-RU"/>
        </w:rPr>
        <w:t xml:space="preserve"> сферах у дітей старшого дошкільного віку</w:t>
      </w:r>
      <w:r w:rsidR="00051772" w:rsidRPr="008605CC">
        <w:rPr>
          <w:rFonts w:ascii="Times New Roman" w:eastAsiaTheme="minorEastAsia" w:hAnsi="Times New Roman" w:cs="Times New Roman"/>
          <w:bCs/>
          <w:i/>
          <w:color w:val="000000" w:themeColor="text1"/>
          <w:sz w:val="24"/>
          <w:szCs w:val="24"/>
          <w:lang w:eastAsia="ru-RU"/>
        </w:rPr>
        <w:t>.</w:t>
      </w:r>
    </w:p>
    <w:p w14:paraId="57CBBFD3" w14:textId="77777777" w:rsidR="004A07DC" w:rsidRPr="008605CC" w:rsidRDefault="004A07DC" w:rsidP="00B22005">
      <w:pPr>
        <w:widowControl w:val="0"/>
        <w:numPr>
          <w:ilvl w:val="0"/>
          <w:numId w:val="45"/>
        </w:numPr>
        <w:tabs>
          <w:tab w:val="left" w:pos="851"/>
        </w:tabs>
        <w:autoSpaceDE w:val="0"/>
        <w:autoSpaceDN w:val="0"/>
        <w:adjustRightInd w:val="0"/>
        <w:spacing w:after="0" w:line="240" w:lineRule="auto"/>
        <w:ind w:left="0" w:firstLine="567"/>
        <w:jc w:val="both"/>
        <w:outlineLvl w:val="1"/>
        <w:rPr>
          <w:rFonts w:ascii="Times New Roman" w:eastAsiaTheme="minorEastAsia" w:hAnsi="Times New Roman" w:cs="Times New Roman"/>
          <w:bCs/>
          <w:i/>
          <w:color w:val="000000" w:themeColor="text1"/>
          <w:sz w:val="24"/>
          <w:szCs w:val="24"/>
          <w:lang w:eastAsia="ru-RU"/>
        </w:rPr>
      </w:pPr>
      <w:r w:rsidRPr="008605CC">
        <w:rPr>
          <w:rFonts w:ascii="Times New Roman" w:eastAsiaTheme="minorEastAsia" w:hAnsi="Times New Roman" w:cs="Times New Roman"/>
          <w:bCs/>
          <w:i/>
          <w:color w:val="000000" w:themeColor="text1"/>
          <w:sz w:val="24"/>
          <w:szCs w:val="24"/>
          <w:lang w:eastAsia="ru-RU"/>
        </w:rPr>
        <w:t>Корекційні ігри та вправи, спрямовані на формування психологічної готовності дітей до шкільного навчання</w:t>
      </w:r>
      <w:r w:rsidR="00051772" w:rsidRPr="008605CC">
        <w:rPr>
          <w:rFonts w:ascii="Times New Roman" w:eastAsiaTheme="minorEastAsia" w:hAnsi="Times New Roman" w:cs="Times New Roman"/>
          <w:bCs/>
          <w:i/>
          <w:color w:val="000000" w:themeColor="text1"/>
          <w:sz w:val="24"/>
          <w:szCs w:val="24"/>
          <w:lang w:eastAsia="ru-RU"/>
        </w:rPr>
        <w:t>.</w:t>
      </w:r>
    </w:p>
    <w:p w14:paraId="3E8AE648" w14:textId="77777777" w:rsidR="009D0ECE" w:rsidRPr="008605CC" w:rsidRDefault="009D0ECE"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71B12FD2" w14:textId="77777777" w:rsidR="004A07DC" w:rsidRPr="008605CC" w:rsidRDefault="009D0ECE" w:rsidP="000A6D3F">
      <w:pPr>
        <w:widowControl w:val="0"/>
        <w:shd w:val="clear" w:color="auto" w:fill="FFFFFF"/>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bCs/>
          <w:iCs/>
          <w:color w:val="000000" w:themeColor="text1"/>
          <w:sz w:val="24"/>
          <w:szCs w:val="24"/>
          <w:lang w:eastAsia="ru-RU"/>
        </w:rPr>
        <w:t xml:space="preserve">1. </w:t>
      </w:r>
      <w:r w:rsidR="004A07DC" w:rsidRPr="008605CC">
        <w:rPr>
          <w:rFonts w:ascii="Arial" w:eastAsia="Times New Roman" w:hAnsi="Arial" w:cs="Arial"/>
          <w:b/>
          <w:bCs/>
          <w:iCs/>
          <w:color w:val="000000" w:themeColor="text1"/>
          <w:sz w:val="24"/>
          <w:szCs w:val="24"/>
          <w:lang w:eastAsia="ru-RU"/>
        </w:rPr>
        <w:t xml:space="preserve">Цілі і </w:t>
      </w:r>
      <w:r w:rsidR="00051772" w:rsidRPr="008605CC">
        <w:rPr>
          <w:rFonts w:ascii="Arial" w:eastAsia="Times New Roman" w:hAnsi="Arial" w:cs="Arial"/>
          <w:b/>
          <w:bCs/>
          <w:iCs/>
          <w:color w:val="000000" w:themeColor="text1"/>
          <w:sz w:val="24"/>
          <w:szCs w:val="24"/>
          <w:lang w:eastAsia="ru-RU"/>
        </w:rPr>
        <w:t>завдання психологічної корекції</w:t>
      </w:r>
    </w:p>
    <w:p w14:paraId="3584790F" w14:textId="77777777" w:rsidR="009D0ECE" w:rsidRPr="008605CC" w:rsidRDefault="009D0ECE"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
    <w:p w14:paraId="36251256" w14:textId="77777777" w:rsidR="00414F3A"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При визначенні цілей і завдань корекції необхідно виходити з розуміння тієї унікальної ролі, яку відіграє даний конкретний період вікового розвитку, ставити завдання, адекватн</w:t>
      </w:r>
      <w:r w:rsidR="00051772"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потенціалу на даному етапі розвитку, цінності даного віку в цілісному процесі становлення особистос</w:t>
      </w:r>
      <w:r w:rsidR="009D0ECE" w:rsidRPr="008605CC">
        <w:rPr>
          <w:rFonts w:ascii="Times New Roman" w:eastAsia="Times New Roman" w:hAnsi="Times New Roman" w:cs="Times New Roman"/>
          <w:color w:val="000000" w:themeColor="text1"/>
          <w:sz w:val="24"/>
          <w:szCs w:val="24"/>
          <w:lang w:eastAsia="ru-RU"/>
        </w:rPr>
        <w:t xml:space="preserve">ті. </w:t>
      </w:r>
      <w:r w:rsidRPr="008605CC">
        <w:rPr>
          <w:rFonts w:ascii="Times New Roman" w:eastAsia="Times New Roman" w:hAnsi="Times New Roman" w:cs="Times New Roman"/>
          <w:color w:val="000000" w:themeColor="text1"/>
          <w:sz w:val="24"/>
          <w:szCs w:val="24"/>
          <w:lang w:eastAsia="ru-RU"/>
        </w:rPr>
        <w:t xml:space="preserve">Реалізація потенційних можливостей кожної вікової стадії розвитку є основною формою профілактики виникнення відхилень або недоліків у розвитку на наступних вікових </w:t>
      </w:r>
      <w:r w:rsidR="00051772" w:rsidRPr="008605CC">
        <w:rPr>
          <w:rFonts w:ascii="Times New Roman" w:eastAsia="Times New Roman" w:hAnsi="Times New Roman" w:cs="Times New Roman"/>
          <w:color w:val="000000" w:themeColor="text1"/>
          <w:sz w:val="24"/>
          <w:szCs w:val="24"/>
          <w:lang w:eastAsia="ru-RU"/>
        </w:rPr>
        <w:t>етапах</w:t>
      </w:r>
      <w:r w:rsidRPr="008605CC">
        <w:rPr>
          <w:rFonts w:ascii="Times New Roman" w:eastAsia="Times New Roman" w:hAnsi="Times New Roman" w:cs="Times New Roman"/>
          <w:color w:val="000000" w:themeColor="text1"/>
          <w:sz w:val="24"/>
          <w:szCs w:val="24"/>
          <w:lang w:eastAsia="ru-RU"/>
        </w:rPr>
        <w:t>.</w:t>
      </w:r>
      <w:r w:rsidR="0005177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 якості основного змісту корекційної роботи необхідно створ</w:t>
      </w:r>
      <w:r w:rsidR="00414F3A" w:rsidRPr="008605CC">
        <w:rPr>
          <w:rFonts w:ascii="Times New Roman" w:eastAsia="Times New Roman" w:hAnsi="Times New Roman" w:cs="Times New Roman"/>
          <w:color w:val="000000" w:themeColor="text1"/>
          <w:sz w:val="24"/>
          <w:szCs w:val="24"/>
          <w:lang w:eastAsia="ru-RU"/>
        </w:rPr>
        <w:t>ити</w:t>
      </w:r>
      <w:r w:rsidRPr="008605CC">
        <w:rPr>
          <w:rFonts w:ascii="Times New Roman" w:eastAsia="Times New Roman" w:hAnsi="Times New Roman" w:cs="Times New Roman"/>
          <w:color w:val="000000" w:themeColor="text1"/>
          <w:sz w:val="24"/>
          <w:szCs w:val="24"/>
          <w:lang w:eastAsia="ru-RU"/>
        </w:rPr>
        <w:t xml:space="preserve"> зони найближчого розвитку особистості і діяльності дитини</w:t>
      </w:r>
      <w:r w:rsidR="00414F3A" w:rsidRPr="008605CC">
        <w:rPr>
          <w:rFonts w:ascii="Times New Roman" w:eastAsia="Times New Roman" w:hAnsi="Times New Roman" w:cs="Times New Roman"/>
          <w:color w:val="000000" w:themeColor="text1"/>
          <w:sz w:val="24"/>
          <w:szCs w:val="24"/>
          <w:lang w:eastAsia="ru-RU"/>
        </w:rPr>
        <w:t xml:space="preserve">, тому </w:t>
      </w:r>
      <w:r w:rsidRPr="008605CC">
        <w:rPr>
          <w:rFonts w:ascii="Times New Roman" w:eastAsia="Times New Roman" w:hAnsi="Times New Roman" w:cs="Times New Roman"/>
          <w:color w:val="000000" w:themeColor="text1"/>
          <w:sz w:val="24"/>
          <w:szCs w:val="24"/>
          <w:lang w:eastAsia="ru-RU"/>
        </w:rPr>
        <w:t xml:space="preserve">психолого-педагогічна корекція </w:t>
      </w:r>
      <w:r w:rsidR="00414F3A" w:rsidRPr="008605CC">
        <w:rPr>
          <w:rFonts w:ascii="Times New Roman" w:eastAsia="Times New Roman" w:hAnsi="Times New Roman" w:cs="Times New Roman"/>
          <w:color w:val="000000" w:themeColor="text1"/>
          <w:sz w:val="24"/>
          <w:szCs w:val="24"/>
          <w:lang w:eastAsia="ru-RU"/>
        </w:rPr>
        <w:t>має</w:t>
      </w:r>
      <w:r w:rsidRPr="008605CC">
        <w:rPr>
          <w:rFonts w:ascii="Times New Roman" w:eastAsia="Times New Roman" w:hAnsi="Times New Roman" w:cs="Times New Roman"/>
          <w:color w:val="000000" w:themeColor="text1"/>
          <w:sz w:val="24"/>
          <w:szCs w:val="24"/>
          <w:lang w:eastAsia="ru-RU"/>
        </w:rPr>
        <w:t xml:space="preserve"> будуватися як цілеспрямоване формування нових психологічних навичок, що складають сутнісну характеристику віку. </w:t>
      </w:r>
    </w:p>
    <w:p w14:paraId="473D3792"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Вправ</w:t>
      </w:r>
      <w:r w:rsidR="00414F3A" w:rsidRPr="008605CC">
        <w:rPr>
          <w:rFonts w:ascii="Times New Roman" w:eastAsia="Times New Roman" w:hAnsi="Times New Roman" w:cs="Times New Roman"/>
          <w:color w:val="000000" w:themeColor="text1"/>
          <w:sz w:val="24"/>
          <w:szCs w:val="24"/>
          <w:lang w:eastAsia="ru-RU"/>
        </w:rPr>
        <w:t xml:space="preserve">ляння </w:t>
      </w:r>
      <w:r w:rsidRPr="008605CC">
        <w:rPr>
          <w:rFonts w:ascii="Times New Roman" w:eastAsia="Times New Roman" w:hAnsi="Times New Roman" w:cs="Times New Roman"/>
          <w:color w:val="000000" w:themeColor="text1"/>
          <w:sz w:val="24"/>
          <w:szCs w:val="24"/>
          <w:lang w:eastAsia="ru-RU"/>
        </w:rPr>
        <w:t>і тренування вже наявних у дитини психологічних здібностей не робить корекційну роботу ефек</w:t>
      </w:r>
      <w:r w:rsidRPr="008605CC">
        <w:rPr>
          <w:rFonts w:ascii="Times New Roman" w:eastAsia="Times New Roman" w:hAnsi="Times New Roman" w:cs="Times New Roman"/>
          <w:color w:val="000000" w:themeColor="text1"/>
          <w:sz w:val="24"/>
          <w:szCs w:val="24"/>
          <w:lang w:eastAsia="ru-RU"/>
        </w:rPr>
        <w:lastRenderedPageBreak/>
        <w:t xml:space="preserve">тивною, </w:t>
      </w:r>
      <w:r w:rsidR="00414F3A" w:rsidRPr="008605CC">
        <w:rPr>
          <w:rFonts w:ascii="Times New Roman" w:eastAsia="Times New Roman" w:hAnsi="Times New Roman" w:cs="Times New Roman"/>
          <w:color w:val="000000" w:themeColor="text1"/>
          <w:sz w:val="24"/>
          <w:szCs w:val="24"/>
          <w:lang w:eastAsia="ru-RU"/>
        </w:rPr>
        <w:t>оскільки</w:t>
      </w:r>
      <w:r w:rsidRPr="008605CC">
        <w:rPr>
          <w:rFonts w:ascii="Times New Roman" w:eastAsia="Times New Roman" w:hAnsi="Times New Roman" w:cs="Times New Roman"/>
          <w:color w:val="000000" w:themeColor="text1"/>
          <w:sz w:val="24"/>
          <w:szCs w:val="24"/>
          <w:lang w:eastAsia="ru-RU"/>
        </w:rPr>
        <w:t xml:space="preserve"> навчання в цьому випадку лише </w:t>
      </w:r>
      <w:r w:rsidR="00414F3A" w:rsidRPr="008605CC">
        <w:rPr>
          <w:rFonts w:ascii="Times New Roman" w:eastAsia="Times New Roman" w:hAnsi="Times New Roman" w:cs="Times New Roman"/>
          <w:color w:val="000000" w:themeColor="text1"/>
          <w:sz w:val="24"/>
          <w:szCs w:val="24"/>
          <w:lang w:eastAsia="ru-RU"/>
        </w:rPr>
        <w:t xml:space="preserve">прямує </w:t>
      </w:r>
      <w:r w:rsidRPr="008605CC">
        <w:rPr>
          <w:rFonts w:ascii="Times New Roman" w:eastAsia="Times New Roman" w:hAnsi="Times New Roman" w:cs="Times New Roman"/>
          <w:color w:val="000000" w:themeColor="text1"/>
          <w:sz w:val="24"/>
          <w:szCs w:val="24"/>
          <w:lang w:eastAsia="ru-RU"/>
        </w:rPr>
        <w:t>за розвитком, удосконалюючи здібності в чисто кількісному напрям</w:t>
      </w:r>
      <w:r w:rsidR="00414F3A"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не піднімаючи їх на більш перспективний </w:t>
      </w:r>
      <w:r w:rsidR="00414F3A" w:rsidRPr="008605CC">
        <w:rPr>
          <w:rFonts w:ascii="Times New Roman" w:eastAsia="Times New Roman" w:hAnsi="Times New Roman" w:cs="Times New Roman"/>
          <w:color w:val="000000" w:themeColor="text1"/>
          <w:sz w:val="24"/>
          <w:szCs w:val="24"/>
          <w:lang w:eastAsia="ru-RU"/>
        </w:rPr>
        <w:t xml:space="preserve">та </w:t>
      </w:r>
      <w:r w:rsidRPr="008605CC">
        <w:rPr>
          <w:rFonts w:ascii="Times New Roman" w:eastAsia="Times New Roman" w:hAnsi="Times New Roman" w:cs="Times New Roman"/>
          <w:color w:val="000000" w:themeColor="text1"/>
          <w:sz w:val="24"/>
          <w:szCs w:val="24"/>
          <w:lang w:eastAsia="ru-RU"/>
        </w:rPr>
        <w:t>якісний рівень.</w:t>
      </w:r>
    </w:p>
    <w:p w14:paraId="1289BD13"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Саме несформованість на дошкільному етапі необхідних психологічних утворень, необхідних </w:t>
      </w:r>
      <w:r w:rsidR="00DC12DE" w:rsidRPr="008605CC">
        <w:rPr>
          <w:rFonts w:ascii="Times New Roman" w:eastAsia="Times New Roman" w:hAnsi="Times New Roman" w:cs="Times New Roman"/>
          <w:color w:val="000000" w:themeColor="text1"/>
          <w:spacing w:val="-2"/>
          <w:sz w:val="24"/>
          <w:szCs w:val="24"/>
          <w:lang w:eastAsia="ru-RU"/>
        </w:rPr>
        <w:t xml:space="preserve">освітніх </w:t>
      </w:r>
      <w:r w:rsidRPr="008605CC">
        <w:rPr>
          <w:rFonts w:ascii="Times New Roman" w:eastAsia="Times New Roman" w:hAnsi="Times New Roman" w:cs="Times New Roman"/>
          <w:color w:val="000000" w:themeColor="text1"/>
          <w:spacing w:val="-2"/>
          <w:sz w:val="24"/>
          <w:szCs w:val="24"/>
          <w:lang w:eastAsia="ru-RU"/>
        </w:rPr>
        <w:t>умінь і навичок, мотиваційна або інтелектуальна неготовність дитини до навчання,</w:t>
      </w:r>
      <w:r w:rsidR="00DC12D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нерідко призводять до виникнення різних типів шкільної</w:t>
      </w:r>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дезадаптації, тобто д</w:t>
      </w:r>
      <w:r w:rsidR="00414F3A" w:rsidRPr="008605CC">
        <w:rPr>
          <w:rFonts w:ascii="Times New Roman" w:eastAsia="Times New Roman" w:hAnsi="Times New Roman" w:cs="Times New Roman"/>
          <w:color w:val="000000" w:themeColor="text1"/>
          <w:spacing w:val="-2"/>
          <w:sz w:val="24"/>
          <w:szCs w:val="24"/>
          <w:lang w:eastAsia="ru-RU"/>
        </w:rPr>
        <w:t>о труднощів і складних проблем в</w:t>
      </w:r>
      <w:r w:rsidRPr="008605CC">
        <w:rPr>
          <w:rFonts w:ascii="Times New Roman" w:eastAsia="Times New Roman" w:hAnsi="Times New Roman" w:cs="Times New Roman"/>
          <w:color w:val="000000" w:themeColor="text1"/>
          <w:spacing w:val="-2"/>
          <w:sz w:val="24"/>
          <w:szCs w:val="24"/>
          <w:lang w:eastAsia="ru-RU"/>
        </w:rPr>
        <w:t xml:space="preserve"> </w:t>
      </w:r>
      <w:r w:rsidR="00DC12DE" w:rsidRPr="008605CC">
        <w:rPr>
          <w:rFonts w:ascii="Times New Roman" w:eastAsia="Times New Roman" w:hAnsi="Times New Roman" w:cs="Times New Roman"/>
          <w:color w:val="000000" w:themeColor="text1"/>
          <w:spacing w:val="-2"/>
          <w:sz w:val="24"/>
          <w:szCs w:val="24"/>
          <w:lang w:eastAsia="ru-RU"/>
        </w:rPr>
        <w:t>освітній</w:t>
      </w:r>
      <w:r w:rsidRPr="008605CC">
        <w:rPr>
          <w:rFonts w:ascii="Times New Roman" w:eastAsia="Times New Roman" w:hAnsi="Times New Roman" w:cs="Times New Roman"/>
          <w:color w:val="000000" w:themeColor="text1"/>
          <w:spacing w:val="-2"/>
          <w:sz w:val="24"/>
          <w:szCs w:val="24"/>
          <w:lang w:eastAsia="ru-RU"/>
        </w:rPr>
        <w:t xml:space="preserve"> діяльності, спілкуванні, поведінці. </w:t>
      </w:r>
    </w:p>
    <w:p w14:paraId="49273DFF" w14:textId="77777777" w:rsidR="004A07DC" w:rsidRPr="008605CC" w:rsidRDefault="004A07DC" w:rsidP="000A6D3F">
      <w:pPr>
        <w:widowControl w:val="0"/>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своїй роботі дитячий психолог враховує чотири чинники:</w:t>
      </w:r>
    </w:p>
    <w:p w14:paraId="01822D0B" w14:textId="77777777" w:rsidR="004A07DC" w:rsidRPr="008605CC" w:rsidRDefault="00133968" w:rsidP="00CE319B">
      <w:pPr>
        <w:widowControl w:val="0"/>
        <w:numPr>
          <w:ilvl w:val="0"/>
          <w:numId w:val="12"/>
        </w:numPr>
        <w:shd w:val="clear" w:color="auto" w:fill="FFFFFF"/>
        <w:tabs>
          <w:tab w:val="clear" w:pos="720"/>
          <w:tab w:val="left" w:pos="709"/>
        </w:tabs>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 xml:space="preserve"> </w:t>
      </w:r>
      <w:r w:rsidR="004A07DC" w:rsidRPr="008605CC">
        <w:rPr>
          <w:rFonts w:ascii="Times New Roman" w:hAnsi="Times New Roman" w:cs="Times New Roman"/>
          <w:color w:val="000000" w:themeColor="text1"/>
          <w:sz w:val="24"/>
          <w:szCs w:val="24"/>
        </w:rPr>
        <w:t>психологічні характеристики сім'ї дитини;</w:t>
      </w:r>
    </w:p>
    <w:p w14:paraId="7A06A475" w14:textId="77777777" w:rsidR="004A07DC" w:rsidRPr="008605CC" w:rsidRDefault="00133968" w:rsidP="00CE319B">
      <w:pPr>
        <w:widowControl w:val="0"/>
        <w:numPr>
          <w:ilvl w:val="0"/>
          <w:numId w:val="12"/>
        </w:numPr>
        <w:shd w:val="clear" w:color="auto" w:fill="FFFFFF"/>
        <w:tabs>
          <w:tab w:val="clear" w:pos="720"/>
          <w:tab w:val="left" w:pos="709"/>
        </w:tabs>
        <w:spacing w:after="0" w:line="240" w:lineRule="auto"/>
        <w:ind w:left="0" w:firstLine="567"/>
        <w:jc w:val="both"/>
        <w:rPr>
          <w:rFonts w:ascii="Times New Roman" w:hAnsi="Times New Roman" w:cs="Times New Roman"/>
          <w:color w:val="000000" w:themeColor="text1"/>
          <w:spacing w:val="-4"/>
          <w:sz w:val="24"/>
          <w:szCs w:val="24"/>
        </w:rPr>
      </w:pPr>
      <w:r w:rsidRPr="008605CC">
        <w:rPr>
          <w:rFonts w:ascii="Times New Roman" w:hAnsi="Times New Roman" w:cs="Times New Roman"/>
          <w:color w:val="000000" w:themeColor="text1"/>
          <w:sz w:val="24"/>
          <w:szCs w:val="24"/>
        </w:rPr>
        <w:t xml:space="preserve"> </w:t>
      </w:r>
      <w:r w:rsidR="004A07DC" w:rsidRPr="008605CC">
        <w:rPr>
          <w:rFonts w:ascii="Times New Roman" w:hAnsi="Times New Roman" w:cs="Times New Roman"/>
          <w:color w:val="000000" w:themeColor="text1"/>
          <w:spacing w:val="-4"/>
          <w:sz w:val="24"/>
          <w:szCs w:val="24"/>
        </w:rPr>
        <w:t>індивідуальні психологічні особливості самої дитини;</w:t>
      </w:r>
    </w:p>
    <w:p w14:paraId="6BE015D0" w14:textId="77777777" w:rsidR="004A07DC" w:rsidRPr="008605CC" w:rsidRDefault="00133968" w:rsidP="00CE319B">
      <w:pPr>
        <w:widowControl w:val="0"/>
        <w:numPr>
          <w:ilvl w:val="0"/>
          <w:numId w:val="12"/>
        </w:numPr>
        <w:shd w:val="clear" w:color="auto" w:fill="FFFFFF"/>
        <w:tabs>
          <w:tab w:val="clear" w:pos="720"/>
          <w:tab w:val="left" w:pos="709"/>
        </w:tabs>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 xml:space="preserve"> </w:t>
      </w:r>
      <w:r w:rsidR="004A07DC" w:rsidRPr="008605CC">
        <w:rPr>
          <w:rFonts w:ascii="Times New Roman" w:hAnsi="Times New Roman" w:cs="Times New Roman"/>
          <w:color w:val="000000" w:themeColor="text1"/>
          <w:sz w:val="24"/>
          <w:szCs w:val="24"/>
        </w:rPr>
        <w:t>ймовірні вікові психологічні труднощі;</w:t>
      </w:r>
    </w:p>
    <w:p w14:paraId="0EB1B4F1" w14:textId="77777777" w:rsidR="004A07DC" w:rsidRPr="008605CC" w:rsidRDefault="00133968" w:rsidP="00CE319B">
      <w:pPr>
        <w:widowControl w:val="0"/>
        <w:numPr>
          <w:ilvl w:val="0"/>
          <w:numId w:val="12"/>
        </w:numPr>
        <w:shd w:val="clear" w:color="auto" w:fill="FFFFFF"/>
        <w:tabs>
          <w:tab w:val="clear" w:pos="720"/>
          <w:tab w:val="left" w:pos="709"/>
        </w:tabs>
        <w:spacing w:after="0" w:line="240" w:lineRule="auto"/>
        <w:ind w:left="0" w:firstLine="567"/>
        <w:jc w:val="both"/>
        <w:rPr>
          <w:rFonts w:ascii="Times New Roman" w:hAnsi="Times New Roman" w:cs="Times New Roman"/>
          <w:color w:val="000000" w:themeColor="text1"/>
          <w:sz w:val="24"/>
          <w:szCs w:val="24"/>
        </w:rPr>
      </w:pPr>
      <w:r w:rsidRPr="008605CC">
        <w:rPr>
          <w:rFonts w:ascii="Times New Roman" w:hAnsi="Times New Roman" w:cs="Times New Roman"/>
          <w:color w:val="000000" w:themeColor="text1"/>
          <w:sz w:val="24"/>
          <w:szCs w:val="24"/>
        </w:rPr>
        <w:t xml:space="preserve"> </w:t>
      </w:r>
      <w:r w:rsidR="004A07DC" w:rsidRPr="008605CC">
        <w:rPr>
          <w:rFonts w:ascii="Times New Roman" w:hAnsi="Times New Roman" w:cs="Times New Roman"/>
          <w:color w:val="000000" w:themeColor="text1"/>
          <w:sz w:val="24"/>
          <w:szCs w:val="24"/>
        </w:rPr>
        <w:t>актуальні психологічні завдання розвитку.</w:t>
      </w:r>
    </w:p>
    <w:p w14:paraId="52773613" w14:textId="77777777" w:rsidR="004A07DC" w:rsidRPr="008605CC" w:rsidRDefault="004A07DC" w:rsidP="000A6D3F">
      <w:pPr>
        <w:widowControl w:val="0"/>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Крім того, важливо пам'ятати про сам механізм розвитку</w:t>
      </w:r>
      <w:r w:rsidR="00414F3A" w:rsidRPr="008605CC">
        <w:rPr>
          <w:rFonts w:ascii="Times New Roman" w:eastAsia="Times New Roman" w:hAnsi="Times New Roman" w:cs="Times New Roman"/>
          <w:color w:val="000000" w:themeColor="text1"/>
          <w:sz w:val="24"/>
          <w:szCs w:val="24"/>
          <w:lang w:eastAsia="ru-RU"/>
        </w:rPr>
        <w:t>,</w:t>
      </w:r>
      <w:r w:rsidR="009D0ECE" w:rsidRPr="008605CC">
        <w:rPr>
          <w:rFonts w:ascii="Times New Roman" w:eastAsia="Times New Roman" w:hAnsi="Times New Roman" w:cs="Times New Roman"/>
          <w:color w:val="000000" w:themeColor="text1"/>
          <w:sz w:val="24"/>
          <w:szCs w:val="24"/>
          <w:lang w:eastAsia="ru-RU"/>
        </w:rPr>
        <w:t xml:space="preserve"> </w:t>
      </w:r>
      <w:r w:rsidR="00414F3A" w:rsidRPr="008605CC">
        <w:rPr>
          <w:rFonts w:ascii="Times New Roman" w:eastAsia="Times New Roman" w:hAnsi="Times New Roman" w:cs="Times New Roman"/>
          <w:color w:val="000000" w:themeColor="text1"/>
          <w:sz w:val="24"/>
          <w:szCs w:val="24"/>
          <w:lang w:eastAsia="ru-RU"/>
        </w:rPr>
        <w:t xml:space="preserve">а </w:t>
      </w:r>
      <w:r w:rsidRPr="008605CC">
        <w:rPr>
          <w:rFonts w:ascii="Times New Roman" w:eastAsia="Times New Roman" w:hAnsi="Times New Roman" w:cs="Times New Roman"/>
          <w:color w:val="000000" w:themeColor="text1"/>
          <w:spacing w:val="-4"/>
          <w:sz w:val="24"/>
          <w:szCs w:val="24"/>
          <w:lang w:eastAsia="ru-RU"/>
        </w:rPr>
        <w:t>він полягає в тому, що розвиток завжди відбувається через порушення існуючих правил і норм.</w:t>
      </w:r>
      <w:r w:rsidR="00414F3A"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Тобто, кожна дитина для того, щоб ефективно розвиватися, </w:t>
      </w:r>
      <w:r w:rsidR="00414F3A" w:rsidRPr="008605CC">
        <w:rPr>
          <w:rFonts w:ascii="Times New Roman" w:eastAsia="Times New Roman" w:hAnsi="Times New Roman" w:cs="Times New Roman"/>
          <w:color w:val="000000" w:themeColor="text1"/>
          <w:spacing w:val="-4"/>
          <w:sz w:val="24"/>
          <w:szCs w:val="24"/>
          <w:lang w:eastAsia="ru-RU"/>
        </w:rPr>
        <w:t>має</w:t>
      </w:r>
      <w:r w:rsidRPr="008605CC">
        <w:rPr>
          <w:rFonts w:ascii="Times New Roman" w:eastAsia="Times New Roman" w:hAnsi="Times New Roman" w:cs="Times New Roman"/>
          <w:color w:val="000000" w:themeColor="text1"/>
          <w:spacing w:val="-4"/>
          <w:sz w:val="24"/>
          <w:szCs w:val="24"/>
          <w:lang w:eastAsia="ru-RU"/>
        </w:rPr>
        <w:t xml:space="preserve"> бути неслухнян</w:t>
      </w:r>
      <w:r w:rsidR="00414F3A" w:rsidRPr="008605CC">
        <w:rPr>
          <w:rFonts w:ascii="Times New Roman" w:eastAsia="Times New Roman" w:hAnsi="Times New Roman" w:cs="Times New Roman"/>
          <w:color w:val="000000" w:themeColor="text1"/>
          <w:spacing w:val="-4"/>
          <w:sz w:val="24"/>
          <w:szCs w:val="24"/>
          <w:lang w:eastAsia="ru-RU"/>
        </w:rPr>
        <w:t>ою</w:t>
      </w:r>
      <w:r w:rsidRPr="008605CC">
        <w:rPr>
          <w:rFonts w:ascii="Times New Roman" w:eastAsia="Times New Roman" w:hAnsi="Times New Roman" w:cs="Times New Roman"/>
          <w:color w:val="000000" w:themeColor="text1"/>
          <w:spacing w:val="-4"/>
          <w:sz w:val="24"/>
          <w:szCs w:val="24"/>
          <w:lang w:eastAsia="ru-RU"/>
        </w:rPr>
        <w:t>, приймати свої власні рішення, помилятися і вчитися на своїх помилках, експериментувати, і, при цьому, відчувати підтримку близьких для себе людей.</w:t>
      </w:r>
      <w:r w:rsidR="009D0ECE" w:rsidRPr="008605CC">
        <w:rPr>
          <w:rFonts w:ascii="Times New Roman" w:eastAsia="Times New Roman" w:hAnsi="Times New Roman" w:cs="Times New Roman"/>
          <w:color w:val="000000" w:themeColor="text1"/>
          <w:spacing w:val="-4"/>
          <w:sz w:val="24"/>
          <w:szCs w:val="24"/>
          <w:lang w:eastAsia="ru-RU"/>
        </w:rPr>
        <w:t xml:space="preserve"> </w:t>
      </w:r>
      <w:r w:rsidR="00414F3A" w:rsidRPr="008605CC">
        <w:rPr>
          <w:rFonts w:ascii="Times New Roman" w:eastAsia="Times New Roman" w:hAnsi="Times New Roman" w:cs="Times New Roman"/>
          <w:color w:val="000000" w:themeColor="text1"/>
          <w:spacing w:val="-4"/>
          <w:sz w:val="24"/>
          <w:szCs w:val="24"/>
          <w:lang w:eastAsia="ru-RU"/>
        </w:rPr>
        <w:t>О</w:t>
      </w:r>
      <w:r w:rsidRPr="008605CC">
        <w:rPr>
          <w:rFonts w:ascii="Times New Roman" w:eastAsia="Times New Roman" w:hAnsi="Times New Roman" w:cs="Times New Roman"/>
          <w:color w:val="000000" w:themeColor="text1"/>
          <w:spacing w:val="-4"/>
          <w:sz w:val="24"/>
          <w:szCs w:val="24"/>
          <w:lang w:eastAsia="ru-RU"/>
        </w:rPr>
        <w:t>сновн</w:t>
      </w:r>
      <w:r w:rsidR="00414F3A" w:rsidRPr="008605CC">
        <w:rPr>
          <w:rFonts w:ascii="Times New Roman" w:eastAsia="Times New Roman" w:hAnsi="Times New Roman" w:cs="Times New Roman"/>
          <w:color w:val="000000" w:themeColor="text1"/>
          <w:spacing w:val="-4"/>
          <w:sz w:val="24"/>
          <w:szCs w:val="24"/>
          <w:lang w:eastAsia="ru-RU"/>
        </w:rPr>
        <w:t>ими</w:t>
      </w:r>
      <w:r w:rsidRPr="008605CC">
        <w:rPr>
          <w:rFonts w:ascii="Times New Roman" w:eastAsia="Times New Roman" w:hAnsi="Times New Roman" w:cs="Times New Roman"/>
          <w:color w:val="000000" w:themeColor="text1"/>
          <w:spacing w:val="-4"/>
          <w:sz w:val="24"/>
          <w:szCs w:val="24"/>
          <w:lang w:eastAsia="ru-RU"/>
        </w:rPr>
        <w:t xml:space="preserve"> вид</w:t>
      </w:r>
      <w:r w:rsidR="00414F3A" w:rsidRPr="008605CC">
        <w:rPr>
          <w:rFonts w:ascii="Times New Roman" w:eastAsia="Times New Roman" w:hAnsi="Times New Roman" w:cs="Times New Roman"/>
          <w:color w:val="000000" w:themeColor="text1"/>
          <w:spacing w:val="-4"/>
          <w:sz w:val="24"/>
          <w:szCs w:val="24"/>
          <w:lang w:eastAsia="ru-RU"/>
        </w:rPr>
        <w:t>ам</w:t>
      </w:r>
      <w:r w:rsidRPr="008605CC">
        <w:rPr>
          <w:rFonts w:ascii="Times New Roman" w:eastAsia="Times New Roman" w:hAnsi="Times New Roman" w:cs="Times New Roman"/>
          <w:color w:val="000000" w:themeColor="text1"/>
          <w:spacing w:val="-4"/>
          <w:sz w:val="24"/>
          <w:szCs w:val="24"/>
          <w:lang w:eastAsia="ru-RU"/>
        </w:rPr>
        <w:t>и діяльності дітей, тобто т</w:t>
      </w:r>
      <w:r w:rsidR="00414F3A" w:rsidRPr="008605CC">
        <w:rPr>
          <w:rFonts w:ascii="Times New Roman" w:eastAsia="Times New Roman" w:hAnsi="Times New Roman" w:cs="Times New Roman"/>
          <w:color w:val="000000" w:themeColor="text1"/>
          <w:spacing w:val="-4"/>
          <w:sz w:val="24"/>
          <w:szCs w:val="24"/>
          <w:lang w:eastAsia="ru-RU"/>
        </w:rPr>
        <w:t>ими</w:t>
      </w:r>
      <w:r w:rsidRPr="008605CC">
        <w:rPr>
          <w:rFonts w:ascii="Times New Roman" w:eastAsia="Times New Roman" w:hAnsi="Times New Roman" w:cs="Times New Roman"/>
          <w:color w:val="000000" w:themeColor="text1"/>
          <w:spacing w:val="-4"/>
          <w:sz w:val="24"/>
          <w:szCs w:val="24"/>
          <w:lang w:eastAsia="ru-RU"/>
        </w:rPr>
        <w:t xml:space="preserve">, </w:t>
      </w:r>
      <w:r w:rsidR="00414F3A" w:rsidRPr="008605CC">
        <w:rPr>
          <w:rFonts w:ascii="Times New Roman" w:eastAsia="Times New Roman" w:hAnsi="Times New Roman" w:cs="Times New Roman"/>
          <w:color w:val="000000" w:themeColor="text1"/>
          <w:spacing w:val="-4"/>
          <w:sz w:val="24"/>
          <w:szCs w:val="24"/>
          <w:lang w:eastAsia="ru-RU"/>
        </w:rPr>
        <w:t xml:space="preserve">в </w:t>
      </w:r>
      <w:r w:rsidRPr="008605CC">
        <w:rPr>
          <w:rFonts w:ascii="Times New Roman" w:eastAsia="Times New Roman" w:hAnsi="Times New Roman" w:cs="Times New Roman"/>
          <w:color w:val="000000" w:themeColor="text1"/>
          <w:spacing w:val="-4"/>
          <w:sz w:val="24"/>
          <w:szCs w:val="24"/>
          <w:lang w:eastAsia="ru-RU"/>
        </w:rPr>
        <w:t>як</w:t>
      </w:r>
      <w:r w:rsidR="00414F3A" w:rsidRPr="008605CC">
        <w:rPr>
          <w:rFonts w:ascii="Times New Roman" w:eastAsia="Times New Roman" w:hAnsi="Times New Roman" w:cs="Times New Roman"/>
          <w:color w:val="000000" w:themeColor="text1"/>
          <w:spacing w:val="-4"/>
          <w:sz w:val="24"/>
          <w:szCs w:val="24"/>
          <w:lang w:eastAsia="ru-RU"/>
        </w:rPr>
        <w:t>их</w:t>
      </w:r>
      <w:r w:rsidRPr="008605CC">
        <w:rPr>
          <w:rFonts w:ascii="Times New Roman" w:eastAsia="Times New Roman" w:hAnsi="Times New Roman" w:cs="Times New Roman"/>
          <w:color w:val="000000" w:themeColor="text1"/>
          <w:spacing w:val="-4"/>
          <w:sz w:val="24"/>
          <w:szCs w:val="24"/>
          <w:lang w:eastAsia="ru-RU"/>
        </w:rPr>
        <w:t xml:space="preserve"> дитина може реалізувати свій розвиток</w:t>
      </w:r>
      <w:r w:rsidR="00414F3A" w:rsidRPr="008605CC">
        <w:rPr>
          <w:rFonts w:ascii="Times New Roman" w:eastAsia="Times New Roman" w:hAnsi="Times New Roman" w:cs="Times New Roman"/>
          <w:color w:val="000000" w:themeColor="text1"/>
          <w:spacing w:val="-4"/>
          <w:sz w:val="24"/>
          <w:szCs w:val="24"/>
          <w:lang w:eastAsia="ru-RU"/>
        </w:rPr>
        <w:t>, – є</w:t>
      </w:r>
      <w:r w:rsidR="00E27A3E"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гра, спілкування і навчання.</w:t>
      </w:r>
    </w:p>
    <w:p w14:paraId="42625D68"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Таким чином, дитячий психолог може бути корисним для батьків в двох аспектах. </w:t>
      </w:r>
      <w:r w:rsidRPr="008605CC">
        <w:rPr>
          <w:rFonts w:ascii="Times New Roman" w:eastAsia="Times New Roman" w:hAnsi="Times New Roman" w:cs="Times New Roman"/>
          <w:b/>
          <w:i/>
          <w:color w:val="000000" w:themeColor="text1"/>
          <w:spacing w:val="-4"/>
          <w:sz w:val="24"/>
          <w:szCs w:val="24"/>
          <w:lang w:eastAsia="ru-RU"/>
        </w:rPr>
        <w:t>Перший</w:t>
      </w:r>
      <w:r w:rsidRPr="008605CC">
        <w:rPr>
          <w:rFonts w:ascii="Times New Roman" w:eastAsia="Times New Roman" w:hAnsi="Times New Roman" w:cs="Times New Roman"/>
          <w:color w:val="000000" w:themeColor="text1"/>
          <w:spacing w:val="-4"/>
          <w:sz w:val="24"/>
          <w:szCs w:val="24"/>
          <w:lang w:eastAsia="ru-RU"/>
        </w:rPr>
        <w:t xml:space="preserve"> </w:t>
      </w:r>
      <w:r w:rsidR="009D0ECE"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це</w:t>
      </w:r>
      <w:r w:rsidR="009D0ECE"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інформування про вікові закономірності психологічного розвитку дити</w:t>
      </w:r>
      <w:r w:rsidR="009D0ECE" w:rsidRPr="008605CC">
        <w:rPr>
          <w:rFonts w:ascii="Times New Roman" w:eastAsia="Times New Roman" w:hAnsi="Times New Roman" w:cs="Times New Roman"/>
          <w:color w:val="000000" w:themeColor="text1"/>
          <w:spacing w:val="-4"/>
          <w:sz w:val="24"/>
          <w:szCs w:val="24"/>
          <w:lang w:eastAsia="ru-RU"/>
        </w:rPr>
        <w:t xml:space="preserve">ни. </w:t>
      </w:r>
      <w:r w:rsidRPr="008605CC">
        <w:rPr>
          <w:rFonts w:ascii="Times New Roman" w:eastAsia="Times New Roman" w:hAnsi="Times New Roman" w:cs="Times New Roman"/>
          <w:b/>
          <w:i/>
          <w:color w:val="000000" w:themeColor="text1"/>
          <w:spacing w:val="-4"/>
          <w:sz w:val="24"/>
          <w:szCs w:val="24"/>
          <w:lang w:eastAsia="ru-RU"/>
        </w:rPr>
        <w:t>Другий</w:t>
      </w:r>
      <w:r w:rsidRPr="008605CC">
        <w:rPr>
          <w:rFonts w:ascii="Times New Roman" w:eastAsia="Times New Roman" w:hAnsi="Times New Roman" w:cs="Times New Roman"/>
          <w:color w:val="000000" w:themeColor="text1"/>
          <w:spacing w:val="-4"/>
          <w:sz w:val="24"/>
          <w:szCs w:val="24"/>
          <w:lang w:eastAsia="ru-RU"/>
        </w:rPr>
        <w:t xml:space="preserve"> </w:t>
      </w:r>
      <w:r w:rsidR="009D0ECE"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це</w:t>
      </w:r>
      <w:r w:rsidR="009D0ECE"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формування максимально сприятливого середовища для ефективного психологічного розвитку дитини, так як батьки, як правило, є одними з основних чинників цього середовища, особливо, в перші роки життя дитини.</w:t>
      </w:r>
    </w:p>
    <w:p w14:paraId="52A624D7" w14:textId="77777777" w:rsidR="004A07DC" w:rsidRPr="008605CC" w:rsidRDefault="00414F3A"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Для </w:t>
      </w:r>
      <w:r w:rsidR="004A07DC" w:rsidRPr="008605CC">
        <w:rPr>
          <w:rFonts w:ascii="Times New Roman" w:eastAsia="Times New Roman" w:hAnsi="Times New Roman" w:cs="Times New Roman"/>
          <w:color w:val="000000" w:themeColor="text1"/>
          <w:spacing w:val="-2"/>
          <w:sz w:val="24"/>
          <w:szCs w:val="24"/>
          <w:lang w:eastAsia="ru-RU"/>
        </w:rPr>
        <w:t xml:space="preserve">дітей психолог корисний тим, що саме з </w:t>
      </w:r>
      <w:r w:rsidRPr="008605CC">
        <w:rPr>
          <w:rFonts w:ascii="Times New Roman" w:eastAsia="Times New Roman" w:hAnsi="Times New Roman" w:cs="Times New Roman"/>
          <w:color w:val="000000" w:themeColor="text1"/>
          <w:spacing w:val="-2"/>
          <w:sz w:val="24"/>
          <w:szCs w:val="24"/>
          <w:lang w:eastAsia="ru-RU"/>
        </w:rPr>
        <w:t>ним</w:t>
      </w:r>
      <w:r w:rsidR="004A07DC" w:rsidRPr="008605CC">
        <w:rPr>
          <w:rFonts w:ascii="Times New Roman" w:eastAsia="Times New Roman" w:hAnsi="Times New Roman" w:cs="Times New Roman"/>
          <w:color w:val="000000" w:themeColor="text1"/>
          <w:spacing w:val="-2"/>
          <w:sz w:val="24"/>
          <w:szCs w:val="24"/>
          <w:lang w:eastAsia="ru-RU"/>
        </w:rPr>
        <w:t xml:space="preserve">, в безпечному середовищі, дитина може експериментувати з </w:t>
      </w:r>
      <w:r w:rsidR="004A07DC" w:rsidRPr="008605CC">
        <w:rPr>
          <w:rFonts w:ascii="Times New Roman" w:eastAsia="Times New Roman" w:hAnsi="Times New Roman" w:cs="Times New Roman"/>
          <w:color w:val="000000" w:themeColor="text1"/>
          <w:spacing w:val="-2"/>
          <w:sz w:val="24"/>
          <w:szCs w:val="24"/>
          <w:lang w:eastAsia="ru-RU"/>
        </w:rPr>
        <w:lastRenderedPageBreak/>
        <w:t>правилами, новими способами поведінки, побудовою нових відносин</w:t>
      </w:r>
      <w:r w:rsidR="00E27A3E" w:rsidRPr="008605CC">
        <w:rPr>
          <w:rFonts w:ascii="Times New Roman" w:eastAsia="Times New Roman" w:hAnsi="Times New Roman" w:cs="Times New Roman"/>
          <w:color w:val="000000" w:themeColor="text1"/>
          <w:spacing w:val="-2"/>
          <w:sz w:val="24"/>
          <w:szCs w:val="24"/>
          <w:lang w:eastAsia="ru-RU"/>
        </w:rPr>
        <w:t xml:space="preserve"> – </w:t>
      </w:r>
      <w:r w:rsidR="004A07DC" w:rsidRPr="008605CC">
        <w:rPr>
          <w:rFonts w:ascii="Times New Roman" w:eastAsia="Times New Roman" w:hAnsi="Times New Roman" w:cs="Times New Roman"/>
          <w:color w:val="000000" w:themeColor="text1"/>
          <w:spacing w:val="-2"/>
          <w:sz w:val="24"/>
          <w:szCs w:val="24"/>
          <w:lang w:eastAsia="ru-RU"/>
        </w:rPr>
        <w:t>розвивати свої психологічні уміння і навички, а також розвиватися як особистість. І все це відбувається у формі гри і живого спілкування.</w:t>
      </w:r>
    </w:p>
    <w:p w14:paraId="4AE01F93"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2"/>
          <w:sz w:val="24"/>
          <w:szCs w:val="24"/>
          <w:lang w:eastAsia="ru-RU"/>
        </w:rPr>
        <w:t>Отже</w:t>
      </w:r>
      <w:r w:rsidRPr="008605CC">
        <w:rPr>
          <w:rFonts w:ascii="Times New Roman" w:eastAsia="Times New Roman" w:hAnsi="Times New Roman" w:cs="Times New Roman"/>
          <w:color w:val="000000" w:themeColor="text1"/>
          <w:sz w:val="24"/>
          <w:szCs w:val="24"/>
          <w:lang w:eastAsia="ru-RU"/>
        </w:rPr>
        <w:t>, основна мета корекційної роботи в просторі нормального дитинства</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сприя</w:t>
      </w:r>
      <w:r w:rsidR="00414F3A" w:rsidRPr="008605CC">
        <w:rPr>
          <w:rFonts w:ascii="Times New Roman" w:eastAsia="Times New Roman" w:hAnsi="Times New Roman" w:cs="Times New Roman"/>
          <w:color w:val="000000" w:themeColor="text1"/>
          <w:sz w:val="24"/>
          <w:szCs w:val="24"/>
          <w:lang w:eastAsia="ru-RU"/>
        </w:rPr>
        <w:t>ння</w:t>
      </w:r>
      <w:r w:rsidRPr="008605CC">
        <w:rPr>
          <w:rFonts w:ascii="Times New Roman" w:eastAsia="Times New Roman" w:hAnsi="Times New Roman" w:cs="Times New Roman"/>
          <w:color w:val="000000" w:themeColor="text1"/>
          <w:sz w:val="24"/>
          <w:szCs w:val="24"/>
          <w:lang w:eastAsia="ru-RU"/>
        </w:rPr>
        <w:t xml:space="preserve"> повноцінному психічному і особистісному розвитку дитини.</w:t>
      </w:r>
      <w:r w:rsidR="00414F3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Основне завдання психолого-педагогічної корекції відхилень у розвитку дитини (інтелектуальному, емоційному, мотиваційному, поведінковому, вольовому, руховому і ін.)</w:t>
      </w:r>
      <w:r w:rsidR="00414F3A" w:rsidRPr="008605CC">
        <w:rPr>
          <w:rFonts w:ascii="Times New Roman" w:eastAsia="Times New Roman" w:hAnsi="Times New Roman" w:cs="Times New Roman"/>
          <w:color w:val="000000" w:themeColor="text1"/>
          <w:sz w:val="24"/>
          <w:szCs w:val="24"/>
          <w:lang w:eastAsia="ru-RU"/>
        </w:rPr>
        <w:t>,</w:t>
      </w:r>
      <w:r w:rsidR="00E27A3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 основі створення оптимальних психолого-педагогічних умов і використ</w:t>
      </w:r>
      <w:r w:rsidR="00414F3A" w:rsidRPr="008605CC">
        <w:rPr>
          <w:rFonts w:ascii="Times New Roman" w:eastAsia="Times New Roman" w:hAnsi="Times New Roman" w:cs="Times New Roman"/>
          <w:color w:val="000000" w:themeColor="text1"/>
          <w:sz w:val="24"/>
          <w:szCs w:val="24"/>
          <w:lang w:eastAsia="ru-RU"/>
        </w:rPr>
        <w:t xml:space="preserve">ання </w:t>
      </w:r>
      <w:r w:rsidRPr="008605CC">
        <w:rPr>
          <w:rFonts w:ascii="Times New Roman" w:eastAsia="Times New Roman" w:hAnsi="Times New Roman" w:cs="Times New Roman"/>
          <w:color w:val="000000" w:themeColor="text1"/>
          <w:sz w:val="24"/>
          <w:szCs w:val="24"/>
          <w:lang w:eastAsia="ru-RU"/>
        </w:rPr>
        <w:t>спеціальн</w:t>
      </w:r>
      <w:r w:rsidR="00414F3A" w:rsidRPr="008605CC">
        <w:rPr>
          <w:rFonts w:ascii="Times New Roman" w:eastAsia="Times New Roman" w:hAnsi="Times New Roman" w:cs="Times New Roman"/>
          <w:color w:val="000000" w:themeColor="text1"/>
          <w:sz w:val="24"/>
          <w:szCs w:val="24"/>
          <w:lang w:eastAsia="ru-RU"/>
        </w:rPr>
        <w:t>их</w:t>
      </w:r>
      <w:r w:rsidRPr="008605CC">
        <w:rPr>
          <w:rFonts w:ascii="Times New Roman" w:eastAsia="Times New Roman" w:hAnsi="Times New Roman" w:cs="Times New Roman"/>
          <w:color w:val="000000" w:themeColor="text1"/>
          <w:sz w:val="24"/>
          <w:szCs w:val="24"/>
          <w:lang w:eastAsia="ru-RU"/>
        </w:rPr>
        <w:t xml:space="preserve"> методик, </w:t>
      </w:r>
      <w:r w:rsidR="00414F3A" w:rsidRPr="008605CC">
        <w:rPr>
          <w:rFonts w:ascii="Times New Roman" w:eastAsia="Times New Roman" w:hAnsi="Times New Roman" w:cs="Times New Roman"/>
          <w:color w:val="000000" w:themeColor="text1"/>
          <w:sz w:val="24"/>
          <w:szCs w:val="24"/>
          <w:lang w:eastAsia="ru-RU"/>
        </w:rPr>
        <w:t xml:space="preserve">– це </w:t>
      </w:r>
      <w:r w:rsidRPr="008605CC">
        <w:rPr>
          <w:rFonts w:ascii="Times New Roman" w:eastAsia="Times New Roman" w:hAnsi="Times New Roman" w:cs="Times New Roman"/>
          <w:color w:val="000000" w:themeColor="text1"/>
          <w:sz w:val="24"/>
          <w:szCs w:val="24"/>
          <w:lang w:eastAsia="ru-RU"/>
        </w:rPr>
        <w:t>розви</w:t>
      </w:r>
      <w:r w:rsidR="00414F3A" w:rsidRPr="008605CC">
        <w:rPr>
          <w:rFonts w:ascii="Times New Roman" w:eastAsia="Times New Roman" w:hAnsi="Times New Roman" w:cs="Times New Roman"/>
          <w:color w:val="000000" w:themeColor="text1"/>
          <w:sz w:val="24"/>
          <w:szCs w:val="24"/>
          <w:lang w:eastAsia="ru-RU"/>
        </w:rPr>
        <w:t>ток</w:t>
      </w:r>
      <w:r w:rsidRPr="008605CC">
        <w:rPr>
          <w:rFonts w:ascii="Times New Roman" w:eastAsia="Times New Roman" w:hAnsi="Times New Roman" w:cs="Times New Roman"/>
          <w:color w:val="000000" w:themeColor="text1"/>
          <w:sz w:val="24"/>
          <w:szCs w:val="24"/>
          <w:lang w:eastAsia="ru-RU"/>
        </w:rPr>
        <w:t xml:space="preserve"> потенціал</w:t>
      </w:r>
      <w:r w:rsidR="00414F3A"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особистості кожної дитини.</w:t>
      </w:r>
    </w:p>
    <w:p w14:paraId="13283195" w14:textId="77777777" w:rsidR="004A07DC" w:rsidRPr="008605CC" w:rsidRDefault="004A07DC" w:rsidP="000A6D3F">
      <w:pPr>
        <w:widowControl w:val="0"/>
        <w:autoSpaceDE w:val="0"/>
        <w:autoSpaceDN w:val="0"/>
        <w:adjustRightInd w:val="0"/>
        <w:spacing w:after="0" w:line="240" w:lineRule="auto"/>
        <w:ind w:firstLine="567"/>
        <w:jc w:val="both"/>
        <w:outlineLvl w:val="1"/>
        <w:rPr>
          <w:rFonts w:ascii="Times New Roman" w:eastAsiaTheme="minorEastAsia" w:hAnsi="Times New Roman" w:cs="Times New Roman"/>
          <w:b/>
          <w:bCs/>
          <w:color w:val="000000" w:themeColor="text1"/>
          <w:sz w:val="24"/>
          <w:szCs w:val="24"/>
          <w:lang w:eastAsia="ru-RU"/>
        </w:rPr>
      </w:pPr>
    </w:p>
    <w:p w14:paraId="0802D92E" w14:textId="77777777" w:rsidR="009D0ECE" w:rsidRPr="008605CC" w:rsidRDefault="009D0ECE" w:rsidP="000A6D3F">
      <w:pPr>
        <w:widowControl w:val="0"/>
        <w:autoSpaceDE w:val="0"/>
        <w:autoSpaceDN w:val="0"/>
        <w:adjustRightInd w:val="0"/>
        <w:spacing w:after="0" w:line="240" w:lineRule="auto"/>
        <w:ind w:firstLine="567"/>
        <w:jc w:val="both"/>
        <w:outlineLvl w:val="1"/>
        <w:rPr>
          <w:rFonts w:ascii="Times New Roman" w:eastAsiaTheme="minorEastAsia" w:hAnsi="Times New Roman" w:cs="Times New Roman"/>
          <w:b/>
          <w:bCs/>
          <w:color w:val="000000" w:themeColor="text1"/>
          <w:sz w:val="24"/>
          <w:szCs w:val="24"/>
          <w:lang w:eastAsia="ru-RU"/>
        </w:rPr>
      </w:pPr>
    </w:p>
    <w:p w14:paraId="70526817" w14:textId="77777777" w:rsidR="004A07DC" w:rsidRPr="008605CC" w:rsidRDefault="004A07DC" w:rsidP="00414F3A">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 xml:space="preserve">2. Метод </w:t>
      </w:r>
      <w:proofErr w:type="spellStart"/>
      <w:r w:rsidRPr="008605CC">
        <w:rPr>
          <w:rFonts w:ascii="Arial" w:eastAsiaTheme="minorEastAsia" w:hAnsi="Arial" w:cs="Arial"/>
          <w:b/>
          <w:bCs/>
          <w:color w:val="000000" w:themeColor="text1"/>
          <w:sz w:val="24"/>
          <w:szCs w:val="24"/>
          <w:lang w:eastAsia="ru-RU"/>
        </w:rPr>
        <w:t>ігротерапії</w:t>
      </w:r>
      <w:proofErr w:type="spellEnd"/>
      <w:r w:rsidRPr="008605CC">
        <w:rPr>
          <w:rFonts w:ascii="Arial" w:eastAsiaTheme="minorEastAsia" w:hAnsi="Arial" w:cs="Arial"/>
          <w:b/>
          <w:bCs/>
          <w:color w:val="000000" w:themeColor="text1"/>
          <w:sz w:val="24"/>
          <w:szCs w:val="24"/>
          <w:lang w:eastAsia="ru-RU"/>
        </w:rPr>
        <w:t xml:space="preserve"> у корекційній роботі</w:t>
      </w:r>
    </w:p>
    <w:p w14:paraId="247024E8"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D449725" w14:textId="18A3F20D"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Провідна діяльність (</w:t>
      </w:r>
      <w:r w:rsidR="00414F3A"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 </w:t>
      </w:r>
      <w:r w:rsidR="00F13B1A"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Леонтьєв</w:t>
      </w:r>
      <w:r w:rsidR="00414F3A" w:rsidRPr="008605CC">
        <w:rPr>
          <w:rFonts w:ascii="Times New Roman" w:eastAsia="Times New Roman" w:hAnsi="Times New Roman" w:cs="Times New Roman"/>
          <w:color w:val="000000" w:themeColor="text1"/>
          <w:sz w:val="24"/>
          <w:szCs w:val="24"/>
          <w:lang w:eastAsia="ru-RU"/>
        </w:rPr>
        <w:t>им</w:t>
      </w:r>
      <w:r w:rsidRPr="008605CC">
        <w:rPr>
          <w:rFonts w:ascii="Times New Roman" w:eastAsia="Times New Roman" w:hAnsi="Times New Roman" w:cs="Times New Roman"/>
          <w:color w:val="000000" w:themeColor="text1"/>
          <w:sz w:val="24"/>
          <w:szCs w:val="24"/>
          <w:lang w:eastAsia="ru-RU"/>
        </w:rPr>
        <w:t>)</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це діяльність, яка </w:t>
      </w:r>
      <w:r w:rsidR="00414F3A" w:rsidRPr="008605CC">
        <w:rPr>
          <w:rFonts w:ascii="Times New Roman" w:eastAsia="Times New Roman" w:hAnsi="Times New Roman" w:cs="Times New Roman"/>
          <w:color w:val="000000" w:themeColor="text1"/>
          <w:sz w:val="24"/>
          <w:szCs w:val="24"/>
          <w:lang w:eastAsia="ru-RU"/>
        </w:rPr>
        <w:t>чинить</w:t>
      </w:r>
      <w:r w:rsidRPr="008605CC">
        <w:rPr>
          <w:rFonts w:ascii="Times New Roman" w:eastAsia="Times New Roman" w:hAnsi="Times New Roman" w:cs="Times New Roman"/>
          <w:color w:val="000000" w:themeColor="text1"/>
          <w:sz w:val="24"/>
          <w:szCs w:val="24"/>
          <w:lang w:eastAsia="ru-RU"/>
        </w:rPr>
        <w:t xml:space="preserve"> вирішальний вплив на розвиток психіки в тому чи іншому віці. Будь-яка діяльність характеризується так званими </w:t>
      </w:r>
      <w:proofErr w:type="spellStart"/>
      <w:r w:rsidRPr="008605CC">
        <w:rPr>
          <w:rFonts w:ascii="Times New Roman" w:eastAsia="Times New Roman" w:hAnsi="Times New Roman" w:cs="Times New Roman"/>
          <w:color w:val="000000" w:themeColor="text1"/>
          <w:sz w:val="24"/>
          <w:szCs w:val="24"/>
          <w:lang w:eastAsia="ru-RU"/>
        </w:rPr>
        <w:t>операціональною</w:t>
      </w:r>
      <w:proofErr w:type="spellEnd"/>
      <w:r w:rsidR="00F424DD"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і мотиваційною сторонами. </w:t>
      </w:r>
      <w:proofErr w:type="spellStart"/>
      <w:r w:rsidRPr="008605CC">
        <w:rPr>
          <w:rFonts w:ascii="Times New Roman" w:eastAsia="Times New Roman" w:hAnsi="Times New Roman" w:cs="Times New Roman"/>
          <w:color w:val="000000" w:themeColor="text1"/>
          <w:sz w:val="24"/>
          <w:szCs w:val="24"/>
          <w:lang w:eastAsia="ru-RU"/>
        </w:rPr>
        <w:t>Операціональна</w:t>
      </w:r>
      <w:proofErr w:type="spellEnd"/>
      <w:r w:rsidRPr="008605CC">
        <w:rPr>
          <w:rFonts w:ascii="Times New Roman" w:eastAsia="Times New Roman" w:hAnsi="Times New Roman" w:cs="Times New Roman"/>
          <w:color w:val="000000" w:themeColor="text1"/>
          <w:sz w:val="24"/>
          <w:szCs w:val="24"/>
          <w:lang w:eastAsia="ru-RU"/>
        </w:rPr>
        <w:t xml:space="preserve"> сторона представлена діями, які дитина виконує </w:t>
      </w:r>
      <w:r w:rsidR="00414F3A" w:rsidRPr="008605CC">
        <w:rPr>
          <w:rFonts w:ascii="Times New Roman" w:eastAsia="Times New Roman" w:hAnsi="Times New Roman" w:cs="Times New Roman"/>
          <w:color w:val="000000" w:themeColor="text1"/>
          <w:sz w:val="24"/>
          <w:szCs w:val="24"/>
          <w:lang w:eastAsia="ru-RU"/>
        </w:rPr>
        <w:t>в процесі</w:t>
      </w:r>
      <w:r w:rsidRPr="008605CC">
        <w:rPr>
          <w:rFonts w:ascii="Times New Roman" w:eastAsia="Times New Roman" w:hAnsi="Times New Roman" w:cs="Times New Roman"/>
          <w:color w:val="000000" w:themeColor="text1"/>
          <w:sz w:val="24"/>
          <w:szCs w:val="24"/>
          <w:lang w:eastAsia="ru-RU"/>
        </w:rPr>
        <w:t xml:space="preserve"> діяльності. Наприклад, характер дій дитини, що катає машинку, відображає </w:t>
      </w:r>
      <w:proofErr w:type="spellStart"/>
      <w:r w:rsidRPr="008605CC">
        <w:rPr>
          <w:rFonts w:ascii="Times New Roman" w:eastAsia="Times New Roman" w:hAnsi="Times New Roman" w:cs="Times New Roman"/>
          <w:color w:val="000000" w:themeColor="text1"/>
          <w:sz w:val="24"/>
          <w:szCs w:val="24"/>
          <w:lang w:eastAsia="ru-RU"/>
        </w:rPr>
        <w:t>операціональну</w:t>
      </w:r>
      <w:proofErr w:type="spellEnd"/>
      <w:r w:rsidRPr="008605CC">
        <w:rPr>
          <w:rFonts w:ascii="Times New Roman" w:eastAsia="Times New Roman" w:hAnsi="Times New Roman" w:cs="Times New Roman"/>
          <w:color w:val="000000" w:themeColor="text1"/>
          <w:sz w:val="24"/>
          <w:szCs w:val="24"/>
          <w:lang w:eastAsia="ru-RU"/>
        </w:rPr>
        <w:t xml:space="preserve"> сторону. Мотиваційна сторона діяльності визначається тими </w:t>
      </w:r>
      <w:r w:rsidR="00414F3A"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будниками, які викликають активність дитини.</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Наприклад, дитина може перевозити на машині землю, бо хоче допомогти дорослому, зайнятому посадкою квітів. </w:t>
      </w:r>
    </w:p>
    <w:p w14:paraId="4B674F7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дитячому віці в якості </w:t>
      </w:r>
      <w:r w:rsidR="008D51B4" w:rsidRPr="008605CC">
        <w:rPr>
          <w:rFonts w:ascii="Times New Roman" w:eastAsia="Times New Roman" w:hAnsi="Times New Roman" w:cs="Times New Roman"/>
          <w:color w:val="000000" w:themeColor="text1"/>
          <w:sz w:val="24"/>
          <w:szCs w:val="24"/>
          <w:lang w:eastAsia="ru-RU"/>
        </w:rPr>
        <w:t>про</w:t>
      </w:r>
      <w:r w:rsidRPr="008605CC">
        <w:rPr>
          <w:rFonts w:ascii="Times New Roman" w:eastAsia="Times New Roman" w:hAnsi="Times New Roman" w:cs="Times New Roman"/>
          <w:color w:val="000000" w:themeColor="text1"/>
          <w:sz w:val="24"/>
          <w:szCs w:val="24"/>
          <w:lang w:eastAsia="ru-RU"/>
        </w:rPr>
        <w:t>в</w:t>
      </w:r>
      <w:r w:rsidR="008D51B4"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д</w:t>
      </w:r>
      <w:r w:rsidR="008D51B4" w:rsidRPr="008605CC">
        <w:rPr>
          <w:rFonts w:ascii="Times New Roman" w:eastAsia="Times New Roman" w:hAnsi="Times New Roman" w:cs="Times New Roman"/>
          <w:color w:val="000000" w:themeColor="text1"/>
          <w:sz w:val="24"/>
          <w:szCs w:val="24"/>
          <w:lang w:eastAsia="ru-RU"/>
        </w:rPr>
        <w:t>ної</w:t>
      </w:r>
      <w:r w:rsidRPr="008605CC">
        <w:rPr>
          <w:rFonts w:ascii="Times New Roman" w:eastAsia="Times New Roman" w:hAnsi="Times New Roman" w:cs="Times New Roman"/>
          <w:color w:val="000000" w:themeColor="text1"/>
          <w:sz w:val="24"/>
          <w:szCs w:val="24"/>
          <w:lang w:eastAsia="ru-RU"/>
        </w:rPr>
        <w:t xml:space="preserve"> діяльності виступає спілкування дитини з дорослим, мотивом якої є сам дорослий.</w:t>
      </w:r>
      <w:r w:rsidR="008D51B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У ранньому віці провідною є предметна діяльність, мотивом якої стають </w:t>
      </w:r>
      <w:r w:rsidR="008D51B4" w:rsidRPr="008605CC">
        <w:rPr>
          <w:rFonts w:ascii="Times New Roman" w:eastAsia="Times New Roman" w:hAnsi="Times New Roman" w:cs="Times New Roman"/>
          <w:color w:val="000000" w:themeColor="text1"/>
          <w:sz w:val="24"/>
          <w:szCs w:val="24"/>
          <w:lang w:eastAsia="ru-RU"/>
        </w:rPr>
        <w:t>предмети, що оточують</w:t>
      </w:r>
      <w:r w:rsidRPr="008605CC">
        <w:rPr>
          <w:rFonts w:ascii="Times New Roman" w:eastAsia="Times New Roman" w:hAnsi="Times New Roman" w:cs="Times New Roman"/>
          <w:color w:val="000000" w:themeColor="text1"/>
          <w:sz w:val="24"/>
          <w:szCs w:val="24"/>
          <w:lang w:eastAsia="ru-RU"/>
        </w:rPr>
        <w:t xml:space="preserve"> дитин</w:t>
      </w:r>
      <w:r w:rsidR="008D51B4"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з їх культурними властивостями.</w:t>
      </w:r>
      <w:r w:rsidR="008D51B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У дошкільному віці</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ігрова діяльність, мотивом якої є сама гра (тобто дитина </w:t>
      </w:r>
      <w:r w:rsidRPr="008605CC">
        <w:rPr>
          <w:rFonts w:ascii="Times New Roman" w:eastAsia="Times New Roman" w:hAnsi="Times New Roman" w:cs="Times New Roman"/>
          <w:color w:val="000000" w:themeColor="text1"/>
          <w:sz w:val="24"/>
          <w:szCs w:val="24"/>
          <w:lang w:eastAsia="ru-RU"/>
        </w:rPr>
        <w:lastRenderedPageBreak/>
        <w:t>грає не заради чогось, а тому</w:t>
      </w:r>
      <w:r w:rsidR="00F424DD"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що </w:t>
      </w:r>
      <w:r w:rsidR="008D51B4"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й подобається сам процес гри).</w:t>
      </w:r>
      <w:r w:rsidR="008D51B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Фактично дошкільник сприймає соціальне </w:t>
      </w:r>
      <w:r w:rsidR="008D51B4" w:rsidRPr="008605CC">
        <w:rPr>
          <w:rFonts w:ascii="Times New Roman" w:eastAsia="Times New Roman" w:hAnsi="Times New Roman" w:cs="Times New Roman"/>
          <w:color w:val="000000" w:themeColor="text1"/>
          <w:sz w:val="24"/>
          <w:szCs w:val="24"/>
          <w:lang w:eastAsia="ru-RU"/>
        </w:rPr>
        <w:t>середовище</w:t>
      </w:r>
      <w:r w:rsidRPr="008605CC">
        <w:rPr>
          <w:rFonts w:ascii="Times New Roman" w:eastAsia="Times New Roman" w:hAnsi="Times New Roman" w:cs="Times New Roman"/>
          <w:color w:val="000000" w:themeColor="text1"/>
          <w:sz w:val="24"/>
          <w:szCs w:val="24"/>
          <w:lang w:eastAsia="ru-RU"/>
        </w:rPr>
        <w:t xml:space="preserve"> </w:t>
      </w:r>
      <w:r w:rsidR="008D51B4" w:rsidRPr="008605CC">
        <w:rPr>
          <w:rFonts w:ascii="Times New Roman" w:eastAsia="Times New Roman" w:hAnsi="Times New Roman" w:cs="Times New Roman"/>
          <w:color w:val="000000" w:themeColor="text1"/>
          <w:sz w:val="24"/>
          <w:szCs w:val="24"/>
          <w:lang w:eastAsia="ru-RU"/>
        </w:rPr>
        <w:t xml:space="preserve">здебільшого </w:t>
      </w:r>
      <w:r w:rsidRPr="008605CC">
        <w:rPr>
          <w:rFonts w:ascii="Times New Roman" w:eastAsia="Times New Roman" w:hAnsi="Times New Roman" w:cs="Times New Roman"/>
          <w:color w:val="000000" w:themeColor="text1"/>
          <w:sz w:val="24"/>
          <w:szCs w:val="24"/>
          <w:lang w:eastAsia="ru-RU"/>
        </w:rPr>
        <w:t xml:space="preserve">через гру, яка розкриває </w:t>
      </w:r>
      <w:r w:rsidR="008D51B4"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смисли взаємин між людьми в різних ситуаціях.</w:t>
      </w:r>
    </w:p>
    <w:p w14:paraId="556161B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w:t>
      </w:r>
      <w:r w:rsidR="008D51B4" w:rsidRPr="008605CC">
        <w:rPr>
          <w:rFonts w:ascii="Times New Roman" w:eastAsia="Times New Roman" w:hAnsi="Times New Roman" w:cs="Times New Roman"/>
          <w:color w:val="000000" w:themeColor="text1"/>
          <w:sz w:val="24"/>
          <w:szCs w:val="24"/>
          <w:lang w:eastAsia="ru-RU"/>
        </w:rPr>
        <w:t xml:space="preserve">психологічній </w:t>
      </w:r>
      <w:r w:rsidRPr="008605CC">
        <w:rPr>
          <w:rFonts w:ascii="Times New Roman" w:eastAsia="Times New Roman" w:hAnsi="Times New Roman" w:cs="Times New Roman"/>
          <w:color w:val="000000" w:themeColor="text1"/>
          <w:sz w:val="24"/>
          <w:szCs w:val="24"/>
          <w:lang w:eastAsia="ru-RU"/>
        </w:rPr>
        <w:t>літературі можна зустріти опис безлічі функцій, які виконує гра в розвитку дитини.</w:t>
      </w:r>
      <w:r w:rsidR="008D51B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w:t>
      </w:r>
      <w:r w:rsidR="008D51B4" w:rsidRPr="008605CC">
        <w:rPr>
          <w:rFonts w:ascii="Times New Roman" w:eastAsia="Times New Roman" w:hAnsi="Times New Roman" w:cs="Times New Roman"/>
          <w:color w:val="000000" w:themeColor="text1"/>
          <w:sz w:val="24"/>
          <w:szCs w:val="24"/>
          <w:lang w:eastAsia="ru-RU"/>
        </w:rPr>
        <w:t xml:space="preserve">упинимось </w:t>
      </w:r>
      <w:r w:rsidRPr="008605CC">
        <w:rPr>
          <w:rFonts w:ascii="Times New Roman" w:eastAsia="Times New Roman" w:hAnsi="Times New Roman" w:cs="Times New Roman"/>
          <w:color w:val="000000" w:themeColor="text1"/>
          <w:sz w:val="24"/>
          <w:szCs w:val="24"/>
          <w:lang w:eastAsia="ru-RU"/>
        </w:rPr>
        <w:t>лише на</w:t>
      </w:r>
      <w:r w:rsidRPr="008605CC">
        <w:rPr>
          <w:rFonts w:ascii="Times New Roman" w:eastAsia="Times New Roman" w:hAnsi="Times New Roman" w:cs="Times New Roman"/>
          <w:color w:val="000000" w:themeColor="text1"/>
          <w:spacing w:val="2"/>
          <w:sz w:val="24"/>
          <w:szCs w:val="24"/>
          <w:lang w:eastAsia="ru-RU"/>
        </w:rPr>
        <w:t xml:space="preserve"> трьох з них.</w:t>
      </w:r>
      <w:r w:rsidR="008D51B4"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По-перше, гра дозволяє дитині освоювати різні форми поведінки, спілкування, мови</w:t>
      </w:r>
      <w:r w:rsidR="008D51B4" w:rsidRPr="008605CC">
        <w:rPr>
          <w:rFonts w:ascii="Times New Roman" w:eastAsia="Times New Roman" w:hAnsi="Times New Roman" w:cs="Times New Roman"/>
          <w:color w:val="000000" w:themeColor="text1"/>
          <w:spacing w:val="2"/>
          <w:sz w:val="24"/>
          <w:szCs w:val="24"/>
          <w:lang w:eastAsia="ru-RU"/>
        </w:rPr>
        <w:t xml:space="preserve"> і мовлення</w:t>
      </w:r>
      <w:r w:rsidRPr="008605CC">
        <w:rPr>
          <w:rFonts w:ascii="Times New Roman" w:eastAsia="Times New Roman" w:hAnsi="Times New Roman" w:cs="Times New Roman"/>
          <w:color w:val="000000" w:themeColor="text1"/>
          <w:spacing w:val="2"/>
          <w:sz w:val="24"/>
          <w:szCs w:val="24"/>
          <w:lang w:eastAsia="ru-RU"/>
        </w:rPr>
        <w:t xml:space="preserve">, оскільки вона розгортається в безпечному для </w:t>
      </w:r>
      <w:r w:rsidR="008D51B4" w:rsidRPr="008605CC">
        <w:rPr>
          <w:rFonts w:ascii="Times New Roman" w:eastAsia="Times New Roman" w:hAnsi="Times New Roman" w:cs="Times New Roman"/>
          <w:color w:val="000000" w:themeColor="text1"/>
          <w:spacing w:val="2"/>
          <w:sz w:val="24"/>
          <w:szCs w:val="24"/>
          <w:lang w:eastAsia="ru-RU"/>
        </w:rPr>
        <w:t>дитини</w:t>
      </w:r>
      <w:r w:rsidRPr="008605CC">
        <w:rPr>
          <w:rFonts w:ascii="Times New Roman" w:eastAsia="Times New Roman" w:hAnsi="Times New Roman" w:cs="Times New Roman"/>
          <w:color w:val="000000" w:themeColor="text1"/>
          <w:spacing w:val="2"/>
          <w:sz w:val="24"/>
          <w:szCs w:val="24"/>
          <w:lang w:eastAsia="ru-RU"/>
        </w:rPr>
        <w:t xml:space="preserve"> </w:t>
      </w:r>
      <w:r w:rsidR="008D51B4" w:rsidRPr="008605CC">
        <w:rPr>
          <w:rFonts w:ascii="Times New Roman" w:eastAsia="Times New Roman" w:hAnsi="Times New Roman" w:cs="Times New Roman"/>
          <w:color w:val="000000" w:themeColor="text1"/>
          <w:spacing w:val="2"/>
          <w:sz w:val="24"/>
          <w:szCs w:val="24"/>
          <w:lang w:eastAsia="ru-RU"/>
        </w:rPr>
        <w:t>середовищі</w:t>
      </w:r>
      <w:r w:rsidRPr="008605CC">
        <w:rPr>
          <w:rFonts w:ascii="Times New Roman" w:eastAsia="Times New Roman" w:hAnsi="Times New Roman" w:cs="Times New Roman"/>
          <w:color w:val="000000" w:themeColor="text1"/>
          <w:spacing w:val="2"/>
          <w:sz w:val="24"/>
          <w:szCs w:val="24"/>
          <w:lang w:eastAsia="ru-RU"/>
        </w:rPr>
        <w:t>.</w:t>
      </w:r>
      <w:r w:rsidR="008D51B4"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Гра являє собою моделюючу діяльність, тому психолог може на доступному дитині матеріалі відтворити різні проблемні ситуації. Подібні ситуації можна, наприклад, використовувати для подолання пізнавального і особистісного егоцентризму дитини, формування довільних дій.</w:t>
      </w:r>
    </w:p>
    <w:p w14:paraId="13EEE4F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По-друге, гра розвиває пізнавальну сферу дитини. Аналіз досліджень,</w:t>
      </w:r>
      <w:r w:rsidR="004717AF" w:rsidRPr="008605CC">
        <w:rPr>
          <w:rFonts w:ascii="Times New Roman" w:eastAsia="Times New Roman" w:hAnsi="Times New Roman" w:cs="Times New Roman"/>
          <w:color w:val="000000" w:themeColor="text1"/>
          <w:sz w:val="24"/>
          <w:szCs w:val="24"/>
          <w:lang w:eastAsia="ru-RU"/>
        </w:rPr>
        <w:t xml:space="preserve"> опублікованих в провідних зарубіжних журналах</w:t>
      </w:r>
      <w:r w:rsidRPr="008605CC">
        <w:rPr>
          <w:rFonts w:ascii="Times New Roman" w:eastAsia="Times New Roman" w:hAnsi="Times New Roman" w:cs="Times New Roman"/>
          <w:color w:val="000000" w:themeColor="text1"/>
          <w:sz w:val="24"/>
          <w:szCs w:val="24"/>
          <w:lang w:eastAsia="ru-RU"/>
        </w:rPr>
        <w:t xml:space="preserve"> </w:t>
      </w:r>
      <w:r w:rsidR="004717AF" w:rsidRPr="008605CC">
        <w:rPr>
          <w:rFonts w:ascii="Times New Roman" w:eastAsia="Times New Roman" w:hAnsi="Times New Roman" w:cs="Times New Roman"/>
          <w:color w:val="000000" w:themeColor="text1"/>
          <w:sz w:val="24"/>
          <w:szCs w:val="24"/>
          <w:lang w:eastAsia="ru-RU"/>
        </w:rPr>
        <w:t xml:space="preserve">і </w:t>
      </w:r>
      <w:r w:rsidRPr="008605CC">
        <w:rPr>
          <w:rFonts w:ascii="Times New Roman" w:eastAsia="Times New Roman" w:hAnsi="Times New Roman" w:cs="Times New Roman"/>
          <w:color w:val="000000" w:themeColor="text1"/>
          <w:sz w:val="24"/>
          <w:szCs w:val="24"/>
          <w:lang w:eastAsia="ru-RU"/>
        </w:rPr>
        <w:t>присвячених розвитку ігрової діяльності</w:t>
      </w:r>
      <w:r w:rsidR="004717A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показав, що рівень розвитку ігрової діяльності пов'язаний з розвитком дивергентного мислення, тобто креативності дитини</w:t>
      </w:r>
      <w:r w:rsidR="004717AF" w:rsidRPr="008605CC">
        <w:rPr>
          <w:rFonts w:ascii="Times New Roman" w:eastAsia="Times New Roman" w:hAnsi="Times New Roman" w:cs="Times New Roman"/>
          <w:color w:val="000000" w:themeColor="text1"/>
          <w:sz w:val="24"/>
          <w:szCs w:val="24"/>
          <w:lang w:eastAsia="ru-RU"/>
        </w:rPr>
        <w:t xml:space="preserve"> і позитивно впливає на його розвиток. </w:t>
      </w:r>
      <w:r w:rsidRPr="008605CC">
        <w:rPr>
          <w:rFonts w:ascii="Times New Roman" w:eastAsia="Times New Roman" w:hAnsi="Times New Roman" w:cs="Times New Roman"/>
          <w:color w:val="000000" w:themeColor="text1"/>
          <w:sz w:val="24"/>
          <w:szCs w:val="24"/>
          <w:lang w:eastAsia="ru-RU"/>
        </w:rPr>
        <w:t>Наприклад, психолог С. </w:t>
      </w:r>
      <w:proofErr w:type="spellStart"/>
      <w:r w:rsidRPr="008605CC">
        <w:rPr>
          <w:rFonts w:ascii="Times New Roman" w:eastAsia="Times New Roman" w:hAnsi="Times New Roman" w:cs="Times New Roman"/>
          <w:color w:val="000000" w:themeColor="text1"/>
          <w:sz w:val="24"/>
          <w:szCs w:val="24"/>
          <w:lang w:eastAsia="ru-RU"/>
        </w:rPr>
        <w:t>Расс</w:t>
      </w:r>
      <w:proofErr w:type="spellEnd"/>
      <w:r w:rsidRPr="008605CC">
        <w:rPr>
          <w:rFonts w:ascii="Times New Roman" w:eastAsia="Times New Roman" w:hAnsi="Times New Roman" w:cs="Times New Roman"/>
          <w:color w:val="000000" w:themeColor="text1"/>
          <w:sz w:val="24"/>
          <w:szCs w:val="24"/>
          <w:lang w:eastAsia="ru-RU"/>
        </w:rPr>
        <w:t> і його колеги протягом чотирьох років спостерігали за грою дітей. Виявилося, що діти з високим рівнем розвитку фантазії могли запропонувати і використовувати в грі більшу кількість варіантів поведінки в стресовій ситуації, а значить, могли краще, порівнян</w:t>
      </w:r>
      <w:r w:rsidR="004717AF"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з іншими однолітками, опан</w:t>
      </w:r>
      <w:r w:rsidR="004717AF" w:rsidRPr="008605CC">
        <w:rPr>
          <w:rFonts w:ascii="Times New Roman" w:eastAsia="Times New Roman" w:hAnsi="Times New Roman" w:cs="Times New Roman"/>
          <w:color w:val="000000" w:themeColor="text1"/>
          <w:sz w:val="24"/>
          <w:szCs w:val="24"/>
          <w:lang w:eastAsia="ru-RU"/>
        </w:rPr>
        <w:t>ов</w:t>
      </w:r>
      <w:r w:rsidRPr="008605CC">
        <w:rPr>
          <w:rFonts w:ascii="Times New Roman" w:eastAsia="Times New Roman" w:hAnsi="Times New Roman" w:cs="Times New Roman"/>
          <w:color w:val="000000" w:themeColor="text1"/>
          <w:sz w:val="24"/>
          <w:szCs w:val="24"/>
          <w:lang w:eastAsia="ru-RU"/>
        </w:rPr>
        <w:t>увати стресовою ситуацією.</w:t>
      </w:r>
    </w:p>
    <w:p w14:paraId="4ED229F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По-третє, гра є природною формою вираження почуттів і думок дитини. Відомо, що саме вираження</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переживань призводить до позитивного ефекту: гра дозволяє дитині опанувати емоці</w:t>
      </w:r>
      <w:r w:rsidR="004717AF" w:rsidRPr="008605CC">
        <w:rPr>
          <w:rFonts w:ascii="Times New Roman" w:eastAsia="Times New Roman" w:hAnsi="Times New Roman" w:cs="Times New Roman"/>
          <w:color w:val="000000" w:themeColor="text1"/>
          <w:sz w:val="24"/>
          <w:szCs w:val="24"/>
          <w:lang w:eastAsia="ru-RU"/>
        </w:rPr>
        <w:t>ї, які її турбують</w:t>
      </w:r>
      <w:r w:rsidRPr="008605CC">
        <w:rPr>
          <w:rFonts w:ascii="Times New Roman" w:eastAsia="Times New Roman" w:hAnsi="Times New Roman" w:cs="Times New Roman"/>
          <w:color w:val="000000" w:themeColor="text1"/>
          <w:sz w:val="24"/>
          <w:szCs w:val="24"/>
          <w:lang w:eastAsia="ru-RU"/>
        </w:rPr>
        <w:t xml:space="preserve"> за рахунок їх програвання і називання.</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Так, психологи К. </w:t>
      </w:r>
      <w:proofErr w:type="spellStart"/>
      <w:r w:rsidRPr="008605CC">
        <w:rPr>
          <w:rFonts w:ascii="Times New Roman" w:eastAsia="Times New Roman" w:hAnsi="Times New Roman" w:cs="Times New Roman"/>
          <w:color w:val="000000" w:themeColor="text1"/>
          <w:sz w:val="24"/>
          <w:szCs w:val="24"/>
          <w:lang w:eastAsia="ru-RU"/>
        </w:rPr>
        <w:t>Голомб</w:t>
      </w:r>
      <w:proofErr w:type="spellEnd"/>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і Л.</w:t>
      </w:r>
      <w:r w:rsidR="004717AF"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Галассі</w:t>
      </w:r>
      <w:proofErr w:type="spellEnd"/>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виявили, що коли в грі сильно зростала негативна емоційність, </w:t>
      </w:r>
      <w:r w:rsidR="004717AF" w:rsidRPr="008605CC">
        <w:rPr>
          <w:rFonts w:ascii="Times New Roman" w:eastAsia="Times New Roman" w:hAnsi="Times New Roman" w:cs="Times New Roman"/>
          <w:color w:val="000000" w:themeColor="text1"/>
          <w:sz w:val="24"/>
          <w:szCs w:val="24"/>
          <w:lang w:eastAsia="ru-RU"/>
        </w:rPr>
        <w:t>діти дошкільного віку</w:t>
      </w:r>
      <w:r w:rsidRPr="008605CC">
        <w:rPr>
          <w:rFonts w:ascii="Times New Roman" w:eastAsia="Times New Roman" w:hAnsi="Times New Roman" w:cs="Times New Roman"/>
          <w:color w:val="000000" w:themeColor="text1"/>
          <w:sz w:val="24"/>
          <w:szCs w:val="24"/>
          <w:lang w:eastAsia="ru-RU"/>
        </w:rPr>
        <w:t xml:space="preserve"> змінювали її хід таким чи</w:t>
      </w:r>
      <w:r w:rsidR="004717AF" w:rsidRPr="008605CC">
        <w:rPr>
          <w:rFonts w:ascii="Times New Roman" w:eastAsia="Times New Roman" w:hAnsi="Times New Roman" w:cs="Times New Roman"/>
          <w:color w:val="000000" w:themeColor="text1"/>
          <w:sz w:val="24"/>
          <w:szCs w:val="24"/>
          <w:lang w:eastAsia="ru-RU"/>
        </w:rPr>
        <w:lastRenderedPageBreak/>
        <w:t xml:space="preserve">ном, щоб знизити цю напругу. </w:t>
      </w:r>
      <w:r w:rsidRPr="008605CC">
        <w:rPr>
          <w:rFonts w:ascii="Times New Roman" w:eastAsia="Times New Roman" w:hAnsi="Times New Roman" w:cs="Times New Roman"/>
          <w:color w:val="000000" w:themeColor="text1"/>
          <w:sz w:val="24"/>
          <w:szCs w:val="24"/>
          <w:lang w:eastAsia="ru-RU"/>
        </w:rPr>
        <w:t xml:space="preserve">Наприклад, щоб позбутися страху в ігровій ситуації, </w:t>
      </w:r>
      <w:r w:rsidR="004717AF" w:rsidRPr="008605CC">
        <w:rPr>
          <w:rFonts w:ascii="Times New Roman" w:eastAsia="Times New Roman" w:hAnsi="Times New Roman" w:cs="Times New Roman"/>
          <w:color w:val="000000" w:themeColor="text1"/>
          <w:sz w:val="24"/>
          <w:szCs w:val="24"/>
          <w:lang w:eastAsia="ru-RU"/>
        </w:rPr>
        <w:t xml:space="preserve">яка лякала, </w:t>
      </w:r>
      <w:r w:rsidRPr="008605CC">
        <w:rPr>
          <w:rFonts w:ascii="Times New Roman" w:eastAsia="Times New Roman" w:hAnsi="Times New Roman" w:cs="Times New Roman"/>
          <w:color w:val="000000" w:themeColor="text1"/>
          <w:sz w:val="24"/>
          <w:szCs w:val="24"/>
          <w:lang w:eastAsia="ru-RU"/>
        </w:rPr>
        <w:t>дитина вводила у сюжет дружнього героя і т. </w:t>
      </w:r>
      <w:r w:rsidR="004717AF" w:rsidRPr="008605CC">
        <w:rPr>
          <w:rFonts w:ascii="Times New Roman" w:eastAsia="Times New Roman" w:hAnsi="Times New Roman" w:cs="Times New Roman"/>
          <w:color w:val="000000" w:themeColor="text1"/>
          <w:sz w:val="24"/>
          <w:szCs w:val="24"/>
          <w:lang w:eastAsia="ru-RU"/>
        </w:rPr>
        <w:t>п</w:t>
      </w:r>
      <w:r w:rsidRPr="008605CC">
        <w:rPr>
          <w:rFonts w:ascii="Times New Roman" w:eastAsia="Times New Roman" w:hAnsi="Times New Roman" w:cs="Times New Roman"/>
          <w:color w:val="000000" w:themeColor="text1"/>
          <w:sz w:val="24"/>
          <w:szCs w:val="24"/>
          <w:lang w:eastAsia="ru-RU"/>
        </w:rPr>
        <w:t xml:space="preserve">. Якщо ж тема була приємна дитині, то вона </w:t>
      </w:r>
      <w:r w:rsidR="004717AF" w:rsidRPr="008605CC">
        <w:rPr>
          <w:rFonts w:ascii="Times New Roman" w:eastAsia="Times New Roman" w:hAnsi="Times New Roman" w:cs="Times New Roman"/>
          <w:color w:val="000000" w:themeColor="text1"/>
          <w:sz w:val="24"/>
          <w:szCs w:val="24"/>
          <w:lang w:eastAsia="ru-RU"/>
        </w:rPr>
        <w:t xml:space="preserve">максимально її </w:t>
      </w:r>
      <w:r w:rsidRPr="008605CC">
        <w:rPr>
          <w:rFonts w:ascii="Times New Roman" w:eastAsia="Times New Roman" w:hAnsi="Times New Roman" w:cs="Times New Roman"/>
          <w:color w:val="000000" w:themeColor="text1"/>
          <w:sz w:val="24"/>
          <w:szCs w:val="24"/>
          <w:lang w:eastAsia="ru-RU"/>
        </w:rPr>
        <w:t>розвивала.</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Таким чином, гра виступає в якості простору, в якому д</w:t>
      </w:r>
      <w:r w:rsidR="004717AF" w:rsidRPr="008605CC">
        <w:rPr>
          <w:rFonts w:ascii="Times New Roman" w:eastAsia="Times New Roman" w:hAnsi="Times New Roman" w:cs="Times New Roman"/>
          <w:color w:val="000000" w:themeColor="text1"/>
          <w:sz w:val="24"/>
          <w:szCs w:val="24"/>
          <w:lang w:eastAsia="ru-RU"/>
        </w:rPr>
        <w:t>итина</w:t>
      </w:r>
      <w:r w:rsidRPr="008605CC">
        <w:rPr>
          <w:rFonts w:ascii="Times New Roman" w:eastAsia="Times New Roman" w:hAnsi="Times New Roman" w:cs="Times New Roman"/>
          <w:color w:val="000000" w:themeColor="text1"/>
          <w:sz w:val="24"/>
          <w:szCs w:val="24"/>
          <w:lang w:eastAsia="ru-RU"/>
        </w:rPr>
        <w:t xml:space="preserve"> може регулюва</w:t>
      </w:r>
      <w:r w:rsidR="004717AF" w:rsidRPr="008605CC">
        <w:rPr>
          <w:rFonts w:ascii="Times New Roman" w:eastAsia="Times New Roman" w:hAnsi="Times New Roman" w:cs="Times New Roman"/>
          <w:color w:val="000000" w:themeColor="text1"/>
          <w:sz w:val="24"/>
          <w:szCs w:val="24"/>
          <w:lang w:eastAsia="ru-RU"/>
        </w:rPr>
        <w:t>ти свої афективні стани.</w:t>
      </w:r>
    </w:p>
    <w:p w14:paraId="6FA029C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Відомо, що діти, які розігрують стресові ситуації перед медичною операцією, демонструють меншу тривогу після її проведення в порівнянні з дітьми, які уникають ігрової діяльності.</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 одному з досліджень психологи</w:t>
      </w:r>
      <w:r w:rsidR="004717A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з метою вивчення впливу гри на подолання стресового стану</w:t>
      </w:r>
      <w:r w:rsidR="004717A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спостерігали за 74 дітьми в перший день відвідування ними школи.</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При цьому половина дітей отримала можливість грати, а половина </w:t>
      </w:r>
      <w:r w:rsidR="009D0ECE"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ні (заняття з дітьми обмежувалися розповіданням їм історій). Група дітей, яким дозволили грати</w:t>
      </w:r>
      <w:r w:rsidR="004717AF" w:rsidRPr="008605CC">
        <w:rPr>
          <w:rFonts w:ascii="Times New Roman" w:eastAsia="Times New Roman" w:hAnsi="Times New Roman" w:cs="Times New Roman"/>
          <w:color w:val="000000" w:themeColor="text1"/>
          <w:sz w:val="24"/>
          <w:szCs w:val="24"/>
          <w:lang w:eastAsia="ru-RU"/>
        </w:rPr>
        <w:t>ся</w:t>
      </w:r>
      <w:r w:rsidRPr="008605CC">
        <w:rPr>
          <w:rFonts w:ascii="Times New Roman" w:eastAsia="Times New Roman" w:hAnsi="Times New Roman" w:cs="Times New Roman"/>
          <w:color w:val="000000" w:themeColor="text1"/>
          <w:sz w:val="24"/>
          <w:szCs w:val="24"/>
          <w:lang w:eastAsia="ru-RU"/>
        </w:rPr>
        <w:t>, була, в свою чергу, розділена на дві підгрупи: перша підгрупа бул</w:t>
      </w:r>
      <w:r w:rsidR="004717AF" w:rsidRPr="008605CC">
        <w:rPr>
          <w:rFonts w:ascii="Times New Roman" w:eastAsia="Times New Roman" w:hAnsi="Times New Roman" w:cs="Times New Roman"/>
          <w:color w:val="000000" w:themeColor="text1"/>
          <w:sz w:val="24"/>
          <w:szCs w:val="24"/>
          <w:lang w:eastAsia="ru-RU"/>
        </w:rPr>
        <w:t xml:space="preserve">а залучена в гру з однолітками; </w:t>
      </w:r>
      <w:r w:rsidRPr="008605CC">
        <w:rPr>
          <w:rFonts w:ascii="Times New Roman" w:eastAsia="Times New Roman" w:hAnsi="Times New Roman" w:cs="Times New Roman"/>
          <w:color w:val="000000" w:themeColor="text1"/>
          <w:sz w:val="24"/>
          <w:szCs w:val="24"/>
          <w:lang w:eastAsia="ru-RU"/>
        </w:rPr>
        <w:t>а</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друга </w:t>
      </w:r>
      <w:r w:rsidR="009D0ECE"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w:t>
      </w:r>
      <w:r w:rsidR="009D0ECE" w:rsidRPr="008605CC">
        <w:rPr>
          <w:rFonts w:ascii="Times New Roman" w:eastAsia="Times New Roman" w:hAnsi="Times New Roman" w:cs="Times New Roman"/>
          <w:color w:val="000000" w:themeColor="text1"/>
          <w:sz w:val="24"/>
          <w:szCs w:val="24"/>
          <w:lang w:eastAsia="ru-RU"/>
        </w:rPr>
        <w:t xml:space="preserve"> </w:t>
      </w:r>
      <w:r w:rsidR="004717AF" w:rsidRPr="008605CC">
        <w:rPr>
          <w:rFonts w:ascii="Times New Roman" w:eastAsia="Times New Roman" w:hAnsi="Times New Roman" w:cs="Times New Roman"/>
          <w:color w:val="000000" w:themeColor="text1"/>
          <w:sz w:val="24"/>
          <w:szCs w:val="24"/>
          <w:lang w:eastAsia="ru-RU"/>
        </w:rPr>
        <w:t xml:space="preserve">уявну одиночну гру. </w:t>
      </w:r>
      <w:r w:rsidRPr="008605CC">
        <w:rPr>
          <w:rFonts w:ascii="Times New Roman" w:eastAsia="Times New Roman" w:hAnsi="Times New Roman" w:cs="Times New Roman"/>
          <w:color w:val="000000" w:themeColor="text1"/>
          <w:sz w:val="24"/>
          <w:szCs w:val="24"/>
          <w:lang w:eastAsia="ru-RU"/>
        </w:rPr>
        <w:t xml:space="preserve">У дітей </w:t>
      </w:r>
      <w:r w:rsidR="004717AF" w:rsidRPr="008605CC">
        <w:rPr>
          <w:rFonts w:ascii="Times New Roman" w:eastAsia="Times New Roman" w:hAnsi="Times New Roman" w:cs="Times New Roman"/>
          <w:color w:val="000000" w:themeColor="text1"/>
          <w:sz w:val="24"/>
          <w:szCs w:val="24"/>
          <w:lang w:eastAsia="ru-RU"/>
        </w:rPr>
        <w:t xml:space="preserve">що гралися </w:t>
      </w:r>
      <w:r w:rsidRPr="008605CC">
        <w:rPr>
          <w:rFonts w:ascii="Times New Roman" w:eastAsia="Times New Roman" w:hAnsi="Times New Roman" w:cs="Times New Roman"/>
          <w:color w:val="000000" w:themeColor="text1"/>
          <w:sz w:val="24"/>
          <w:szCs w:val="24"/>
          <w:lang w:eastAsia="ru-RU"/>
        </w:rPr>
        <w:t xml:space="preserve">(в порівнянні з дітьми, які </w:t>
      </w:r>
      <w:r w:rsidR="004717AF" w:rsidRPr="008605CC">
        <w:rPr>
          <w:rFonts w:ascii="Times New Roman" w:eastAsia="Times New Roman" w:hAnsi="Times New Roman" w:cs="Times New Roman"/>
          <w:color w:val="000000" w:themeColor="text1"/>
          <w:sz w:val="24"/>
          <w:szCs w:val="24"/>
          <w:lang w:eastAsia="ru-RU"/>
        </w:rPr>
        <w:t xml:space="preserve">тільки </w:t>
      </w:r>
      <w:r w:rsidRPr="008605CC">
        <w:rPr>
          <w:rFonts w:ascii="Times New Roman" w:eastAsia="Times New Roman" w:hAnsi="Times New Roman" w:cs="Times New Roman"/>
          <w:color w:val="000000" w:themeColor="text1"/>
          <w:sz w:val="24"/>
          <w:szCs w:val="24"/>
          <w:lang w:eastAsia="ru-RU"/>
        </w:rPr>
        <w:t>слухали історії) рівень тривоги знизився.</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Однак виявилося, що для високо тривожних дітей більш ефективною виявилася одиночна, а не соціальна гра: вони були більше залучені в фантазування, коли навколо не було одноліт</w:t>
      </w:r>
      <w:r w:rsidR="004717AF" w:rsidRPr="008605CC">
        <w:rPr>
          <w:rFonts w:ascii="Times New Roman" w:eastAsia="Times New Roman" w:hAnsi="Times New Roman" w:cs="Times New Roman"/>
          <w:color w:val="000000" w:themeColor="text1"/>
          <w:sz w:val="24"/>
          <w:szCs w:val="24"/>
          <w:lang w:eastAsia="ru-RU"/>
        </w:rPr>
        <w:t xml:space="preserve">ків. </w:t>
      </w:r>
      <w:r w:rsidRPr="008605CC">
        <w:rPr>
          <w:rFonts w:ascii="Times New Roman" w:eastAsia="Times New Roman" w:hAnsi="Times New Roman" w:cs="Times New Roman"/>
          <w:color w:val="000000" w:themeColor="text1"/>
          <w:sz w:val="24"/>
          <w:szCs w:val="24"/>
          <w:lang w:eastAsia="ru-RU"/>
        </w:rPr>
        <w:t>Цей приклад свідчить про обмеженість суджень, згідно з якими уявна гра дитини не є значущою, а лише заміщає собою реальність. </w:t>
      </w:r>
    </w:p>
    <w:p w14:paraId="6E70146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роботі психолога гра часто відноситься до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методик</w:t>
      </w:r>
      <w:proofErr w:type="spellEnd"/>
      <w:r w:rsidRPr="008605CC">
        <w:rPr>
          <w:rFonts w:ascii="Times New Roman" w:eastAsia="Times New Roman" w:hAnsi="Times New Roman" w:cs="Times New Roman"/>
          <w:color w:val="000000" w:themeColor="text1"/>
          <w:sz w:val="24"/>
          <w:szCs w:val="24"/>
          <w:lang w:eastAsia="ru-RU"/>
        </w:rPr>
        <w:t xml:space="preserve">, що застосовуються для дослідження внутрішнього світу дитини. Історично метод </w:t>
      </w:r>
      <w:proofErr w:type="spellStart"/>
      <w:r w:rsidRPr="008605CC">
        <w:rPr>
          <w:rFonts w:ascii="Times New Roman" w:eastAsia="Times New Roman" w:hAnsi="Times New Roman" w:cs="Times New Roman"/>
          <w:color w:val="000000" w:themeColor="text1"/>
          <w:sz w:val="24"/>
          <w:szCs w:val="24"/>
          <w:lang w:eastAsia="ru-RU"/>
        </w:rPr>
        <w:t>ігротерапії</w:t>
      </w:r>
      <w:proofErr w:type="spellEnd"/>
      <w:r w:rsidRPr="008605CC">
        <w:rPr>
          <w:rFonts w:ascii="Times New Roman" w:eastAsia="Times New Roman" w:hAnsi="Times New Roman" w:cs="Times New Roman"/>
          <w:color w:val="000000" w:themeColor="text1"/>
          <w:sz w:val="24"/>
          <w:szCs w:val="24"/>
          <w:lang w:eastAsia="ru-RU"/>
        </w:rPr>
        <w:t xml:space="preserve"> з'явився в рамках психоаналізу. Не випадково його засновником є дочка 3. Фрейда Анна Фрейд. Вона вважала, що ігрова терапія може бути використана для розвитку позитивних відносин дитини з дорослим.</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 відміну від А. Фрейд, Мелані</w:t>
      </w:r>
      <w:r w:rsidR="004717AF"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Кляйн</w:t>
      </w:r>
      <w:proofErr w:type="spellEnd"/>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стверджувала, що</w:t>
      </w:r>
      <w:r w:rsidR="004717A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хоча діти і невмілі в мов</w:t>
      </w:r>
      <w:r w:rsidR="004717AF" w:rsidRPr="008605CC">
        <w:rPr>
          <w:rFonts w:ascii="Times New Roman" w:eastAsia="Times New Roman" w:hAnsi="Times New Roman" w:cs="Times New Roman"/>
          <w:color w:val="000000" w:themeColor="text1"/>
          <w:sz w:val="24"/>
          <w:szCs w:val="24"/>
          <w:lang w:eastAsia="ru-RU"/>
        </w:rPr>
        <w:t>ленні</w:t>
      </w:r>
      <w:r w:rsidRPr="008605CC">
        <w:rPr>
          <w:rFonts w:ascii="Times New Roman" w:eastAsia="Times New Roman" w:hAnsi="Times New Roman" w:cs="Times New Roman"/>
          <w:color w:val="000000" w:themeColor="text1"/>
          <w:sz w:val="24"/>
          <w:szCs w:val="24"/>
          <w:lang w:eastAsia="ru-RU"/>
        </w:rPr>
        <w:t>, але якщо з ними говорити їхньою мовою (</w:t>
      </w:r>
      <w:r w:rsidR="004717AF" w:rsidRPr="008605CC">
        <w:rPr>
          <w:rFonts w:ascii="Times New Roman" w:eastAsia="Times New Roman" w:hAnsi="Times New Roman" w:cs="Times New Roman"/>
          <w:color w:val="000000" w:themeColor="text1"/>
          <w:sz w:val="24"/>
          <w:szCs w:val="24"/>
          <w:lang w:eastAsia="ru-RU"/>
        </w:rPr>
        <w:t xml:space="preserve">тобто </w:t>
      </w:r>
      <w:r w:rsidRPr="008605CC">
        <w:rPr>
          <w:rFonts w:ascii="Times New Roman" w:eastAsia="Times New Roman" w:hAnsi="Times New Roman" w:cs="Times New Roman"/>
          <w:color w:val="000000" w:themeColor="text1"/>
          <w:sz w:val="24"/>
          <w:szCs w:val="24"/>
          <w:lang w:eastAsia="ru-RU"/>
        </w:rPr>
        <w:t>мо</w:t>
      </w:r>
      <w:r w:rsidRPr="008605CC">
        <w:rPr>
          <w:rFonts w:ascii="Times New Roman" w:eastAsia="Times New Roman" w:hAnsi="Times New Roman" w:cs="Times New Roman"/>
          <w:color w:val="000000" w:themeColor="text1"/>
          <w:sz w:val="24"/>
          <w:szCs w:val="24"/>
          <w:lang w:eastAsia="ru-RU"/>
        </w:rPr>
        <w:lastRenderedPageBreak/>
        <w:t>вою гри),</w:t>
      </w:r>
      <w:r w:rsidR="004717AF" w:rsidRPr="008605CC">
        <w:rPr>
          <w:rFonts w:ascii="Times New Roman" w:eastAsia="Times New Roman" w:hAnsi="Times New Roman" w:cs="Times New Roman"/>
          <w:color w:val="000000" w:themeColor="text1"/>
          <w:sz w:val="24"/>
          <w:szCs w:val="24"/>
          <w:lang w:eastAsia="ru-RU"/>
        </w:rPr>
        <w:t xml:space="preserve"> то вони можуть пережити глибокі</w:t>
      </w:r>
      <w:r w:rsidRPr="008605CC">
        <w:rPr>
          <w:rFonts w:ascii="Times New Roman" w:eastAsia="Times New Roman" w:hAnsi="Times New Roman" w:cs="Times New Roman"/>
          <w:color w:val="000000" w:themeColor="text1"/>
          <w:sz w:val="24"/>
          <w:szCs w:val="24"/>
          <w:lang w:eastAsia="ru-RU"/>
        </w:rPr>
        <w:t xml:space="preserve"> почуття.</w:t>
      </w:r>
      <w:r w:rsidR="004717A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Тому в ході ігрової терапії дорослий повинен допомогти дитині в усвідомленні, вимові та інтерпретації власних дій.</w:t>
      </w:r>
    </w:p>
    <w:p w14:paraId="5CCBB48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pacing w:val="-2"/>
          <w:sz w:val="24"/>
          <w:szCs w:val="24"/>
          <w:lang w:eastAsia="ru-RU"/>
        </w:rPr>
        <w:t>кщо в ході гри психолог створює теплу атмосферу, то д</w:t>
      </w:r>
      <w:r w:rsidR="002E5A4A" w:rsidRPr="008605CC">
        <w:rPr>
          <w:rFonts w:ascii="Times New Roman" w:eastAsia="Times New Roman" w:hAnsi="Times New Roman" w:cs="Times New Roman"/>
          <w:color w:val="000000" w:themeColor="text1"/>
          <w:spacing w:val="-2"/>
          <w:sz w:val="24"/>
          <w:szCs w:val="24"/>
          <w:lang w:eastAsia="ru-RU"/>
        </w:rPr>
        <w:t>итина</w:t>
      </w:r>
      <w:r w:rsidRPr="008605CC">
        <w:rPr>
          <w:rFonts w:ascii="Times New Roman" w:eastAsia="Times New Roman" w:hAnsi="Times New Roman" w:cs="Times New Roman"/>
          <w:color w:val="000000" w:themeColor="text1"/>
          <w:spacing w:val="-2"/>
          <w:sz w:val="24"/>
          <w:szCs w:val="24"/>
          <w:lang w:eastAsia="ru-RU"/>
        </w:rPr>
        <w:t xml:space="preserve"> відчуває, що </w:t>
      </w:r>
      <w:r w:rsidR="002E5A4A" w:rsidRPr="008605CC">
        <w:rPr>
          <w:rFonts w:ascii="Times New Roman" w:eastAsia="Times New Roman" w:hAnsi="Times New Roman" w:cs="Times New Roman"/>
          <w:color w:val="000000" w:themeColor="text1"/>
          <w:spacing w:val="-2"/>
          <w:sz w:val="24"/>
          <w:szCs w:val="24"/>
          <w:lang w:eastAsia="ru-RU"/>
        </w:rPr>
        <w:t>її</w:t>
      </w:r>
      <w:r w:rsidRPr="008605CC">
        <w:rPr>
          <w:rFonts w:ascii="Times New Roman" w:eastAsia="Times New Roman" w:hAnsi="Times New Roman" w:cs="Times New Roman"/>
          <w:color w:val="000000" w:themeColor="text1"/>
          <w:spacing w:val="-2"/>
          <w:sz w:val="24"/>
          <w:szCs w:val="24"/>
          <w:lang w:eastAsia="ru-RU"/>
        </w:rPr>
        <w:t xml:space="preserve"> приймають. </w:t>
      </w:r>
      <w:r w:rsidR="002E5A4A" w:rsidRPr="008605CC">
        <w:rPr>
          <w:rFonts w:ascii="Times New Roman" w:eastAsia="Times New Roman" w:hAnsi="Times New Roman" w:cs="Times New Roman"/>
          <w:color w:val="000000" w:themeColor="text1"/>
          <w:spacing w:val="-2"/>
          <w:sz w:val="24"/>
          <w:szCs w:val="24"/>
          <w:lang w:eastAsia="ru-RU"/>
        </w:rPr>
        <w:t>Їй</w:t>
      </w:r>
      <w:r w:rsidRPr="008605CC">
        <w:rPr>
          <w:rFonts w:ascii="Times New Roman" w:eastAsia="Times New Roman" w:hAnsi="Times New Roman" w:cs="Times New Roman"/>
          <w:color w:val="000000" w:themeColor="text1"/>
          <w:spacing w:val="-2"/>
          <w:sz w:val="24"/>
          <w:szCs w:val="24"/>
          <w:lang w:eastAsia="ru-RU"/>
        </w:rPr>
        <w:t xml:space="preserve"> стає комфортно, і в</w:t>
      </w:r>
      <w:r w:rsidR="002E5A4A"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н</w:t>
      </w:r>
      <w:r w:rsidR="002E5A4A"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отримує додатковий стимул для реалізації свого потенціалу, своєї ініціативи в повсякденному житті.</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Тоді на перший план в грі виходять не стільки її символічний аспект (на який звертали увагу А. Фрейд і М.</w:t>
      </w:r>
      <w:r w:rsidR="003D23C3" w:rsidRPr="008605CC">
        <w:rPr>
          <w:rFonts w:ascii="Times New Roman" w:eastAsia="Times New Roman" w:hAnsi="Times New Roman" w:cs="Times New Roman"/>
          <w:color w:val="000000" w:themeColor="text1"/>
          <w:spacing w:val="-2"/>
          <w:sz w:val="24"/>
          <w:szCs w:val="24"/>
          <w:lang w:eastAsia="ru-RU"/>
        </w:rPr>
        <w:t xml:space="preserve"> </w:t>
      </w:r>
      <w:proofErr w:type="spellStart"/>
      <w:r w:rsidR="002E5A4A" w:rsidRPr="008605CC">
        <w:rPr>
          <w:rFonts w:ascii="Times New Roman" w:eastAsia="Times New Roman" w:hAnsi="Times New Roman" w:cs="Times New Roman"/>
          <w:color w:val="000000" w:themeColor="text1"/>
          <w:spacing w:val="-2"/>
          <w:sz w:val="24"/>
          <w:szCs w:val="24"/>
          <w:lang w:eastAsia="ru-RU"/>
        </w:rPr>
        <w:t>Кляйн</w:t>
      </w:r>
      <w:proofErr w:type="spellEnd"/>
      <w:r w:rsidRPr="008605CC">
        <w:rPr>
          <w:rFonts w:ascii="Times New Roman" w:eastAsia="Times New Roman" w:hAnsi="Times New Roman" w:cs="Times New Roman"/>
          <w:color w:val="000000" w:themeColor="text1"/>
          <w:spacing w:val="-2"/>
          <w:sz w:val="24"/>
          <w:szCs w:val="24"/>
          <w:lang w:eastAsia="ru-RU"/>
        </w:rPr>
        <w:t>), скільки реальна взаємодія дитини і дорослого.</w:t>
      </w:r>
    </w:p>
    <w:p w14:paraId="0DD92AF6" w14:textId="77777777" w:rsidR="004A07DC" w:rsidRPr="008605CC" w:rsidRDefault="004A07DC" w:rsidP="000A6D3F">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proofErr w:type="spellStart"/>
      <w:r w:rsidRPr="008605CC">
        <w:rPr>
          <w:rFonts w:ascii="Times New Roman" w:eastAsia="Times New Roman" w:hAnsi="Times New Roman" w:cs="Times New Roman"/>
          <w:color w:val="000000" w:themeColor="text1"/>
          <w:sz w:val="24"/>
          <w:szCs w:val="24"/>
          <w:lang w:eastAsia="ru-RU"/>
        </w:rPr>
        <w:t>Ігротерапія</w:t>
      </w:r>
      <w:proofErr w:type="spellEnd"/>
      <w:r w:rsidRPr="008605CC">
        <w:rPr>
          <w:rFonts w:ascii="Times New Roman" w:eastAsia="Times New Roman" w:hAnsi="Times New Roman" w:cs="Times New Roman"/>
          <w:color w:val="000000" w:themeColor="text1"/>
          <w:sz w:val="24"/>
          <w:szCs w:val="24"/>
          <w:lang w:eastAsia="ru-RU"/>
        </w:rPr>
        <w:t xml:space="preserve"> може бути спрямована на зміну установок дитини.</w:t>
      </w:r>
      <w:r w:rsidR="002E5A4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Наприклад, д</w:t>
      </w:r>
      <w:r w:rsidR="002E5A4A" w:rsidRPr="008605CC">
        <w:rPr>
          <w:rFonts w:ascii="Times New Roman" w:eastAsia="Times New Roman" w:hAnsi="Times New Roman" w:cs="Times New Roman"/>
          <w:color w:val="000000" w:themeColor="text1"/>
          <w:sz w:val="24"/>
          <w:szCs w:val="24"/>
          <w:lang w:eastAsia="ru-RU"/>
        </w:rPr>
        <w:t>итина д</w:t>
      </w:r>
      <w:r w:rsidRPr="008605CC">
        <w:rPr>
          <w:rFonts w:ascii="Times New Roman" w:eastAsia="Times New Roman" w:hAnsi="Times New Roman" w:cs="Times New Roman"/>
          <w:color w:val="000000" w:themeColor="text1"/>
          <w:sz w:val="24"/>
          <w:szCs w:val="24"/>
          <w:lang w:eastAsia="ru-RU"/>
        </w:rPr>
        <w:t>ошкільн</w:t>
      </w:r>
      <w:r w:rsidR="002E5A4A" w:rsidRPr="008605CC">
        <w:rPr>
          <w:rFonts w:ascii="Times New Roman" w:eastAsia="Times New Roman" w:hAnsi="Times New Roman" w:cs="Times New Roman"/>
          <w:color w:val="000000" w:themeColor="text1"/>
          <w:sz w:val="24"/>
          <w:szCs w:val="24"/>
          <w:lang w:eastAsia="ru-RU"/>
        </w:rPr>
        <w:t>ого віку</w:t>
      </w:r>
      <w:r w:rsidRPr="008605CC">
        <w:rPr>
          <w:rFonts w:ascii="Times New Roman" w:eastAsia="Times New Roman" w:hAnsi="Times New Roman" w:cs="Times New Roman"/>
          <w:color w:val="000000" w:themeColor="text1"/>
          <w:sz w:val="24"/>
          <w:szCs w:val="24"/>
          <w:lang w:eastAsia="ru-RU"/>
        </w:rPr>
        <w:t>, як</w:t>
      </w:r>
      <w:r w:rsidR="002E5A4A"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зіткну</w:t>
      </w:r>
      <w:r w:rsidR="002E5A4A" w:rsidRPr="008605CC">
        <w:rPr>
          <w:rFonts w:ascii="Times New Roman" w:eastAsia="Times New Roman" w:hAnsi="Times New Roman" w:cs="Times New Roman"/>
          <w:color w:val="000000" w:themeColor="text1"/>
          <w:sz w:val="24"/>
          <w:szCs w:val="24"/>
          <w:lang w:eastAsia="ru-RU"/>
        </w:rPr>
        <w:t>лася</w:t>
      </w:r>
      <w:r w:rsidRPr="008605CC">
        <w:rPr>
          <w:rFonts w:ascii="Times New Roman" w:eastAsia="Times New Roman" w:hAnsi="Times New Roman" w:cs="Times New Roman"/>
          <w:color w:val="000000" w:themeColor="text1"/>
          <w:sz w:val="24"/>
          <w:szCs w:val="24"/>
          <w:lang w:eastAsia="ru-RU"/>
        </w:rPr>
        <w:t xml:space="preserve"> з проблемою переїзду, може не говорити батькам про те, що в</w:t>
      </w:r>
      <w:r w:rsidR="002E5A4A"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н</w:t>
      </w:r>
      <w:r w:rsidR="002E5A4A"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боїться їхати на нове місце, що в</w:t>
      </w:r>
      <w:r w:rsidR="002E5A4A"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н</w:t>
      </w:r>
      <w:r w:rsidR="002E5A4A"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не зможе знайти там друзів і т. п. Дитина не завжди усвідомлює це, але подібні ситуації впливають на </w:t>
      </w:r>
      <w:r w:rsidR="002E5A4A"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поведінку.</w:t>
      </w:r>
      <w:r w:rsidR="002E5A4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Психолог, знаючи про майбутню подію, може допомогти д</w:t>
      </w:r>
      <w:r w:rsidR="002E5A4A" w:rsidRPr="008605CC">
        <w:rPr>
          <w:rFonts w:ascii="Times New Roman" w:eastAsia="Times New Roman" w:hAnsi="Times New Roman" w:cs="Times New Roman"/>
          <w:color w:val="000000" w:themeColor="text1"/>
          <w:sz w:val="24"/>
          <w:szCs w:val="24"/>
          <w:lang w:eastAsia="ru-RU"/>
        </w:rPr>
        <w:t>итині</w:t>
      </w:r>
      <w:r w:rsidRPr="008605CC">
        <w:rPr>
          <w:rFonts w:ascii="Times New Roman" w:eastAsia="Times New Roman" w:hAnsi="Times New Roman" w:cs="Times New Roman"/>
          <w:color w:val="000000" w:themeColor="text1"/>
          <w:sz w:val="24"/>
          <w:szCs w:val="24"/>
          <w:lang w:eastAsia="ru-RU"/>
        </w:rPr>
        <w:t xml:space="preserve"> в прихованій формі освоїти нові установки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У мене будуть нові друзі</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Новий </w:t>
      </w:r>
      <w:r w:rsidR="00840A0B" w:rsidRPr="008605CC">
        <w:rPr>
          <w:rFonts w:ascii="Times New Roman" w:eastAsia="Times New Roman" w:hAnsi="Times New Roman" w:cs="Times New Roman"/>
          <w:color w:val="000000" w:themeColor="text1"/>
          <w:sz w:val="24"/>
          <w:szCs w:val="24"/>
          <w:lang w:eastAsia="ru-RU"/>
        </w:rPr>
        <w:t xml:space="preserve">заклад </w:t>
      </w:r>
      <w:r w:rsidR="002E5A4A" w:rsidRPr="008605CC">
        <w:rPr>
          <w:rFonts w:ascii="Times New Roman" w:eastAsia="Times New Roman" w:hAnsi="Times New Roman" w:cs="Times New Roman"/>
          <w:color w:val="000000" w:themeColor="text1"/>
          <w:sz w:val="24"/>
          <w:szCs w:val="24"/>
          <w:lang w:eastAsia="ru-RU"/>
        </w:rPr>
        <w:t xml:space="preserve">дошкільної освіти </w:t>
      </w:r>
      <w:r w:rsidRPr="008605CC">
        <w:rPr>
          <w:rFonts w:ascii="Times New Roman" w:eastAsia="Times New Roman" w:hAnsi="Times New Roman" w:cs="Times New Roman"/>
          <w:color w:val="000000" w:themeColor="text1"/>
          <w:sz w:val="24"/>
          <w:szCs w:val="24"/>
          <w:lang w:eastAsia="ru-RU"/>
        </w:rPr>
        <w:t>дуже красивий</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які допоможуть дитині позитивно поглянути на майбутні зміни.</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Точно так же, якщо дитина відчуває сильну тривогу при розставанні з батьками в </w:t>
      </w:r>
      <w:r w:rsidR="00840A0B"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(стверджує, що вони не повернуться), то психолог в ігровій формі може допомогти дитині впоратися зі своїми емоціями.</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Наприклад, розігруючи цю ситуацію, дорослий може сказати від імені ляльки-дитини: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Нічого, що мама пішла, я можу подумати про щось хороше...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або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Мама пішла, і я можу уявити, як вона прийде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w:t>
      </w:r>
    </w:p>
    <w:p w14:paraId="5F51CE45" w14:textId="77777777" w:rsidR="004A07DC" w:rsidRPr="008605CC" w:rsidRDefault="002E5A4A"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До</w:t>
      </w:r>
      <w:r w:rsidR="004A07DC" w:rsidRPr="008605CC">
        <w:rPr>
          <w:rFonts w:ascii="Times New Roman" w:eastAsia="Times New Roman" w:hAnsi="Times New Roman" w:cs="Times New Roman"/>
          <w:color w:val="000000" w:themeColor="text1"/>
          <w:sz w:val="24"/>
          <w:szCs w:val="24"/>
          <w:lang w:eastAsia="ru-RU"/>
        </w:rPr>
        <w:t xml:space="preserve"> зміст</w:t>
      </w:r>
      <w:r w:rsidRPr="008605CC">
        <w:rPr>
          <w:rFonts w:ascii="Times New Roman" w:eastAsia="Times New Roman" w:hAnsi="Times New Roman" w:cs="Times New Roman"/>
          <w:color w:val="000000" w:themeColor="text1"/>
          <w:sz w:val="24"/>
          <w:szCs w:val="24"/>
          <w:lang w:eastAsia="ru-RU"/>
        </w:rPr>
        <w:t>у</w:t>
      </w:r>
      <w:r w:rsidR="004A07DC" w:rsidRPr="008605CC">
        <w:rPr>
          <w:rFonts w:ascii="Times New Roman" w:eastAsia="Times New Roman" w:hAnsi="Times New Roman" w:cs="Times New Roman"/>
          <w:color w:val="000000" w:themeColor="text1"/>
          <w:sz w:val="24"/>
          <w:szCs w:val="24"/>
          <w:lang w:eastAsia="ru-RU"/>
        </w:rPr>
        <w:t xml:space="preserve"> дитячої гри часто включаються драматичні сімейні події, незвичайні явища, з якими стикається дитина, хоча якість символічної гри поліпшується при використанні в ній знайомих </w:t>
      </w:r>
      <w:r w:rsidRPr="008605CC">
        <w:rPr>
          <w:rFonts w:ascii="Times New Roman" w:eastAsia="Times New Roman" w:hAnsi="Times New Roman" w:cs="Times New Roman"/>
          <w:color w:val="000000" w:themeColor="text1"/>
          <w:sz w:val="24"/>
          <w:szCs w:val="24"/>
          <w:lang w:eastAsia="ru-RU"/>
        </w:rPr>
        <w:t xml:space="preserve">для </w:t>
      </w:r>
      <w:r w:rsidR="004A07DC" w:rsidRPr="008605CC">
        <w:rPr>
          <w:rFonts w:ascii="Times New Roman" w:eastAsia="Times New Roman" w:hAnsi="Times New Roman" w:cs="Times New Roman"/>
          <w:color w:val="000000" w:themeColor="text1"/>
          <w:sz w:val="24"/>
          <w:szCs w:val="24"/>
          <w:lang w:eastAsia="ru-RU"/>
        </w:rPr>
        <w:t>дитин</w:t>
      </w:r>
      <w:r w:rsidRPr="008605CC">
        <w:rPr>
          <w:rFonts w:ascii="Times New Roman" w:eastAsia="Times New Roman" w:hAnsi="Times New Roman" w:cs="Times New Roman"/>
          <w:color w:val="000000" w:themeColor="text1"/>
          <w:sz w:val="24"/>
          <w:szCs w:val="24"/>
          <w:lang w:eastAsia="ru-RU"/>
        </w:rPr>
        <w:t>и</w:t>
      </w:r>
      <w:r w:rsidR="004A07DC" w:rsidRPr="008605CC">
        <w:rPr>
          <w:rFonts w:ascii="Times New Roman" w:eastAsia="Times New Roman" w:hAnsi="Times New Roman" w:cs="Times New Roman"/>
          <w:color w:val="000000" w:themeColor="text1"/>
          <w:sz w:val="24"/>
          <w:szCs w:val="24"/>
          <w:lang w:eastAsia="ru-RU"/>
        </w:rPr>
        <w:t xml:space="preserve"> об'єктів.</w:t>
      </w:r>
      <w:r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Психологи відзначають, що для того, щоб з'ясувати деякі моменти біографії дитини, потрібно допомогти </w:t>
      </w:r>
      <w:r w:rsidRPr="008605CC">
        <w:rPr>
          <w:rFonts w:ascii="Times New Roman" w:eastAsia="Times New Roman" w:hAnsi="Times New Roman" w:cs="Times New Roman"/>
          <w:color w:val="000000" w:themeColor="text1"/>
          <w:sz w:val="24"/>
          <w:szCs w:val="24"/>
          <w:lang w:eastAsia="ru-RU"/>
        </w:rPr>
        <w:t>ї</w:t>
      </w:r>
      <w:r w:rsidR="004A07DC" w:rsidRPr="008605CC">
        <w:rPr>
          <w:rFonts w:ascii="Times New Roman" w:eastAsia="Times New Roman" w:hAnsi="Times New Roman" w:cs="Times New Roman"/>
          <w:color w:val="000000" w:themeColor="text1"/>
          <w:sz w:val="24"/>
          <w:szCs w:val="24"/>
          <w:lang w:eastAsia="ru-RU"/>
        </w:rPr>
        <w:t>й максимально іденти</w:t>
      </w:r>
      <w:r w:rsidR="004A07DC" w:rsidRPr="008605CC">
        <w:rPr>
          <w:rFonts w:ascii="Times New Roman" w:eastAsia="Times New Roman" w:hAnsi="Times New Roman" w:cs="Times New Roman"/>
          <w:color w:val="000000" w:themeColor="text1"/>
          <w:sz w:val="24"/>
          <w:szCs w:val="24"/>
          <w:lang w:eastAsia="ru-RU"/>
        </w:rPr>
        <w:lastRenderedPageBreak/>
        <w:t>фікувати себе з лялькою (що досягається, наприклад, за рахунок набору ляльок, що відповідають кількості членів сім'ї дитини).</w:t>
      </w:r>
    </w:p>
    <w:p w14:paraId="6063220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Для здійснення ігрової терапії використовуються невеликі іграшки, якими дитина може з легкістю маніпулювати.</w:t>
      </w:r>
      <w:r w:rsidR="002E5A4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Маленький розмір і нейтральний характер іграшок (наприклад, ляльки без промальованого обличчя) стимулюють розвиток режисерської гри і одночасно з цим допомагають дитині відчувати себе в безпеці.</w:t>
      </w:r>
    </w:p>
    <w:p w14:paraId="561D552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Важливо, щоб подібні заняття проходили в просторому приміщенні, що дозвол</w:t>
      </w:r>
      <w:r w:rsidR="002E5A4A" w:rsidRPr="008605CC">
        <w:rPr>
          <w:rFonts w:ascii="Times New Roman" w:eastAsia="Times New Roman" w:hAnsi="Times New Roman" w:cs="Times New Roman"/>
          <w:color w:val="000000" w:themeColor="text1"/>
          <w:spacing w:val="2"/>
          <w:sz w:val="24"/>
          <w:szCs w:val="24"/>
          <w:lang w:eastAsia="ru-RU"/>
        </w:rPr>
        <w:t>ить</w:t>
      </w:r>
      <w:r w:rsidRPr="008605CC">
        <w:rPr>
          <w:rFonts w:ascii="Times New Roman" w:eastAsia="Times New Roman" w:hAnsi="Times New Roman" w:cs="Times New Roman"/>
          <w:color w:val="000000" w:themeColor="text1"/>
          <w:spacing w:val="2"/>
          <w:sz w:val="24"/>
          <w:szCs w:val="24"/>
          <w:lang w:eastAsia="ru-RU"/>
        </w:rPr>
        <w:t xml:space="preserve"> дитині проявляти активність і виражати себе в різних видах діяльності.</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Для проведення занять потрібні килим, стільчики, пуфики, музичне обладнання, дзеркало, мольберт, дошка з магнітами, м'ячі т</w:t>
      </w:r>
      <w:r w:rsidR="002E5A4A" w:rsidRPr="008605CC">
        <w:rPr>
          <w:rFonts w:ascii="Times New Roman" w:eastAsia="Times New Roman" w:hAnsi="Times New Roman" w:cs="Times New Roman"/>
          <w:color w:val="000000" w:themeColor="text1"/>
          <w:spacing w:val="2"/>
          <w:sz w:val="24"/>
          <w:szCs w:val="24"/>
          <w:lang w:eastAsia="ru-RU"/>
        </w:rPr>
        <w:t>ощо</w:t>
      </w:r>
      <w:r w:rsidRPr="008605CC">
        <w:rPr>
          <w:rFonts w:ascii="Times New Roman" w:eastAsia="Times New Roman" w:hAnsi="Times New Roman" w:cs="Times New Roman"/>
          <w:color w:val="000000" w:themeColor="text1"/>
          <w:spacing w:val="2"/>
          <w:sz w:val="24"/>
          <w:szCs w:val="24"/>
          <w:lang w:eastAsia="ru-RU"/>
        </w:rPr>
        <w:t>.</w:t>
      </w:r>
    </w:p>
    <w:p w14:paraId="3E57FD7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Більш</w:t>
      </w:r>
      <w:r w:rsidRPr="008605CC">
        <w:rPr>
          <w:rFonts w:ascii="Times New Roman" w:eastAsia="Times New Roman" w:hAnsi="Times New Roman" w:cs="Times New Roman"/>
          <w:color w:val="000000" w:themeColor="text1"/>
          <w:spacing w:val="-2"/>
          <w:sz w:val="24"/>
          <w:szCs w:val="24"/>
          <w:lang w:eastAsia="ru-RU"/>
        </w:rPr>
        <w:t xml:space="preserve">ість робочих технік гри з ляльками представляють собою незакінчені сценарії: дитині пропонується закінчити будь-яку представлену </w:t>
      </w:r>
      <w:r w:rsidR="002E5A4A" w:rsidRPr="008605CC">
        <w:rPr>
          <w:rFonts w:ascii="Times New Roman" w:eastAsia="Times New Roman" w:hAnsi="Times New Roman" w:cs="Times New Roman"/>
          <w:color w:val="000000" w:themeColor="text1"/>
          <w:spacing w:val="-2"/>
          <w:sz w:val="24"/>
          <w:szCs w:val="24"/>
          <w:lang w:eastAsia="ru-RU"/>
        </w:rPr>
        <w:t>ї</w:t>
      </w:r>
      <w:r w:rsidRPr="008605CC">
        <w:rPr>
          <w:rFonts w:ascii="Times New Roman" w:eastAsia="Times New Roman" w:hAnsi="Times New Roman" w:cs="Times New Roman"/>
          <w:color w:val="000000" w:themeColor="text1"/>
          <w:spacing w:val="-2"/>
          <w:sz w:val="24"/>
          <w:szCs w:val="24"/>
          <w:lang w:eastAsia="ru-RU"/>
        </w:rPr>
        <w:t xml:space="preserve">й історію (за допомогою гри </w:t>
      </w:r>
      <w:r w:rsidR="002E5A4A" w:rsidRPr="008605CC">
        <w:rPr>
          <w:rFonts w:ascii="Times New Roman" w:eastAsia="Times New Roman" w:hAnsi="Times New Roman" w:cs="Times New Roman"/>
          <w:color w:val="000000" w:themeColor="text1"/>
          <w:spacing w:val="-2"/>
          <w:sz w:val="24"/>
          <w:szCs w:val="24"/>
          <w:lang w:eastAsia="ru-RU"/>
        </w:rPr>
        <w:t>з</w:t>
      </w:r>
      <w:r w:rsidRPr="008605CC">
        <w:rPr>
          <w:rFonts w:ascii="Times New Roman" w:eastAsia="Times New Roman" w:hAnsi="Times New Roman" w:cs="Times New Roman"/>
          <w:color w:val="000000" w:themeColor="text1"/>
          <w:spacing w:val="-2"/>
          <w:sz w:val="24"/>
          <w:szCs w:val="24"/>
          <w:lang w:eastAsia="ru-RU"/>
        </w:rPr>
        <w:t xml:space="preserve"> ляльк</w:t>
      </w:r>
      <w:r w:rsidR="002E5A4A" w:rsidRPr="008605CC">
        <w:rPr>
          <w:rFonts w:ascii="Times New Roman" w:eastAsia="Times New Roman" w:hAnsi="Times New Roman" w:cs="Times New Roman"/>
          <w:color w:val="000000" w:themeColor="text1"/>
          <w:spacing w:val="-2"/>
          <w:sz w:val="24"/>
          <w:szCs w:val="24"/>
          <w:lang w:eastAsia="ru-RU"/>
        </w:rPr>
        <w:t>ам</w:t>
      </w:r>
      <w:r w:rsidRPr="008605CC">
        <w:rPr>
          <w:rFonts w:ascii="Times New Roman" w:eastAsia="Times New Roman" w:hAnsi="Times New Roman" w:cs="Times New Roman"/>
          <w:color w:val="000000" w:themeColor="text1"/>
          <w:spacing w:val="-2"/>
          <w:sz w:val="24"/>
          <w:szCs w:val="24"/>
          <w:lang w:eastAsia="ru-RU"/>
        </w:rPr>
        <w:t>и).</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Часто сценарії</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містять знайомі дитині ситуації, з якими в</w:t>
      </w:r>
      <w:r w:rsidR="002E5A4A"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н</w:t>
      </w:r>
      <w:r w:rsidR="002E5A4A"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стикається щодня (наприклад, режимні моменти сну і відпочинку).</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Це робиться для того, щоб досліджувана проблема </w:t>
      </w:r>
      <w:r w:rsidR="002E5A4A" w:rsidRPr="008605CC">
        <w:rPr>
          <w:rFonts w:ascii="Times New Roman" w:eastAsia="Times New Roman" w:hAnsi="Times New Roman" w:cs="Times New Roman"/>
          <w:color w:val="000000" w:themeColor="text1"/>
          <w:spacing w:val="-2"/>
          <w:sz w:val="24"/>
          <w:szCs w:val="24"/>
          <w:lang w:eastAsia="ru-RU"/>
        </w:rPr>
        <w:t xml:space="preserve">залишилась </w:t>
      </w:r>
      <w:r w:rsidRPr="008605CC">
        <w:rPr>
          <w:rFonts w:ascii="Times New Roman" w:eastAsia="Times New Roman" w:hAnsi="Times New Roman" w:cs="Times New Roman"/>
          <w:color w:val="000000" w:themeColor="text1"/>
          <w:spacing w:val="-2"/>
          <w:sz w:val="24"/>
          <w:szCs w:val="24"/>
          <w:lang w:eastAsia="ru-RU"/>
        </w:rPr>
        <w:t>непомітн</w:t>
      </w:r>
      <w:r w:rsidR="002E5A4A" w:rsidRPr="008605CC">
        <w:rPr>
          <w:rFonts w:ascii="Times New Roman" w:eastAsia="Times New Roman" w:hAnsi="Times New Roman" w:cs="Times New Roman"/>
          <w:color w:val="000000" w:themeColor="text1"/>
          <w:spacing w:val="-2"/>
          <w:sz w:val="24"/>
          <w:szCs w:val="24"/>
          <w:lang w:eastAsia="ru-RU"/>
        </w:rPr>
        <w:t>ою</w:t>
      </w:r>
      <w:r w:rsidRPr="008605CC">
        <w:rPr>
          <w:rFonts w:ascii="Times New Roman" w:eastAsia="Times New Roman" w:hAnsi="Times New Roman" w:cs="Times New Roman"/>
          <w:color w:val="000000" w:themeColor="text1"/>
          <w:spacing w:val="-2"/>
          <w:sz w:val="24"/>
          <w:szCs w:val="24"/>
          <w:lang w:eastAsia="ru-RU"/>
        </w:rPr>
        <w:t xml:space="preserve"> </w:t>
      </w:r>
      <w:r w:rsidR="002E5A4A" w:rsidRPr="008605CC">
        <w:rPr>
          <w:rFonts w:ascii="Times New Roman" w:eastAsia="Times New Roman" w:hAnsi="Times New Roman" w:cs="Times New Roman"/>
          <w:color w:val="000000" w:themeColor="text1"/>
          <w:spacing w:val="-2"/>
          <w:sz w:val="24"/>
          <w:szCs w:val="24"/>
          <w:lang w:eastAsia="ru-RU"/>
        </w:rPr>
        <w:t>для дитини</w:t>
      </w:r>
      <w:r w:rsidRPr="008605CC">
        <w:rPr>
          <w:rFonts w:ascii="Times New Roman" w:eastAsia="Times New Roman" w:hAnsi="Times New Roman" w:cs="Times New Roman"/>
          <w:color w:val="000000" w:themeColor="text1"/>
          <w:spacing w:val="-2"/>
          <w:sz w:val="24"/>
          <w:szCs w:val="24"/>
          <w:lang w:eastAsia="ru-RU"/>
        </w:rPr>
        <w:t>.</w:t>
      </w:r>
      <w:r w:rsidR="002E5A4A"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Для гри дитині пропонується стандартний набір ляльок (мама, тато, двоє дітей однієї статі з дитиною, які беруть участь в грі, а також додаткові необхідні за сюжетом персонажі).</w:t>
      </w:r>
    </w:p>
    <w:p w14:paraId="50A3078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Структурована гра застосовується для подолання травм</w:t>
      </w:r>
      <w:r w:rsidR="002577D0" w:rsidRPr="008605CC">
        <w:rPr>
          <w:rFonts w:ascii="Times New Roman" w:eastAsia="Times New Roman" w:hAnsi="Times New Roman" w:cs="Times New Roman"/>
          <w:color w:val="000000" w:themeColor="text1"/>
          <w:sz w:val="24"/>
          <w:szCs w:val="24"/>
          <w:lang w:eastAsia="ru-RU"/>
        </w:rPr>
        <w:t xml:space="preserve">атичних для </w:t>
      </w:r>
      <w:r w:rsidRPr="008605CC">
        <w:rPr>
          <w:rFonts w:ascii="Times New Roman" w:eastAsia="Times New Roman" w:hAnsi="Times New Roman" w:cs="Times New Roman"/>
          <w:color w:val="000000" w:themeColor="text1"/>
          <w:sz w:val="24"/>
          <w:szCs w:val="24"/>
          <w:lang w:eastAsia="ru-RU"/>
        </w:rPr>
        <w:t>дитини подій.</w:t>
      </w:r>
      <w:r w:rsidR="002577D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Наприклад, дитині, яка потрапила в автокатастрофу, для гри пропонують іграшковий автомобіль, макет кімнати в лікарні і відповідні іграшки.</w:t>
      </w:r>
      <w:r w:rsidR="002577D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 процесі гри дитину просять відповісти на </w:t>
      </w:r>
      <w:r w:rsidR="002577D0"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питання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Що буде потім?</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1964D5A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Психолог може зайняти і активну позицію.</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Наприклад, як</w:t>
      </w:r>
      <w:r w:rsidRPr="008605CC">
        <w:rPr>
          <w:rFonts w:ascii="Times New Roman" w:eastAsia="Times New Roman" w:hAnsi="Times New Roman" w:cs="Times New Roman"/>
          <w:color w:val="000000" w:themeColor="text1"/>
          <w:spacing w:val="-2"/>
          <w:sz w:val="24"/>
          <w:szCs w:val="24"/>
          <w:lang w:eastAsia="ru-RU"/>
        </w:rPr>
        <w:t>що д</w:t>
      </w:r>
      <w:r w:rsidR="002577D0" w:rsidRPr="008605CC">
        <w:rPr>
          <w:rFonts w:ascii="Times New Roman" w:eastAsia="Times New Roman" w:hAnsi="Times New Roman" w:cs="Times New Roman"/>
          <w:color w:val="000000" w:themeColor="text1"/>
          <w:spacing w:val="-2"/>
          <w:sz w:val="24"/>
          <w:szCs w:val="24"/>
          <w:lang w:eastAsia="ru-RU"/>
        </w:rPr>
        <w:t>итина</w:t>
      </w:r>
      <w:r w:rsidRPr="008605CC">
        <w:rPr>
          <w:rFonts w:ascii="Times New Roman" w:eastAsia="Times New Roman" w:hAnsi="Times New Roman" w:cs="Times New Roman"/>
          <w:color w:val="000000" w:themeColor="text1"/>
          <w:spacing w:val="-2"/>
          <w:sz w:val="24"/>
          <w:szCs w:val="24"/>
          <w:lang w:eastAsia="ru-RU"/>
        </w:rPr>
        <w:t xml:space="preserve"> пережи</w:t>
      </w:r>
      <w:r w:rsidR="002577D0" w:rsidRPr="008605CC">
        <w:rPr>
          <w:rFonts w:ascii="Times New Roman" w:eastAsia="Times New Roman" w:hAnsi="Times New Roman" w:cs="Times New Roman"/>
          <w:color w:val="000000" w:themeColor="text1"/>
          <w:spacing w:val="-2"/>
          <w:sz w:val="24"/>
          <w:szCs w:val="24"/>
          <w:lang w:eastAsia="ru-RU"/>
        </w:rPr>
        <w:t>ла</w:t>
      </w:r>
      <w:r w:rsidRPr="008605CC">
        <w:rPr>
          <w:rFonts w:ascii="Times New Roman" w:eastAsia="Times New Roman" w:hAnsi="Times New Roman" w:cs="Times New Roman"/>
          <w:color w:val="000000" w:themeColor="text1"/>
          <w:spacing w:val="-2"/>
          <w:sz w:val="24"/>
          <w:szCs w:val="24"/>
          <w:lang w:eastAsia="ru-RU"/>
        </w:rPr>
        <w:t xml:space="preserve"> напад з боку собаки, то дорослий може показати, як іграшкова собака кусає ляльку.</w:t>
      </w:r>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Зви</w:t>
      </w:r>
      <w:r w:rsidRPr="008605CC">
        <w:rPr>
          <w:rFonts w:ascii="Times New Roman" w:eastAsia="Times New Roman" w:hAnsi="Times New Roman" w:cs="Times New Roman"/>
          <w:color w:val="000000" w:themeColor="text1"/>
          <w:spacing w:val="-2"/>
          <w:sz w:val="24"/>
          <w:szCs w:val="24"/>
          <w:lang w:eastAsia="ru-RU"/>
        </w:rPr>
        <w:lastRenderedPageBreak/>
        <w:t>чайно, для цього вибирається відповідний час, коли дитина вже підготовлен</w:t>
      </w:r>
      <w:r w:rsidR="002577D0"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до переживання подібних подій.</w:t>
      </w:r>
      <w:r w:rsidR="002577D0" w:rsidRPr="008605CC">
        <w:rPr>
          <w:rFonts w:ascii="Times New Roman" w:eastAsia="Times New Roman" w:hAnsi="Times New Roman" w:cs="Times New Roman"/>
          <w:color w:val="000000" w:themeColor="text1"/>
          <w:spacing w:val="-2"/>
          <w:sz w:val="24"/>
          <w:szCs w:val="24"/>
          <w:lang w:eastAsia="ru-RU"/>
        </w:rPr>
        <w:t xml:space="preserve"> До</w:t>
      </w:r>
      <w:r w:rsidRPr="008605CC">
        <w:rPr>
          <w:rFonts w:ascii="Times New Roman" w:eastAsia="Times New Roman" w:hAnsi="Times New Roman" w:cs="Times New Roman"/>
          <w:color w:val="000000" w:themeColor="text1"/>
          <w:spacing w:val="-2"/>
          <w:sz w:val="24"/>
          <w:szCs w:val="24"/>
          <w:lang w:eastAsia="ru-RU"/>
        </w:rPr>
        <w:t xml:space="preserve"> гр</w:t>
      </w:r>
      <w:r w:rsidR="002577D0" w:rsidRPr="008605CC">
        <w:rPr>
          <w:rFonts w:ascii="Times New Roman" w:eastAsia="Times New Roman" w:hAnsi="Times New Roman" w:cs="Times New Roman"/>
          <w:color w:val="000000" w:themeColor="text1"/>
          <w:spacing w:val="-2"/>
          <w:sz w:val="24"/>
          <w:szCs w:val="24"/>
          <w:lang w:eastAsia="ru-RU"/>
        </w:rPr>
        <w:t>и</w:t>
      </w:r>
      <w:r w:rsidRPr="008605CC">
        <w:rPr>
          <w:rFonts w:ascii="Times New Roman" w:eastAsia="Times New Roman" w:hAnsi="Times New Roman" w:cs="Times New Roman"/>
          <w:color w:val="000000" w:themeColor="text1"/>
          <w:spacing w:val="-2"/>
          <w:sz w:val="24"/>
          <w:szCs w:val="24"/>
          <w:lang w:eastAsia="ru-RU"/>
        </w:rPr>
        <w:t xml:space="preserve"> можуть також включатися і батьки, що особливо важливо </w:t>
      </w:r>
      <w:r w:rsidR="002577D0" w:rsidRPr="008605CC">
        <w:rPr>
          <w:rFonts w:ascii="Times New Roman" w:eastAsia="Times New Roman" w:hAnsi="Times New Roman" w:cs="Times New Roman"/>
          <w:color w:val="000000" w:themeColor="text1"/>
          <w:spacing w:val="-2"/>
          <w:sz w:val="24"/>
          <w:szCs w:val="24"/>
          <w:lang w:eastAsia="ru-RU"/>
        </w:rPr>
        <w:t>у випадку</w:t>
      </w:r>
      <w:r w:rsidRPr="008605CC">
        <w:rPr>
          <w:rFonts w:ascii="Times New Roman" w:eastAsia="Times New Roman" w:hAnsi="Times New Roman" w:cs="Times New Roman"/>
          <w:color w:val="000000" w:themeColor="text1"/>
          <w:spacing w:val="-2"/>
          <w:sz w:val="24"/>
          <w:szCs w:val="24"/>
          <w:lang w:eastAsia="ru-RU"/>
        </w:rPr>
        <w:t>, якщо їх не виявилося поруч з дитиною в потрібний час: в грі вони допоможуть дитині, пояснять те, що трапилося</w:t>
      </w:r>
      <w:r w:rsidR="002577D0" w:rsidRPr="008605CC">
        <w:rPr>
          <w:rFonts w:ascii="Times New Roman" w:eastAsia="Times New Roman" w:hAnsi="Times New Roman" w:cs="Times New Roman"/>
          <w:color w:val="000000" w:themeColor="text1"/>
          <w:spacing w:val="-2"/>
          <w:sz w:val="24"/>
          <w:szCs w:val="24"/>
          <w:lang w:eastAsia="ru-RU"/>
        </w:rPr>
        <w:t>, заспокоять</w:t>
      </w:r>
      <w:r w:rsidRPr="008605CC">
        <w:rPr>
          <w:rFonts w:ascii="Times New Roman" w:eastAsia="Times New Roman" w:hAnsi="Times New Roman" w:cs="Times New Roman"/>
          <w:color w:val="000000" w:themeColor="text1"/>
          <w:spacing w:val="-2"/>
          <w:sz w:val="24"/>
          <w:szCs w:val="24"/>
          <w:lang w:eastAsia="ru-RU"/>
        </w:rPr>
        <w:t xml:space="preserve"> </w:t>
      </w:r>
      <w:r w:rsidR="002577D0" w:rsidRPr="008605CC">
        <w:rPr>
          <w:rFonts w:ascii="Times New Roman" w:eastAsia="Times New Roman" w:hAnsi="Times New Roman" w:cs="Times New Roman"/>
          <w:color w:val="000000" w:themeColor="text1"/>
          <w:spacing w:val="-2"/>
          <w:sz w:val="24"/>
          <w:szCs w:val="24"/>
          <w:lang w:eastAsia="ru-RU"/>
        </w:rPr>
        <w:t>тощо</w:t>
      </w:r>
      <w:r w:rsidRPr="008605CC">
        <w:rPr>
          <w:rFonts w:ascii="Times New Roman" w:eastAsia="Times New Roman" w:hAnsi="Times New Roman" w:cs="Times New Roman"/>
          <w:color w:val="000000" w:themeColor="text1"/>
          <w:spacing w:val="-2"/>
          <w:sz w:val="24"/>
          <w:szCs w:val="24"/>
          <w:lang w:eastAsia="ru-RU"/>
        </w:rPr>
        <w:t>. Дивно те, що вже у віці 2-3 років діти в ході такої гри здатні узагальнювати отриманий досвід і вести себе більш зріл</w:t>
      </w:r>
      <w:r w:rsidR="00C0331C"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 xml:space="preserve"> щодо пережитих подій. </w:t>
      </w:r>
    </w:p>
    <w:p w14:paraId="4C6655E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сучасних дослідженнях спостерігається тенденція, спрямована на посилення контролю за грою, її структуру</w:t>
      </w:r>
      <w:r w:rsidR="00C0331C" w:rsidRPr="008605CC">
        <w:rPr>
          <w:rFonts w:ascii="Times New Roman" w:eastAsia="Times New Roman" w:hAnsi="Times New Roman" w:cs="Times New Roman"/>
          <w:color w:val="000000" w:themeColor="text1"/>
          <w:sz w:val="24"/>
          <w:szCs w:val="24"/>
          <w:lang w:eastAsia="ru-RU"/>
        </w:rPr>
        <w:t xml:space="preserve">вання. </w:t>
      </w:r>
      <w:r w:rsidRPr="008605CC">
        <w:rPr>
          <w:rFonts w:ascii="Times New Roman" w:eastAsia="Times New Roman" w:hAnsi="Times New Roman" w:cs="Times New Roman"/>
          <w:color w:val="000000" w:themeColor="text1"/>
          <w:sz w:val="24"/>
          <w:szCs w:val="24"/>
          <w:lang w:eastAsia="ru-RU"/>
        </w:rPr>
        <w:t>Такий підхід дає можливість точніше скласти біографію дитини, проте не дозволяє д</w:t>
      </w:r>
      <w:r w:rsidR="00C0331C" w:rsidRPr="008605CC">
        <w:rPr>
          <w:rFonts w:ascii="Times New Roman" w:eastAsia="Times New Roman" w:hAnsi="Times New Roman" w:cs="Times New Roman"/>
          <w:color w:val="000000" w:themeColor="text1"/>
          <w:sz w:val="24"/>
          <w:szCs w:val="24"/>
          <w:lang w:eastAsia="ru-RU"/>
        </w:rPr>
        <w:t>итині</w:t>
      </w:r>
      <w:r w:rsidRPr="008605CC">
        <w:rPr>
          <w:rFonts w:ascii="Times New Roman" w:eastAsia="Times New Roman" w:hAnsi="Times New Roman" w:cs="Times New Roman"/>
          <w:color w:val="000000" w:themeColor="text1"/>
          <w:sz w:val="24"/>
          <w:szCs w:val="24"/>
          <w:lang w:eastAsia="ru-RU"/>
        </w:rPr>
        <w:t xml:space="preserve"> розгорнути бага</w:t>
      </w:r>
      <w:r w:rsidR="00C0331C" w:rsidRPr="008605CC">
        <w:rPr>
          <w:rFonts w:ascii="Times New Roman" w:eastAsia="Times New Roman" w:hAnsi="Times New Roman" w:cs="Times New Roman"/>
          <w:color w:val="000000" w:themeColor="text1"/>
          <w:sz w:val="24"/>
          <w:szCs w:val="24"/>
          <w:lang w:eastAsia="ru-RU"/>
        </w:rPr>
        <w:t xml:space="preserve">ту творчу гру. </w:t>
      </w:r>
      <w:r w:rsidRPr="008605CC">
        <w:rPr>
          <w:rFonts w:ascii="Times New Roman" w:eastAsia="Times New Roman" w:hAnsi="Times New Roman" w:cs="Times New Roman"/>
          <w:color w:val="000000" w:themeColor="text1"/>
          <w:sz w:val="24"/>
          <w:szCs w:val="24"/>
          <w:lang w:eastAsia="ru-RU"/>
        </w:rPr>
        <w:t xml:space="preserve">На противагу такому підходу, психологи практикують </w:t>
      </w:r>
      <w:r w:rsidR="00C0331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гри з ляльковим будинком, в яких дітям пропонуються завдання на придумування закінчен</w:t>
      </w:r>
      <w:r w:rsidR="00C0331C" w:rsidRPr="008605CC">
        <w:rPr>
          <w:rFonts w:ascii="Times New Roman" w:eastAsia="Times New Roman" w:hAnsi="Times New Roman" w:cs="Times New Roman"/>
          <w:color w:val="000000" w:themeColor="text1"/>
          <w:sz w:val="24"/>
          <w:szCs w:val="24"/>
          <w:lang w:eastAsia="ru-RU"/>
        </w:rPr>
        <w:t>ь</w:t>
      </w:r>
      <w:r w:rsidRPr="008605CC">
        <w:rPr>
          <w:rFonts w:ascii="Times New Roman" w:eastAsia="Times New Roman" w:hAnsi="Times New Roman" w:cs="Times New Roman"/>
          <w:color w:val="000000" w:themeColor="text1"/>
          <w:sz w:val="24"/>
          <w:szCs w:val="24"/>
          <w:lang w:eastAsia="ru-RU"/>
        </w:rPr>
        <w:t xml:space="preserve"> істо</w:t>
      </w:r>
      <w:r w:rsidR="00C0331C" w:rsidRPr="008605CC">
        <w:rPr>
          <w:rFonts w:ascii="Times New Roman" w:eastAsia="Times New Roman" w:hAnsi="Times New Roman" w:cs="Times New Roman"/>
          <w:color w:val="000000" w:themeColor="text1"/>
          <w:sz w:val="24"/>
          <w:szCs w:val="24"/>
          <w:lang w:eastAsia="ru-RU"/>
        </w:rPr>
        <w:t xml:space="preserve">рій. </w:t>
      </w:r>
      <w:r w:rsidRPr="008605CC">
        <w:rPr>
          <w:rFonts w:ascii="Times New Roman" w:eastAsia="Times New Roman" w:hAnsi="Times New Roman" w:cs="Times New Roman"/>
          <w:color w:val="000000" w:themeColor="text1"/>
          <w:sz w:val="24"/>
          <w:szCs w:val="24"/>
          <w:lang w:eastAsia="ru-RU"/>
        </w:rPr>
        <w:t>Психолог дає дитині набір ляльок і оцінює, яких ляльок вибра</w:t>
      </w:r>
      <w:r w:rsidR="00C0331C" w:rsidRPr="008605CC">
        <w:rPr>
          <w:rFonts w:ascii="Times New Roman" w:eastAsia="Times New Roman" w:hAnsi="Times New Roman" w:cs="Times New Roman"/>
          <w:color w:val="000000" w:themeColor="text1"/>
          <w:sz w:val="24"/>
          <w:szCs w:val="24"/>
          <w:lang w:eastAsia="ru-RU"/>
        </w:rPr>
        <w:t>ла</w:t>
      </w:r>
      <w:r w:rsidRPr="008605CC">
        <w:rPr>
          <w:rFonts w:ascii="Times New Roman" w:eastAsia="Times New Roman" w:hAnsi="Times New Roman" w:cs="Times New Roman"/>
          <w:color w:val="000000" w:themeColor="text1"/>
          <w:sz w:val="24"/>
          <w:szCs w:val="24"/>
          <w:lang w:eastAsia="ru-RU"/>
        </w:rPr>
        <w:t xml:space="preserve"> д</w:t>
      </w:r>
      <w:r w:rsidR="00C0331C" w:rsidRPr="008605CC">
        <w:rPr>
          <w:rFonts w:ascii="Times New Roman" w:eastAsia="Times New Roman" w:hAnsi="Times New Roman" w:cs="Times New Roman"/>
          <w:color w:val="000000" w:themeColor="text1"/>
          <w:sz w:val="24"/>
          <w:szCs w:val="24"/>
          <w:lang w:eastAsia="ru-RU"/>
        </w:rPr>
        <w:t>итина</w:t>
      </w:r>
      <w:r w:rsidRPr="008605CC">
        <w:rPr>
          <w:rFonts w:ascii="Times New Roman" w:eastAsia="Times New Roman" w:hAnsi="Times New Roman" w:cs="Times New Roman"/>
          <w:color w:val="000000" w:themeColor="text1"/>
          <w:sz w:val="24"/>
          <w:szCs w:val="24"/>
          <w:lang w:eastAsia="ru-RU"/>
        </w:rPr>
        <w:t xml:space="preserve"> (наскільки це відображає реальну сімейну ситуацію), а також рішення, які </w:t>
      </w:r>
      <w:r w:rsidR="00C0331C" w:rsidRPr="008605CC">
        <w:rPr>
          <w:rFonts w:ascii="Times New Roman" w:eastAsia="Times New Roman" w:hAnsi="Times New Roman" w:cs="Times New Roman"/>
          <w:color w:val="000000" w:themeColor="text1"/>
          <w:sz w:val="24"/>
          <w:szCs w:val="24"/>
          <w:lang w:eastAsia="ru-RU"/>
        </w:rPr>
        <w:t xml:space="preserve">вона </w:t>
      </w:r>
      <w:r w:rsidRPr="008605CC">
        <w:rPr>
          <w:rFonts w:ascii="Times New Roman" w:eastAsia="Times New Roman" w:hAnsi="Times New Roman" w:cs="Times New Roman"/>
          <w:color w:val="000000" w:themeColor="text1"/>
          <w:sz w:val="24"/>
          <w:szCs w:val="24"/>
          <w:lang w:eastAsia="ru-RU"/>
        </w:rPr>
        <w:t xml:space="preserve">приймає в тій чи іншій ситуації і т. д. Подібна неструктурована гра дозволяє дитині вільно моделювати запропоновану ситуацію. Крім того, це дозволяє дитині орієнтуватися не на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стандартну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сім'ю (як при жорстко структурован</w:t>
      </w:r>
      <w:r w:rsidR="00C0331C"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 xml:space="preserve"> грі), а на власне уявлення про її членів і прийнят</w:t>
      </w:r>
      <w:r w:rsidR="00C0331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ними рол</w:t>
      </w:r>
      <w:r w:rsidR="00C0331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w:t>
      </w:r>
    </w:p>
    <w:p w14:paraId="0CFAECD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115BDC9B"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0C2ACF26" w14:textId="77777777" w:rsidR="004A07DC" w:rsidRPr="008605CC" w:rsidRDefault="004A07DC" w:rsidP="000A6D3F">
      <w:pPr>
        <w:widowControl w:val="0"/>
        <w:spacing w:after="0" w:line="240" w:lineRule="auto"/>
        <w:jc w:val="center"/>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3. Особливості </w:t>
      </w:r>
      <w:r w:rsidR="00C0331C" w:rsidRPr="008605CC">
        <w:rPr>
          <w:rFonts w:ascii="Arial" w:eastAsia="Times New Roman" w:hAnsi="Arial" w:cs="Arial"/>
          <w:b/>
          <w:color w:val="000000" w:themeColor="text1"/>
          <w:sz w:val="24"/>
          <w:szCs w:val="24"/>
          <w:lang w:eastAsia="ru-RU"/>
        </w:rPr>
        <w:t xml:space="preserve">дитячих </w:t>
      </w:r>
      <w:r w:rsidRPr="008605CC">
        <w:rPr>
          <w:rFonts w:ascii="Arial" w:eastAsia="Times New Roman" w:hAnsi="Arial" w:cs="Arial"/>
          <w:b/>
          <w:color w:val="000000" w:themeColor="text1"/>
          <w:sz w:val="24"/>
          <w:szCs w:val="24"/>
          <w:lang w:eastAsia="ru-RU"/>
        </w:rPr>
        <w:t>малюнків</w:t>
      </w:r>
    </w:p>
    <w:p w14:paraId="6159980E"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52B343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Поряд з іграшками у ігровій терапії широко використовуються дитячі малюнки.</w:t>
      </w:r>
      <w:r w:rsidR="00C0331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Малюнок дитини дуже тісно пов'язаний з відображенням </w:t>
      </w:r>
      <w:r w:rsidR="00C0331C"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власних переживань і сприйняття навколишнього світу.</w:t>
      </w:r>
      <w:r w:rsidR="00C0331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У процесі малювання дитина сама створює образи, проживає їх, називає, наповнює смислами.</w:t>
      </w:r>
      <w:r w:rsidR="00C0331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Психолог підтримує цей процес, розмовляючи з дитиною про малюнок, допомагаючи </w:t>
      </w:r>
      <w:r w:rsidR="00C0331C"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й висловити </w:t>
      </w:r>
      <w:r w:rsidRPr="008605CC">
        <w:rPr>
          <w:rFonts w:ascii="Times New Roman" w:eastAsia="Times New Roman" w:hAnsi="Times New Roman" w:cs="Times New Roman"/>
          <w:color w:val="000000" w:themeColor="text1"/>
          <w:sz w:val="24"/>
          <w:szCs w:val="24"/>
          <w:lang w:eastAsia="ru-RU"/>
        </w:rPr>
        <w:lastRenderedPageBreak/>
        <w:t>почуття і переживання.</w:t>
      </w:r>
    </w:p>
    <w:p w14:paraId="257F07B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 ході роботи потрібно </w:t>
      </w:r>
      <w:r w:rsidR="00C0331C" w:rsidRPr="008605CC">
        <w:rPr>
          <w:rFonts w:ascii="Times New Roman" w:eastAsia="Times New Roman" w:hAnsi="Times New Roman" w:cs="Times New Roman"/>
          <w:color w:val="000000" w:themeColor="text1"/>
          <w:sz w:val="24"/>
          <w:szCs w:val="24"/>
          <w:lang w:eastAsia="ru-RU"/>
        </w:rPr>
        <w:t>ставити</w:t>
      </w:r>
      <w:r w:rsidRPr="008605CC">
        <w:rPr>
          <w:rFonts w:ascii="Times New Roman" w:eastAsia="Times New Roman" w:hAnsi="Times New Roman" w:cs="Times New Roman"/>
          <w:color w:val="000000" w:themeColor="text1"/>
          <w:sz w:val="24"/>
          <w:szCs w:val="24"/>
          <w:lang w:eastAsia="ru-RU"/>
        </w:rPr>
        <w:t xml:space="preserve"> дитині </w:t>
      </w:r>
      <w:r w:rsidR="00C0331C"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питання, при відповіді на які в</w:t>
      </w:r>
      <w:r w:rsidR="00C0331C"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н</w:t>
      </w:r>
      <w:r w:rsidR="00C0331C"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буде конкретизувати різні елементи малюнка і св</w:t>
      </w:r>
      <w:r w:rsidR="00C0331C"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 xml:space="preserve"> задум в цілому: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Хто намальований на малюнку?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Що він робить?</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 ким би ти хотів бути на цьому малюнку?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Хто тобі більше подобається?</w:t>
      </w:r>
      <w:r w:rsidR="002D30E3" w:rsidRPr="008605CC">
        <w:rPr>
          <w:rFonts w:ascii="Times New Roman" w:eastAsia="Times New Roman" w:hAnsi="Times New Roman" w:cs="Times New Roman"/>
          <w:color w:val="000000" w:themeColor="text1"/>
          <w:sz w:val="24"/>
          <w:szCs w:val="24"/>
          <w:lang w:eastAsia="ru-RU"/>
        </w:rPr>
        <w:t>»</w:t>
      </w:r>
      <w:r w:rsidR="009D0EC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Психолог повинен наз</w:t>
      </w:r>
      <w:r w:rsidR="00C0331C"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вати т</w:t>
      </w:r>
      <w:r w:rsidR="00C0331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переживання, як</w:t>
      </w:r>
      <w:r w:rsidR="00C0331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йому ба</w:t>
      </w:r>
      <w:r w:rsidR="00C0331C" w:rsidRPr="008605CC">
        <w:rPr>
          <w:rFonts w:ascii="Times New Roman" w:eastAsia="Times New Roman" w:hAnsi="Times New Roman" w:cs="Times New Roman"/>
          <w:color w:val="000000" w:themeColor="text1"/>
          <w:sz w:val="24"/>
          <w:szCs w:val="24"/>
          <w:lang w:eastAsia="ru-RU"/>
        </w:rPr>
        <w:t>ча</w:t>
      </w:r>
      <w:r w:rsidRPr="008605CC">
        <w:rPr>
          <w:rFonts w:ascii="Times New Roman" w:eastAsia="Times New Roman" w:hAnsi="Times New Roman" w:cs="Times New Roman"/>
          <w:color w:val="000000" w:themeColor="text1"/>
          <w:sz w:val="24"/>
          <w:szCs w:val="24"/>
          <w:lang w:eastAsia="ru-RU"/>
        </w:rPr>
        <w:t xml:space="preserve">ться в малюнку дитини: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Йому сумно?</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Мені здається, він злиться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 що трапиться після?</w:t>
      </w:r>
      <w:r w:rsidR="002D30E3" w:rsidRPr="008605CC">
        <w:rPr>
          <w:rFonts w:ascii="Times New Roman" w:eastAsia="Times New Roman" w:hAnsi="Times New Roman" w:cs="Times New Roman"/>
          <w:color w:val="000000" w:themeColor="text1"/>
          <w:sz w:val="24"/>
          <w:szCs w:val="24"/>
          <w:lang w:eastAsia="ru-RU"/>
        </w:rPr>
        <w:t>»</w:t>
      </w:r>
      <w:r w:rsidR="00C0331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Ця процедура носить діагностичний характер, </w:t>
      </w:r>
      <w:r w:rsidR="00C0331C" w:rsidRPr="008605CC">
        <w:rPr>
          <w:rFonts w:ascii="Times New Roman" w:eastAsia="Times New Roman" w:hAnsi="Times New Roman" w:cs="Times New Roman"/>
          <w:color w:val="000000" w:themeColor="text1"/>
          <w:sz w:val="24"/>
          <w:szCs w:val="24"/>
          <w:lang w:eastAsia="ru-RU"/>
        </w:rPr>
        <w:t>оскільки</w:t>
      </w:r>
      <w:r w:rsidRPr="008605CC">
        <w:rPr>
          <w:rFonts w:ascii="Times New Roman" w:eastAsia="Times New Roman" w:hAnsi="Times New Roman" w:cs="Times New Roman"/>
          <w:color w:val="000000" w:themeColor="text1"/>
          <w:sz w:val="24"/>
          <w:szCs w:val="24"/>
          <w:lang w:eastAsia="ru-RU"/>
        </w:rPr>
        <w:t xml:space="preserve"> психолог спостерігає за невербальними проявами дитини, бачить, які теми </w:t>
      </w:r>
      <w:r w:rsidR="00C0331C" w:rsidRPr="008605CC">
        <w:rPr>
          <w:rFonts w:ascii="Times New Roman" w:eastAsia="Times New Roman" w:hAnsi="Times New Roman" w:cs="Times New Roman"/>
          <w:color w:val="000000" w:themeColor="text1"/>
          <w:sz w:val="24"/>
          <w:szCs w:val="24"/>
          <w:lang w:eastAsia="ru-RU"/>
        </w:rPr>
        <w:t xml:space="preserve">їй важко </w:t>
      </w:r>
      <w:r w:rsidRPr="008605CC">
        <w:rPr>
          <w:rFonts w:ascii="Times New Roman" w:eastAsia="Times New Roman" w:hAnsi="Times New Roman" w:cs="Times New Roman"/>
          <w:color w:val="000000" w:themeColor="text1"/>
          <w:sz w:val="24"/>
          <w:szCs w:val="24"/>
          <w:lang w:eastAsia="ru-RU"/>
        </w:rPr>
        <w:t xml:space="preserve">даються, на які </w:t>
      </w:r>
      <w:r w:rsidR="00C0331C"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питання в</w:t>
      </w:r>
      <w:r w:rsidR="00C0331C"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н</w:t>
      </w:r>
      <w:r w:rsidR="00C0331C"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не хоче відповідати.</w:t>
      </w:r>
    </w:p>
    <w:p w14:paraId="1558846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Для того щ</w:t>
      </w:r>
      <w:r w:rsidRPr="008605CC">
        <w:rPr>
          <w:rFonts w:ascii="Times New Roman" w:eastAsia="Times New Roman" w:hAnsi="Times New Roman" w:cs="Times New Roman"/>
          <w:color w:val="000000" w:themeColor="text1"/>
          <w:spacing w:val="-2"/>
          <w:sz w:val="24"/>
          <w:szCs w:val="24"/>
          <w:lang w:eastAsia="ru-RU"/>
        </w:rPr>
        <w:t xml:space="preserve">об допомогти дитині усвідомити і прожити певні елементи малюнка, психолог може запропонувати </w:t>
      </w:r>
      <w:r w:rsidR="00C0331C" w:rsidRPr="008605CC">
        <w:rPr>
          <w:rFonts w:ascii="Times New Roman" w:eastAsia="Times New Roman" w:hAnsi="Times New Roman" w:cs="Times New Roman"/>
          <w:color w:val="000000" w:themeColor="text1"/>
          <w:spacing w:val="-2"/>
          <w:sz w:val="24"/>
          <w:szCs w:val="24"/>
          <w:lang w:eastAsia="ru-RU"/>
        </w:rPr>
        <w:t>ї</w:t>
      </w:r>
      <w:r w:rsidRPr="008605CC">
        <w:rPr>
          <w:rFonts w:ascii="Times New Roman" w:eastAsia="Times New Roman" w:hAnsi="Times New Roman" w:cs="Times New Roman"/>
          <w:color w:val="000000" w:themeColor="text1"/>
          <w:spacing w:val="-2"/>
          <w:sz w:val="24"/>
          <w:szCs w:val="24"/>
          <w:lang w:eastAsia="ru-RU"/>
        </w:rPr>
        <w:t>й ідентифікуватися з ними. В. </w:t>
      </w:r>
      <w:proofErr w:type="spellStart"/>
      <w:r w:rsidRPr="008605CC">
        <w:rPr>
          <w:rFonts w:ascii="Times New Roman" w:eastAsia="Times New Roman" w:hAnsi="Times New Roman" w:cs="Times New Roman"/>
          <w:color w:val="000000" w:themeColor="text1"/>
          <w:spacing w:val="-2"/>
          <w:sz w:val="24"/>
          <w:szCs w:val="24"/>
          <w:lang w:eastAsia="ru-RU"/>
        </w:rPr>
        <w:t>Оклендер</w:t>
      </w:r>
      <w:proofErr w:type="spellEnd"/>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пропонує таку вправу: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Опиши малюнок так, як ніби це ти</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При цьому важливо, щоб дитина починала опис з займенника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я</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w:t>
      </w:r>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Наприклад: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Я </w:t>
      </w:r>
      <w:r w:rsidR="009D0ECE"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9D0ECE" w:rsidRPr="008605CC">
        <w:rPr>
          <w:rFonts w:ascii="Times New Roman" w:eastAsia="Times New Roman" w:hAnsi="Times New Roman" w:cs="Times New Roman"/>
          <w:color w:val="000000" w:themeColor="text1"/>
          <w:spacing w:val="-2"/>
          <w:sz w:val="24"/>
          <w:szCs w:val="24"/>
          <w:lang w:eastAsia="ru-RU"/>
        </w:rPr>
        <w:t>ка</w:t>
      </w:r>
      <w:r w:rsidRPr="008605CC">
        <w:rPr>
          <w:rFonts w:ascii="Times New Roman" w:eastAsia="Times New Roman" w:hAnsi="Times New Roman" w:cs="Times New Roman"/>
          <w:color w:val="000000" w:themeColor="text1"/>
          <w:spacing w:val="-2"/>
          <w:sz w:val="24"/>
          <w:szCs w:val="24"/>
          <w:lang w:eastAsia="ru-RU"/>
        </w:rPr>
        <w:t>ртинка, по всій моїй поверхні розташовані червоні лінії, а в середині знаходиться блакитний квадрат</w:t>
      </w:r>
      <w:r w:rsidR="002D30E3" w:rsidRPr="008605CC">
        <w:rPr>
          <w:rFonts w:ascii="Times New Roman" w:eastAsia="Times New Roman" w:hAnsi="Times New Roman" w:cs="Times New Roman"/>
          <w:color w:val="000000" w:themeColor="text1"/>
          <w:spacing w:val="-2"/>
          <w:sz w:val="24"/>
          <w:szCs w:val="24"/>
          <w:lang w:eastAsia="ru-RU"/>
        </w:rPr>
        <w:t>»</w:t>
      </w:r>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Потім можна звернути увагу дитини на окремі елементи малюнка: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Будь блакитним квадратом і опиши себе: на що ти схожий, які твої дії</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і т. д. Для того щоб дитині було легше, можна </w:t>
      </w:r>
      <w:r w:rsidR="00C0331C" w:rsidRPr="008605CC">
        <w:rPr>
          <w:rFonts w:ascii="Times New Roman" w:eastAsia="Times New Roman" w:hAnsi="Times New Roman" w:cs="Times New Roman"/>
          <w:color w:val="000000" w:themeColor="text1"/>
          <w:spacing w:val="-2"/>
          <w:sz w:val="24"/>
          <w:szCs w:val="24"/>
          <w:lang w:eastAsia="ru-RU"/>
        </w:rPr>
        <w:t xml:space="preserve">ставити </w:t>
      </w:r>
      <w:r w:rsidRPr="008605CC">
        <w:rPr>
          <w:rFonts w:ascii="Times New Roman" w:eastAsia="Times New Roman" w:hAnsi="Times New Roman" w:cs="Times New Roman"/>
          <w:color w:val="000000" w:themeColor="text1"/>
          <w:spacing w:val="-2"/>
          <w:sz w:val="24"/>
          <w:szCs w:val="24"/>
          <w:lang w:eastAsia="ru-RU"/>
        </w:rPr>
        <w:t>їй</w:t>
      </w:r>
      <w:r w:rsidR="00C0331C"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додаткові </w:t>
      </w:r>
      <w:r w:rsidR="00F228F1" w:rsidRPr="008605CC">
        <w:rPr>
          <w:rFonts w:ascii="Times New Roman" w:eastAsia="Times New Roman" w:hAnsi="Times New Roman" w:cs="Times New Roman"/>
          <w:color w:val="000000" w:themeColor="text1"/>
          <w:spacing w:val="-2"/>
          <w:sz w:val="24"/>
          <w:szCs w:val="24"/>
          <w:lang w:eastAsia="ru-RU"/>
        </w:rPr>
        <w:t>за</w:t>
      </w:r>
      <w:r w:rsidRPr="008605CC">
        <w:rPr>
          <w:rFonts w:ascii="Times New Roman" w:eastAsia="Times New Roman" w:hAnsi="Times New Roman" w:cs="Times New Roman"/>
          <w:color w:val="000000" w:themeColor="text1"/>
          <w:spacing w:val="-2"/>
          <w:sz w:val="24"/>
          <w:szCs w:val="24"/>
          <w:lang w:eastAsia="ru-RU"/>
        </w:rPr>
        <w:t xml:space="preserve">питання, що розширюють опис: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Що ти робиш?</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Хто тобі ближче всіх?</w:t>
      </w:r>
      <w:r w:rsidR="002D30E3" w:rsidRPr="008605CC">
        <w:rPr>
          <w:rFonts w:ascii="Times New Roman" w:eastAsia="Times New Roman" w:hAnsi="Times New Roman" w:cs="Times New Roman"/>
          <w:color w:val="000000" w:themeColor="text1"/>
          <w:spacing w:val="-2"/>
          <w:sz w:val="24"/>
          <w:szCs w:val="24"/>
          <w:lang w:eastAsia="ru-RU"/>
        </w:rPr>
        <w:t>»</w:t>
      </w:r>
      <w:r w:rsidR="00F228F1"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і т. д.</w:t>
      </w:r>
      <w:r w:rsidR="00133968" w:rsidRPr="008605CC">
        <w:rPr>
          <w:rFonts w:ascii="Times New Roman" w:eastAsia="Times New Roman" w:hAnsi="Times New Roman" w:cs="Times New Roman"/>
          <w:color w:val="000000" w:themeColor="text1"/>
          <w:spacing w:val="-2"/>
          <w:sz w:val="24"/>
          <w:szCs w:val="24"/>
          <w:lang w:eastAsia="ru-RU"/>
        </w:rPr>
        <w:t xml:space="preserve"> </w:t>
      </w:r>
    </w:p>
    <w:p w14:paraId="7FDC135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Якщо дитина відчуває труднощі з ідентифікацією і не описує картинку від першої особи, можна </w:t>
      </w:r>
      <w:r w:rsidR="00F228F1" w:rsidRPr="008605CC">
        <w:rPr>
          <w:rFonts w:ascii="Times New Roman" w:eastAsia="Times New Roman" w:hAnsi="Times New Roman" w:cs="Times New Roman"/>
          <w:color w:val="000000" w:themeColor="text1"/>
          <w:sz w:val="24"/>
          <w:szCs w:val="24"/>
          <w:lang w:eastAsia="ru-RU"/>
        </w:rPr>
        <w:t>поставити</w:t>
      </w:r>
      <w:r w:rsidRPr="008605CC">
        <w:rPr>
          <w:rFonts w:ascii="Times New Roman" w:eastAsia="Times New Roman" w:hAnsi="Times New Roman" w:cs="Times New Roman"/>
          <w:color w:val="000000" w:themeColor="text1"/>
          <w:sz w:val="24"/>
          <w:szCs w:val="24"/>
          <w:lang w:eastAsia="ru-RU"/>
        </w:rPr>
        <w:t xml:space="preserve"> їй такі </w:t>
      </w:r>
      <w:r w:rsidR="00F228F1"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питання: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Ти коли-небудь відчував щось схоже?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Ти коли-небудь робиш це?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Чи стосується це будь-яким чином твого життя?</w:t>
      </w:r>
      <w:r w:rsidR="00F228F1"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F228F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Чи є тобі, що сказати в ролі рожевого куща, з того, що ти міг би сказати як людина?</w:t>
      </w:r>
      <w:r w:rsidR="00F228F1" w:rsidRPr="008605CC">
        <w:rPr>
          <w:rFonts w:ascii="Times New Roman" w:eastAsia="Times New Roman" w:hAnsi="Times New Roman" w:cs="Times New Roman"/>
          <w:color w:val="000000" w:themeColor="text1"/>
          <w:sz w:val="24"/>
          <w:szCs w:val="24"/>
          <w:lang w:eastAsia="ru-RU"/>
        </w:rPr>
        <w:t>».</w:t>
      </w:r>
    </w:p>
    <w:p w14:paraId="38E006F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Якщо дитина не має можливості висловити свої переживання вербально або проявити емоції, вони часто стають пр</w:t>
      </w:r>
      <w:r w:rsidRPr="008605CC">
        <w:rPr>
          <w:rFonts w:ascii="Times New Roman" w:eastAsia="Times New Roman" w:hAnsi="Times New Roman" w:cs="Times New Roman"/>
          <w:color w:val="000000" w:themeColor="text1"/>
          <w:spacing w:val="-2"/>
          <w:sz w:val="24"/>
          <w:szCs w:val="24"/>
          <w:lang w:eastAsia="ru-RU"/>
        </w:rPr>
        <w:t>ичиною різних психосоматичних розладів.</w:t>
      </w:r>
      <w:r w:rsidR="00F228F1"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Завдання психолога в цьому випадку полягає в тому, щоб дитина змо</w:t>
      </w:r>
      <w:r w:rsidRPr="008605CC">
        <w:rPr>
          <w:rFonts w:ascii="Times New Roman" w:eastAsia="Times New Roman" w:hAnsi="Times New Roman" w:cs="Times New Roman"/>
          <w:color w:val="000000" w:themeColor="text1"/>
          <w:spacing w:val="-2"/>
          <w:sz w:val="24"/>
          <w:szCs w:val="24"/>
          <w:lang w:eastAsia="ru-RU"/>
        </w:rPr>
        <w:lastRenderedPageBreak/>
        <w:t xml:space="preserve">гла висловити свої почуття. Наприклад, діти з неконтрольованим сечовипусканням часто слухняні і зручні батькам, і мокра постіль </w:t>
      </w:r>
      <w:r w:rsidR="009D0ECE"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це</w:t>
      </w:r>
      <w:r w:rsidR="009D0EC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єдина скарга, яку батьки можуть пред'явити психолог</w:t>
      </w:r>
      <w:r w:rsidR="00F228F1" w:rsidRPr="008605CC">
        <w:rPr>
          <w:rFonts w:ascii="Times New Roman" w:eastAsia="Times New Roman" w:hAnsi="Times New Roman" w:cs="Times New Roman"/>
          <w:color w:val="000000" w:themeColor="text1"/>
          <w:spacing w:val="-2"/>
          <w:sz w:val="24"/>
          <w:szCs w:val="24"/>
          <w:lang w:eastAsia="ru-RU"/>
        </w:rPr>
        <w:t>у</w:t>
      </w:r>
      <w:r w:rsidRPr="008605CC">
        <w:rPr>
          <w:rFonts w:ascii="Times New Roman" w:eastAsia="Times New Roman" w:hAnsi="Times New Roman" w:cs="Times New Roman"/>
          <w:color w:val="000000" w:themeColor="text1"/>
          <w:spacing w:val="-2"/>
          <w:sz w:val="24"/>
          <w:szCs w:val="24"/>
          <w:lang w:eastAsia="ru-RU"/>
        </w:rPr>
        <w:t>.</w:t>
      </w:r>
      <w:r w:rsidR="00F228F1"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Але в процесі роботи часто трапляється так, що при зникненні симптому дитина починає більш активно проявляти свою позицію, висловлювати емоції і це може викликати незадоволення батьків. Тому їх треба готувати до цієї ситуації і пояснювати, що придуш</w:t>
      </w:r>
      <w:r w:rsidR="00F228F1" w:rsidRPr="008605CC">
        <w:rPr>
          <w:rFonts w:ascii="Times New Roman" w:eastAsia="Times New Roman" w:hAnsi="Times New Roman" w:cs="Times New Roman"/>
          <w:color w:val="000000" w:themeColor="text1"/>
          <w:spacing w:val="-2"/>
          <w:sz w:val="24"/>
          <w:szCs w:val="24"/>
          <w:lang w:eastAsia="ru-RU"/>
        </w:rPr>
        <w:t>ува</w:t>
      </w:r>
      <w:r w:rsidRPr="008605CC">
        <w:rPr>
          <w:rFonts w:ascii="Times New Roman" w:eastAsia="Times New Roman" w:hAnsi="Times New Roman" w:cs="Times New Roman"/>
          <w:color w:val="000000" w:themeColor="text1"/>
          <w:spacing w:val="-2"/>
          <w:sz w:val="24"/>
          <w:szCs w:val="24"/>
          <w:lang w:eastAsia="ru-RU"/>
        </w:rPr>
        <w:t>ння емоцій знову призведе до психосоматично</w:t>
      </w:r>
      <w:r w:rsidR="00F228F1" w:rsidRPr="008605CC">
        <w:rPr>
          <w:rFonts w:ascii="Times New Roman" w:eastAsia="Times New Roman" w:hAnsi="Times New Roman" w:cs="Times New Roman"/>
          <w:color w:val="000000" w:themeColor="text1"/>
          <w:spacing w:val="-2"/>
          <w:sz w:val="24"/>
          <w:szCs w:val="24"/>
          <w:lang w:eastAsia="ru-RU"/>
        </w:rPr>
        <w:t>го</w:t>
      </w:r>
      <w:r w:rsidRPr="008605CC">
        <w:rPr>
          <w:rFonts w:ascii="Times New Roman" w:eastAsia="Times New Roman" w:hAnsi="Times New Roman" w:cs="Times New Roman"/>
          <w:color w:val="000000" w:themeColor="text1"/>
          <w:spacing w:val="-2"/>
          <w:sz w:val="24"/>
          <w:szCs w:val="24"/>
          <w:lang w:eastAsia="ru-RU"/>
        </w:rPr>
        <w:t xml:space="preserve"> розладу.</w:t>
      </w:r>
    </w:p>
    <w:p w14:paraId="057726E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471BBC6A"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p>
    <w:p w14:paraId="0E180235" w14:textId="77777777" w:rsidR="004A07DC" w:rsidRPr="008605CC" w:rsidRDefault="004A07DC" w:rsidP="000A6D3F">
      <w:pPr>
        <w:widowControl w:val="0"/>
        <w:spacing w:after="0" w:line="240" w:lineRule="auto"/>
        <w:ind w:firstLine="567"/>
        <w:jc w:val="both"/>
        <w:rPr>
          <w:rFonts w:ascii="Arial" w:eastAsia="Times New Roman" w:hAnsi="Arial" w:cs="Arial"/>
          <w:b/>
          <w:color w:val="000000" w:themeColor="text1"/>
          <w:sz w:val="24"/>
          <w:szCs w:val="24"/>
          <w:lang w:eastAsia="ru-RU"/>
        </w:rPr>
      </w:pPr>
      <w:r w:rsidRPr="008605CC">
        <w:rPr>
          <w:rFonts w:ascii="Arial" w:eastAsia="Times New Roman" w:hAnsi="Arial" w:cs="Arial"/>
          <w:b/>
          <w:color w:val="000000" w:themeColor="text1"/>
          <w:sz w:val="24"/>
          <w:szCs w:val="24"/>
          <w:lang w:eastAsia="ru-RU"/>
        </w:rPr>
        <w:t xml:space="preserve">4. </w:t>
      </w:r>
      <w:proofErr w:type="spellStart"/>
      <w:r w:rsidRPr="008605CC">
        <w:rPr>
          <w:rFonts w:ascii="Arial" w:eastAsia="Times New Roman" w:hAnsi="Arial" w:cs="Arial"/>
          <w:b/>
          <w:color w:val="000000" w:themeColor="text1"/>
          <w:sz w:val="24"/>
          <w:szCs w:val="24"/>
          <w:lang w:eastAsia="ru-RU"/>
        </w:rPr>
        <w:t>Рисун</w:t>
      </w:r>
      <w:r w:rsidR="00051772" w:rsidRPr="008605CC">
        <w:rPr>
          <w:rFonts w:ascii="Arial" w:eastAsia="Times New Roman" w:hAnsi="Arial" w:cs="Arial"/>
          <w:b/>
          <w:color w:val="000000" w:themeColor="text1"/>
          <w:sz w:val="24"/>
          <w:szCs w:val="24"/>
          <w:lang w:eastAsia="ru-RU"/>
        </w:rPr>
        <w:t>очні</w:t>
      </w:r>
      <w:proofErr w:type="spellEnd"/>
      <w:r w:rsidR="00051772" w:rsidRPr="008605CC">
        <w:rPr>
          <w:rFonts w:ascii="Arial" w:eastAsia="Times New Roman" w:hAnsi="Arial" w:cs="Arial"/>
          <w:b/>
          <w:color w:val="000000" w:themeColor="text1"/>
          <w:sz w:val="24"/>
          <w:szCs w:val="24"/>
          <w:lang w:eastAsia="ru-RU"/>
        </w:rPr>
        <w:t xml:space="preserve"> </w:t>
      </w:r>
      <w:r w:rsidRPr="008605CC">
        <w:rPr>
          <w:rFonts w:ascii="Arial" w:eastAsia="Times New Roman" w:hAnsi="Arial" w:cs="Arial"/>
          <w:b/>
          <w:color w:val="000000" w:themeColor="text1"/>
          <w:sz w:val="24"/>
          <w:szCs w:val="24"/>
          <w:lang w:eastAsia="ru-RU"/>
        </w:rPr>
        <w:t xml:space="preserve">методики </w:t>
      </w:r>
      <w:r w:rsidR="00B22005" w:rsidRPr="008605CC">
        <w:rPr>
          <w:rFonts w:ascii="Arial" w:eastAsia="Times New Roman" w:hAnsi="Arial" w:cs="Arial"/>
          <w:b/>
          <w:color w:val="000000" w:themeColor="text1"/>
          <w:sz w:val="24"/>
          <w:szCs w:val="24"/>
          <w:lang w:eastAsia="ru-RU"/>
        </w:rPr>
        <w:t>в</w:t>
      </w:r>
      <w:r w:rsidRPr="008605CC">
        <w:rPr>
          <w:rFonts w:ascii="Arial" w:eastAsia="Times New Roman" w:hAnsi="Arial" w:cs="Arial"/>
          <w:b/>
          <w:color w:val="000000" w:themeColor="text1"/>
          <w:sz w:val="24"/>
          <w:szCs w:val="24"/>
          <w:lang w:eastAsia="ru-RU"/>
        </w:rPr>
        <w:t xml:space="preserve"> роботі психолога</w:t>
      </w:r>
      <w:r w:rsidR="00133968" w:rsidRPr="008605CC">
        <w:rPr>
          <w:rFonts w:ascii="Arial" w:eastAsia="Times New Roman" w:hAnsi="Arial" w:cs="Arial"/>
          <w:b/>
          <w:color w:val="000000" w:themeColor="text1"/>
          <w:sz w:val="24"/>
          <w:szCs w:val="24"/>
          <w:lang w:eastAsia="ru-RU"/>
        </w:rPr>
        <w:t xml:space="preserve"> </w:t>
      </w:r>
    </w:p>
    <w:p w14:paraId="4A195A9C" w14:textId="77777777" w:rsidR="009D0ECE" w:rsidRPr="008605CC" w:rsidRDefault="009D0EC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9B5E4B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Спочатку найпопулярнішою </w:t>
      </w:r>
      <w:proofErr w:type="spellStart"/>
      <w:r w:rsidRPr="008605CC">
        <w:rPr>
          <w:rFonts w:ascii="Times New Roman" w:eastAsia="Times New Roman" w:hAnsi="Times New Roman" w:cs="Times New Roman"/>
          <w:color w:val="000000" w:themeColor="text1"/>
          <w:sz w:val="24"/>
          <w:szCs w:val="24"/>
          <w:lang w:eastAsia="ru-RU"/>
        </w:rPr>
        <w:t>рисуночною</w:t>
      </w:r>
      <w:proofErr w:type="spellEnd"/>
      <w:r w:rsidRPr="008605CC">
        <w:rPr>
          <w:rFonts w:ascii="Times New Roman" w:eastAsia="Times New Roman" w:hAnsi="Times New Roman" w:cs="Times New Roman"/>
          <w:color w:val="000000" w:themeColor="text1"/>
          <w:sz w:val="24"/>
          <w:szCs w:val="24"/>
          <w:lang w:eastAsia="ru-RU"/>
        </w:rPr>
        <w:t xml:space="preserve"> методикою був тест</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Ф.</w:t>
      </w:r>
      <w:r w:rsidR="0035110E" w:rsidRPr="008605CC">
        <w:rPr>
          <w:rFonts w:ascii="Times New Roman" w:eastAsia="Times New Roman" w:hAnsi="Times New Roman" w:cs="Times New Roman"/>
          <w:color w:val="000000" w:themeColor="text1"/>
          <w:sz w:val="24"/>
          <w:szCs w:val="24"/>
          <w:lang w:eastAsia="ru-RU"/>
        </w:rPr>
        <w:t> </w:t>
      </w:r>
      <w:proofErr w:type="spellStart"/>
      <w:r w:rsidRPr="008605CC">
        <w:rPr>
          <w:rFonts w:ascii="Times New Roman" w:eastAsia="Times New Roman" w:hAnsi="Times New Roman" w:cs="Times New Roman"/>
          <w:color w:val="000000" w:themeColor="text1"/>
          <w:sz w:val="24"/>
          <w:szCs w:val="24"/>
          <w:lang w:eastAsia="ru-RU"/>
        </w:rPr>
        <w:t>Гудінаф</w:t>
      </w:r>
      <w:proofErr w:type="spellEnd"/>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 Д. </w:t>
      </w:r>
      <w:proofErr w:type="spellStart"/>
      <w:r w:rsidRPr="008605CC">
        <w:rPr>
          <w:rFonts w:ascii="Times New Roman" w:eastAsia="Times New Roman" w:hAnsi="Times New Roman" w:cs="Times New Roman"/>
          <w:color w:val="000000" w:themeColor="text1"/>
          <w:sz w:val="24"/>
          <w:szCs w:val="24"/>
          <w:lang w:eastAsia="ru-RU"/>
        </w:rPr>
        <w:t>Харріс</w:t>
      </w:r>
      <w:proofErr w:type="spellEnd"/>
      <w:r w:rsidR="0035110E" w:rsidRPr="008605CC">
        <w:rPr>
          <w:rFonts w:ascii="Times New Roman" w:eastAsia="Times New Roman" w:hAnsi="Times New Roman" w:cs="Times New Roman"/>
          <w:b/>
          <w:bCs/>
          <w:color w:val="000000" w:themeColor="text1"/>
          <w:sz w:val="24"/>
          <w:szCs w:val="24"/>
          <w:lang w:eastAsia="ru-RU"/>
        </w:rPr>
        <w:t xml:space="preserve"> </w:t>
      </w:r>
      <w:r w:rsidR="002D30E3" w:rsidRPr="008605CC">
        <w:rPr>
          <w:rFonts w:ascii="Times New Roman" w:eastAsia="Times New Roman" w:hAnsi="Times New Roman" w:cs="Times New Roman"/>
          <w:bCs/>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Намалюй людин</w:t>
      </w:r>
      <w:r w:rsidR="00F228F1" w:rsidRPr="008605CC">
        <w:rPr>
          <w:rFonts w:ascii="Times New Roman" w:eastAsia="Times New Roman" w:hAnsi="Times New Roman" w:cs="Times New Roman"/>
          <w:color w:val="000000" w:themeColor="text1"/>
          <w:sz w:val="24"/>
          <w:szCs w:val="24"/>
          <w:lang w:eastAsia="ru-RU"/>
        </w:rPr>
        <w:t>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F228F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Дана методика спрямована на дослідження інтелектуального розвитку дітей та підлітків (від 3 до 15 років).</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Оптимальним часом для її проведення є вік від 5 до 10 років. На стадії схематичного зображення (тобто приблизно до 5 років) технічна невправність дитини заважає </w:t>
      </w:r>
      <w:r w:rsidR="00F228F1"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й правильно викон</w:t>
      </w:r>
      <w:r w:rsidR="00F228F1" w:rsidRPr="008605CC">
        <w:rPr>
          <w:rFonts w:ascii="Times New Roman" w:eastAsia="Times New Roman" w:hAnsi="Times New Roman" w:cs="Times New Roman"/>
          <w:color w:val="000000" w:themeColor="text1"/>
          <w:sz w:val="24"/>
          <w:szCs w:val="24"/>
          <w:lang w:eastAsia="ru-RU"/>
        </w:rPr>
        <w:t xml:space="preserve">увати зображення. </w:t>
      </w:r>
      <w:r w:rsidRPr="008605CC">
        <w:rPr>
          <w:rFonts w:ascii="Times New Roman" w:eastAsia="Times New Roman" w:hAnsi="Times New Roman" w:cs="Times New Roman"/>
          <w:color w:val="000000" w:themeColor="text1"/>
          <w:sz w:val="24"/>
          <w:szCs w:val="24"/>
          <w:lang w:eastAsia="ru-RU"/>
        </w:rPr>
        <w:t>З початком же підліткового віку у дітей зростає критичність, що також впливає на кінцевий результат малювання.</w:t>
      </w:r>
    </w:p>
    <w:p w14:paraId="62143CB6" w14:textId="77777777" w:rsidR="004A07DC" w:rsidRPr="008605CC" w:rsidRDefault="006234A4"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w:t>
      </w:r>
      <w:r w:rsidR="004A07DC" w:rsidRPr="008605CC">
        <w:rPr>
          <w:rFonts w:ascii="Times New Roman" w:eastAsia="Times New Roman" w:hAnsi="Times New Roman" w:cs="Times New Roman"/>
          <w:color w:val="000000" w:themeColor="text1"/>
          <w:sz w:val="24"/>
          <w:szCs w:val="24"/>
          <w:lang w:eastAsia="ru-RU"/>
        </w:rPr>
        <w:t xml:space="preserve"> основі методики лежить припущення про те, що образотворча діяльність відображає розумовий розвиток дитини, тому зупинимося на основних етапах становлення дитячого малюнка.</w:t>
      </w:r>
    </w:p>
    <w:p w14:paraId="3D69F21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Найбільш докладний опис розвитку образотворчої діяльності можна знайти у Ж.</w:t>
      </w:r>
      <w:r w:rsidR="00F228F1" w:rsidRPr="008605CC">
        <w:rPr>
          <w:rFonts w:ascii="Times New Roman" w:eastAsia="Times New Roman" w:hAnsi="Times New Roman" w:cs="Times New Roman"/>
          <w:color w:val="000000" w:themeColor="text1"/>
          <w:sz w:val="24"/>
          <w:szCs w:val="24"/>
          <w:lang w:eastAsia="ru-RU"/>
        </w:rPr>
        <w:t> </w:t>
      </w:r>
      <w:proofErr w:type="spellStart"/>
      <w:r w:rsidRPr="008605CC">
        <w:rPr>
          <w:rFonts w:ascii="Times New Roman" w:eastAsia="Times New Roman" w:hAnsi="Times New Roman" w:cs="Times New Roman"/>
          <w:color w:val="000000" w:themeColor="text1"/>
          <w:sz w:val="24"/>
          <w:szCs w:val="24"/>
          <w:lang w:eastAsia="ru-RU"/>
        </w:rPr>
        <w:t>Піаже</w:t>
      </w:r>
      <w:proofErr w:type="spellEnd"/>
      <w:r w:rsidRPr="008605CC">
        <w:rPr>
          <w:rFonts w:ascii="Times New Roman" w:eastAsia="Times New Roman" w:hAnsi="Times New Roman" w:cs="Times New Roman"/>
          <w:color w:val="000000" w:themeColor="text1"/>
          <w:sz w:val="24"/>
          <w:szCs w:val="24"/>
          <w:lang w:eastAsia="ru-RU"/>
        </w:rPr>
        <w:t>, який, в свою чергу, запозичив періодизацію розвитку малюнка у Д. Люке. Першу стадію (від 1 року до 2 років) називають</w:t>
      </w:r>
      <w:r w:rsidR="0035110E"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b/>
          <w:bCs/>
          <w:i/>
          <w:iCs/>
          <w:color w:val="000000" w:themeColor="text1"/>
          <w:sz w:val="24"/>
          <w:szCs w:val="24"/>
          <w:lang w:eastAsia="ru-RU"/>
        </w:rPr>
        <w:t>довибірковою</w:t>
      </w:r>
      <w:proofErr w:type="spellEnd"/>
      <w:r w:rsidR="0035110E" w:rsidRPr="008605CC">
        <w:rPr>
          <w:rFonts w:ascii="Times New Roman" w:eastAsia="Times New Roman" w:hAnsi="Times New Roman" w:cs="Times New Roman"/>
          <w:b/>
          <w:bCs/>
          <w:i/>
          <w:iCs/>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(або стадією каракуль), коли дитина фактично ще нічого не зображує, а просто залишає на папері різні сліди, виконуючи предметні дії. До кінця цієї стадії дитина починає зо</w:t>
      </w:r>
      <w:r w:rsidRPr="008605CC">
        <w:rPr>
          <w:rFonts w:ascii="Times New Roman" w:eastAsia="Times New Roman" w:hAnsi="Times New Roman" w:cs="Times New Roman"/>
          <w:color w:val="000000" w:themeColor="text1"/>
          <w:sz w:val="24"/>
          <w:szCs w:val="24"/>
          <w:lang w:eastAsia="ru-RU"/>
        </w:rPr>
        <w:lastRenderedPageBreak/>
        <w:t>рово контролювати процес малювання.</w:t>
      </w:r>
      <w:r w:rsidR="00F228F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Потім вона випадково </w:t>
      </w:r>
      <w:r w:rsidR="00F228F1" w:rsidRPr="008605CC">
        <w:rPr>
          <w:rFonts w:ascii="Times New Roman" w:eastAsia="Times New Roman" w:hAnsi="Times New Roman" w:cs="Times New Roman"/>
          <w:color w:val="000000" w:themeColor="text1"/>
          <w:sz w:val="24"/>
          <w:szCs w:val="24"/>
          <w:lang w:eastAsia="ru-RU"/>
        </w:rPr>
        <w:t>вп</w:t>
      </w:r>
      <w:r w:rsidRPr="008605CC">
        <w:rPr>
          <w:rFonts w:ascii="Times New Roman" w:eastAsia="Times New Roman" w:hAnsi="Times New Roman" w:cs="Times New Roman"/>
          <w:color w:val="000000" w:themeColor="text1"/>
          <w:sz w:val="24"/>
          <w:szCs w:val="24"/>
          <w:lang w:eastAsia="ru-RU"/>
        </w:rPr>
        <w:t>ізнає в каракулях знайомі їй об'єкти, тобто надає своїм малюнк</w:t>
      </w:r>
      <w:r w:rsidR="00F228F1"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м символічн</w:t>
      </w:r>
      <w:r w:rsidR="00F228F1" w:rsidRPr="008605CC">
        <w:rPr>
          <w:rFonts w:ascii="Times New Roman" w:eastAsia="Times New Roman" w:hAnsi="Times New Roman" w:cs="Times New Roman"/>
          <w:color w:val="000000" w:themeColor="text1"/>
          <w:sz w:val="24"/>
          <w:szCs w:val="24"/>
          <w:lang w:eastAsia="ru-RU"/>
        </w:rPr>
        <w:t>ого</w:t>
      </w:r>
      <w:r w:rsidRPr="008605CC">
        <w:rPr>
          <w:rFonts w:ascii="Times New Roman" w:eastAsia="Times New Roman" w:hAnsi="Times New Roman" w:cs="Times New Roman"/>
          <w:color w:val="000000" w:themeColor="text1"/>
          <w:sz w:val="24"/>
          <w:szCs w:val="24"/>
          <w:lang w:eastAsia="ru-RU"/>
        </w:rPr>
        <w:t xml:space="preserve"> значення.</w:t>
      </w:r>
    </w:p>
    <w:p w14:paraId="24799D1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 другій стадії (від 2,5 (3) років до 5-6 років) дитина переходить до</w:t>
      </w:r>
      <w:r w:rsidR="00F228F1"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b/>
          <w:i/>
          <w:color w:val="000000" w:themeColor="text1"/>
          <w:sz w:val="24"/>
          <w:szCs w:val="24"/>
          <w:lang w:eastAsia="ru-RU"/>
        </w:rPr>
        <w:t>імітуючого</w:t>
      </w:r>
      <w:proofErr w:type="spellEnd"/>
      <w:r w:rsidRPr="008605CC">
        <w:rPr>
          <w:rFonts w:ascii="Times New Roman" w:eastAsia="Times New Roman" w:hAnsi="Times New Roman" w:cs="Times New Roman"/>
          <w:b/>
          <w:bCs/>
          <w:i/>
          <w:iCs/>
          <w:color w:val="000000" w:themeColor="text1"/>
          <w:sz w:val="24"/>
          <w:szCs w:val="24"/>
          <w:lang w:eastAsia="ru-RU"/>
        </w:rPr>
        <w:t xml:space="preserve"> малюнку.</w:t>
      </w:r>
      <w:r w:rsidR="00F228F1" w:rsidRPr="008605CC">
        <w:rPr>
          <w:rFonts w:ascii="Times New Roman" w:eastAsia="Times New Roman" w:hAnsi="Times New Roman" w:cs="Times New Roman"/>
          <w:b/>
          <w:bCs/>
          <w:i/>
          <w:iCs/>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Тепер д</w:t>
      </w:r>
      <w:r w:rsidR="00F228F1" w:rsidRPr="008605CC">
        <w:rPr>
          <w:rFonts w:ascii="Times New Roman" w:eastAsia="Times New Roman" w:hAnsi="Times New Roman" w:cs="Times New Roman"/>
          <w:color w:val="000000" w:themeColor="text1"/>
          <w:sz w:val="24"/>
          <w:szCs w:val="24"/>
          <w:lang w:eastAsia="ru-RU"/>
        </w:rPr>
        <w:t>итина</w:t>
      </w:r>
      <w:r w:rsidRPr="008605CC">
        <w:rPr>
          <w:rFonts w:ascii="Times New Roman" w:eastAsia="Times New Roman" w:hAnsi="Times New Roman" w:cs="Times New Roman"/>
          <w:color w:val="000000" w:themeColor="text1"/>
          <w:sz w:val="24"/>
          <w:szCs w:val="24"/>
          <w:lang w:eastAsia="ru-RU"/>
        </w:rPr>
        <w:t xml:space="preserve"> прагне зобразити який</w:t>
      </w:r>
      <w:r w:rsidR="00F228F1" w:rsidRPr="008605CC">
        <w:rPr>
          <w:rFonts w:ascii="Times New Roman" w:eastAsia="Times New Roman" w:hAnsi="Times New Roman" w:cs="Times New Roman"/>
          <w:color w:val="000000" w:themeColor="text1"/>
          <w:sz w:val="24"/>
          <w:szCs w:val="24"/>
          <w:lang w:eastAsia="ru-RU"/>
        </w:rPr>
        <w:t xml:space="preserve">сь </w:t>
      </w:r>
      <w:r w:rsidRPr="008605CC">
        <w:rPr>
          <w:rFonts w:ascii="Times New Roman" w:eastAsia="Times New Roman" w:hAnsi="Times New Roman" w:cs="Times New Roman"/>
          <w:color w:val="000000" w:themeColor="text1"/>
          <w:sz w:val="24"/>
          <w:szCs w:val="24"/>
          <w:lang w:eastAsia="ru-RU"/>
        </w:rPr>
        <w:t>конкретний предмет.</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Спочатку малюнки насичені колами (нагадують людське обличчя), потім з'являються прямі лінії і інші геометричні форми (</w:t>
      </w:r>
      <w:r w:rsidR="00F228F1" w:rsidRPr="008605CC">
        <w:rPr>
          <w:rFonts w:ascii="Times New Roman" w:eastAsia="Times New Roman" w:hAnsi="Times New Roman" w:cs="Times New Roman"/>
          <w:color w:val="000000" w:themeColor="text1"/>
          <w:sz w:val="24"/>
          <w:szCs w:val="24"/>
          <w:lang w:eastAsia="ru-RU"/>
        </w:rPr>
        <w:t>вони</w:t>
      </w:r>
      <w:r w:rsidRPr="008605CC">
        <w:rPr>
          <w:rFonts w:ascii="Times New Roman" w:eastAsia="Times New Roman" w:hAnsi="Times New Roman" w:cs="Times New Roman"/>
          <w:color w:val="000000" w:themeColor="text1"/>
          <w:sz w:val="24"/>
          <w:szCs w:val="24"/>
          <w:lang w:eastAsia="ru-RU"/>
        </w:rPr>
        <w:t xml:space="preserve"> відображають об'єкти </w:t>
      </w:r>
      <w:r w:rsidR="00F228F1" w:rsidRPr="008605CC">
        <w:rPr>
          <w:rFonts w:ascii="Times New Roman" w:eastAsia="Times New Roman" w:hAnsi="Times New Roman" w:cs="Times New Roman"/>
          <w:color w:val="000000" w:themeColor="text1"/>
          <w:sz w:val="24"/>
          <w:szCs w:val="24"/>
          <w:lang w:eastAsia="ru-RU"/>
        </w:rPr>
        <w:t xml:space="preserve">довкола </w:t>
      </w:r>
      <w:r w:rsidRPr="008605CC">
        <w:rPr>
          <w:rFonts w:ascii="Times New Roman" w:eastAsia="Times New Roman" w:hAnsi="Times New Roman" w:cs="Times New Roman"/>
          <w:color w:val="000000" w:themeColor="text1"/>
          <w:sz w:val="24"/>
          <w:szCs w:val="24"/>
          <w:lang w:eastAsia="ru-RU"/>
        </w:rPr>
        <w:t>дитин</w:t>
      </w:r>
      <w:r w:rsidR="00F228F1"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У малюнку розгортаються динамічні відносини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він скаче, а вона йде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F228F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Але по техніці малюнок все ще </w:t>
      </w:r>
      <w:r w:rsidR="00F228F1" w:rsidRPr="008605CC">
        <w:rPr>
          <w:rFonts w:ascii="Times New Roman" w:eastAsia="Times New Roman" w:hAnsi="Times New Roman" w:cs="Times New Roman"/>
          <w:color w:val="000000" w:themeColor="text1"/>
          <w:sz w:val="24"/>
          <w:szCs w:val="24"/>
          <w:lang w:eastAsia="ru-RU"/>
        </w:rPr>
        <w:t xml:space="preserve">залишається </w:t>
      </w:r>
      <w:r w:rsidRPr="008605CC">
        <w:rPr>
          <w:rFonts w:ascii="Times New Roman" w:eastAsia="Times New Roman" w:hAnsi="Times New Roman" w:cs="Times New Roman"/>
          <w:color w:val="000000" w:themeColor="text1"/>
          <w:sz w:val="24"/>
          <w:szCs w:val="24"/>
          <w:lang w:eastAsia="ru-RU"/>
        </w:rPr>
        <w:t>недосконали</w:t>
      </w:r>
      <w:r w:rsidR="00F228F1" w:rsidRPr="008605CC">
        <w:rPr>
          <w:rFonts w:ascii="Times New Roman" w:eastAsia="Times New Roman" w:hAnsi="Times New Roman" w:cs="Times New Roman"/>
          <w:color w:val="000000" w:themeColor="text1"/>
          <w:sz w:val="24"/>
          <w:szCs w:val="24"/>
          <w:lang w:eastAsia="ru-RU"/>
        </w:rPr>
        <w:t>м</w:t>
      </w:r>
      <w:r w:rsidRPr="008605CC">
        <w:rPr>
          <w:rFonts w:ascii="Times New Roman" w:eastAsia="Times New Roman" w:hAnsi="Times New Roman" w:cs="Times New Roman"/>
          <w:color w:val="000000" w:themeColor="text1"/>
          <w:sz w:val="24"/>
          <w:szCs w:val="24"/>
          <w:lang w:eastAsia="ru-RU"/>
        </w:rPr>
        <w:t>.</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Ж. Люке</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вважав, що на цій стадії дитині не вистачає синтетичної єдності для об'єднання елементів малюнка. Ця стадія розвитку малюнка завершується приблизно в 5-6 років, коли дитина переходить до так званих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правдоподібних зображень</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688B9C4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Цей період характеризується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інтелектуальним реалізмом</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дитина зображує основні ознаки об'єкта, але не враховує візуальну перспективу. Іншими словами, дитина намагається намалювати те, що вона знає про об'єкт максимально докладно, відобразити своє уявлення, а не реальну ситуацію.</w:t>
      </w:r>
      <w:r w:rsidR="001C069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Наприклад, </w:t>
      </w:r>
      <w:r w:rsidR="001C0690" w:rsidRPr="008605CC">
        <w:rPr>
          <w:rFonts w:ascii="Times New Roman" w:eastAsia="Times New Roman" w:hAnsi="Times New Roman" w:cs="Times New Roman"/>
          <w:color w:val="000000" w:themeColor="text1"/>
          <w:sz w:val="24"/>
          <w:szCs w:val="24"/>
          <w:lang w:eastAsia="ru-RU"/>
        </w:rPr>
        <w:t xml:space="preserve">обличчя </w:t>
      </w:r>
      <w:r w:rsidRPr="008605CC">
        <w:rPr>
          <w:rFonts w:ascii="Times New Roman" w:eastAsia="Times New Roman" w:hAnsi="Times New Roman" w:cs="Times New Roman"/>
          <w:color w:val="000000" w:themeColor="text1"/>
          <w:sz w:val="24"/>
          <w:szCs w:val="24"/>
          <w:lang w:eastAsia="ru-RU"/>
        </w:rPr>
        <w:t>в профіль має друге око, тому що у людини два о</w:t>
      </w:r>
      <w:r w:rsidR="001C0690" w:rsidRPr="008605CC">
        <w:rPr>
          <w:rFonts w:ascii="Times New Roman" w:eastAsia="Times New Roman" w:hAnsi="Times New Roman" w:cs="Times New Roman"/>
          <w:color w:val="000000" w:themeColor="text1"/>
          <w:sz w:val="24"/>
          <w:szCs w:val="24"/>
          <w:lang w:eastAsia="ru-RU"/>
        </w:rPr>
        <w:t>ка</w:t>
      </w:r>
      <w:r w:rsidRPr="008605CC">
        <w:rPr>
          <w:rFonts w:ascii="Times New Roman" w:eastAsia="Times New Roman" w:hAnsi="Times New Roman" w:cs="Times New Roman"/>
          <w:color w:val="000000" w:themeColor="text1"/>
          <w:sz w:val="24"/>
          <w:szCs w:val="24"/>
          <w:lang w:eastAsia="ru-RU"/>
        </w:rPr>
        <w:t xml:space="preserve">, або друга нога вершника може проглядати </w:t>
      </w:r>
      <w:r w:rsidR="001C0690" w:rsidRPr="008605CC">
        <w:rPr>
          <w:rFonts w:ascii="Times New Roman" w:eastAsia="Times New Roman" w:hAnsi="Times New Roman" w:cs="Times New Roman"/>
          <w:color w:val="000000" w:themeColor="text1"/>
          <w:sz w:val="24"/>
          <w:szCs w:val="24"/>
          <w:lang w:eastAsia="ru-RU"/>
        </w:rPr>
        <w:t xml:space="preserve">крізь </w:t>
      </w:r>
      <w:r w:rsidRPr="008605CC">
        <w:rPr>
          <w:rFonts w:ascii="Times New Roman" w:eastAsia="Times New Roman" w:hAnsi="Times New Roman" w:cs="Times New Roman"/>
          <w:color w:val="000000" w:themeColor="text1"/>
          <w:sz w:val="24"/>
          <w:szCs w:val="24"/>
          <w:lang w:eastAsia="ru-RU"/>
        </w:rPr>
        <w:t>коня.</w:t>
      </w:r>
      <w:r w:rsidR="001C069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Крім того, на даній стадії зображення носять непропорційний характер (наприклад, машина може бути вищ</w:t>
      </w:r>
      <w:r w:rsidR="001C0690" w:rsidRPr="008605CC">
        <w:rPr>
          <w:rFonts w:ascii="Times New Roman" w:eastAsia="Times New Roman" w:hAnsi="Times New Roman" w:cs="Times New Roman"/>
          <w:color w:val="000000" w:themeColor="text1"/>
          <w:sz w:val="24"/>
          <w:szCs w:val="24"/>
          <w:lang w:eastAsia="ru-RU"/>
        </w:rPr>
        <w:t>ою за</w:t>
      </w:r>
      <w:r w:rsidRPr="008605CC">
        <w:rPr>
          <w:rFonts w:ascii="Times New Roman" w:eastAsia="Times New Roman" w:hAnsi="Times New Roman" w:cs="Times New Roman"/>
          <w:color w:val="000000" w:themeColor="text1"/>
          <w:sz w:val="24"/>
          <w:szCs w:val="24"/>
          <w:lang w:eastAsia="ru-RU"/>
        </w:rPr>
        <w:t xml:space="preserve"> будин</w:t>
      </w:r>
      <w:r w:rsidR="001C0690"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к). На думку Р. </w:t>
      </w:r>
      <w:proofErr w:type="spellStart"/>
      <w:r w:rsidRPr="008605CC">
        <w:rPr>
          <w:rFonts w:ascii="Times New Roman" w:eastAsia="Times New Roman" w:hAnsi="Times New Roman" w:cs="Times New Roman"/>
          <w:color w:val="000000" w:themeColor="text1"/>
          <w:sz w:val="24"/>
          <w:szCs w:val="24"/>
          <w:lang w:eastAsia="ru-RU"/>
        </w:rPr>
        <w:t>Арнхейма</w:t>
      </w:r>
      <w:proofErr w:type="spellEnd"/>
      <w:r w:rsidRPr="008605CC">
        <w:rPr>
          <w:rFonts w:ascii="Times New Roman" w:eastAsia="Times New Roman" w:hAnsi="Times New Roman" w:cs="Times New Roman"/>
          <w:color w:val="000000" w:themeColor="text1"/>
          <w:sz w:val="24"/>
          <w:szCs w:val="24"/>
          <w:lang w:eastAsia="ru-RU"/>
        </w:rPr>
        <w:t>, на цій стадії дитина зображує абстрактне уявлення про об'єкт, а не конкретний об'єкт.</w:t>
      </w:r>
    </w:p>
    <w:p w14:paraId="4EF6F00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 Люке</w:t>
      </w:r>
      <w:r w:rsidR="00DB186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писав: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Інтелектуальний реалізм примітивного мистецтва протилежний візуальному реалізму в двох напрямках</w:t>
      </w:r>
      <w:r w:rsidR="00DB186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по-перше, зображення містить елементи моделі, які не видно, але які художник вважає необхідними;</w:t>
      </w:r>
      <w:r w:rsidR="00DB186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по-друге, навпаки, відкидаються видимі елементи моделі, які нецікаві художнику ... Намальований образ здається доро</w:t>
      </w:r>
      <w:r w:rsidRPr="008605CC">
        <w:rPr>
          <w:rFonts w:ascii="Times New Roman" w:eastAsia="Times New Roman" w:hAnsi="Times New Roman" w:cs="Times New Roman"/>
          <w:color w:val="000000" w:themeColor="text1"/>
          <w:sz w:val="24"/>
          <w:szCs w:val="24"/>
          <w:lang w:eastAsia="ru-RU"/>
        </w:rPr>
        <w:lastRenderedPageBreak/>
        <w:t>слому правдоподібним, якщо він відтворює видиме очима, але для примітивно</w:t>
      </w:r>
      <w:r w:rsidR="00DB186F"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людини </w:t>
      </w:r>
      <w:r w:rsidR="00DB186F" w:rsidRPr="008605CC">
        <w:rPr>
          <w:rFonts w:ascii="Times New Roman" w:eastAsia="Times New Roman" w:hAnsi="Times New Roman" w:cs="Times New Roman"/>
          <w:color w:val="000000" w:themeColor="text1"/>
          <w:sz w:val="24"/>
          <w:szCs w:val="24"/>
          <w:lang w:eastAsia="ru-RU"/>
        </w:rPr>
        <w:t xml:space="preserve">(або дитини) </w:t>
      </w:r>
      <w:r w:rsidRPr="008605CC">
        <w:rPr>
          <w:rFonts w:ascii="Times New Roman" w:eastAsia="Times New Roman" w:hAnsi="Times New Roman" w:cs="Times New Roman"/>
          <w:color w:val="000000" w:themeColor="text1"/>
          <w:sz w:val="24"/>
          <w:szCs w:val="24"/>
          <w:lang w:eastAsia="ru-RU"/>
        </w:rPr>
        <w:t>правдоподібність переда</w:t>
      </w:r>
      <w:r w:rsidR="00DB186F"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 xml:space="preserve"> знання, яким</w:t>
      </w:r>
      <w:r w:rsidR="00DB186F"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володіє душа ... виділені риси і відмінності можна позначити як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візуальн</w:t>
      </w:r>
      <w:r w:rsidR="00DB186F" w:rsidRPr="008605CC">
        <w:rPr>
          <w:rFonts w:ascii="Times New Roman" w:eastAsia="Times New Roman" w:hAnsi="Times New Roman" w:cs="Times New Roman"/>
          <w:color w:val="000000" w:themeColor="text1"/>
          <w:sz w:val="24"/>
          <w:szCs w:val="24"/>
          <w:lang w:eastAsia="ru-RU"/>
        </w:rPr>
        <w:t>ий</w:t>
      </w:r>
      <w:r w:rsidRPr="008605CC">
        <w:rPr>
          <w:rFonts w:ascii="Times New Roman" w:eastAsia="Times New Roman" w:hAnsi="Times New Roman" w:cs="Times New Roman"/>
          <w:color w:val="000000" w:themeColor="text1"/>
          <w:sz w:val="24"/>
          <w:szCs w:val="24"/>
          <w:lang w:eastAsia="ru-RU"/>
        </w:rPr>
        <w:t xml:space="preserve"> реалізм</w:t>
      </w:r>
      <w:r w:rsidR="00DB186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і </w:t>
      </w:r>
      <w:r w:rsidR="00DB186F"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розумовий (інтелектуальний) реалізм</w:t>
      </w:r>
      <w:r w:rsidR="00DB186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 Відомо, що коли дитина спонтанно себе виражає, вона не малює з натури, але звертається до своєї пам'яті; ... тому зазвичай вона використовує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внутрішню модель</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об'єкта ... Внутрішня модель є підставою спонтанного вибору духом важливої інформації з доступних </w:t>
      </w:r>
      <w:proofErr w:type="spellStart"/>
      <w:r w:rsidRPr="008605CC">
        <w:rPr>
          <w:rFonts w:ascii="Times New Roman" w:eastAsia="Times New Roman" w:hAnsi="Times New Roman" w:cs="Times New Roman"/>
          <w:color w:val="000000" w:themeColor="text1"/>
          <w:sz w:val="24"/>
          <w:szCs w:val="24"/>
          <w:lang w:eastAsia="ru-RU"/>
        </w:rPr>
        <w:t>перцептивних</w:t>
      </w:r>
      <w:proofErr w:type="spellEnd"/>
      <w:r w:rsidRPr="008605CC">
        <w:rPr>
          <w:rFonts w:ascii="Times New Roman" w:eastAsia="Times New Roman" w:hAnsi="Times New Roman" w:cs="Times New Roman"/>
          <w:color w:val="000000" w:themeColor="text1"/>
          <w:sz w:val="24"/>
          <w:szCs w:val="24"/>
          <w:lang w:eastAsia="ru-RU"/>
        </w:rPr>
        <w:t xml:space="preserve"> даних ... Тільки те, що художник вважає важливим, відтворюється і утримує</w:t>
      </w:r>
      <w:r w:rsidR="00DB186F" w:rsidRPr="008605CC">
        <w:rPr>
          <w:rFonts w:ascii="Times New Roman" w:eastAsia="Times New Roman" w:hAnsi="Times New Roman" w:cs="Times New Roman"/>
          <w:color w:val="000000" w:themeColor="text1"/>
          <w:sz w:val="24"/>
          <w:szCs w:val="24"/>
          <w:lang w:eastAsia="ru-RU"/>
        </w:rPr>
        <w:t>ться</w:t>
      </w:r>
      <w:r w:rsidRPr="008605CC">
        <w:rPr>
          <w:rFonts w:ascii="Times New Roman" w:eastAsia="Times New Roman" w:hAnsi="Times New Roman" w:cs="Times New Roman"/>
          <w:color w:val="000000" w:themeColor="text1"/>
          <w:sz w:val="24"/>
          <w:szCs w:val="24"/>
          <w:lang w:eastAsia="ru-RU"/>
        </w:rPr>
        <w:t xml:space="preserve"> в зображенні ... Малювання, в першу чергу, є зафіксованим візуальним враженням, а в другу </w:t>
      </w:r>
      <w:r w:rsidR="0035110E"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w:t>
      </w:r>
      <w:r w:rsidR="0035110E" w:rsidRPr="008605CC">
        <w:rPr>
          <w:rFonts w:ascii="Times New Roman" w:eastAsia="Times New Roman" w:hAnsi="Times New Roman" w:cs="Times New Roman"/>
          <w:color w:val="000000" w:themeColor="text1"/>
          <w:sz w:val="24"/>
          <w:szCs w:val="24"/>
          <w:lang w:eastAsia="ru-RU"/>
        </w:rPr>
        <w:t>изначенням, вираже</w:t>
      </w:r>
      <w:r w:rsidRPr="008605CC">
        <w:rPr>
          <w:rFonts w:ascii="Times New Roman" w:eastAsia="Times New Roman" w:hAnsi="Times New Roman" w:cs="Times New Roman"/>
          <w:color w:val="000000" w:themeColor="text1"/>
          <w:sz w:val="24"/>
          <w:szCs w:val="24"/>
          <w:lang w:eastAsia="ru-RU"/>
        </w:rPr>
        <w:t>ним в лініях замість слів</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726280F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pacing w:val="-2"/>
          <w:sz w:val="24"/>
          <w:szCs w:val="24"/>
          <w:lang w:eastAsia="ru-RU"/>
        </w:rPr>
        <w:t>кщо на попередній стадії дитина більшою мірою намагалася зобразити те, що вона знає про об'єкт, то в 8-9 років зображення набуває більш</w:t>
      </w:r>
      <w:r w:rsidR="00DB186F" w:rsidRPr="008605CC">
        <w:rPr>
          <w:rFonts w:ascii="Times New Roman" w:eastAsia="Times New Roman" w:hAnsi="Times New Roman" w:cs="Times New Roman"/>
          <w:color w:val="000000" w:themeColor="text1"/>
          <w:spacing w:val="-2"/>
          <w:sz w:val="24"/>
          <w:szCs w:val="24"/>
          <w:lang w:eastAsia="ru-RU"/>
        </w:rPr>
        <w:t>ої</w:t>
      </w:r>
      <w:r w:rsidRPr="008605CC">
        <w:rPr>
          <w:rFonts w:ascii="Times New Roman" w:eastAsia="Times New Roman" w:hAnsi="Times New Roman" w:cs="Times New Roman"/>
          <w:color w:val="000000" w:themeColor="text1"/>
          <w:spacing w:val="-2"/>
          <w:sz w:val="24"/>
          <w:szCs w:val="24"/>
          <w:lang w:eastAsia="ru-RU"/>
        </w:rPr>
        <w:t xml:space="preserve"> реалістичн</w:t>
      </w:r>
      <w:r w:rsidR="00DB186F"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ст</w:t>
      </w:r>
      <w:r w:rsidR="00DB186F"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xml:space="preserve"> і пластичн</w:t>
      </w:r>
      <w:r w:rsidR="00DB186F" w:rsidRPr="008605CC">
        <w:rPr>
          <w:rFonts w:ascii="Times New Roman" w:eastAsia="Times New Roman" w:hAnsi="Times New Roman" w:cs="Times New Roman"/>
          <w:color w:val="000000" w:themeColor="text1"/>
          <w:spacing w:val="-2"/>
          <w:sz w:val="24"/>
          <w:szCs w:val="24"/>
          <w:lang w:eastAsia="ru-RU"/>
        </w:rPr>
        <w:t>ості</w:t>
      </w:r>
      <w:r w:rsidRPr="008605CC">
        <w:rPr>
          <w:rFonts w:ascii="Times New Roman" w:eastAsia="Times New Roman" w:hAnsi="Times New Roman" w:cs="Times New Roman"/>
          <w:color w:val="000000" w:themeColor="text1"/>
          <w:spacing w:val="-2"/>
          <w:sz w:val="24"/>
          <w:szCs w:val="24"/>
          <w:lang w:eastAsia="ru-RU"/>
        </w:rPr>
        <w:t>.</w:t>
      </w:r>
      <w:r w:rsidR="00DB186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Відбувається перехід до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візуального (зорового) реалізму</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w:t>
      </w:r>
      <w:r w:rsidR="00DB186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Тепер дитина зображує тільки те, що видно спостерігачеві з однієї перспективи: профіль має одне око, приховані частини об'єкта не видно.</w:t>
      </w:r>
      <w:r w:rsidR="00DB186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Також об'єкти на задньому плані тепер менш</w:t>
      </w:r>
      <w:r w:rsidR="00DB186F"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xml:space="preserve"> за розміром, ніж об'єкти на передньому плані.</w:t>
      </w:r>
      <w:r w:rsidR="00DB186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Об'єкти на малюнку тепер організовані відповідно до загального плану (віс</w:t>
      </w:r>
      <w:r w:rsidR="00DB186F"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xml:space="preserve"> координат) і геометрични</w:t>
      </w:r>
      <w:r w:rsidR="00DB186F" w:rsidRPr="008605CC">
        <w:rPr>
          <w:rFonts w:ascii="Times New Roman" w:eastAsia="Times New Roman" w:hAnsi="Times New Roman" w:cs="Times New Roman"/>
          <w:color w:val="000000" w:themeColor="text1"/>
          <w:spacing w:val="-2"/>
          <w:sz w:val="24"/>
          <w:szCs w:val="24"/>
          <w:lang w:eastAsia="ru-RU"/>
        </w:rPr>
        <w:t>х</w:t>
      </w:r>
      <w:r w:rsidRPr="008605CC">
        <w:rPr>
          <w:rFonts w:ascii="Times New Roman" w:eastAsia="Times New Roman" w:hAnsi="Times New Roman" w:cs="Times New Roman"/>
          <w:color w:val="000000" w:themeColor="text1"/>
          <w:spacing w:val="-2"/>
          <w:sz w:val="24"/>
          <w:szCs w:val="24"/>
          <w:lang w:eastAsia="ru-RU"/>
        </w:rPr>
        <w:t xml:space="preserve"> пропорці</w:t>
      </w:r>
      <w:r w:rsidR="00DB186F" w:rsidRPr="008605CC">
        <w:rPr>
          <w:rFonts w:ascii="Times New Roman" w:eastAsia="Times New Roman" w:hAnsi="Times New Roman" w:cs="Times New Roman"/>
          <w:color w:val="000000" w:themeColor="text1"/>
          <w:spacing w:val="-2"/>
          <w:sz w:val="24"/>
          <w:szCs w:val="24"/>
          <w:lang w:eastAsia="ru-RU"/>
        </w:rPr>
        <w:t>й</w:t>
      </w:r>
      <w:r w:rsidRPr="008605CC">
        <w:rPr>
          <w:rFonts w:ascii="Times New Roman" w:eastAsia="Times New Roman" w:hAnsi="Times New Roman" w:cs="Times New Roman"/>
          <w:color w:val="000000" w:themeColor="text1"/>
          <w:spacing w:val="-2"/>
          <w:sz w:val="24"/>
          <w:szCs w:val="24"/>
          <w:lang w:eastAsia="ru-RU"/>
        </w:rPr>
        <w:t>.</w:t>
      </w:r>
      <w:r w:rsidR="00DB186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Однак</w:t>
      </w:r>
      <w:r w:rsidR="00DB186F"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подібні зміни супроводжуються наявністю контурності зображення (відсутністю передачі світлотіні).</w:t>
      </w:r>
    </w:p>
    <w:p w14:paraId="47FAC12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У підлітковому </w:t>
      </w:r>
      <w:r w:rsidRPr="008605CC">
        <w:rPr>
          <w:rFonts w:ascii="Times New Roman" w:eastAsia="Times New Roman" w:hAnsi="Times New Roman" w:cs="Times New Roman"/>
          <w:color w:val="000000" w:themeColor="text1"/>
          <w:sz w:val="24"/>
          <w:szCs w:val="24"/>
          <w:lang w:eastAsia="ru-RU"/>
        </w:rPr>
        <w:t>віці відбувається перехід до істинного зображенн</w:t>
      </w:r>
      <w:r w:rsidR="00DB186F"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z w:val="24"/>
          <w:szCs w:val="24"/>
          <w:lang w:eastAsia="ru-RU"/>
        </w:rPr>
        <w:t xml:space="preserve">, що володіє високою пластичністю, органічністю </w:t>
      </w:r>
      <w:r w:rsidR="00DB186F" w:rsidRPr="008605CC">
        <w:rPr>
          <w:rFonts w:ascii="Times New Roman" w:eastAsia="Times New Roman" w:hAnsi="Times New Roman" w:cs="Times New Roman"/>
          <w:color w:val="000000" w:themeColor="text1"/>
          <w:sz w:val="24"/>
          <w:szCs w:val="24"/>
          <w:lang w:eastAsia="ru-RU"/>
        </w:rPr>
        <w:t>по</w:t>
      </w:r>
      <w:r w:rsidRPr="008605CC">
        <w:rPr>
          <w:rFonts w:ascii="Times New Roman" w:eastAsia="Times New Roman" w:hAnsi="Times New Roman" w:cs="Times New Roman"/>
          <w:color w:val="000000" w:themeColor="text1"/>
          <w:sz w:val="24"/>
          <w:szCs w:val="24"/>
          <w:lang w:eastAsia="ru-RU"/>
        </w:rPr>
        <w:t>єднання елементів фігур, що передає світлотінь.</w:t>
      </w:r>
      <w:r w:rsidR="00DB186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Однією з особливостей таких зображень є підвищена увага до</w:t>
      </w:r>
      <w:r w:rsidR="0035110E"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маскулінних</w:t>
      </w:r>
      <w:proofErr w:type="spellEnd"/>
      <w:r w:rsidR="0035110E" w:rsidRPr="008605CC">
        <w:rPr>
          <w:rFonts w:ascii="Times New Roman" w:eastAsia="Times New Roman" w:hAnsi="Times New Roman" w:cs="Times New Roman"/>
          <w:color w:val="000000" w:themeColor="text1"/>
          <w:sz w:val="24"/>
          <w:szCs w:val="24"/>
          <w:lang w:eastAsia="ru-RU"/>
        </w:rPr>
        <w:t xml:space="preserve"> і </w:t>
      </w:r>
      <w:r w:rsidR="00DB186F" w:rsidRPr="008605CC">
        <w:rPr>
          <w:rFonts w:ascii="Times New Roman" w:eastAsia="Times New Roman" w:hAnsi="Times New Roman" w:cs="Times New Roman"/>
          <w:color w:val="000000" w:themeColor="text1"/>
          <w:sz w:val="24"/>
          <w:szCs w:val="24"/>
          <w:lang w:eastAsia="ru-RU"/>
        </w:rPr>
        <w:t xml:space="preserve">ремінних </w:t>
      </w:r>
      <w:r w:rsidRPr="008605CC">
        <w:rPr>
          <w:rFonts w:ascii="Times New Roman" w:eastAsia="Times New Roman" w:hAnsi="Times New Roman" w:cs="Times New Roman"/>
          <w:color w:val="000000" w:themeColor="text1"/>
          <w:sz w:val="24"/>
          <w:szCs w:val="24"/>
          <w:lang w:eastAsia="ru-RU"/>
        </w:rPr>
        <w:t xml:space="preserve">рис при </w:t>
      </w:r>
      <w:r w:rsidR="00DB186F" w:rsidRPr="008605CC">
        <w:rPr>
          <w:rFonts w:ascii="Times New Roman" w:eastAsia="Times New Roman" w:hAnsi="Times New Roman" w:cs="Times New Roman"/>
          <w:color w:val="000000" w:themeColor="text1"/>
          <w:sz w:val="24"/>
          <w:szCs w:val="24"/>
          <w:lang w:eastAsia="ru-RU"/>
        </w:rPr>
        <w:t xml:space="preserve">зображені </w:t>
      </w:r>
      <w:r w:rsidRPr="008605CC">
        <w:rPr>
          <w:rFonts w:ascii="Times New Roman" w:eastAsia="Times New Roman" w:hAnsi="Times New Roman" w:cs="Times New Roman"/>
          <w:color w:val="000000" w:themeColor="text1"/>
          <w:sz w:val="24"/>
          <w:szCs w:val="24"/>
          <w:lang w:eastAsia="ru-RU"/>
        </w:rPr>
        <w:t>людини, що відображає зміни, які відбуваються в житті підлітка.</w:t>
      </w:r>
    </w:p>
    <w:p w14:paraId="79D0AFD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На підставі даної періодизації можна скласти певне уявлення про вікову динаміку розвитку зображення,</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а</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отже про </w:t>
      </w:r>
      <w:r w:rsidRPr="008605CC">
        <w:rPr>
          <w:rFonts w:ascii="Times New Roman" w:eastAsia="Times New Roman" w:hAnsi="Times New Roman" w:cs="Times New Roman"/>
          <w:color w:val="000000" w:themeColor="text1"/>
          <w:spacing w:val="-4"/>
          <w:sz w:val="24"/>
          <w:szCs w:val="24"/>
          <w:lang w:eastAsia="ru-RU"/>
        </w:rPr>
        <w:lastRenderedPageBreak/>
        <w:t>вікові норми.</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У 30-х роках XX століття Ф.</w:t>
      </w:r>
      <w:r w:rsidR="0035110E" w:rsidRPr="008605CC">
        <w:rPr>
          <w:rFonts w:ascii="Times New Roman" w:eastAsia="Times New Roman" w:hAnsi="Times New Roman" w:cs="Times New Roman"/>
          <w:color w:val="000000" w:themeColor="text1"/>
          <w:spacing w:val="-4"/>
          <w:sz w:val="24"/>
          <w:szCs w:val="24"/>
          <w:lang w:eastAsia="ru-RU"/>
        </w:rPr>
        <w:t xml:space="preserve"> </w:t>
      </w:r>
      <w:proofErr w:type="spellStart"/>
      <w:r w:rsidRPr="008605CC">
        <w:rPr>
          <w:rFonts w:ascii="Times New Roman" w:eastAsia="Times New Roman" w:hAnsi="Times New Roman" w:cs="Times New Roman"/>
          <w:color w:val="000000" w:themeColor="text1"/>
          <w:spacing w:val="-4"/>
          <w:sz w:val="24"/>
          <w:szCs w:val="24"/>
          <w:lang w:eastAsia="ru-RU"/>
        </w:rPr>
        <w:t>Гудінаф</w:t>
      </w:r>
      <w:proofErr w:type="spellEnd"/>
      <w:r w:rsidR="0035110E"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розробила стандартну шкалу ознак для оцінки зображення людини.</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А в 1963 році її учень Д. </w:t>
      </w:r>
      <w:proofErr w:type="spellStart"/>
      <w:r w:rsidRPr="008605CC">
        <w:rPr>
          <w:rFonts w:ascii="Times New Roman" w:eastAsia="Times New Roman" w:hAnsi="Times New Roman" w:cs="Times New Roman"/>
          <w:color w:val="000000" w:themeColor="text1"/>
          <w:spacing w:val="-4"/>
          <w:sz w:val="24"/>
          <w:szCs w:val="24"/>
          <w:lang w:eastAsia="ru-RU"/>
        </w:rPr>
        <w:t>Харріс</w:t>
      </w:r>
      <w:proofErr w:type="spellEnd"/>
      <w:r w:rsidRPr="008605CC">
        <w:rPr>
          <w:rFonts w:ascii="Times New Roman" w:eastAsia="Times New Roman" w:hAnsi="Times New Roman" w:cs="Times New Roman"/>
          <w:color w:val="000000" w:themeColor="text1"/>
          <w:spacing w:val="-4"/>
          <w:sz w:val="24"/>
          <w:szCs w:val="24"/>
          <w:lang w:eastAsia="ru-RU"/>
        </w:rPr>
        <w:t xml:space="preserve"> провів повторну</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стандартизацію методу, що і призвело до </w:t>
      </w:r>
      <w:r w:rsidR="00DB186F" w:rsidRPr="008605CC">
        <w:rPr>
          <w:rFonts w:ascii="Times New Roman" w:eastAsia="Times New Roman" w:hAnsi="Times New Roman" w:cs="Times New Roman"/>
          <w:color w:val="000000" w:themeColor="text1"/>
          <w:spacing w:val="-4"/>
          <w:sz w:val="24"/>
          <w:szCs w:val="24"/>
          <w:lang w:eastAsia="ru-RU"/>
        </w:rPr>
        <w:t xml:space="preserve">виникнення </w:t>
      </w:r>
      <w:r w:rsidRPr="008605CC">
        <w:rPr>
          <w:rFonts w:ascii="Times New Roman" w:eastAsia="Times New Roman" w:hAnsi="Times New Roman" w:cs="Times New Roman"/>
          <w:color w:val="000000" w:themeColor="text1"/>
          <w:spacing w:val="-4"/>
          <w:sz w:val="24"/>
          <w:szCs w:val="24"/>
          <w:lang w:eastAsia="ru-RU"/>
        </w:rPr>
        <w:t>подвійно</w:t>
      </w:r>
      <w:r w:rsidR="00DB186F" w:rsidRPr="008605CC">
        <w:rPr>
          <w:rFonts w:ascii="Times New Roman" w:eastAsia="Times New Roman" w:hAnsi="Times New Roman" w:cs="Times New Roman"/>
          <w:color w:val="000000" w:themeColor="text1"/>
          <w:spacing w:val="-4"/>
          <w:sz w:val="24"/>
          <w:szCs w:val="24"/>
          <w:lang w:eastAsia="ru-RU"/>
        </w:rPr>
        <w:t>ї</w:t>
      </w:r>
      <w:r w:rsidRPr="008605CC">
        <w:rPr>
          <w:rFonts w:ascii="Times New Roman" w:eastAsia="Times New Roman" w:hAnsi="Times New Roman" w:cs="Times New Roman"/>
          <w:color w:val="000000" w:themeColor="text1"/>
          <w:spacing w:val="-4"/>
          <w:sz w:val="24"/>
          <w:szCs w:val="24"/>
          <w:lang w:eastAsia="ru-RU"/>
        </w:rPr>
        <w:t xml:space="preserve"> назви тесту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Намалюй людин</w:t>
      </w:r>
      <w:r w:rsidR="00DB186F" w:rsidRPr="008605CC">
        <w:rPr>
          <w:rFonts w:ascii="Times New Roman" w:eastAsia="Times New Roman" w:hAnsi="Times New Roman" w:cs="Times New Roman"/>
          <w:color w:val="000000" w:themeColor="text1"/>
          <w:spacing w:val="-4"/>
          <w:sz w:val="24"/>
          <w:szCs w:val="24"/>
          <w:lang w:eastAsia="ru-RU"/>
        </w:rPr>
        <w:t>у</w:t>
      </w:r>
      <w:r w:rsidR="002D30E3" w:rsidRPr="008605CC">
        <w:rPr>
          <w:rFonts w:ascii="Times New Roman" w:eastAsia="Times New Roman" w:hAnsi="Times New Roman" w:cs="Times New Roman"/>
          <w:color w:val="000000" w:themeColor="text1"/>
          <w:spacing w:val="-4"/>
          <w:sz w:val="24"/>
          <w:szCs w:val="24"/>
          <w:lang w:eastAsia="ru-RU"/>
        </w:rPr>
        <w:t>»</w:t>
      </w:r>
      <w:r w:rsidR="00E27A3E" w:rsidRPr="008605CC">
        <w:rPr>
          <w:rFonts w:ascii="Times New Roman" w:eastAsia="Times New Roman" w:hAnsi="Times New Roman" w:cs="Times New Roman"/>
          <w:color w:val="000000" w:themeColor="text1"/>
          <w:spacing w:val="-4"/>
          <w:sz w:val="24"/>
          <w:szCs w:val="24"/>
          <w:lang w:eastAsia="ru-RU"/>
        </w:rPr>
        <w:t xml:space="preserve"> – </w:t>
      </w:r>
      <w:r w:rsidRPr="008605CC">
        <w:rPr>
          <w:rFonts w:ascii="Times New Roman" w:eastAsia="Times New Roman" w:hAnsi="Times New Roman" w:cs="Times New Roman"/>
          <w:color w:val="000000" w:themeColor="text1"/>
          <w:spacing w:val="-4"/>
          <w:sz w:val="24"/>
          <w:szCs w:val="24"/>
          <w:lang w:eastAsia="ru-RU"/>
        </w:rPr>
        <w:t>тест</w:t>
      </w:r>
      <w:r w:rsidR="00DB186F" w:rsidRPr="008605CC">
        <w:rPr>
          <w:rFonts w:ascii="Times New Roman" w:eastAsia="Times New Roman" w:hAnsi="Times New Roman" w:cs="Times New Roman"/>
          <w:color w:val="000000" w:themeColor="text1"/>
          <w:spacing w:val="-4"/>
          <w:sz w:val="24"/>
          <w:szCs w:val="24"/>
          <w:lang w:eastAsia="ru-RU"/>
        </w:rPr>
        <w:t xml:space="preserve"> </w:t>
      </w:r>
      <w:proofErr w:type="spellStart"/>
      <w:r w:rsidRPr="008605CC">
        <w:rPr>
          <w:rFonts w:ascii="Times New Roman" w:eastAsia="Times New Roman" w:hAnsi="Times New Roman" w:cs="Times New Roman"/>
          <w:color w:val="000000" w:themeColor="text1"/>
          <w:spacing w:val="-4"/>
          <w:sz w:val="24"/>
          <w:szCs w:val="24"/>
          <w:lang w:eastAsia="ru-RU"/>
        </w:rPr>
        <w:t>Гудінаф</w:t>
      </w:r>
      <w:proofErr w:type="spellEnd"/>
      <w:r w:rsidR="00E27A3E" w:rsidRPr="008605CC">
        <w:rPr>
          <w:rFonts w:ascii="Times New Roman" w:eastAsia="Times New Roman" w:hAnsi="Times New Roman" w:cs="Times New Roman"/>
          <w:color w:val="000000" w:themeColor="text1"/>
          <w:spacing w:val="-4"/>
          <w:sz w:val="24"/>
          <w:szCs w:val="24"/>
          <w:lang w:eastAsia="ru-RU"/>
        </w:rPr>
        <w:t xml:space="preserve"> – </w:t>
      </w:r>
      <w:proofErr w:type="spellStart"/>
      <w:r w:rsidRPr="008605CC">
        <w:rPr>
          <w:rFonts w:ascii="Times New Roman" w:eastAsia="Times New Roman" w:hAnsi="Times New Roman" w:cs="Times New Roman"/>
          <w:color w:val="000000" w:themeColor="text1"/>
          <w:spacing w:val="-4"/>
          <w:sz w:val="24"/>
          <w:szCs w:val="24"/>
          <w:lang w:eastAsia="ru-RU"/>
        </w:rPr>
        <w:t>Харріса</w:t>
      </w:r>
      <w:proofErr w:type="spellEnd"/>
      <w:r w:rsidRPr="008605CC">
        <w:rPr>
          <w:rFonts w:ascii="Times New Roman" w:eastAsia="Times New Roman" w:hAnsi="Times New Roman" w:cs="Times New Roman"/>
          <w:color w:val="000000" w:themeColor="text1"/>
          <w:spacing w:val="-4"/>
          <w:sz w:val="24"/>
          <w:szCs w:val="24"/>
          <w:lang w:eastAsia="ru-RU"/>
        </w:rPr>
        <w:t>.</w:t>
      </w:r>
    </w:p>
    <w:p w14:paraId="55F6873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Як</w:t>
      </w:r>
      <w:r w:rsidRPr="008605CC">
        <w:rPr>
          <w:rFonts w:ascii="Times New Roman" w:eastAsia="Times New Roman" w:hAnsi="Times New Roman" w:cs="Times New Roman"/>
          <w:color w:val="000000" w:themeColor="text1"/>
          <w:spacing w:val="-4"/>
          <w:sz w:val="24"/>
          <w:szCs w:val="24"/>
          <w:lang w:eastAsia="ru-RU"/>
        </w:rPr>
        <w:t xml:space="preserve"> критерій оцінки інтелектуального розвитку дитини автори тесту виділяють не технічн</w:t>
      </w:r>
      <w:r w:rsidR="00DB186F" w:rsidRPr="008605CC">
        <w:rPr>
          <w:rFonts w:ascii="Times New Roman" w:eastAsia="Times New Roman" w:hAnsi="Times New Roman" w:cs="Times New Roman"/>
          <w:color w:val="000000" w:themeColor="text1"/>
          <w:spacing w:val="-4"/>
          <w:sz w:val="24"/>
          <w:szCs w:val="24"/>
          <w:lang w:eastAsia="ru-RU"/>
        </w:rPr>
        <w:t>у</w:t>
      </w:r>
      <w:r w:rsidRPr="008605CC">
        <w:rPr>
          <w:rFonts w:ascii="Times New Roman" w:eastAsia="Times New Roman" w:hAnsi="Times New Roman" w:cs="Times New Roman"/>
          <w:color w:val="000000" w:themeColor="text1"/>
          <w:spacing w:val="-4"/>
          <w:sz w:val="24"/>
          <w:szCs w:val="24"/>
          <w:lang w:eastAsia="ru-RU"/>
        </w:rPr>
        <w:t xml:space="preserve"> вправність у малюванні, а ступінь </w:t>
      </w:r>
      <w:proofErr w:type="spellStart"/>
      <w:r w:rsidRPr="008605CC">
        <w:rPr>
          <w:rFonts w:ascii="Times New Roman" w:eastAsia="Times New Roman" w:hAnsi="Times New Roman" w:cs="Times New Roman"/>
          <w:color w:val="000000" w:themeColor="text1"/>
          <w:spacing w:val="-4"/>
          <w:sz w:val="24"/>
          <w:szCs w:val="24"/>
          <w:lang w:eastAsia="ru-RU"/>
        </w:rPr>
        <w:t>деталізованості</w:t>
      </w:r>
      <w:proofErr w:type="spellEnd"/>
      <w:r w:rsidR="00C0242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зображення.</w:t>
      </w:r>
      <w:r w:rsidR="00C0242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Відповідно до гіпотези авторів, точність зображення відображає рівень розвитку мислення, оскільки саме воно дозволяє виділити найбільш значущі ознаки об'єкта. Не випадково були отримані високі кореляції </w:t>
      </w:r>
      <w:r w:rsidR="0035110E" w:rsidRPr="008605CC">
        <w:rPr>
          <w:rFonts w:ascii="Times New Roman" w:eastAsia="Times New Roman" w:hAnsi="Times New Roman" w:cs="Times New Roman"/>
          <w:color w:val="000000" w:themeColor="text1"/>
          <w:spacing w:val="-4"/>
          <w:sz w:val="24"/>
          <w:szCs w:val="24"/>
          <w:lang w:eastAsia="ru-RU"/>
        </w:rPr>
        <w:t>даної методики із завданнями Ж. </w:t>
      </w:r>
      <w:proofErr w:type="spellStart"/>
      <w:r w:rsidRPr="008605CC">
        <w:rPr>
          <w:rFonts w:ascii="Times New Roman" w:eastAsia="Times New Roman" w:hAnsi="Times New Roman" w:cs="Times New Roman"/>
          <w:color w:val="000000" w:themeColor="text1"/>
          <w:spacing w:val="-4"/>
          <w:sz w:val="24"/>
          <w:szCs w:val="24"/>
          <w:lang w:eastAsia="ru-RU"/>
        </w:rPr>
        <w:t>Піаже</w:t>
      </w:r>
      <w:proofErr w:type="spellEnd"/>
      <w:r w:rsidRPr="008605CC">
        <w:rPr>
          <w:rFonts w:ascii="Times New Roman" w:eastAsia="Times New Roman" w:hAnsi="Times New Roman" w:cs="Times New Roman"/>
          <w:color w:val="000000" w:themeColor="text1"/>
          <w:spacing w:val="-4"/>
          <w:sz w:val="24"/>
          <w:szCs w:val="24"/>
          <w:lang w:eastAsia="ru-RU"/>
        </w:rPr>
        <w:t xml:space="preserve"> на визначення рівня розвитку інтелекту. Не менш цікавий в цьому відношенні експеримент, який був проведений в 1970-х роках.</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У ньому сліпих дітей (від народження або які втратили зір до двох років) у віці 6-10 років просили зобразити людин</w:t>
      </w:r>
      <w:r w:rsidR="00DB186F" w:rsidRPr="008605CC">
        <w:rPr>
          <w:rFonts w:ascii="Times New Roman" w:eastAsia="Times New Roman" w:hAnsi="Times New Roman" w:cs="Times New Roman"/>
          <w:color w:val="000000" w:themeColor="text1"/>
          <w:spacing w:val="-4"/>
          <w:sz w:val="24"/>
          <w:szCs w:val="24"/>
          <w:lang w:eastAsia="ru-RU"/>
        </w:rPr>
        <w:t>у</w:t>
      </w:r>
      <w:r w:rsidRPr="008605CC">
        <w:rPr>
          <w:rFonts w:ascii="Times New Roman" w:eastAsia="Times New Roman" w:hAnsi="Times New Roman" w:cs="Times New Roman"/>
          <w:color w:val="000000" w:themeColor="text1"/>
          <w:spacing w:val="-4"/>
          <w:sz w:val="24"/>
          <w:szCs w:val="24"/>
          <w:lang w:eastAsia="ru-RU"/>
        </w:rPr>
        <w:t>.</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Спочатку всі діти відповіли на прохання відмовою, оскільки ніколи раніше не малювали.</w:t>
      </w:r>
      <w:r w:rsidR="00C0242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Але потім вони виконали завдання.</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Виявилося, що якщо зображення дітей 6-8 років було практично неможливо проаналізувати через неузгоджен</w:t>
      </w:r>
      <w:r w:rsidR="00DB186F" w:rsidRPr="008605CC">
        <w:rPr>
          <w:rFonts w:ascii="Times New Roman" w:eastAsia="Times New Roman" w:hAnsi="Times New Roman" w:cs="Times New Roman"/>
          <w:color w:val="000000" w:themeColor="text1"/>
          <w:spacing w:val="-4"/>
          <w:sz w:val="24"/>
          <w:szCs w:val="24"/>
          <w:lang w:eastAsia="ru-RU"/>
        </w:rPr>
        <w:t>і</w:t>
      </w:r>
      <w:r w:rsidRPr="008605CC">
        <w:rPr>
          <w:rFonts w:ascii="Times New Roman" w:eastAsia="Times New Roman" w:hAnsi="Times New Roman" w:cs="Times New Roman"/>
          <w:color w:val="000000" w:themeColor="text1"/>
          <w:spacing w:val="-4"/>
          <w:sz w:val="24"/>
          <w:szCs w:val="24"/>
          <w:lang w:eastAsia="ru-RU"/>
        </w:rPr>
        <w:t>ст</w:t>
      </w:r>
      <w:r w:rsidR="00DB186F" w:rsidRPr="008605CC">
        <w:rPr>
          <w:rFonts w:ascii="Times New Roman" w:eastAsia="Times New Roman" w:hAnsi="Times New Roman" w:cs="Times New Roman"/>
          <w:color w:val="000000" w:themeColor="text1"/>
          <w:spacing w:val="-4"/>
          <w:sz w:val="24"/>
          <w:szCs w:val="24"/>
          <w:lang w:eastAsia="ru-RU"/>
        </w:rPr>
        <w:t>ь</w:t>
      </w:r>
      <w:r w:rsidRPr="008605CC">
        <w:rPr>
          <w:rFonts w:ascii="Times New Roman" w:eastAsia="Times New Roman" w:hAnsi="Times New Roman" w:cs="Times New Roman"/>
          <w:color w:val="000000" w:themeColor="text1"/>
          <w:spacing w:val="-4"/>
          <w:sz w:val="24"/>
          <w:szCs w:val="24"/>
          <w:lang w:eastAsia="ru-RU"/>
        </w:rPr>
        <w:t xml:space="preserve"> частин фігури, то малюнки десятирічних дітей не поступалися м</w:t>
      </w:r>
      <w:r w:rsidR="006234A4" w:rsidRPr="008605CC">
        <w:rPr>
          <w:rFonts w:ascii="Times New Roman" w:eastAsia="Times New Roman" w:hAnsi="Times New Roman" w:cs="Times New Roman"/>
          <w:color w:val="000000" w:themeColor="text1"/>
          <w:spacing w:val="-4"/>
          <w:sz w:val="24"/>
          <w:szCs w:val="24"/>
          <w:lang w:eastAsia="ru-RU"/>
        </w:rPr>
        <w:t xml:space="preserve">алюнкам </w:t>
      </w:r>
      <w:r w:rsidRPr="008605CC">
        <w:rPr>
          <w:rFonts w:ascii="Times New Roman" w:eastAsia="Times New Roman" w:hAnsi="Times New Roman" w:cs="Times New Roman"/>
          <w:color w:val="000000" w:themeColor="text1"/>
          <w:spacing w:val="-4"/>
          <w:sz w:val="24"/>
          <w:szCs w:val="24"/>
          <w:lang w:eastAsia="ru-RU"/>
        </w:rPr>
        <w:t>зрячих однолітків.</w:t>
      </w:r>
      <w:r w:rsidR="00DB186F"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Це дослідження показало, що досвід зоров</w:t>
      </w:r>
      <w:r w:rsidRPr="008605CC">
        <w:rPr>
          <w:rFonts w:ascii="Times New Roman" w:eastAsia="Times New Roman" w:hAnsi="Times New Roman" w:cs="Times New Roman"/>
          <w:color w:val="000000" w:themeColor="text1"/>
          <w:spacing w:val="-2"/>
          <w:sz w:val="24"/>
          <w:szCs w:val="24"/>
          <w:lang w:eastAsia="ru-RU"/>
        </w:rPr>
        <w:t>ого сприйняття не впливає на зображення фігури людини, а значить, якість малюнка залежить</w:t>
      </w:r>
      <w:r w:rsidR="00721654"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721654" w:rsidRPr="008605CC">
        <w:rPr>
          <w:rFonts w:ascii="Times New Roman" w:eastAsia="Times New Roman" w:hAnsi="Times New Roman" w:cs="Times New Roman"/>
          <w:color w:val="000000" w:themeColor="text1"/>
          <w:spacing w:val="-2"/>
          <w:sz w:val="24"/>
          <w:szCs w:val="24"/>
          <w:lang w:eastAsia="ru-RU"/>
        </w:rPr>
        <w:t xml:space="preserve">в першу чергу, </w:t>
      </w:r>
      <w:r w:rsidRPr="008605CC">
        <w:rPr>
          <w:rFonts w:ascii="Times New Roman" w:eastAsia="Times New Roman" w:hAnsi="Times New Roman" w:cs="Times New Roman"/>
          <w:color w:val="000000" w:themeColor="text1"/>
          <w:spacing w:val="-2"/>
          <w:sz w:val="24"/>
          <w:szCs w:val="24"/>
          <w:lang w:eastAsia="ru-RU"/>
        </w:rPr>
        <w:t>від загального розумового розвитку дитини.</w:t>
      </w:r>
    </w:p>
    <w:p w14:paraId="6DAD7D1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 </w:t>
      </w:r>
      <w:r w:rsidRPr="008605CC">
        <w:rPr>
          <w:rFonts w:ascii="Times New Roman" w:eastAsia="Times New Roman" w:hAnsi="Times New Roman" w:cs="Times New Roman"/>
          <w:color w:val="000000" w:themeColor="text1"/>
          <w:spacing w:val="-4"/>
          <w:sz w:val="24"/>
          <w:szCs w:val="24"/>
          <w:lang w:eastAsia="ru-RU"/>
        </w:rPr>
        <w:t xml:space="preserve">вже зазначалося, при аналізі емоційно-особистісної сфери досить часто використовуються </w:t>
      </w:r>
      <w:proofErr w:type="spellStart"/>
      <w:r w:rsidRPr="008605CC">
        <w:rPr>
          <w:rFonts w:ascii="Times New Roman" w:eastAsia="Times New Roman" w:hAnsi="Times New Roman" w:cs="Times New Roman"/>
          <w:color w:val="000000" w:themeColor="text1"/>
          <w:spacing w:val="-4"/>
          <w:sz w:val="24"/>
          <w:szCs w:val="24"/>
          <w:lang w:eastAsia="ru-RU"/>
        </w:rPr>
        <w:t>про</w:t>
      </w:r>
      <w:r w:rsidR="00E27A3E" w:rsidRPr="008605CC">
        <w:rPr>
          <w:rFonts w:ascii="Times New Roman" w:eastAsia="Times New Roman" w:hAnsi="Times New Roman" w:cs="Times New Roman"/>
          <w:color w:val="000000" w:themeColor="text1"/>
          <w:spacing w:val="-4"/>
          <w:sz w:val="24"/>
          <w:szCs w:val="24"/>
          <w:lang w:eastAsia="ru-RU"/>
        </w:rPr>
        <w:t>є</w:t>
      </w:r>
      <w:r w:rsidRPr="008605CC">
        <w:rPr>
          <w:rFonts w:ascii="Times New Roman" w:eastAsia="Times New Roman" w:hAnsi="Times New Roman" w:cs="Times New Roman"/>
          <w:color w:val="000000" w:themeColor="text1"/>
          <w:spacing w:val="-4"/>
          <w:sz w:val="24"/>
          <w:szCs w:val="24"/>
          <w:lang w:eastAsia="ru-RU"/>
        </w:rPr>
        <w:t>ктивні</w:t>
      </w:r>
      <w:proofErr w:type="spellEnd"/>
      <w:r w:rsidRPr="008605CC">
        <w:rPr>
          <w:rFonts w:ascii="Times New Roman" w:eastAsia="Times New Roman" w:hAnsi="Times New Roman" w:cs="Times New Roman"/>
          <w:color w:val="000000" w:themeColor="text1"/>
          <w:spacing w:val="-4"/>
          <w:sz w:val="24"/>
          <w:szCs w:val="24"/>
          <w:lang w:eastAsia="ru-RU"/>
        </w:rPr>
        <w:t xml:space="preserve"> </w:t>
      </w:r>
      <w:proofErr w:type="spellStart"/>
      <w:r w:rsidR="00721654" w:rsidRPr="008605CC">
        <w:rPr>
          <w:rFonts w:ascii="Times New Roman" w:eastAsia="Times New Roman" w:hAnsi="Times New Roman" w:cs="Times New Roman"/>
          <w:color w:val="000000" w:themeColor="text1"/>
          <w:spacing w:val="-4"/>
          <w:sz w:val="24"/>
          <w:szCs w:val="24"/>
          <w:lang w:eastAsia="ru-RU"/>
        </w:rPr>
        <w:t>рисуночні</w:t>
      </w:r>
      <w:proofErr w:type="spellEnd"/>
      <w:r w:rsidR="007216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методики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Малюнок людини</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(К.</w:t>
      </w:r>
      <w:r w:rsidR="0035110E" w:rsidRPr="008605CC">
        <w:rPr>
          <w:rFonts w:ascii="Times New Roman" w:eastAsia="Times New Roman" w:hAnsi="Times New Roman" w:cs="Times New Roman"/>
          <w:color w:val="000000" w:themeColor="text1"/>
          <w:spacing w:val="-4"/>
          <w:sz w:val="24"/>
          <w:szCs w:val="24"/>
          <w:lang w:eastAsia="ru-RU"/>
        </w:rPr>
        <w:t xml:space="preserve"> </w:t>
      </w:r>
      <w:proofErr w:type="spellStart"/>
      <w:r w:rsidRPr="008605CC">
        <w:rPr>
          <w:rFonts w:ascii="Times New Roman" w:eastAsia="Times New Roman" w:hAnsi="Times New Roman" w:cs="Times New Roman"/>
          <w:color w:val="000000" w:themeColor="text1"/>
          <w:spacing w:val="-4"/>
          <w:sz w:val="24"/>
          <w:szCs w:val="24"/>
          <w:lang w:eastAsia="ru-RU"/>
        </w:rPr>
        <w:t>Маховер</w:t>
      </w:r>
      <w:proofErr w:type="spellEnd"/>
      <w:r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Малюнок сім'ї</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Малюно</w:t>
      </w:r>
      <w:r w:rsidRPr="008605CC">
        <w:rPr>
          <w:rFonts w:ascii="Times New Roman" w:eastAsia="Times New Roman" w:hAnsi="Times New Roman" w:cs="Times New Roman"/>
          <w:color w:val="000000" w:themeColor="text1"/>
          <w:sz w:val="24"/>
          <w:szCs w:val="24"/>
          <w:lang w:eastAsia="ru-RU"/>
        </w:rPr>
        <w:t>к неіснуючої тварини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та ін.).</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Найвідомішою є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b/>
          <w:bCs/>
          <w:color w:val="000000" w:themeColor="text1"/>
          <w:sz w:val="24"/>
          <w:szCs w:val="24"/>
          <w:lang w:eastAsia="ru-RU"/>
        </w:rPr>
        <w:t>Малюнок людини</w:t>
      </w:r>
      <w:r w:rsidR="002D30E3" w:rsidRPr="008605CC">
        <w:rPr>
          <w:rFonts w:ascii="Times New Roman" w:eastAsia="Times New Roman" w:hAnsi="Times New Roman" w:cs="Times New Roman"/>
          <w:b/>
          <w:bCs/>
          <w:color w:val="000000" w:themeColor="text1"/>
          <w:sz w:val="24"/>
          <w:szCs w:val="24"/>
          <w:lang w:eastAsia="ru-RU"/>
        </w:rPr>
        <w:t>»</w:t>
      </w:r>
      <w:r w:rsidRPr="008605CC">
        <w:rPr>
          <w:rFonts w:ascii="Times New Roman" w:eastAsia="Times New Roman" w:hAnsi="Times New Roman" w:cs="Times New Roman"/>
          <w:b/>
          <w:bCs/>
          <w:color w:val="000000" w:themeColor="text1"/>
          <w:sz w:val="24"/>
          <w:szCs w:val="24"/>
          <w:lang w:eastAsia="ru-RU"/>
        </w:rPr>
        <w:t>.</w:t>
      </w:r>
    </w:p>
    <w:p w14:paraId="33A4420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Історія створення цієї методики така: в процесі роботи над тестом</w:t>
      </w:r>
      <w:r w:rsidR="0035110E"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Гудінаф-Харріса</w:t>
      </w:r>
      <w:proofErr w:type="spellEnd"/>
      <w:r w:rsidRPr="008605CC">
        <w:rPr>
          <w:rFonts w:ascii="Times New Roman" w:eastAsia="Times New Roman" w:hAnsi="Times New Roman" w:cs="Times New Roman"/>
          <w:color w:val="000000" w:themeColor="text1"/>
          <w:sz w:val="24"/>
          <w:szCs w:val="24"/>
          <w:lang w:eastAsia="ru-RU"/>
        </w:rPr>
        <w:t xml:space="preserve"> було отримано велику кількість емпіричних даних, які показали, що діти, які мають однаковий результат по даному тесту (рівень </w:t>
      </w:r>
      <w:r w:rsidR="00B753EB"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Q), малюють </w:t>
      </w:r>
      <w:r w:rsidRPr="008605CC">
        <w:rPr>
          <w:rFonts w:ascii="Times New Roman" w:eastAsia="Times New Roman" w:hAnsi="Times New Roman" w:cs="Times New Roman"/>
          <w:color w:val="000000" w:themeColor="text1"/>
          <w:sz w:val="24"/>
          <w:szCs w:val="24"/>
          <w:lang w:eastAsia="ru-RU"/>
        </w:rPr>
        <w:lastRenderedPageBreak/>
        <w:t>зовсім різні малюнки. На думку К. </w:t>
      </w:r>
      <w:proofErr w:type="spellStart"/>
      <w:r w:rsidRPr="008605CC">
        <w:rPr>
          <w:rFonts w:ascii="Times New Roman" w:eastAsia="Times New Roman" w:hAnsi="Times New Roman" w:cs="Times New Roman"/>
          <w:color w:val="000000" w:themeColor="text1"/>
          <w:sz w:val="24"/>
          <w:szCs w:val="24"/>
          <w:lang w:eastAsia="ru-RU"/>
        </w:rPr>
        <w:t>Маховер</w:t>
      </w:r>
      <w:proofErr w:type="spellEnd"/>
      <w:r w:rsidRPr="008605CC">
        <w:rPr>
          <w:rFonts w:ascii="Times New Roman" w:eastAsia="Times New Roman" w:hAnsi="Times New Roman" w:cs="Times New Roman"/>
          <w:color w:val="000000" w:themeColor="text1"/>
          <w:sz w:val="24"/>
          <w:szCs w:val="24"/>
          <w:lang w:eastAsia="ru-RU"/>
        </w:rPr>
        <w:t xml:space="preserve">, даний тест, спрямований на діагностику інтелекту соціально ізольованих дітей, дозволив їм проявити свою уяву, відкрити свої проблеми, втілені в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прозоро-закамуфльованих автопортретах</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72165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Таким чином, від самого початку націлена на діагностику пізнавальних здібностей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Намалюй людину</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дала багатий клінічний матеріал, який дозволив створити методику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Малюнок людини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p w14:paraId="3F85F7C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 основі цієї методики закладено уявлення про те, що образ тіла є однією з ключових складових образу Я. Іншими словами, якщо </w:t>
      </w:r>
      <w:r w:rsidR="00721654" w:rsidRPr="008605CC">
        <w:rPr>
          <w:rFonts w:ascii="Times New Roman" w:eastAsia="Times New Roman" w:hAnsi="Times New Roman" w:cs="Times New Roman"/>
          <w:color w:val="000000" w:themeColor="text1"/>
          <w:sz w:val="24"/>
          <w:szCs w:val="24"/>
          <w:lang w:eastAsia="ru-RU"/>
        </w:rPr>
        <w:t>на</w:t>
      </w:r>
      <w:r w:rsidRPr="008605CC">
        <w:rPr>
          <w:rFonts w:ascii="Times New Roman" w:eastAsia="Times New Roman" w:hAnsi="Times New Roman" w:cs="Times New Roman"/>
          <w:color w:val="000000" w:themeColor="text1"/>
          <w:sz w:val="24"/>
          <w:szCs w:val="24"/>
          <w:lang w:eastAsia="ru-RU"/>
        </w:rPr>
        <w:t xml:space="preserve"> малюнку перебільшено зображення голови, то це можна пояснити високою знач</w:t>
      </w:r>
      <w:r w:rsidR="00721654" w:rsidRPr="008605CC">
        <w:rPr>
          <w:rFonts w:ascii="Times New Roman" w:eastAsia="Times New Roman" w:hAnsi="Times New Roman" w:cs="Times New Roman"/>
          <w:color w:val="000000" w:themeColor="text1"/>
          <w:sz w:val="24"/>
          <w:szCs w:val="24"/>
          <w:lang w:eastAsia="ru-RU"/>
        </w:rPr>
        <w:t>ущістю</w:t>
      </w:r>
      <w:r w:rsidRPr="008605CC">
        <w:rPr>
          <w:rFonts w:ascii="Times New Roman" w:eastAsia="Times New Roman" w:hAnsi="Times New Roman" w:cs="Times New Roman"/>
          <w:color w:val="000000" w:themeColor="text1"/>
          <w:sz w:val="24"/>
          <w:szCs w:val="24"/>
          <w:lang w:eastAsia="ru-RU"/>
        </w:rPr>
        <w:t xml:space="preserve"> цієї частини тіла для суб'єкта, що може бути </w:t>
      </w:r>
      <w:r w:rsidR="00721654"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умовлено як фізичними переживаннями (наприклад, головними болями), так і психологічними уявленнями (наприклад, пріоритет розумного над тілесним).</w:t>
      </w:r>
    </w:p>
    <w:p w14:paraId="117EB8E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У своїх дослідженнях Е. </w:t>
      </w:r>
      <w:proofErr w:type="spellStart"/>
      <w:r w:rsidRPr="008605CC">
        <w:rPr>
          <w:rFonts w:ascii="Times New Roman" w:eastAsia="Times New Roman" w:hAnsi="Times New Roman" w:cs="Times New Roman"/>
          <w:color w:val="000000" w:themeColor="text1"/>
          <w:spacing w:val="-4"/>
          <w:sz w:val="24"/>
          <w:szCs w:val="24"/>
          <w:lang w:eastAsia="ru-RU"/>
        </w:rPr>
        <w:t>Коппітц</w:t>
      </w:r>
      <w:proofErr w:type="spellEnd"/>
      <w:r w:rsidR="007216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звернула увагу на те, що малюнки дітей </w:t>
      </w:r>
      <w:r w:rsidR="00721654" w:rsidRPr="008605CC">
        <w:rPr>
          <w:rFonts w:ascii="Times New Roman" w:eastAsia="Times New Roman" w:hAnsi="Times New Roman" w:cs="Times New Roman"/>
          <w:color w:val="000000" w:themeColor="text1"/>
          <w:spacing w:val="-4"/>
          <w:sz w:val="24"/>
          <w:szCs w:val="24"/>
          <w:lang w:eastAsia="ru-RU"/>
        </w:rPr>
        <w:t>значною</w:t>
      </w:r>
      <w:r w:rsidRPr="008605CC">
        <w:rPr>
          <w:rFonts w:ascii="Times New Roman" w:eastAsia="Times New Roman" w:hAnsi="Times New Roman" w:cs="Times New Roman"/>
          <w:color w:val="000000" w:themeColor="text1"/>
          <w:spacing w:val="-4"/>
          <w:sz w:val="24"/>
          <w:szCs w:val="24"/>
          <w:lang w:eastAsia="ru-RU"/>
        </w:rPr>
        <w:t xml:space="preserve"> мірою відображають їх</w:t>
      </w:r>
      <w:r w:rsidR="00721654" w:rsidRPr="008605CC">
        <w:rPr>
          <w:rFonts w:ascii="Times New Roman" w:eastAsia="Times New Roman" w:hAnsi="Times New Roman" w:cs="Times New Roman"/>
          <w:color w:val="000000" w:themeColor="text1"/>
          <w:spacing w:val="-4"/>
          <w:sz w:val="24"/>
          <w:szCs w:val="24"/>
          <w:lang w:eastAsia="ru-RU"/>
        </w:rPr>
        <w:t>ні</w:t>
      </w:r>
      <w:r w:rsidRPr="008605CC">
        <w:rPr>
          <w:rFonts w:ascii="Times New Roman" w:eastAsia="Times New Roman" w:hAnsi="Times New Roman" w:cs="Times New Roman"/>
          <w:color w:val="000000" w:themeColor="text1"/>
          <w:spacing w:val="-4"/>
          <w:sz w:val="24"/>
          <w:szCs w:val="24"/>
          <w:lang w:eastAsia="ru-RU"/>
        </w:rPr>
        <w:t xml:space="preserve"> тривоги.</w:t>
      </w:r>
      <w:r w:rsidR="007216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На підставі аналізу більше 1800 малюнків вона виділила близько 30 ознак емоційної напруги і розділила їх на три категорії: якість малювання (слабке з'єднання частин, асиметрія губ, дуже велика або дуже маленька фігура і </w:t>
      </w:r>
      <w:r w:rsidR="00721654" w:rsidRPr="008605CC">
        <w:rPr>
          <w:rFonts w:ascii="Times New Roman" w:eastAsia="Times New Roman" w:hAnsi="Times New Roman" w:cs="Times New Roman"/>
          <w:color w:val="000000" w:themeColor="text1"/>
          <w:spacing w:val="-4"/>
          <w:sz w:val="24"/>
          <w:szCs w:val="24"/>
          <w:lang w:eastAsia="ru-RU"/>
        </w:rPr>
        <w:t xml:space="preserve">т. </w:t>
      </w:r>
      <w:r w:rsidRPr="008605CC">
        <w:rPr>
          <w:rFonts w:ascii="Times New Roman" w:eastAsia="Times New Roman" w:hAnsi="Times New Roman" w:cs="Times New Roman"/>
          <w:color w:val="000000" w:themeColor="text1"/>
          <w:spacing w:val="-4"/>
          <w:sz w:val="24"/>
          <w:szCs w:val="24"/>
          <w:lang w:eastAsia="ru-RU"/>
        </w:rPr>
        <w:t>ін.)</w:t>
      </w:r>
      <w:r w:rsidR="0035110E"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Особливі ознаки, які зазвичай не зустрічають в малюнках людей (короткі або занадто довгі руки, зображення </w:t>
      </w:r>
      <w:proofErr w:type="spellStart"/>
      <w:r w:rsidRPr="008605CC">
        <w:rPr>
          <w:rFonts w:ascii="Times New Roman" w:eastAsia="Times New Roman" w:hAnsi="Times New Roman" w:cs="Times New Roman"/>
          <w:color w:val="000000" w:themeColor="text1"/>
          <w:spacing w:val="-4"/>
          <w:sz w:val="24"/>
          <w:szCs w:val="24"/>
          <w:lang w:eastAsia="ru-RU"/>
        </w:rPr>
        <w:t>ген</w:t>
      </w:r>
      <w:r w:rsidR="00721654" w:rsidRPr="008605CC">
        <w:rPr>
          <w:rFonts w:ascii="Times New Roman" w:eastAsia="Times New Roman" w:hAnsi="Times New Roman" w:cs="Times New Roman"/>
          <w:color w:val="000000" w:themeColor="text1"/>
          <w:spacing w:val="-4"/>
          <w:sz w:val="24"/>
          <w:szCs w:val="24"/>
          <w:lang w:eastAsia="ru-RU"/>
        </w:rPr>
        <w:t>і</w:t>
      </w:r>
      <w:r w:rsidRPr="008605CC">
        <w:rPr>
          <w:rFonts w:ascii="Times New Roman" w:eastAsia="Times New Roman" w:hAnsi="Times New Roman" w:cs="Times New Roman"/>
          <w:color w:val="000000" w:themeColor="text1"/>
          <w:spacing w:val="-4"/>
          <w:sz w:val="24"/>
          <w:szCs w:val="24"/>
          <w:lang w:eastAsia="ru-RU"/>
        </w:rPr>
        <w:t>талій</w:t>
      </w:r>
      <w:proofErr w:type="spellEnd"/>
      <w:r w:rsidRPr="008605CC">
        <w:rPr>
          <w:rFonts w:ascii="Times New Roman" w:eastAsia="Times New Roman" w:hAnsi="Times New Roman" w:cs="Times New Roman"/>
          <w:color w:val="000000" w:themeColor="text1"/>
          <w:spacing w:val="-4"/>
          <w:sz w:val="24"/>
          <w:szCs w:val="24"/>
          <w:lang w:eastAsia="ru-RU"/>
        </w:rPr>
        <w:t xml:space="preserve"> і </w:t>
      </w:r>
      <w:r w:rsidR="00721654" w:rsidRPr="008605CC">
        <w:rPr>
          <w:rFonts w:ascii="Times New Roman" w:eastAsia="Times New Roman" w:hAnsi="Times New Roman" w:cs="Times New Roman"/>
          <w:color w:val="000000" w:themeColor="text1"/>
          <w:spacing w:val="-4"/>
          <w:sz w:val="24"/>
          <w:szCs w:val="24"/>
          <w:lang w:eastAsia="ru-RU"/>
        </w:rPr>
        <w:t xml:space="preserve">т. </w:t>
      </w:r>
      <w:r w:rsidRPr="008605CC">
        <w:rPr>
          <w:rFonts w:ascii="Times New Roman" w:eastAsia="Times New Roman" w:hAnsi="Times New Roman" w:cs="Times New Roman"/>
          <w:color w:val="000000" w:themeColor="text1"/>
          <w:spacing w:val="-4"/>
          <w:sz w:val="24"/>
          <w:szCs w:val="24"/>
          <w:lang w:eastAsia="ru-RU"/>
        </w:rPr>
        <w:t>ін.) і пропуск будь-яких частин тіла, які дитина зазвичай</w:t>
      </w:r>
      <w:r w:rsidR="007216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зображує в даному віці.</w:t>
      </w:r>
      <w:r w:rsidR="007216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Незважаючи на виконану роботу, подальші дослідження лише частково підтвердили припущення Е.</w:t>
      </w:r>
      <w:r w:rsidR="00721654" w:rsidRPr="008605CC">
        <w:rPr>
          <w:rFonts w:ascii="Times New Roman" w:eastAsia="Times New Roman" w:hAnsi="Times New Roman" w:cs="Times New Roman"/>
          <w:color w:val="000000" w:themeColor="text1"/>
          <w:spacing w:val="-4"/>
          <w:sz w:val="24"/>
          <w:szCs w:val="24"/>
          <w:lang w:eastAsia="ru-RU"/>
        </w:rPr>
        <w:t xml:space="preserve"> </w:t>
      </w:r>
      <w:proofErr w:type="spellStart"/>
      <w:r w:rsidRPr="008605CC">
        <w:rPr>
          <w:rFonts w:ascii="Times New Roman" w:eastAsia="Times New Roman" w:hAnsi="Times New Roman" w:cs="Times New Roman"/>
          <w:color w:val="000000" w:themeColor="text1"/>
          <w:spacing w:val="-4"/>
          <w:sz w:val="24"/>
          <w:szCs w:val="24"/>
          <w:lang w:eastAsia="ru-RU"/>
        </w:rPr>
        <w:t>Коппітц</w:t>
      </w:r>
      <w:proofErr w:type="spellEnd"/>
      <w:r w:rsidRPr="008605CC">
        <w:rPr>
          <w:rFonts w:ascii="Times New Roman" w:eastAsia="Times New Roman" w:hAnsi="Times New Roman" w:cs="Times New Roman"/>
          <w:color w:val="000000" w:themeColor="text1"/>
          <w:spacing w:val="-4"/>
          <w:sz w:val="24"/>
          <w:szCs w:val="24"/>
          <w:lang w:eastAsia="ru-RU"/>
        </w:rPr>
        <w:t>.</w:t>
      </w:r>
      <w:r w:rsidR="00C0242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У роботах тривожних дітей, як правило, зустрічається не більше п'яти із зазначених ознак</w:t>
      </w:r>
      <w:r w:rsidR="00721654" w:rsidRPr="008605CC">
        <w:rPr>
          <w:rFonts w:ascii="Times New Roman" w:eastAsia="Times New Roman" w:hAnsi="Times New Roman" w:cs="Times New Roman"/>
          <w:color w:val="000000" w:themeColor="text1"/>
          <w:spacing w:val="-4"/>
          <w:sz w:val="24"/>
          <w:szCs w:val="24"/>
          <w:lang w:eastAsia="ru-RU"/>
        </w:rPr>
        <w:t>,</w:t>
      </w:r>
      <w:r w:rsidR="0035110E" w:rsidRPr="008605CC">
        <w:rPr>
          <w:rFonts w:ascii="Times New Roman" w:eastAsia="Times New Roman" w:hAnsi="Times New Roman" w:cs="Times New Roman"/>
          <w:color w:val="000000" w:themeColor="text1"/>
          <w:spacing w:val="-4"/>
          <w:sz w:val="24"/>
          <w:szCs w:val="24"/>
          <w:lang w:eastAsia="ru-RU"/>
        </w:rPr>
        <w:t xml:space="preserve"> </w:t>
      </w:r>
      <w:r w:rsidR="00721654" w:rsidRPr="008605CC">
        <w:rPr>
          <w:rFonts w:ascii="Times New Roman" w:eastAsia="Times New Roman" w:hAnsi="Times New Roman" w:cs="Times New Roman"/>
          <w:color w:val="000000" w:themeColor="text1"/>
          <w:spacing w:val="-4"/>
          <w:sz w:val="24"/>
          <w:szCs w:val="24"/>
          <w:lang w:eastAsia="ru-RU"/>
        </w:rPr>
        <w:t xml:space="preserve">тому </w:t>
      </w:r>
      <w:r w:rsidRPr="008605CC">
        <w:rPr>
          <w:rFonts w:ascii="Times New Roman" w:eastAsia="Times New Roman" w:hAnsi="Times New Roman" w:cs="Times New Roman"/>
          <w:color w:val="000000" w:themeColor="text1"/>
          <w:spacing w:val="-4"/>
          <w:sz w:val="24"/>
          <w:szCs w:val="24"/>
          <w:lang w:eastAsia="ru-RU"/>
        </w:rPr>
        <w:t>інтерпретація малюнків вимагає великого досвіду від психолога.</w:t>
      </w:r>
    </w:p>
    <w:p w14:paraId="458921B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Таким чином, в</w:t>
      </w:r>
      <w:r w:rsidR="0035110E"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ктивних</w:t>
      </w:r>
      <w:proofErr w:type="spellEnd"/>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методиках намальована фігура </w:t>
      </w:r>
      <w:r w:rsidR="00721654" w:rsidRPr="008605CC">
        <w:rPr>
          <w:rFonts w:ascii="Times New Roman" w:eastAsia="Times New Roman" w:hAnsi="Times New Roman" w:cs="Times New Roman"/>
          <w:color w:val="000000" w:themeColor="text1"/>
          <w:sz w:val="24"/>
          <w:szCs w:val="24"/>
          <w:lang w:eastAsia="ru-RU"/>
        </w:rPr>
        <w:t>– це</w:t>
      </w:r>
      <w:r w:rsidRPr="008605CC">
        <w:rPr>
          <w:rFonts w:ascii="Times New Roman" w:eastAsia="Times New Roman" w:hAnsi="Times New Roman" w:cs="Times New Roman"/>
          <w:color w:val="000000" w:themeColor="text1"/>
          <w:sz w:val="24"/>
          <w:szCs w:val="24"/>
          <w:lang w:eastAsia="ru-RU"/>
        </w:rPr>
        <w:t xml:space="preserve"> сама людина, а інші частини малюнка, що формують фон, відображають </w:t>
      </w:r>
      <w:r w:rsidR="00721654"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реальне оточення.</w:t>
      </w:r>
      <w:r w:rsidR="0072165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Графічне зображення дозволяє висунути гіпотези про систему уяв</w:t>
      </w:r>
      <w:r w:rsidRPr="008605CC">
        <w:rPr>
          <w:rFonts w:ascii="Times New Roman" w:eastAsia="Times New Roman" w:hAnsi="Times New Roman" w:cs="Times New Roman"/>
          <w:color w:val="000000" w:themeColor="text1"/>
          <w:sz w:val="24"/>
          <w:szCs w:val="24"/>
          <w:lang w:eastAsia="ru-RU"/>
        </w:rPr>
        <w:lastRenderedPageBreak/>
        <w:t>лень людини про себе і про своє місце в зовнішньому світі, але не дозволяє робити прямі висновки про н</w:t>
      </w:r>
      <w:r w:rsidR="00721654" w:rsidRPr="008605CC">
        <w:rPr>
          <w:rFonts w:ascii="Times New Roman" w:eastAsia="Times New Roman" w:hAnsi="Times New Roman" w:cs="Times New Roman"/>
          <w:color w:val="000000" w:themeColor="text1"/>
          <w:sz w:val="24"/>
          <w:szCs w:val="24"/>
          <w:lang w:eastAsia="ru-RU"/>
        </w:rPr>
        <w:t>еї</w:t>
      </w:r>
      <w:r w:rsidRPr="008605CC">
        <w:rPr>
          <w:rFonts w:ascii="Times New Roman" w:eastAsia="Times New Roman" w:hAnsi="Times New Roman" w:cs="Times New Roman"/>
          <w:color w:val="000000" w:themeColor="text1"/>
          <w:sz w:val="24"/>
          <w:szCs w:val="24"/>
          <w:lang w:eastAsia="ru-RU"/>
        </w:rPr>
        <w:t xml:space="preserve"> або людей</w:t>
      </w:r>
      <w:r w:rsidR="00721654" w:rsidRPr="008605CC">
        <w:rPr>
          <w:rFonts w:ascii="Times New Roman" w:eastAsia="Times New Roman" w:hAnsi="Times New Roman" w:cs="Times New Roman"/>
          <w:color w:val="000000" w:themeColor="text1"/>
          <w:sz w:val="24"/>
          <w:szCs w:val="24"/>
          <w:lang w:eastAsia="ru-RU"/>
        </w:rPr>
        <w:t xml:space="preserve"> з її соціального середовища</w:t>
      </w:r>
      <w:r w:rsidRPr="008605CC">
        <w:rPr>
          <w:rFonts w:ascii="Times New Roman" w:eastAsia="Times New Roman" w:hAnsi="Times New Roman" w:cs="Times New Roman"/>
          <w:color w:val="000000" w:themeColor="text1"/>
          <w:sz w:val="24"/>
          <w:szCs w:val="24"/>
          <w:lang w:eastAsia="ru-RU"/>
        </w:rPr>
        <w:t>.</w:t>
      </w:r>
    </w:p>
    <w:p w14:paraId="38DEECC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П</w:t>
      </w:r>
      <w:r w:rsidRPr="008605CC">
        <w:rPr>
          <w:rFonts w:ascii="Times New Roman" w:eastAsia="Times New Roman" w:hAnsi="Times New Roman" w:cs="Times New Roman"/>
          <w:color w:val="000000" w:themeColor="text1"/>
          <w:spacing w:val="-2"/>
          <w:sz w:val="24"/>
          <w:szCs w:val="24"/>
          <w:lang w:eastAsia="ru-RU"/>
        </w:rPr>
        <w:t xml:space="preserve">ри роботі з </w:t>
      </w:r>
      <w:r w:rsidR="00721654" w:rsidRPr="008605CC">
        <w:rPr>
          <w:rFonts w:ascii="Times New Roman" w:eastAsia="Times New Roman" w:hAnsi="Times New Roman" w:cs="Times New Roman"/>
          <w:color w:val="000000" w:themeColor="text1"/>
          <w:spacing w:val="-2"/>
          <w:sz w:val="24"/>
          <w:szCs w:val="24"/>
          <w:lang w:eastAsia="ru-RU"/>
        </w:rPr>
        <w:t xml:space="preserve">дітьми </w:t>
      </w:r>
      <w:r w:rsidRPr="008605CC">
        <w:rPr>
          <w:rFonts w:ascii="Times New Roman" w:eastAsia="Times New Roman" w:hAnsi="Times New Roman" w:cs="Times New Roman"/>
          <w:color w:val="000000" w:themeColor="text1"/>
          <w:spacing w:val="-2"/>
          <w:sz w:val="24"/>
          <w:szCs w:val="24"/>
          <w:lang w:eastAsia="ru-RU"/>
        </w:rPr>
        <w:t>дошкільн</w:t>
      </w:r>
      <w:r w:rsidR="00721654" w:rsidRPr="008605CC">
        <w:rPr>
          <w:rFonts w:ascii="Times New Roman" w:eastAsia="Times New Roman" w:hAnsi="Times New Roman" w:cs="Times New Roman"/>
          <w:color w:val="000000" w:themeColor="text1"/>
          <w:spacing w:val="-2"/>
          <w:sz w:val="24"/>
          <w:szCs w:val="24"/>
          <w:lang w:eastAsia="ru-RU"/>
        </w:rPr>
        <w:t>ого віку</w:t>
      </w:r>
      <w:r w:rsidRPr="008605CC">
        <w:rPr>
          <w:rFonts w:ascii="Times New Roman" w:eastAsia="Times New Roman" w:hAnsi="Times New Roman" w:cs="Times New Roman"/>
          <w:color w:val="000000" w:themeColor="text1"/>
          <w:spacing w:val="-2"/>
          <w:sz w:val="24"/>
          <w:szCs w:val="24"/>
          <w:lang w:eastAsia="ru-RU"/>
        </w:rPr>
        <w:t xml:space="preserve"> треба враховувати той факт, що </w:t>
      </w:r>
      <w:r w:rsidR="00721654" w:rsidRPr="008605CC">
        <w:rPr>
          <w:rFonts w:ascii="Times New Roman" w:eastAsia="Times New Roman" w:hAnsi="Times New Roman" w:cs="Times New Roman"/>
          <w:color w:val="000000" w:themeColor="text1"/>
          <w:spacing w:val="-2"/>
          <w:sz w:val="24"/>
          <w:szCs w:val="24"/>
          <w:lang w:eastAsia="ru-RU"/>
        </w:rPr>
        <w:t>вони</w:t>
      </w:r>
      <w:r w:rsidRPr="008605CC">
        <w:rPr>
          <w:rFonts w:ascii="Times New Roman" w:eastAsia="Times New Roman" w:hAnsi="Times New Roman" w:cs="Times New Roman"/>
          <w:color w:val="000000" w:themeColor="text1"/>
          <w:spacing w:val="-2"/>
          <w:sz w:val="24"/>
          <w:szCs w:val="24"/>
          <w:lang w:eastAsia="ru-RU"/>
        </w:rPr>
        <w:t xml:space="preserve"> дуже схильні до впливу ситуації, тому їх </w:t>
      </w:r>
      <w:proofErr w:type="spellStart"/>
      <w:r w:rsidRPr="008605CC">
        <w:rPr>
          <w:rFonts w:ascii="Times New Roman" w:eastAsia="Times New Roman" w:hAnsi="Times New Roman" w:cs="Times New Roman"/>
          <w:color w:val="000000" w:themeColor="text1"/>
          <w:spacing w:val="-2"/>
          <w:sz w:val="24"/>
          <w:szCs w:val="24"/>
          <w:lang w:eastAsia="ru-RU"/>
        </w:rPr>
        <w:t>одномоментний</w:t>
      </w:r>
      <w:proofErr w:type="spellEnd"/>
      <w:r w:rsidRPr="008605CC">
        <w:rPr>
          <w:rFonts w:ascii="Times New Roman" w:eastAsia="Times New Roman" w:hAnsi="Times New Roman" w:cs="Times New Roman"/>
          <w:color w:val="000000" w:themeColor="text1"/>
          <w:spacing w:val="-2"/>
          <w:sz w:val="24"/>
          <w:szCs w:val="24"/>
          <w:lang w:eastAsia="ru-RU"/>
        </w:rPr>
        <w:t xml:space="preserve"> настрій може впливати на ставлення до виконання методики.</w:t>
      </w:r>
      <w:r w:rsidR="00721654"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Важливо правильно вибрати час для обстеження (наприклад, щоб воно не було пов'язан</w:t>
      </w:r>
      <w:r w:rsidR="00721654" w:rsidRPr="008605CC">
        <w:rPr>
          <w:rFonts w:ascii="Times New Roman" w:eastAsia="Times New Roman" w:hAnsi="Times New Roman" w:cs="Times New Roman"/>
          <w:color w:val="000000" w:themeColor="text1"/>
          <w:spacing w:val="-2"/>
          <w:sz w:val="24"/>
          <w:szCs w:val="24"/>
          <w:lang w:eastAsia="ru-RU"/>
        </w:rPr>
        <w:t>им</w:t>
      </w:r>
      <w:r w:rsidRPr="008605CC">
        <w:rPr>
          <w:rFonts w:ascii="Times New Roman" w:eastAsia="Times New Roman" w:hAnsi="Times New Roman" w:cs="Times New Roman"/>
          <w:color w:val="000000" w:themeColor="text1"/>
          <w:spacing w:val="-2"/>
          <w:sz w:val="24"/>
          <w:szCs w:val="24"/>
          <w:lang w:eastAsia="ru-RU"/>
        </w:rPr>
        <w:t xml:space="preserve"> з позбавленням дитини приємних запланованих подій).</w:t>
      </w:r>
    </w:p>
    <w:p w14:paraId="5B2E67D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Крім того, діти дошкільного віку мають різні </w:t>
      </w:r>
      <w:proofErr w:type="spellStart"/>
      <w:r w:rsidRPr="008605CC">
        <w:rPr>
          <w:rFonts w:ascii="Times New Roman" w:eastAsia="Times New Roman" w:hAnsi="Times New Roman" w:cs="Times New Roman"/>
          <w:color w:val="000000" w:themeColor="text1"/>
          <w:sz w:val="24"/>
          <w:szCs w:val="24"/>
          <w:lang w:eastAsia="ru-RU"/>
        </w:rPr>
        <w:t>темпераменталь</w:t>
      </w:r>
      <w:r w:rsidRPr="008605CC">
        <w:rPr>
          <w:rFonts w:ascii="Times New Roman" w:eastAsia="Times New Roman" w:hAnsi="Times New Roman" w:cs="Times New Roman"/>
          <w:color w:val="000000" w:themeColor="text1"/>
          <w:spacing w:val="-2"/>
          <w:sz w:val="24"/>
          <w:szCs w:val="24"/>
          <w:lang w:eastAsia="ru-RU"/>
        </w:rPr>
        <w:t>ні</w:t>
      </w:r>
      <w:proofErr w:type="spellEnd"/>
      <w:r w:rsidRPr="008605CC">
        <w:rPr>
          <w:rFonts w:ascii="Times New Roman" w:eastAsia="Times New Roman" w:hAnsi="Times New Roman" w:cs="Times New Roman"/>
          <w:color w:val="000000" w:themeColor="text1"/>
          <w:spacing w:val="-2"/>
          <w:sz w:val="24"/>
          <w:szCs w:val="24"/>
          <w:lang w:eastAsia="ru-RU"/>
        </w:rPr>
        <w:t xml:space="preserve"> особливост</w:t>
      </w:r>
      <w:r w:rsidR="00721654" w:rsidRPr="008605CC">
        <w:rPr>
          <w:rFonts w:ascii="Times New Roman" w:eastAsia="Times New Roman" w:hAnsi="Times New Roman" w:cs="Times New Roman"/>
          <w:color w:val="000000" w:themeColor="text1"/>
          <w:spacing w:val="-2"/>
          <w:sz w:val="24"/>
          <w:szCs w:val="24"/>
          <w:lang w:eastAsia="ru-RU"/>
        </w:rPr>
        <w:t>і</w:t>
      </w:r>
      <w:r w:rsidRPr="008605CC">
        <w:rPr>
          <w:rFonts w:ascii="Times New Roman" w:eastAsia="Times New Roman" w:hAnsi="Times New Roman" w:cs="Times New Roman"/>
          <w:color w:val="000000" w:themeColor="text1"/>
          <w:spacing w:val="-2"/>
          <w:sz w:val="24"/>
          <w:szCs w:val="24"/>
          <w:lang w:eastAsia="ru-RU"/>
        </w:rPr>
        <w:t>. Ін</w:t>
      </w:r>
      <w:r w:rsidR="004A3A54" w:rsidRPr="008605CC">
        <w:rPr>
          <w:rFonts w:ascii="Times New Roman" w:eastAsia="Times New Roman" w:hAnsi="Times New Roman" w:cs="Times New Roman"/>
          <w:color w:val="000000" w:themeColor="text1"/>
          <w:spacing w:val="-2"/>
          <w:sz w:val="24"/>
          <w:szCs w:val="24"/>
          <w:lang w:eastAsia="ru-RU"/>
        </w:rPr>
        <w:t>акше кажучи</w:t>
      </w:r>
      <w:r w:rsidRPr="008605CC">
        <w:rPr>
          <w:rFonts w:ascii="Times New Roman" w:eastAsia="Times New Roman" w:hAnsi="Times New Roman" w:cs="Times New Roman"/>
          <w:color w:val="000000" w:themeColor="text1"/>
          <w:spacing w:val="-2"/>
          <w:sz w:val="24"/>
          <w:szCs w:val="24"/>
          <w:lang w:eastAsia="ru-RU"/>
        </w:rPr>
        <w:t>, для однієї дитини малювання не представляє ніяких складнощів, а для іншо</w:t>
      </w:r>
      <w:r w:rsidR="004A3A54" w:rsidRPr="008605CC">
        <w:rPr>
          <w:rFonts w:ascii="Times New Roman" w:eastAsia="Times New Roman" w:hAnsi="Times New Roman" w:cs="Times New Roman"/>
          <w:color w:val="000000" w:themeColor="text1"/>
          <w:spacing w:val="-2"/>
          <w:sz w:val="24"/>
          <w:szCs w:val="24"/>
          <w:lang w:eastAsia="ru-RU"/>
        </w:rPr>
        <w:t>ї</w:t>
      </w:r>
      <w:r w:rsidRPr="008605CC">
        <w:rPr>
          <w:rFonts w:ascii="Times New Roman" w:eastAsia="Times New Roman" w:hAnsi="Times New Roman" w:cs="Times New Roman"/>
          <w:color w:val="000000" w:themeColor="text1"/>
          <w:spacing w:val="-2"/>
          <w:sz w:val="24"/>
          <w:szCs w:val="24"/>
          <w:lang w:eastAsia="ru-RU"/>
        </w:rPr>
        <w:t xml:space="preserve"> </w:t>
      </w:r>
      <w:r w:rsidR="004A3A54"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дане завдання вимагає значних зусиль і може при</w:t>
      </w:r>
      <w:r w:rsidR="004A3A54" w:rsidRPr="008605CC">
        <w:rPr>
          <w:rFonts w:ascii="Times New Roman" w:eastAsia="Times New Roman" w:hAnsi="Times New Roman" w:cs="Times New Roman"/>
          <w:color w:val="000000" w:themeColor="text1"/>
          <w:spacing w:val="-2"/>
          <w:sz w:val="24"/>
          <w:szCs w:val="24"/>
          <w:lang w:eastAsia="ru-RU"/>
        </w:rPr>
        <w:t>з</w:t>
      </w:r>
      <w:r w:rsidRPr="008605CC">
        <w:rPr>
          <w:rFonts w:ascii="Times New Roman" w:eastAsia="Times New Roman" w:hAnsi="Times New Roman" w:cs="Times New Roman"/>
          <w:color w:val="000000" w:themeColor="text1"/>
          <w:spacing w:val="-2"/>
          <w:sz w:val="24"/>
          <w:szCs w:val="24"/>
          <w:lang w:eastAsia="ru-RU"/>
        </w:rPr>
        <w:t>вести до того, що в</w:t>
      </w:r>
      <w:r w:rsidR="004A3A54" w:rsidRPr="008605CC">
        <w:rPr>
          <w:rFonts w:ascii="Times New Roman" w:eastAsia="Times New Roman" w:hAnsi="Times New Roman" w:cs="Times New Roman"/>
          <w:color w:val="000000" w:themeColor="text1"/>
          <w:spacing w:val="-2"/>
          <w:sz w:val="24"/>
          <w:szCs w:val="24"/>
          <w:lang w:eastAsia="ru-RU"/>
        </w:rPr>
        <w:t>о</w:t>
      </w:r>
      <w:r w:rsidRPr="008605CC">
        <w:rPr>
          <w:rFonts w:ascii="Times New Roman" w:eastAsia="Times New Roman" w:hAnsi="Times New Roman" w:cs="Times New Roman"/>
          <w:color w:val="000000" w:themeColor="text1"/>
          <w:spacing w:val="-2"/>
          <w:sz w:val="24"/>
          <w:szCs w:val="24"/>
          <w:lang w:eastAsia="ru-RU"/>
        </w:rPr>
        <w:t>н</w:t>
      </w:r>
      <w:r w:rsidR="004A3A54"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не завершить малю</w:t>
      </w:r>
      <w:r w:rsidR="0035110E" w:rsidRPr="008605CC">
        <w:rPr>
          <w:rFonts w:ascii="Times New Roman" w:eastAsia="Times New Roman" w:hAnsi="Times New Roman" w:cs="Times New Roman"/>
          <w:color w:val="000000" w:themeColor="text1"/>
          <w:spacing w:val="-2"/>
          <w:sz w:val="24"/>
          <w:szCs w:val="24"/>
          <w:lang w:eastAsia="ru-RU"/>
        </w:rPr>
        <w:t xml:space="preserve">нок. </w:t>
      </w:r>
      <w:r w:rsidRPr="008605CC">
        <w:rPr>
          <w:rFonts w:ascii="Times New Roman" w:eastAsia="Times New Roman" w:hAnsi="Times New Roman" w:cs="Times New Roman"/>
          <w:color w:val="000000" w:themeColor="text1"/>
          <w:spacing w:val="-2"/>
          <w:sz w:val="24"/>
          <w:szCs w:val="24"/>
          <w:lang w:eastAsia="ru-RU"/>
        </w:rPr>
        <w:t>Проведення обстеження в першу чергу повинно враховувати стан і можливості випроб</w:t>
      </w:r>
      <w:r w:rsidR="004A3A54" w:rsidRPr="008605CC">
        <w:rPr>
          <w:rFonts w:ascii="Times New Roman" w:eastAsia="Times New Roman" w:hAnsi="Times New Roman" w:cs="Times New Roman"/>
          <w:color w:val="000000" w:themeColor="text1"/>
          <w:spacing w:val="-2"/>
          <w:sz w:val="24"/>
          <w:szCs w:val="24"/>
          <w:lang w:eastAsia="ru-RU"/>
        </w:rPr>
        <w:t>ов</w:t>
      </w:r>
      <w:r w:rsidRPr="008605CC">
        <w:rPr>
          <w:rFonts w:ascii="Times New Roman" w:eastAsia="Times New Roman" w:hAnsi="Times New Roman" w:cs="Times New Roman"/>
          <w:color w:val="000000" w:themeColor="text1"/>
          <w:spacing w:val="-2"/>
          <w:sz w:val="24"/>
          <w:szCs w:val="24"/>
          <w:lang w:eastAsia="ru-RU"/>
        </w:rPr>
        <w:t>уваного, а не експериментато</w:t>
      </w:r>
      <w:r w:rsidR="0035110E" w:rsidRPr="008605CC">
        <w:rPr>
          <w:rFonts w:ascii="Times New Roman" w:eastAsia="Times New Roman" w:hAnsi="Times New Roman" w:cs="Times New Roman"/>
          <w:color w:val="000000" w:themeColor="text1"/>
          <w:spacing w:val="-2"/>
          <w:sz w:val="24"/>
          <w:szCs w:val="24"/>
          <w:lang w:eastAsia="ru-RU"/>
        </w:rPr>
        <w:t xml:space="preserve">ра. </w:t>
      </w:r>
      <w:r w:rsidRPr="008605CC">
        <w:rPr>
          <w:rFonts w:ascii="Times New Roman" w:eastAsia="Times New Roman" w:hAnsi="Times New Roman" w:cs="Times New Roman"/>
          <w:color w:val="000000" w:themeColor="text1"/>
          <w:spacing w:val="-2"/>
          <w:sz w:val="24"/>
          <w:szCs w:val="24"/>
          <w:lang w:eastAsia="ru-RU"/>
        </w:rPr>
        <w:t>Тому неприпустимо проводити дослідження пізно ввечері, порушуючи основні режимні моменти в житті дитини, затягувати процедуру більш ніж на годину і т. п. Ці вимоги не просто стосують</w:t>
      </w:r>
      <w:r w:rsidR="004A3A54" w:rsidRPr="008605CC">
        <w:rPr>
          <w:rFonts w:ascii="Times New Roman" w:eastAsia="Times New Roman" w:hAnsi="Times New Roman" w:cs="Times New Roman"/>
          <w:color w:val="000000" w:themeColor="text1"/>
          <w:spacing w:val="-2"/>
          <w:sz w:val="24"/>
          <w:szCs w:val="24"/>
          <w:lang w:eastAsia="ru-RU"/>
        </w:rPr>
        <w:t xml:space="preserve">ся етики проведення обстеження. </w:t>
      </w:r>
      <w:r w:rsidRPr="008605CC">
        <w:rPr>
          <w:rFonts w:ascii="Times New Roman" w:eastAsia="Times New Roman" w:hAnsi="Times New Roman" w:cs="Times New Roman"/>
          <w:color w:val="000000" w:themeColor="text1"/>
          <w:spacing w:val="-2"/>
          <w:sz w:val="24"/>
          <w:szCs w:val="24"/>
          <w:lang w:eastAsia="ru-RU"/>
        </w:rPr>
        <w:t>При їх порушенні отримані результати не будуть мати діагностичної достовірності і дадуть спотворені уявлення про дитину.</w:t>
      </w:r>
    </w:p>
    <w:p w14:paraId="1E5232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Хоча при інтерпретації малюнка використовується кінцевий продукт (малюнок), він невіддільний від процесу його створення.</w:t>
      </w:r>
      <w:r w:rsidR="004A3A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Тому не допускається аналіз матеріалів, отриманих іншим психологом.</w:t>
      </w:r>
      <w:r w:rsidR="004A3A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Якщо ж це необхідно (наприклад, при зверненні до іншого фахівця), то слід пам'ятати, що вторинн</w:t>
      </w:r>
      <w:r w:rsidR="004A3A54" w:rsidRPr="008605CC">
        <w:rPr>
          <w:rFonts w:ascii="Times New Roman" w:eastAsia="Times New Roman" w:hAnsi="Times New Roman" w:cs="Times New Roman"/>
          <w:color w:val="000000" w:themeColor="text1"/>
          <w:spacing w:val="-4"/>
          <w:sz w:val="24"/>
          <w:szCs w:val="24"/>
          <w:lang w:eastAsia="ru-RU"/>
        </w:rPr>
        <w:t>ий висновок</w:t>
      </w:r>
      <w:r w:rsidRPr="008605CC">
        <w:rPr>
          <w:rFonts w:ascii="Times New Roman" w:eastAsia="Times New Roman" w:hAnsi="Times New Roman" w:cs="Times New Roman"/>
          <w:color w:val="000000" w:themeColor="text1"/>
          <w:spacing w:val="-4"/>
          <w:sz w:val="24"/>
          <w:szCs w:val="24"/>
          <w:lang w:eastAsia="ru-RU"/>
        </w:rPr>
        <w:t xml:space="preserve"> може стосуватися тільки явних, яскраво виражених органічних або психологічних проблем, оскільки поведінковий і ситуаційний контексти будуть </w:t>
      </w:r>
      <w:r w:rsidR="004A3A54" w:rsidRPr="008605CC">
        <w:rPr>
          <w:rFonts w:ascii="Times New Roman" w:eastAsia="Times New Roman" w:hAnsi="Times New Roman" w:cs="Times New Roman"/>
          <w:color w:val="000000" w:themeColor="text1"/>
          <w:spacing w:val="-4"/>
          <w:sz w:val="24"/>
          <w:szCs w:val="24"/>
          <w:lang w:eastAsia="ru-RU"/>
        </w:rPr>
        <w:t>втрачені</w:t>
      </w:r>
      <w:r w:rsidRPr="008605CC">
        <w:rPr>
          <w:rFonts w:ascii="Times New Roman" w:eastAsia="Times New Roman" w:hAnsi="Times New Roman" w:cs="Times New Roman"/>
          <w:color w:val="000000" w:themeColor="text1"/>
          <w:spacing w:val="-4"/>
          <w:sz w:val="24"/>
          <w:szCs w:val="24"/>
          <w:lang w:eastAsia="ru-RU"/>
        </w:rPr>
        <w:t>.</w:t>
      </w:r>
    </w:p>
    <w:p w14:paraId="5269C20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Незважаючи на широку поширеність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р</w:t>
      </w:r>
      <w:r w:rsidR="00E27A3E"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суночних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методик</w:t>
      </w:r>
      <w:proofErr w:type="spellEnd"/>
      <w:r w:rsidRPr="008605CC">
        <w:rPr>
          <w:rFonts w:ascii="Times New Roman" w:eastAsia="Times New Roman" w:hAnsi="Times New Roman" w:cs="Times New Roman"/>
          <w:color w:val="000000" w:themeColor="text1"/>
          <w:sz w:val="24"/>
          <w:szCs w:val="24"/>
          <w:lang w:eastAsia="ru-RU"/>
        </w:rPr>
        <w:t>, досить часто постає питання про те, наскільки вони надійні;</w:t>
      </w:r>
      <w:r w:rsidR="004A3A5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наскільки отримані малюнки можуть служити підставою для визначення тих чи інших від</w:t>
      </w:r>
      <w:r w:rsidRPr="008605CC">
        <w:rPr>
          <w:rFonts w:ascii="Times New Roman" w:eastAsia="Times New Roman" w:hAnsi="Times New Roman" w:cs="Times New Roman"/>
          <w:color w:val="000000" w:themeColor="text1"/>
          <w:sz w:val="24"/>
          <w:szCs w:val="24"/>
          <w:lang w:eastAsia="ru-RU"/>
        </w:rPr>
        <w:lastRenderedPageBreak/>
        <w:t xml:space="preserve">хилень в психічному розвитку дитини або актуальних проблем в </w:t>
      </w:r>
      <w:r w:rsidR="004A3A54"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розвитку.</w:t>
      </w:r>
    </w:p>
    <w:p w14:paraId="3E449374" w14:textId="0418BBEE"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Малюнок дитини є досить сильним індикатором рівня </w:t>
      </w:r>
      <w:r w:rsidR="004A3A54"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розвитку. Складність використання </w:t>
      </w:r>
      <w:proofErr w:type="spellStart"/>
      <w:r w:rsidRPr="008605CC">
        <w:rPr>
          <w:rFonts w:ascii="Times New Roman" w:eastAsia="Times New Roman" w:hAnsi="Times New Roman" w:cs="Times New Roman"/>
          <w:color w:val="000000" w:themeColor="text1"/>
          <w:sz w:val="24"/>
          <w:szCs w:val="24"/>
          <w:lang w:eastAsia="ru-RU"/>
        </w:rPr>
        <w:t>р</w:t>
      </w:r>
      <w:r w:rsidR="004A3A54"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суночних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методик</w:t>
      </w:r>
      <w:proofErr w:type="spellEnd"/>
      <w:r w:rsidRPr="008605CC">
        <w:rPr>
          <w:rFonts w:ascii="Times New Roman" w:eastAsia="Times New Roman" w:hAnsi="Times New Roman" w:cs="Times New Roman"/>
          <w:color w:val="000000" w:themeColor="text1"/>
          <w:sz w:val="24"/>
          <w:szCs w:val="24"/>
          <w:lang w:eastAsia="ru-RU"/>
        </w:rPr>
        <w:t xml:space="preserve"> (як і будь-яких інших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ктивних</w:t>
      </w:r>
      <w:proofErr w:type="spellEnd"/>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методик</w:t>
      </w:r>
      <w:proofErr w:type="spellEnd"/>
      <w:r w:rsidR="00E27A3E" w:rsidRPr="008605CC">
        <w:rPr>
          <w:rFonts w:ascii="Times New Roman" w:eastAsia="Times New Roman" w:hAnsi="Times New Roman" w:cs="Times New Roman"/>
          <w:color w:val="000000" w:themeColor="text1"/>
          <w:sz w:val="24"/>
          <w:szCs w:val="24"/>
          <w:lang w:eastAsia="ru-RU"/>
        </w:rPr>
        <w:t xml:space="preserve"> –</w:t>
      </w:r>
      <w:r w:rsidR="00E27A3E"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Два будинки</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(І. </w:t>
      </w:r>
      <w:proofErr w:type="spellStart"/>
      <w:r w:rsidRPr="008605CC">
        <w:rPr>
          <w:rFonts w:ascii="Times New Roman" w:eastAsia="Times New Roman" w:hAnsi="Times New Roman" w:cs="Times New Roman"/>
          <w:color w:val="000000" w:themeColor="text1"/>
          <w:spacing w:val="-4"/>
          <w:sz w:val="24"/>
          <w:szCs w:val="24"/>
          <w:lang w:eastAsia="ru-RU"/>
        </w:rPr>
        <w:t>Вандвік</w:t>
      </w:r>
      <w:proofErr w:type="spellEnd"/>
      <w:r w:rsidRPr="008605CC">
        <w:rPr>
          <w:rFonts w:ascii="Times New Roman" w:eastAsia="Times New Roman" w:hAnsi="Times New Roman" w:cs="Times New Roman"/>
          <w:color w:val="000000" w:themeColor="text1"/>
          <w:spacing w:val="-4"/>
          <w:sz w:val="24"/>
          <w:szCs w:val="24"/>
          <w:lang w:eastAsia="ru-RU"/>
        </w:rPr>
        <w:t> , П. </w:t>
      </w:r>
      <w:proofErr w:type="spellStart"/>
      <w:r w:rsidRPr="008605CC">
        <w:rPr>
          <w:rFonts w:ascii="Times New Roman" w:eastAsia="Times New Roman" w:hAnsi="Times New Roman" w:cs="Times New Roman"/>
          <w:color w:val="000000" w:themeColor="text1"/>
          <w:spacing w:val="-4"/>
          <w:sz w:val="24"/>
          <w:szCs w:val="24"/>
          <w:lang w:eastAsia="ru-RU"/>
        </w:rPr>
        <w:t>Екблад</w:t>
      </w:r>
      <w:proofErr w:type="spellEnd"/>
      <w:r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Дитячий аппер</w:t>
      </w:r>
      <w:r w:rsidR="004A3A54" w:rsidRPr="008605CC">
        <w:rPr>
          <w:rFonts w:ascii="Times New Roman" w:eastAsia="Times New Roman" w:hAnsi="Times New Roman" w:cs="Times New Roman"/>
          <w:color w:val="000000" w:themeColor="text1"/>
          <w:spacing w:val="-4"/>
          <w:sz w:val="24"/>
          <w:szCs w:val="24"/>
          <w:lang w:eastAsia="ru-RU"/>
        </w:rPr>
        <w:t>цепти</w:t>
      </w:r>
      <w:r w:rsidRPr="008605CC">
        <w:rPr>
          <w:rFonts w:ascii="Times New Roman" w:eastAsia="Times New Roman" w:hAnsi="Times New Roman" w:cs="Times New Roman"/>
          <w:color w:val="000000" w:themeColor="text1"/>
          <w:spacing w:val="-4"/>
          <w:sz w:val="24"/>
          <w:szCs w:val="24"/>
          <w:lang w:eastAsia="ru-RU"/>
        </w:rPr>
        <w:t>вний тест</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(Л. </w:t>
      </w:r>
      <w:proofErr w:type="spellStart"/>
      <w:r w:rsidRPr="008605CC">
        <w:rPr>
          <w:rFonts w:ascii="Times New Roman" w:eastAsia="Times New Roman" w:hAnsi="Times New Roman" w:cs="Times New Roman"/>
          <w:color w:val="000000" w:themeColor="text1"/>
          <w:spacing w:val="-4"/>
          <w:sz w:val="24"/>
          <w:szCs w:val="24"/>
          <w:lang w:eastAsia="ru-RU"/>
        </w:rPr>
        <w:t>Беллак</w:t>
      </w:r>
      <w:proofErr w:type="spellEnd"/>
      <w:r w:rsidRPr="008605CC">
        <w:rPr>
          <w:rFonts w:ascii="Times New Roman" w:eastAsia="Times New Roman" w:hAnsi="Times New Roman" w:cs="Times New Roman"/>
          <w:color w:val="000000" w:themeColor="text1"/>
          <w:spacing w:val="-4"/>
          <w:sz w:val="24"/>
          <w:szCs w:val="24"/>
          <w:lang w:eastAsia="ru-RU"/>
        </w:rPr>
        <w:t>, С. </w:t>
      </w:r>
      <w:proofErr w:type="spellStart"/>
      <w:r w:rsidRPr="008605CC">
        <w:rPr>
          <w:rFonts w:ascii="Times New Roman" w:eastAsia="Times New Roman" w:hAnsi="Times New Roman" w:cs="Times New Roman"/>
          <w:color w:val="000000" w:themeColor="text1"/>
          <w:spacing w:val="-4"/>
          <w:sz w:val="24"/>
          <w:szCs w:val="24"/>
          <w:lang w:eastAsia="ru-RU"/>
        </w:rPr>
        <w:t>Беллак</w:t>
      </w:r>
      <w:proofErr w:type="spellEnd"/>
      <w:r w:rsidRPr="008605CC">
        <w:rPr>
          <w:rFonts w:ascii="Times New Roman" w:eastAsia="Times New Roman" w:hAnsi="Times New Roman" w:cs="Times New Roman"/>
          <w:color w:val="000000" w:themeColor="text1"/>
          <w:spacing w:val="-4"/>
          <w:sz w:val="24"/>
          <w:szCs w:val="24"/>
          <w:lang w:eastAsia="ru-RU"/>
        </w:rPr>
        <w:t>)</w:t>
      </w:r>
      <w:r w:rsidR="00F13B1A" w:rsidRPr="008605CC">
        <w:rPr>
          <w:rFonts w:ascii="Times New Roman" w:eastAsia="Times New Roman" w:hAnsi="Times New Roman" w:cs="Times New Roman"/>
          <w:color w:val="000000" w:themeColor="text1"/>
          <w:spacing w:val="-4"/>
          <w:sz w:val="24"/>
          <w:szCs w:val="24"/>
          <w:lang w:eastAsia="ru-RU"/>
        </w:rPr>
        <w:t xml:space="preserve"> та інших </w:t>
      </w:r>
      <w:proofErr w:type="spellStart"/>
      <w:r w:rsidR="00F13B1A" w:rsidRPr="008605CC">
        <w:rPr>
          <w:rFonts w:ascii="Times New Roman" w:eastAsia="Times New Roman" w:hAnsi="Times New Roman" w:cs="Times New Roman"/>
          <w:color w:val="000000" w:themeColor="text1"/>
          <w:spacing w:val="-4"/>
          <w:sz w:val="24"/>
          <w:szCs w:val="24"/>
          <w:lang w:eastAsia="ru-RU"/>
        </w:rPr>
        <w:t>методик</w:t>
      </w:r>
      <w:proofErr w:type="spellEnd"/>
      <w:r w:rsidR="00F13B1A"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пов'язана з тим, що вони застосовуються для вивчення емоційно-особистісної сфери, яка надзвичайно складна для вираження її д</w:t>
      </w:r>
      <w:r w:rsidR="004A3A54" w:rsidRPr="008605CC">
        <w:rPr>
          <w:rFonts w:ascii="Times New Roman" w:eastAsia="Times New Roman" w:hAnsi="Times New Roman" w:cs="Times New Roman"/>
          <w:color w:val="000000" w:themeColor="text1"/>
          <w:spacing w:val="-4"/>
          <w:sz w:val="24"/>
          <w:szCs w:val="24"/>
          <w:lang w:eastAsia="ru-RU"/>
        </w:rPr>
        <w:t xml:space="preserve">ітьми дошкільного віку. </w:t>
      </w:r>
      <w:r w:rsidRPr="008605CC">
        <w:rPr>
          <w:rFonts w:ascii="Times New Roman" w:eastAsia="Times New Roman" w:hAnsi="Times New Roman" w:cs="Times New Roman"/>
          <w:color w:val="000000" w:themeColor="text1"/>
          <w:spacing w:val="-4"/>
          <w:sz w:val="24"/>
          <w:szCs w:val="24"/>
          <w:lang w:eastAsia="ru-RU"/>
        </w:rPr>
        <w:t>Дитину не можна змусити заповнити опиту</w:t>
      </w:r>
      <w:r w:rsidR="004A3A54" w:rsidRPr="008605CC">
        <w:rPr>
          <w:rFonts w:ascii="Times New Roman" w:eastAsia="Times New Roman" w:hAnsi="Times New Roman" w:cs="Times New Roman"/>
          <w:color w:val="000000" w:themeColor="text1"/>
          <w:spacing w:val="-4"/>
          <w:sz w:val="24"/>
          <w:szCs w:val="24"/>
          <w:lang w:eastAsia="ru-RU"/>
        </w:rPr>
        <w:t xml:space="preserve">вальник, </w:t>
      </w:r>
      <w:r w:rsidRPr="008605CC">
        <w:rPr>
          <w:rFonts w:ascii="Times New Roman" w:eastAsia="Times New Roman" w:hAnsi="Times New Roman" w:cs="Times New Roman"/>
          <w:color w:val="000000" w:themeColor="text1"/>
          <w:spacing w:val="-4"/>
          <w:sz w:val="24"/>
          <w:szCs w:val="24"/>
          <w:lang w:eastAsia="ru-RU"/>
        </w:rPr>
        <w:t>в</w:t>
      </w:r>
      <w:r w:rsidR="004A3A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як</w:t>
      </w:r>
      <w:r w:rsidR="004A3A54" w:rsidRPr="008605CC">
        <w:rPr>
          <w:rFonts w:ascii="Times New Roman" w:eastAsia="Times New Roman" w:hAnsi="Times New Roman" w:cs="Times New Roman"/>
          <w:color w:val="000000" w:themeColor="text1"/>
          <w:spacing w:val="-4"/>
          <w:sz w:val="24"/>
          <w:szCs w:val="24"/>
          <w:lang w:eastAsia="ru-RU"/>
        </w:rPr>
        <w:t xml:space="preserve">ому б </w:t>
      </w:r>
      <w:r w:rsidRPr="008605CC">
        <w:rPr>
          <w:rFonts w:ascii="Times New Roman" w:eastAsia="Times New Roman" w:hAnsi="Times New Roman" w:cs="Times New Roman"/>
          <w:color w:val="000000" w:themeColor="text1"/>
          <w:spacing w:val="-4"/>
          <w:sz w:val="24"/>
          <w:szCs w:val="24"/>
          <w:lang w:eastAsia="ru-RU"/>
        </w:rPr>
        <w:t>були представлені такі питання, як:</w:t>
      </w:r>
      <w:r w:rsidR="004A3A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Чого ти боїшся?</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Чи відчуваєш ти напруг</w:t>
      </w:r>
      <w:r w:rsidR="004A3A54" w:rsidRPr="008605CC">
        <w:rPr>
          <w:rFonts w:ascii="Times New Roman" w:eastAsia="Times New Roman" w:hAnsi="Times New Roman" w:cs="Times New Roman"/>
          <w:color w:val="000000" w:themeColor="text1"/>
          <w:spacing w:val="-4"/>
          <w:sz w:val="24"/>
          <w:szCs w:val="24"/>
          <w:lang w:eastAsia="ru-RU"/>
        </w:rPr>
        <w:t>у</w:t>
      </w:r>
      <w:r w:rsidRPr="008605CC">
        <w:rPr>
          <w:rFonts w:ascii="Times New Roman" w:eastAsia="Times New Roman" w:hAnsi="Times New Roman" w:cs="Times New Roman"/>
          <w:color w:val="000000" w:themeColor="text1"/>
          <w:spacing w:val="-4"/>
          <w:sz w:val="24"/>
          <w:szCs w:val="24"/>
          <w:lang w:eastAsia="ru-RU"/>
        </w:rPr>
        <w:t xml:space="preserve"> в стосунках з близькими?</w:t>
      </w:r>
      <w:r w:rsidR="002D30E3" w:rsidRPr="008605CC">
        <w:rPr>
          <w:rFonts w:ascii="Times New Roman" w:eastAsia="Times New Roman" w:hAnsi="Times New Roman" w:cs="Times New Roman"/>
          <w:color w:val="000000" w:themeColor="text1"/>
          <w:spacing w:val="-4"/>
          <w:sz w:val="24"/>
          <w:szCs w:val="24"/>
          <w:lang w:eastAsia="ru-RU"/>
        </w:rPr>
        <w:t>»</w:t>
      </w:r>
      <w:r w:rsidR="004A3A5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і т. п. Тому психолог знаходить обхідний шлях</w:t>
      </w:r>
      <w:r w:rsidR="00E27A3E" w:rsidRPr="008605CC">
        <w:rPr>
          <w:rFonts w:ascii="Times New Roman" w:eastAsia="Times New Roman" w:hAnsi="Times New Roman" w:cs="Times New Roman"/>
          <w:color w:val="000000" w:themeColor="text1"/>
          <w:spacing w:val="-4"/>
          <w:sz w:val="24"/>
          <w:szCs w:val="24"/>
          <w:lang w:eastAsia="ru-RU"/>
        </w:rPr>
        <w:t xml:space="preserve"> – </w:t>
      </w:r>
      <w:r w:rsidRPr="008605CC">
        <w:rPr>
          <w:rFonts w:ascii="Times New Roman" w:eastAsia="Times New Roman" w:hAnsi="Times New Roman" w:cs="Times New Roman"/>
          <w:color w:val="000000" w:themeColor="text1"/>
          <w:spacing w:val="-4"/>
          <w:sz w:val="24"/>
          <w:szCs w:val="24"/>
          <w:lang w:eastAsia="ru-RU"/>
        </w:rPr>
        <w:t>він пропонує дитині максимально неструктуровану ситуацію (кого поселити в два будинки, кого намалювати на аркуші, що можна розповісти про побачене на картинці), аналізуючи яку</w:t>
      </w:r>
      <w:r w:rsidR="004A3A54"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можна побачити особливості внутрішнього світу дитини, </w:t>
      </w:r>
      <w:r w:rsidR="004A3A54" w:rsidRPr="008605CC">
        <w:rPr>
          <w:rFonts w:ascii="Times New Roman" w:eastAsia="Times New Roman" w:hAnsi="Times New Roman" w:cs="Times New Roman"/>
          <w:color w:val="000000" w:themeColor="text1"/>
          <w:spacing w:val="-4"/>
          <w:sz w:val="24"/>
          <w:szCs w:val="24"/>
          <w:lang w:eastAsia="ru-RU"/>
        </w:rPr>
        <w:t>її</w:t>
      </w:r>
      <w:r w:rsidRPr="008605CC">
        <w:rPr>
          <w:rFonts w:ascii="Times New Roman" w:eastAsia="Times New Roman" w:hAnsi="Times New Roman" w:cs="Times New Roman"/>
          <w:color w:val="000000" w:themeColor="text1"/>
          <w:spacing w:val="-4"/>
          <w:sz w:val="24"/>
          <w:szCs w:val="24"/>
          <w:lang w:eastAsia="ru-RU"/>
        </w:rPr>
        <w:t xml:space="preserve"> бачення навколишньо</w:t>
      </w:r>
      <w:r w:rsidR="004A3A54" w:rsidRPr="008605CC">
        <w:rPr>
          <w:rFonts w:ascii="Times New Roman" w:eastAsia="Times New Roman" w:hAnsi="Times New Roman" w:cs="Times New Roman"/>
          <w:color w:val="000000" w:themeColor="text1"/>
          <w:spacing w:val="-4"/>
          <w:sz w:val="24"/>
          <w:szCs w:val="24"/>
          <w:lang w:eastAsia="ru-RU"/>
        </w:rPr>
        <w:t>ї</w:t>
      </w:r>
      <w:r w:rsidRPr="008605CC">
        <w:rPr>
          <w:rFonts w:ascii="Times New Roman" w:eastAsia="Times New Roman" w:hAnsi="Times New Roman" w:cs="Times New Roman"/>
          <w:color w:val="000000" w:themeColor="text1"/>
          <w:spacing w:val="-4"/>
          <w:sz w:val="24"/>
          <w:szCs w:val="24"/>
          <w:lang w:eastAsia="ru-RU"/>
        </w:rPr>
        <w:t xml:space="preserve"> ситуації.</w:t>
      </w:r>
      <w:r w:rsidR="00133968" w:rsidRPr="008605CC">
        <w:rPr>
          <w:rFonts w:ascii="Times New Roman" w:eastAsia="Times New Roman" w:hAnsi="Times New Roman" w:cs="Times New Roman"/>
          <w:color w:val="000000" w:themeColor="text1"/>
          <w:spacing w:val="-4"/>
          <w:sz w:val="24"/>
          <w:szCs w:val="24"/>
          <w:lang w:eastAsia="ru-RU"/>
        </w:rPr>
        <w:t xml:space="preserve"> </w:t>
      </w:r>
    </w:p>
    <w:p w14:paraId="67D9A2FA" w14:textId="77777777" w:rsidR="004A07DC" w:rsidRPr="008605CC" w:rsidRDefault="004A07DC" w:rsidP="000A6D3F">
      <w:pPr>
        <w:widowControl w:val="0"/>
        <w:autoSpaceDE w:val="0"/>
        <w:autoSpaceDN w:val="0"/>
        <w:adjustRightInd w:val="0"/>
        <w:spacing w:after="0" w:line="240" w:lineRule="auto"/>
        <w:ind w:firstLine="567"/>
        <w:jc w:val="both"/>
        <w:outlineLvl w:val="1"/>
        <w:rPr>
          <w:rFonts w:ascii="Times New Roman" w:eastAsiaTheme="minorEastAsia" w:hAnsi="Times New Roman" w:cs="Times New Roman"/>
          <w:b/>
          <w:bCs/>
          <w:color w:val="000000" w:themeColor="text1"/>
          <w:sz w:val="24"/>
          <w:szCs w:val="24"/>
          <w:lang w:eastAsia="ru-RU"/>
        </w:rPr>
      </w:pPr>
    </w:p>
    <w:p w14:paraId="234E48DC" w14:textId="77777777" w:rsidR="0035110E" w:rsidRPr="008605CC" w:rsidRDefault="0035110E" w:rsidP="000A6D3F">
      <w:pPr>
        <w:widowControl w:val="0"/>
        <w:autoSpaceDE w:val="0"/>
        <w:autoSpaceDN w:val="0"/>
        <w:adjustRightInd w:val="0"/>
        <w:spacing w:after="0" w:line="240" w:lineRule="auto"/>
        <w:ind w:firstLine="567"/>
        <w:jc w:val="both"/>
        <w:outlineLvl w:val="1"/>
        <w:rPr>
          <w:rFonts w:ascii="Times New Roman" w:eastAsiaTheme="minorEastAsia" w:hAnsi="Times New Roman" w:cs="Times New Roman"/>
          <w:b/>
          <w:bCs/>
          <w:color w:val="000000" w:themeColor="text1"/>
          <w:sz w:val="24"/>
          <w:szCs w:val="24"/>
          <w:lang w:eastAsia="ru-RU"/>
        </w:rPr>
      </w:pPr>
    </w:p>
    <w:p w14:paraId="0D4DD2F4" w14:textId="77777777" w:rsidR="00051772" w:rsidRPr="008605CC" w:rsidRDefault="004A07DC"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 xml:space="preserve">5. </w:t>
      </w:r>
      <w:r w:rsidR="00051772" w:rsidRPr="008605CC">
        <w:rPr>
          <w:rFonts w:ascii="Arial" w:eastAsiaTheme="minorEastAsia" w:hAnsi="Arial" w:cs="Arial"/>
          <w:b/>
          <w:bCs/>
          <w:color w:val="000000" w:themeColor="text1"/>
          <w:sz w:val="24"/>
          <w:szCs w:val="24"/>
          <w:lang w:eastAsia="ru-RU"/>
        </w:rPr>
        <w:t xml:space="preserve">Корекційні ігри та вправи, спрямовані </w:t>
      </w:r>
    </w:p>
    <w:p w14:paraId="7DA28280" w14:textId="77777777" w:rsidR="00051772" w:rsidRPr="008605CC" w:rsidRDefault="00051772"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 xml:space="preserve">на подолання труднощів в емоційно-особистісній та пізнавальній сферах у дітей </w:t>
      </w:r>
    </w:p>
    <w:p w14:paraId="5E755A9D" w14:textId="77777777" w:rsidR="00051772" w:rsidRPr="008605CC" w:rsidRDefault="00051772"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старшого дошкільного віку</w:t>
      </w:r>
    </w:p>
    <w:p w14:paraId="57222B73" w14:textId="77777777" w:rsidR="0035110E" w:rsidRPr="008605CC" w:rsidRDefault="0035110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54E9C2A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Проблема </w:t>
      </w:r>
      <w:proofErr w:type="spellStart"/>
      <w:r w:rsidRPr="008605CC">
        <w:rPr>
          <w:rFonts w:ascii="Times New Roman" w:eastAsia="Times New Roman" w:hAnsi="Times New Roman" w:cs="Times New Roman"/>
          <w:color w:val="000000" w:themeColor="text1"/>
          <w:sz w:val="24"/>
          <w:szCs w:val="24"/>
          <w:lang w:eastAsia="ru-RU"/>
        </w:rPr>
        <w:t>важковиховуваності</w:t>
      </w:r>
      <w:proofErr w:type="spellEnd"/>
      <w:r w:rsidRPr="008605CC">
        <w:rPr>
          <w:rFonts w:ascii="Times New Roman" w:eastAsia="Times New Roman" w:hAnsi="Times New Roman" w:cs="Times New Roman"/>
          <w:color w:val="000000" w:themeColor="text1"/>
          <w:sz w:val="24"/>
          <w:szCs w:val="24"/>
          <w:lang w:eastAsia="ru-RU"/>
        </w:rPr>
        <w:t xml:space="preserve"> та труднощ</w:t>
      </w:r>
      <w:r w:rsidR="004A3A54"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 xml:space="preserve"> в навчанні</w:t>
      </w:r>
      <w:r w:rsidR="004A3A5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дуже актуальна в даний час.</w:t>
      </w:r>
      <w:r w:rsidR="004A3A5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Для того щоб виявити </w:t>
      </w:r>
      <w:r w:rsidR="004A3A54" w:rsidRPr="008605CC">
        <w:rPr>
          <w:rFonts w:ascii="Times New Roman" w:eastAsia="Times New Roman" w:hAnsi="Times New Roman" w:cs="Times New Roman"/>
          <w:color w:val="000000" w:themeColor="text1"/>
          <w:sz w:val="24"/>
          <w:szCs w:val="24"/>
          <w:lang w:eastAsia="ru-RU"/>
        </w:rPr>
        <w:t xml:space="preserve">серед дітей старшого дошкільного віку осіб </w:t>
      </w:r>
      <w:r w:rsidRPr="008605CC">
        <w:rPr>
          <w:rFonts w:ascii="Times New Roman" w:eastAsia="Times New Roman" w:hAnsi="Times New Roman" w:cs="Times New Roman"/>
          <w:color w:val="000000" w:themeColor="text1"/>
          <w:sz w:val="24"/>
          <w:szCs w:val="24"/>
          <w:lang w:eastAsia="ru-RU"/>
        </w:rPr>
        <w:t>з тими або іншими труднощами в психічному розвитку, можна використовувати наступну анкету, яка заповнюється педагогом групи (в ряді випадків спільно з психологом).</w:t>
      </w:r>
    </w:p>
    <w:p w14:paraId="26DC6AE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Прізвище та ім'я дитини ________________________</w:t>
      </w:r>
    </w:p>
    <w:p w14:paraId="70FD5C7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Вік _________________________________________</w:t>
      </w:r>
      <w:r w:rsidR="0035110E" w:rsidRPr="008605CC">
        <w:rPr>
          <w:rFonts w:ascii="Times New Roman" w:eastAsia="Times New Roman" w:hAnsi="Times New Roman" w:cs="Times New Roman"/>
          <w:color w:val="000000" w:themeColor="text1"/>
          <w:sz w:val="24"/>
          <w:szCs w:val="24"/>
          <w:lang w:eastAsia="ru-RU"/>
        </w:rPr>
        <w:t>_</w:t>
      </w:r>
    </w:p>
    <w:p w14:paraId="42D1C89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Підстава для виділення в групу ризику:</w:t>
      </w:r>
    </w:p>
    <w:p w14:paraId="0509A7C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труднощі поведінки __________________________</w:t>
      </w:r>
    </w:p>
    <w:p w14:paraId="5E75F2A7" w14:textId="0681E71D"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труднощі </w:t>
      </w:r>
      <w:r w:rsidRPr="008605CC">
        <w:rPr>
          <w:rFonts w:ascii="Times New Roman" w:eastAsia="Times New Roman" w:hAnsi="Times New Roman" w:cs="Times New Roman"/>
          <w:bCs/>
          <w:sz w:val="24"/>
          <w:szCs w:val="24"/>
          <w:lang w:eastAsia="ru-RU"/>
        </w:rPr>
        <w:t xml:space="preserve">навчання </w:t>
      </w:r>
      <w:r w:rsidRPr="008605CC">
        <w:rPr>
          <w:rFonts w:ascii="Times New Roman" w:eastAsia="Times New Roman" w:hAnsi="Times New Roman" w:cs="Times New Roman"/>
          <w:color w:val="000000" w:themeColor="text1"/>
          <w:sz w:val="24"/>
          <w:szCs w:val="24"/>
          <w:lang w:eastAsia="ru-RU"/>
        </w:rPr>
        <w:t>________________________</w:t>
      </w:r>
    </w:p>
    <w:p w14:paraId="6DEAD272" w14:textId="77777777" w:rsidR="0035110E" w:rsidRPr="008605CC" w:rsidRDefault="0035110E"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6498613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1. Особливості емоційно-вольової сфери, уваги </w:t>
      </w:r>
    </w:p>
    <w:p w14:paraId="44D55F5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Чи виявляє дитина:</w:t>
      </w:r>
    </w:p>
    <w:p w14:paraId="48B7F5A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 нерво</w:t>
      </w:r>
      <w:r w:rsidR="004A3A54" w:rsidRPr="008605CC">
        <w:rPr>
          <w:rFonts w:ascii="Times New Roman" w:eastAsia="Times New Roman" w:hAnsi="Times New Roman" w:cs="Times New Roman"/>
          <w:color w:val="000000" w:themeColor="text1"/>
          <w:sz w:val="24"/>
          <w:szCs w:val="24"/>
          <w:lang w:eastAsia="ru-RU"/>
        </w:rPr>
        <w:t>вість</w:t>
      </w:r>
      <w:r w:rsidRPr="008605CC">
        <w:rPr>
          <w:rFonts w:ascii="Times New Roman" w:eastAsia="Times New Roman" w:hAnsi="Times New Roman" w:cs="Times New Roman"/>
          <w:color w:val="000000" w:themeColor="text1"/>
          <w:sz w:val="24"/>
          <w:szCs w:val="24"/>
          <w:lang w:eastAsia="ru-RU"/>
        </w:rPr>
        <w:t>, тривожність: </w:t>
      </w:r>
    </w:p>
    <w:p w14:paraId="54571DF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2D249B7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706BFF5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дуже рідко. </w:t>
      </w:r>
    </w:p>
    <w:p w14:paraId="7A2E81EA"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653AF6E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рухове занепокоєння, непосидючість, імпульсивність: </w:t>
      </w:r>
    </w:p>
    <w:p w14:paraId="221ED05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132C4E7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25CAD41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713669CA"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4F854D8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неуважність, відволікання, непосидючість: </w:t>
      </w:r>
    </w:p>
    <w:p w14:paraId="47FB806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167A5CF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6F4C5BB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5F689231"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49BD39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стомлюваність, виснаженість: </w:t>
      </w:r>
    </w:p>
    <w:p w14:paraId="7B5557D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1418DFB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194AC03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63BC4D20"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49E7B45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 дратівливість, агресивність: </w:t>
      </w:r>
    </w:p>
    <w:p w14:paraId="58FE672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32C79B6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2EA0C72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69043698" w14:textId="77777777" w:rsidR="00955D45" w:rsidRPr="008605CC" w:rsidRDefault="00955D45"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61AF5DD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6) млявість, пасивність: </w:t>
      </w:r>
    </w:p>
    <w:p w14:paraId="1FB05EF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4C3823B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20BEF23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585F979A"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6647C47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7) скутість, боязкість, плаксивість: </w:t>
      </w:r>
    </w:p>
    <w:p w14:paraId="6A47E03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часто; </w:t>
      </w:r>
    </w:p>
    <w:p w14:paraId="62709A0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рідко; </w:t>
      </w:r>
    </w:p>
    <w:p w14:paraId="14D203C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ніколи. </w:t>
      </w:r>
    </w:p>
    <w:p w14:paraId="57E74E65" w14:textId="77777777" w:rsidR="0035110E" w:rsidRPr="008605CC" w:rsidRDefault="0035110E" w:rsidP="000A6D3F">
      <w:pPr>
        <w:widowControl w:val="0"/>
        <w:spacing w:after="0" w:line="240" w:lineRule="auto"/>
        <w:ind w:firstLine="567"/>
        <w:jc w:val="both"/>
        <w:rPr>
          <w:rFonts w:ascii="Times New Roman" w:eastAsia="Times New Roman" w:hAnsi="Times New Roman" w:cs="Times New Roman"/>
          <w:b/>
          <w:bCs/>
          <w:color w:val="000000" w:themeColor="text1"/>
          <w:sz w:val="16"/>
          <w:szCs w:val="16"/>
          <w:lang w:eastAsia="ru-RU"/>
        </w:rPr>
      </w:pPr>
    </w:p>
    <w:p w14:paraId="5FB74A8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2. Особливості пізнавальної діяльності </w:t>
      </w:r>
    </w:p>
    <w:p w14:paraId="15B26AE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 Пізнавальна активність: </w:t>
      </w:r>
    </w:p>
    <w:p w14:paraId="78BC7F5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висока; </w:t>
      </w:r>
    </w:p>
    <w:p w14:paraId="726E928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середня; </w:t>
      </w:r>
    </w:p>
    <w:p w14:paraId="16F9635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низька; </w:t>
      </w:r>
    </w:p>
    <w:p w14:paraId="786425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 відсутн</w:t>
      </w:r>
      <w:r w:rsidR="006234A4"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z w:val="24"/>
          <w:szCs w:val="24"/>
          <w:lang w:eastAsia="ru-RU"/>
        </w:rPr>
        <w:t>. </w:t>
      </w:r>
    </w:p>
    <w:p w14:paraId="350D90C3"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64775DE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Як розуміє пояснення: </w:t>
      </w:r>
    </w:p>
    <w:p w14:paraId="5259872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добре; </w:t>
      </w:r>
    </w:p>
    <w:p w14:paraId="4FA3047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посередньо; </w:t>
      </w:r>
    </w:p>
    <w:p w14:paraId="3BF00C0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погано. </w:t>
      </w:r>
    </w:p>
    <w:p w14:paraId="030A0924"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330D5E1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Рівень мовного розвитку: </w:t>
      </w:r>
    </w:p>
    <w:p w14:paraId="22DF015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високий; </w:t>
      </w:r>
    </w:p>
    <w:p w14:paraId="6043D39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середній; </w:t>
      </w:r>
    </w:p>
    <w:p w14:paraId="2519A91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низький. </w:t>
      </w:r>
    </w:p>
    <w:p w14:paraId="6478B1A4" w14:textId="77777777" w:rsidR="000D493E" w:rsidRPr="008605CC" w:rsidRDefault="000D493E" w:rsidP="000A6D3F">
      <w:pPr>
        <w:widowControl w:val="0"/>
        <w:spacing w:after="0" w:line="240" w:lineRule="auto"/>
        <w:ind w:firstLine="567"/>
        <w:jc w:val="both"/>
        <w:rPr>
          <w:rFonts w:ascii="Times New Roman" w:eastAsia="Times New Roman" w:hAnsi="Times New Roman" w:cs="Times New Roman"/>
          <w:color w:val="000000" w:themeColor="text1"/>
          <w:sz w:val="16"/>
          <w:szCs w:val="16"/>
          <w:lang w:eastAsia="ru-RU"/>
        </w:rPr>
      </w:pPr>
    </w:p>
    <w:p w14:paraId="0543DC1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Рівень розвитку пам'яті: </w:t>
      </w:r>
    </w:p>
    <w:p w14:paraId="175E127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високий; </w:t>
      </w:r>
    </w:p>
    <w:p w14:paraId="0EF7A2C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середній; </w:t>
      </w:r>
    </w:p>
    <w:p w14:paraId="4D2D22B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низький. </w:t>
      </w:r>
    </w:p>
    <w:p w14:paraId="579A49BB" w14:textId="77777777" w:rsidR="00955D45" w:rsidRPr="008605CC" w:rsidRDefault="00955D45"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550B770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 Рівень оволодіння розумовими діями: </w:t>
      </w:r>
    </w:p>
    <w:p w14:paraId="33E3320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високий; </w:t>
      </w:r>
    </w:p>
    <w:p w14:paraId="2E03C7A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середній; </w:t>
      </w:r>
    </w:p>
    <w:p w14:paraId="620F54F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низький. </w:t>
      </w:r>
    </w:p>
    <w:p w14:paraId="013A8463" w14:textId="77777777" w:rsidR="00955D45" w:rsidRPr="008605CC" w:rsidRDefault="00955D45"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3CF56D7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3. Чи є порушення в руховій сфері: </w:t>
      </w:r>
    </w:p>
    <w:p w14:paraId="2E75E54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так; </w:t>
      </w:r>
    </w:p>
    <w:p w14:paraId="7BE9685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немає. </w:t>
      </w:r>
    </w:p>
    <w:p w14:paraId="6328678C" w14:textId="77777777" w:rsidR="004362F5" w:rsidRPr="008605CC" w:rsidRDefault="004362F5"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45507D5" w14:textId="1CEDA039" w:rsidR="00C8314F"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Крім анкети психологу необхідно </w:t>
      </w:r>
      <w:r w:rsidR="00C8314F" w:rsidRPr="008605CC">
        <w:rPr>
          <w:rFonts w:ascii="Times New Roman" w:eastAsia="Times New Roman" w:hAnsi="Times New Roman" w:cs="Times New Roman"/>
          <w:color w:val="000000" w:themeColor="text1"/>
          <w:sz w:val="24"/>
          <w:szCs w:val="24"/>
          <w:lang w:eastAsia="ru-RU"/>
        </w:rPr>
        <w:t>с</w:t>
      </w:r>
      <w:r w:rsidRPr="008605CC">
        <w:rPr>
          <w:rFonts w:ascii="Times New Roman" w:eastAsia="Times New Roman" w:hAnsi="Times New Roman" w:cs="Times New Roman"/>
          <w:color w:val="000000" w:themeColor="text1"/>
          <w:sz w:val="24"/>
          <w:szCs w:val="24"/>
          <w:lang w:eastAsia="ru-RU"/>
        </w:rPr>
        <w:t xml:space="preserve">пиратися не результати проведеної діагностики. Для цього доцільно розділити дітей на дві підгрупи: </w:t>
      </w:r>
      <w:r w:rsidR="00C8314F" w:rsidRPr="008605CC">
        <w:rPr>
          <w:rFonts w:ascii="Times New Roman" w:eastAsia="Times New Roman" w:hAnsi="Times New Roman" w:cs="Times New Roman"/>
          <w:color w:val="000000" w:themeColor="text1"/>
          <w:sz w:val="24"/>
          <w:szCs w:val="24"/>
          <w:lang w:eastAsia="ru-RU"/>
        </w:rPr>
        <w:t xml:space="preserve">1) </w:t>
      </w:r>
      <w:r w:rsidRPr="008605CC">
        <w:rPr>
          <w:rFonts w:ascii="Times New Roman" w:eastAsia="Times New Roman" w:hAnsi="Times New Roman" w:cs="Times New Roman"/>
          <w:color w:val="000000" w:themeColor="text1"/>
          <w:sz w:val="24"/>
          <w:szCs w:val="24"/>
          <w:lang w:eastAsia="ru-RU"/>
        </w:rPr>
        <w:t>діти, які мають проблеми</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увагою, агресивністю, труднощами в спілкуванні; </w:t>
      </w:r>
      <w:r w:rsidR="00C8314F" w:rsidRPr="008605CC">
        <w:rPr>
          <w:rFonts w:ascii="Times New Roman" w:eastAsia="Times New Roman" w:hAnsi="Times New Roman" w:cs="Times New Roman"/>
          <w:color w:val="000000" w:themeColor="text1"/>
          <w:sz w:val="24"/>
          <w:szCs w:val="24"/>
          <w:lang w:eastAsia="ru-RU"/>
        </w:rPr>
        <w:t xml:space="preserve">2) </w:t>
      </w:r>
      <w:r w:rsidRPr="008605CC">
        <w:rPr>
          <w:rFonts w:ascii="Times New Roman" w:eastAsia="Times New Roman" w:hAnsi="Times New Roman" w:cs="Times New Roman"/>
          <w:color w:val="000000" w:themeColor="text1"/>
          <w:sz w:val="24"/>
          <w:szCs w:val="24"/>
          <w:lang w:eastAsia="ru-RU"/>
        </w:rPr>
        <w:t>д</w:t>
      </w:r>
      <w:r w:rsidR="00C8314F" w:rsidRPr="008605CC">
        <w:rPr>
          <w:rFonts w:ascii="Times New Roman" w:eastAsia="Times New Roman" w:hAnsi="Times New Roman" w:cs="Times New Roman"/>
          <w:color w:val="000000" w:themeColor="text1"/>
          <w:sz w:val="24"/>
          <w:szCs w:val="24"/>
          <w:lang w:eastAsia="ru-RU"/>
        </w:rPr>
        <w:t xml:space="preserve">іти зі зниженою </w:t>
      </w:r>
      <w:r w:rsidRPr="008605CC">
        <w:rPr>
          <w:rFonts w:ascii="Times New Roman" w:eastAsia="Times New Roman" w:hAnsi="Times New Roman" w:cs="Times New Roman"/>
          <w:color w:val="000000" w:themeColor="text1"/>
          <w:sz w:val="24"/>
          <w:szCs w:val="24"/>
          <w:lang w:eastAsia="ru-RU"/>
        </w:rPr>
        <w:t>самооцінкою, тривожністю. </w:t>
      </w:r>
    </w:p>
    <w:p w14:paraId="0D1A46A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Заняття з дітьми слід проводити не частіше ніж один раз на тиждень, по 30 хвилин. При цьому з дітьми потрібно спілкуватися делікатно, з гумором. Наприклад, агресивні діти досить часто голосно кричать. Їх можна запитати: </w:t>
      </w:r>
      <w:r w:rsidR="002D30E3" w:rsidRPr="008605CC">
        <w:rPr>
          <w:rFonts w:ascii="Times New Roman" w:eastAsia="Times New Roman" w:hAnsi="Times New Roman" w:cs="Times New Roman"/>
          <w:color w:val="000000" w:themeColor="text1"/>
          <w:sz w:val="24"/>
          <w:szCs w:val="24"/>
          <w:lang w:eastAsia="ru-RU"/>
        </w:rPr>
        <w:t>«</w:t>
      </w:r>
      <w:r w:rsidR="00C8314F" w:rsidRPr="008605CC">
        <w:rPr>
          <w:rFonts w:ascii="Times New Roman" w:eastAsia="Times New Roman" w:hAnsi="Times New Roman" w:cs="Times New Roman"/>
          <w:color w:val="000000" w:themeColor="text1"/>
          <w:sz w:val="24"/>
          <w:szCs w:val="24"/>
          <w:lang w:eastAsia="ru-RU"/>
        </w:rPr>
        <w:t>Друзі</w:t>
      </w:r>
      <w:r w:rsidRPr="008605CC">
        <w:rPr>
          <w:rFonts w:ascii="Times New Roman" w:eastAsia="Times New Roman" w:hAnsi="Times New Roman" w:cs="Times New Roman"/>
          <w:color w:val="000000" w:themeColor="text1"/>
          <w:sz w:val="24"/>
          <w:szCs w:val="24"/>
          <w:lang w:eastAsia="ru-RU"/>
        </w:rPr>
        <w:t xml:space="preserve">, а </w:t>
      </w:r>
      <w:r w:rsidR="00C8314F" w:rsidRPr="008605CC">
        <w:rPr>
          <w:rFonts w:ascii="Times New Roman" w:eastAsia="Times New Roman" w:hAnsi="Times New Roman" w:cs="Times New Roman"/>
          <w:color w:val="000000" w:themeColor="text1"/>
          <w:sz w:val="24"/>
          <w:szCs w:val="24"/>
          <w:lang w:eastAsia="ru-RU"/>
        </w:rPr>
        <w:t>серед</w:t>
      </w:r>
      <w:r w:rsidRPr="008605CC">
        <w:rPr>
          <w:rFonts w:ascii="Times New Roman" w:eastAsia="Times New Roman" w:hAnsi="Times New Roman" w:cs="Times New Roman"/>
          <w:color w:val="000000" w:themeColor="text1"/>
          <w:sz w:val="24"/>
          <w:szCs w:val="24"/>
          <w:lang w:eastAsia="ru-RU"/>
        </w:rPr>
        <w:t xml:space="preserve"> нас тут є глухі діти? А хіба я така ста</w:t>
      </w:r>
      <w:r w:rsidR="0035110E" w:rsidRPr="008605CC">
        <w:rPr>
          <w:rFonts w:ascii="Times New Roman" w:eastAsia="Times New Roman" w:hAnsi="Times New Roman" w:cs="Times New Roman"/>
          <w:color w:val="000000" w:themeColor="text1"/>
          <w:sz w:val="24"/>
          <w:szCs w:val="24"/>
          <w:lang w:eastAsia="ru-RU"/>
        </w:rPr>
        <w:t xml:space="preserve">ра? </w:t>
      </w:r>
      <w:r w:rsidRPr="008605CC">
        <w:rPr>
          <w:rFonts w:ascii="Times New Roman" w:eastAsia="Times New Roman" w:hAnsi="Times New Roman" w:cs="Times New Roman"/>
          <w:color w:val="000000" w:themeColor="text1"/>
          <w:sz w:val="24"/>
          <w:szCs w:val="24"/>
          <w:lang w:eastAsia="ru-RU"/>
        </w:rPr>
        <w:t>Тоді навіщо ж ви так голосно говорите, я ж добре чую!</w:t>
      </w:r>
      <w:r w:rsidR="002D30E3" w:rsidRPr="008605CC">
        <w:rPr>
          <w:rFonts w:ascii="Times New Roman" w:eastAsia="Times New Roman" w:hAnsi="Times New Roman" w:cs="Times New Roman"/>
          <w:color w:val="000000" w:themeColor="text1"/>
          <w:sz w:val="24"/>
          <w:szCs w:val="24"/>
          <w:lang w:eastAsia="ru-RU"/>
        </w:rPr>
        <w:t>»</w:t>
      </w:r>
      <w:r w:rsidR="0035110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Крім того, доцільно ввести в ситуацію, що вимагає навичок самоконтролю, деякий зовнішній засіб: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Давайте візьмемо в руки пульт і зробимо трохи</w:t>
      </w:r>
      <w:r w:rsidR="00C8314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тихіше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C8314F"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І навпаки, тривожних дітей, які говорять тихо, можна попросити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додати на пульті звук</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Маючи справу з таким собі уявним об'єктом, </w:t>
      </w:r>
      <w:r w:rsidR="00C8314F" w:rsidRPr="008605CC">
        <w:rPr>
          <w:rFonts w:ascii="Times New Roman" w:eastAsia="Times New Roman" w:hAnsi="Times New Roman" w:cs="Times New Roman"/>
          <w:color w:val="000000" w:themeColor="text1"/>
          <w:sz w:val="24"/>
          <w:szCs w:val="24"/>
          <w:lang w:eastAsia="ru-RU"/>
        </w:rPr>
        <w:t>діти</w:t>
      </w:r>
      <w:r w:rsidRPr="008605CC">
        <w:rPr>
          <w:rFonts w:ascii="Times New Roman" w:eastAsia="Times New Roman" w:hAnsi="Times New Roman" w:cs="Times New Roman"/>
          <w:color w:val="000000" w:themeColor="text1"/>
          <w:spacing w:val="2"/>
          <w:sz w:val="24"/>
          <w:szCs w:val="24"/>
          <w:lang w:eastAsia="ru-RU"/>
        </w:rPr>
        <w:t xml:space="preserve"> не сприймають зауваження психолога як докори і дійсно змінюють свою поведінку.</w:t>
      </w:r>
    </w:p>
    <w:p w14:paraId="4414569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Хоча багато завдань на заняттях спрямовані на розвиток того чи іншого пізнавального процесу (мислення, пам'яті, уваги і т. д.), </w:t>
      </w:r>
      <w:r w:rsidR="00C8314F" w:rsidRPr="008605CC">
        <w:rPr>
          <w:rFonts w:ascii="Times New Roman" w:eastAsia="Times New Roman" w:hAnsi="Times New Roman" w:cs="Times New Roman"/>
          <w:color w:val="000000" w:themeColor="text1"/>
          <w:spacing w:val="2"/>
          <w:sz w:val="24"/>
          <w:szCs w:val="24"/>
          <w:lang w:eastAsia="ru-RU"/>
        </w:rPr>
        <w:t xml:space="preserve">успішність </w:t>
      </w:r>
      <w:r w:rsidRPr="008605CC">
        <w:rPr>
          <w:rFonts w:ascii="Times New Roman" w:eastAsia="Times New Roman" w:hAnsi="Times New Roman" w:cs="Times New Roman"/>
          <w:color w:val="000000" w:themeColor="text1"/>
          <w:spacing w:val="2"/>
          <w:sz w:val="24"/>
          <w:szCs w:val="24"/>
          <w:lang w:eastAsia="ru-RU"/>
        </w:rPr>
        <w:t>корекції визначається не стільки змістом самого завдання, скільки тією метою, яку ставить перед собою психолог, пропонуючи його дітям.</w:t>
      </w:r>
      <w:r w:rsidR="0035110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Наведемо простий приклад.</w:t>
      </w:r>
      <w:r w:rsidR="00C8314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Гра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доміно</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знайома багатьом дітям</w:t>
      </w:r>
      <w:r w:rsidR="00E27A3E" w:rsidRPr="008605CC">
        <w:rPr>
          <w:rFonts w:ascii="Times New Roman" w:eastAsia="Times New Roman" w:hAnsi="Times New Roman" w:cs="Times New Roman"/>
          <w:color w:val="000000" w:themeColor="text1"/>
          <w:spacing w:val="2"/>
          <w:sz w:val="24"/>
          <w:szCs w:val="24"/>
          <w:lang w:eastAsia="ru-RU"/>
        </w:rPr>
        <w:t xml:space="preserve"> – </w:t>
      </w:r>
      <w:r w:rsidRPr="008605CC">
        <w:rPr>
          <w:rFonts w:ascii="Times New Roman" w:eastAsia="Times New Roman" w:hAnsi="Times New Roman" w:cs="Times New Roman"/>
          <w:color w:val="000000" w:themeColor="text1"/>
          <w:spacing w:val="2"/>
          <w:sz w:val="24"/>
          <w:szCs w:val="24"/>
          <w:lang w:eastAsia="ru-RU"/>
        </w:rPr>
        <w:t>вона вимагає уважності і</w:t>
      </w:r>
      <w:r w:rsidR="0035110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дотримання</w:t>
      </w:r>
      <w:r w:rsidR="0035110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певних правил.</w:t>
      </w:r>
      <w:r w:rsidR="0035110E"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Однак у спільній грі на перший план виходить вміння дотримуватися черги і справлятися з негативними емоція</w:t>
      </w:r>
      <w:r w:rsidR="00C8314F" w:rsidRPr="008605CC">
        <w:rPr>
          <w:rFonts w:ascii="Times New Roman" w:eastAsia="Times New Roman" w:hAnsi="Times New Roman" w:cs="Times New Roman"/>
          <w:color w:val="000000" w:themeColor="text1"/>
          <w:spacing w:val="2"/>
          <w:sz w:val="24"/>
          <w:szCs w:val="24"/>
          <w:lang w:eastAsia="ru-RU"/>
        </w:rPr>
        <w:t xml:space="preserve">ми. </w:t>
      </w:r>
      <w:r w:rsidRPr="008605CC">
        <w:rPr>
          <w:rFonts w:ascii="Times New Roman" w:eastAsia="Times New Roman" w:hAnsi="Times New Roman" w:cs="Times New Roman"/>
          <w:color w:val="000000" w:themeColor="text1"/>
          <w:spacing w:val="2"/>
          <w:sz w:val="24"/>
          <w:szCs w:val="24"/>
          <w:lang w:eastAsia="ru-RU"/>
        </w:rPr>
        <w:t xml:space="preserve">Всі діти хочуть виграти, </w:t>
      </w:r>
      <w:r w:rsidR="00C8314F" w:rsidRPr="008605CC">
        <w:rPr>
          <w:rFonts w:ascii="Times New Roman" w:eastAsia="Times New Roman" w:hAnsi="Times New Roman" w:cs="Times New Roman"/>
          <w:color w:val="000000" w:themeColor="text1"/>
          <w:spacing w:val="2"/>
          <w:sz w:val="24"/>
          <w:szCs w:val="24"/>
          <w:lang w:eastAsia="ru-RU"/>
        </w:rPr>
        <w:t>дехто з них</w:t>
      </w:r>
      <w:r w:rsidRPr="008605CC">
        <w:rPr>
          <w:rFonts w:ascii="Times New Roman" w:eastAsia="Times New Roman" w:hAnsi="Times New Roman" w:cs="Times New Roman"/>
          <w:color w:val="000000" w:themeColor="text1"/>
          <w:spacing w:val="2"/>
          <w:sz w:val="24"/>
          <w:szCs w:val="24"/>
          <w:lang w:eastAsia="ru-RU"/>
        </w:rPr>
        <w:t xml:space="preserve"> плач</w:t>
      </w:r>
      <w:r w:rsidR="00C8314F" w:rsidRPr="008605CC">
        <w:rPr>
          <w:rFonts w:ascii="Times New Roman" w:eastAsia="Times New Roman" w:hAnsi="Times New Roman" w:cs="Times New Roman"/>
          <w:color w:val="000000" w:themeColor="text1"/>
          <w:spacing w:val="2"/>
          <w:sz w:val="24"/>
          <w:szCs w:val="24"/>
          <w:lang w:eastAsia="ru-RU"/>
        </w:rPr>
        <w:t>е</w:t>
      </w:r>
      <w:r w:rsidRPr="008605CC">
        <w:rPr>
          <w:rFonts w:ascii="Times New Roman" w:eastAsia="Times New Roman" w:hAnsi="Times New Roman" w:cs="Times New Roman"/>
          <w:color w:val="000000" w:themeColor="text1"/>
          <w:spacing w:val="2"/>
          <w:sz w:val="24"/>
          <w:szCs w:val="24"/>
          <w:lang w:eastAsia="ru-RU"/>
        </w:rPr>
        <w:t>, коли розумі</w:t>
      </w:r>
      <w:r w:rsidR="00C8314F" w:rsidRPr="008605CC">
        <w:rPr>
          <w:rFonts w:ascii="Times New Roman" w:eastAsia="Times New Roman" w:hAnsi="Times New Roman" w:cs="Times New Roman"/>
          <w:color w:val="000000" w:themeColor="text1"/>
          <w:spacing w:val="2"/>
          <w:sz w:val="24"/>
          <w:szCs w:val="24"/>
          <w:lang w:eastAsia="ru-RU"/>
        </w:rPr>
        <w:t>є</w:t>
      </w:r>
      <w:r w:rsidRPr="008605CC">
        <w:rPr>
          <w:rFonts w:ascii="Times New Roman" w:eastAsia="Times New Roman" w:hAnsi="Times New Roman" w:cs="Times New Roman"/>
          <w:color w:val="000000" w:themeColor="text1"/>
          <w:spacing w:val="2"/>
          <w:sz w:val="24"/>
          <w:szCs w:val="24"/>
          <w:lang w:eastAsia="ru-RU"/>
        </w:rPr>
        <w:t>, що програш неминучий. Завдання психолога полягає в тому, щоб навчити д</w:t>
      </w:r>
      <w:r w:rsidR="00C8314F" w:rsidRPr="008605CC">
        <w:rPr>
          <w:rFonts w:ascii="Times New Roman" w:eastAsia="Times New Roman" w:hAnsi="Times New Roman" w:cs="Times New Roman"/>
          <w:color w:val="000000" w:themeColor="text1"/>
          <w:spacing w:val="2"/>
          <w:sz w:val="24"/>
          <w:szCs w:val="24"/>
          <w:lang w:eastAsia="ru-RU"/>
        </w:rPr>
        <w:t>ітей</w:t>
      </w:r>
      <w:r w:rsidRPr="008605CC">
        <w:rPr>
          <w:rFonts w:ascii="Times New Roman" w:eastAsia="Times New Roman" w:hAnsi="Times New Roman" w:cs="Times New Roman"/>
          <w:color w:val="000000" w:themeColor="text1"/>
          <w:spacing w:val="2"/>
          <w:sz w:val="24"/>
          <w:szCs w:val="24"/>
          <w:lang w:eastAsia="ru-RU"/>
        </w:rPr>
        <w:t xml:space="preserve"> переживати такі ситуації, показати </w:t>
      </w:r>
      <w:r w:rsidR="00C8314F" w:rsidRPr="008605CC">
        <w:rPr>
          <w:rFonts w:ascii="Times New Roman" w:eastAsia="Times New Roman" w:hAnsi="Times New Roman" w:cs="Times New Roman"/>
          <w:color w:val="000000" w:themeColor="text1"/>
          <w:spacing w:val="2"/>
          <w:sz w:val="24"/>
          <w:szCs w:val="24"/>
          <w:lang w:eastAsia="ru-RU"/>
        </w:rPr>
        <w:t>їм</w:t>
      </w:r>
      <w:r w:rsidRPr="008605CC">
        <w:rPr>
          <w:rFonts w:ascii="Times New Roman" w:eastAsia="Times New Roman" w:hAnsi="Times New Roman" w:cs="Times New Roman"/>
          <w:color w:val="000000" w:themeColor="text1"/>
          <w:spacing w:val="2"/>
          <w:sz w:val="24"/>
          <w:szCs w:val="24"/>
          <w:lang w:eastAsia="ru-RU"/>
        </w:rPr>
        <w:t>, що програш, як і виграш,</w:t>
      </w:r>
      <w:r w:rsidR="00E27A3E" w:rsidRPr="008605CC">
        <w:rPr>
          <w:rFonts w:ascii="Times New Roman" w:eastAsia="Times New Roman" w:hAnsi="Times New Roman" w:cs="Times New Roman"/>
          <w:color w:val="000000" w:themeColor="text1"/>
          <w:spacing w:val="2"/>
          <w:sz w:val="24"/>
          <w:szCs w:val="24"/>
          <w:lang w:eastAsia="ru-RU"/>
        </w:rPr>
        <w:t xml:space="preserve"> – </w:t>
      </w:r>
      <w:r w:rsidRPr="008605CC">
        <w:rPr>
          <w:rFonts w:ascii="Times New Roman" w:eastAsia="Times New Roman" w:hAnsi="Times New Roman" w:cs="Times New Roman"/>
          <w:color w:val="000000" w:themeColor="text1"/>
          <w:spacing w:val="2"/>
          <w:sz w:val="24"/>
          <w:szCs w:val="24"/>
          <w:lang w:eastAsia="ru-RU"/>
        </w:rPr>
        <w:t>нормальне явище в будь-якій грі.</w:t>
      </w:r>
      <w:r w:rsidR="00C8314F"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Психолог разом з дітьми може </w:t>
      </w:r>
      <w:r w:rsidR="00C8314F" w:rsidRPr="008605CC">
        <w:rPr>
          <w:rFonts w:ascii="Times New Roman" w:eastAsia="Times New Roman" w:hAnsi="Times New Roman" w:cs="Times New Roman"/>
          <w:color w:val="000000" w:themeColor="text1"/>
          <w:spacing w:val="2"/>
          <w:sz w:val="24"/>
          <w:szCs w:val="24"/>
          <w:lang w:eastAsia="ru-RU"/>
        </w:rPr>
        <w:t>поаплодувати тій дитині, яка</w:t>
      </w:r>
      <w:r w:rsidRPr="008605CC">
        <w:rPr>
          <w:rFonts w:ascii="Times New Roman" w:eastAsia="Times New Roman" w:hAnsi="Times New Roman" w:cs="Times New Roman"/>
          <w:color w:val="000000" w:themeColor="text1"/>
          <w:spacing w:val="2"/>
          <w:sz w:val="24"/>
          <w:szCs w:val="24"/>
          <w:lang w:eastAsia="ru-RU"/>
        </w:rPr>
        <w:t xml:space="preserve"> програ</w:t>
      </w:r>
      <w:r w:rsidR="00C8314F" w:rsidRPr="008605CC">
        <w:rPr>
          <w:rFonts w:ascii="Times New Roman" w:eastAsia="Times New Roman" w:hAnsi="Times New Roman" w:cs="Times New Roman"/>
          <w:color w:val="000000" w:themeColor="text1"/>
          <w:spacing w:val="2"/>
          <w:sz w:val="24"/>
          <w:szCs w:val="24"/>
          <w:lang w:eastAsia="ru-RU"/>
        </w:rPr>
        <w:t>ла</w:t>
      </w:r>
      <w:r w:rsidRPr="008605CC">
        <w:rPr>
          <w:rFonts w:ascii="Times New Roman" w:eastAsia="Times New Roman" w:hAnsi="Times New Roman" w:cs="Times New Roman"/>
          <w:color w:val="000000" w:themeColor="text1"/>
          <w:spacing w:val="2"/>
          <w:sz w:val="24"/>
          <w:szCs w:val="24"/>
          <w:lang w:eastAsia="ru-RU"/>
        </w:rPr>
        <w:t>, щоб не</w:t>
      </w:r>
      <w:r w:rsidR="002324C7" w:rsidRPr="008605CC">
        <w:rPr>
          <w:rFonts w:ascii="Times New Roman" w:eastAsia="Times New Roman" w:hAnsi="Times New Roman" w:cs="Times New Roman"/>
          <w:color w:val="000000" w:themeColor="text1"/>
          <w:spacing w:val="2"/>
          <w:sz w:val="24"/>
          <w:szCs w:val="24"/>
          <w:lang w:eastAsia="ru-RU"/>
        </w:rPr>
        <w:t>йтралізувати неприємний</w:t>
      </w:r>
      <w:r w:rsidRPr="008605CC">
        <w:rPr>
          <w:rFonts w:ascii="Times New Roman" w:eastAsia="Times New Roman" w:hAnsi="Times New Roman" w:cs="Times New Roman"/>
          <w:color w:val="000000" w:themeColor="text1"/>
          <w:spacing w:val="2"/>
          <w:sz w:val="24"/>
          <w:szCs w:val="24"/>
          <w:lang w:eastAsia="ru-RU"/>
        </w:rPr>
        <w:t xml:space="preserve"> осад.</w:t>
      </w:r>
      <w:r w:rsidR="002324C7"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Згодом діти починають самі підтриму</w:t>
      </w:r>
      <w:r w:rsidRPr="008605CC">
        <w:rPr>
          <w:rFonts w:ascii="Times New Roman" w:eastAsia="Times New Roman" w:hAnsi="Times New Roman" w:cs="Times New Roman"/>
          <w:color w:val="000000" w:themeColor="text1"/>
          <w:spacing w:val="2"/>
          <w:sz w:val="24"/>
          <w:szCs w:val="24"/>
          <w:lang w:eastAsia="ru-RU"/>
        </w:rPr>
        <w:lastRenderedPageBreak/>
        <w:t>вати одн</w:t>
      </w:r>
      <w:r w:rsidR="002324C7" w:rsidRPr="008605CC">
        <w:rPr>
          <w:rFonts w:ascii="Times New Roman" w:eastAsia="Times New Roman" w:hAnsi="Times New Roman" w:cs="Times New Roman"/>
          <w:color w:val="000000" w:themeColor="text1"/>
          <w:spacing w:val="2"/>
          <w:sz w:val="24"/>
          <w:szCs w:val="24"/>
          <w:lang w:eastAsia="ru-RU"/>
        </w:rPr>
        <w:t>е</w:t>
      </w:r>
      <w:r w:rsidRPr="008605CC">
        <w:rPr>
          <w:rFonts w:ascii="Times New Roman" w:eastAsia="Times New Roman" w:hAnsi="Times New Roman" w:cs="Times New Roman"/>
          <w:color w:val="000000" w:themeColor="text1"/>
          <w:spacing w:val="2"/>
          <w:sz w:val="24"/>
          <w:szCs w:val="24"/>
          <w:lang w:eastAsia="ru-RU"/>
        </w:rPr>
        <w:t xml:space="preserve"> одного</w:t>
      </w:r>
      <w:r w:rsidR="00E27A3E" w:rsidRPr="008605CC">
        <w:rPr>
          <w:rFonts w:ascii="Times New Roman" w:eastAsia="Times New Roman" w:hAnsi="Times New Roman" w:cs="Times New Roman"/>
          <w:color w:val="000000" w:themeColor="text1"/>
          <w:spacing w:val="2"/>
          <w:sz w:val="24"/>
          <w:szCs w:val="24"/>
          <w:lang w:eastAsia="ru-RU"/>
        </w:rPr>
        <w:t xml:space="preserve"> –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нічого, буває</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не пощастило</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w:t>
      </w:r>
      <w:r w:rsidR="002324C7" w:rsidRPr="008605CC">
        <w:rPr>
          <w:rFonts w:ascii="Times New Roman" w:eastAsia="Times New Roman" w:hAnsi="Times New Roman" w:cs="Times New Roman"/>
          <w:color w:val="000000" w:themeColor="text1"/>
          <w:spacing w:val="2"/>
          <w:sz w:val="24"/>
          <w:szCs w:val="24"/>
          <w:lang w:eastAsia="ru-RU"/>
        </w:rPr>
        <w:t>тощо</w:t>
      </w:r>
      <w:r w:rsidRPr="008605CC">
        <w:rPr>
          <w:rFonts w:ascii="Times New Roman" w:eastAsia="Times New Roman" w:hAnsi="Times New Roman" w:cs="Times New Roman"/>
          <w:color w:val="000000" w:themeColor="text1"/>
          <w:spacing w:val="2"/>
          <w:sz w:val="24"/>
          <w:szCs w:val="24"/>
          <w:lang w:eastAsia="ru-RU"/>
        </w:rPr>
        <w:t>.</w:t>
      </w:r>
      <w:r w:rsidR="00133968" w:rsidRPr="008605CC">
        <w:rPr>
          <w:rFonts w:ascii="Times New Roman" w:eastAsia="Times New Roman" w:hAnsi="Times New Roman" w:cs="Times New Roman"/>
          <w:color w:val="000000" w:themeColor="text1"/>
          <w:spacing w:val="2"/>
          <w:sz w:val="24"/>
          <w:szCs w:val="24"/>
          <w:lang w:eastAsia="ru-RU"/>
        </w:rPr>
        <w:t xml:space="preserve"> </w:t>
      </w:r>
    </w:p>
    <w:p w14:paraId="5B49EED6" w14:textId="77777777" w:rsidR="0035110E" w:rsidRPr="008605CC" w:rsidRDefault="004A07DC"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 xml:space="preserve">6. Корекційні ігри та вправи, </w:t>
      </w:r>
    </w:p>
    <w:p w14:paraId="3E5C72BD" w14:textId="77777777" w:rsidR="0035110E" w:rsidRPr="008605CC" w:rsidRDefault="004A07DC"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 xml:space="preserve">спрямовані на формування психологічної </w:t>
      </w:r>
    </w:p>
    <w:p w14:paraId="7BAAA52F" w14:textId="77777777" w:rsidR="004A07DC" w:rsidRPr="008605CC" w:rsidRDefault="004A07DC" w:rsidP="000A6D3F">
      <w:pPr>
        <w:widowControl w:val="0"/>
        <w:autoSpaceDE w:val="0"/>
        <w:autoSpaceDN w:val="0"/>
        <w:adjustRightInd w:val="0"/>
        <w:spacing w:after="0" w:line="240" w:lineRule="auto"/>
        <w:jc w:val="center"/>
        <w:outlineLvl w:val="1"/>
        <w:rPr>
          <w:rFonts w:ascii="Arial" w:eastAsiaTheme="minorEastAsia" w:hAnsi="Arial" w:cs="Arial"/>
          <w:b/>
          <w:bCs/>
          <w:color w:val="000000" w:themeColor="text1"/>
          <w:sz w:val="24"/>
          <w:szCs w:val="24"/>
          <w:lang w:eastAsia="ru-RU"/>
        </w:rPr>
      </w:pPr>
      <w:r w:rsidRPr="008605CC">
        <w:rPr>
          <w:rFonts w:ascii="Arial" w:eastAsiaTheme="minorEastAsia" w:hAnsi="Arial" w:cs="Arial"/>
          <w:b/>
          <w:bCs/>
          <w:color w:val="000000" w:themeColor="text1"/>
          <w:sz w:val="24"/>
          <w:szCs w:val="24"/>
          <w:lang w:eastAsia="ru-RU"/>
        </w:rPr>
        <w:t>готовності дітей до шкільного навчання</w:t>
      </w:r>
    </w:p>
    <w:p w14:paraId="5C8FE4D3" w14:textId="77777777" w:rsidR="0035110E" w:rsidRPr="008605CC" w:rsidRDefault="0035110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174A4A19" w14:textId="6A9D9AA5"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Проблема психологічної готовності дитини до школи сьогодні дуже актуальна. Традиційно виділяється інтелектуальна, мотиваційна та вольова готовність до навчання.</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Коли йде</w:t>
      </w:r>
      <w:r w:rsidR="002324C7" w:rsidRPr="008605CC">
        <w:rPr>
          <w:rFonts w:ascii="Times New Roman" w:eastAsia="Times New Roman" w:hAnsi="Times New Roman" w:cs="Times New Roman"/>
          <w:color w:val="000000" w:themeColor="text1"/>
          <w:sz w:val="24"/>
          <w:szCs w:val="24"/>
          <w:lang w:eastAsia="ru-RU"/>
        </w:rPr>
        <w:t>ться</w:t>
      </w:r>
      <w:r w:rsidRPr="008605CC">
        <w:rPr>
          <w:rFonts w:ascii="Times New Roman" w:eastAsia="Times New Roman" w:hAnsi="Times New Roman" w:cs="Times New Roman"/>
          <w:color w:val="000000" w:themeColor="text1"/>
          <w:sz w:val="24"/>
          <w:szCs w:val="24"/>
          <w:lang w:eastAsia="ru-RU"/>
        </w:rPr>
        <w:t xml:space="preserve"> про</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b/>
          <w:i/>
          <w:iCs/>
          <w:color w:val="000000" w:themeColor="text1"/>
          <w:sz w:val="24"/>
          <w:szCs w:val="24"/>
          <w:lang w:eastAsia="ru-RU"/>
        </w:rPr>
        <w:t>інтелектуальн</w:t>
      </w:r>
      <w:r w:rsidR="002324C7" w:rsidRPr="008605CC">
        <w:rPr>
          <w:rFonts w:ascii="Times New Roman" w:eastAsia="Times New Roman" w:hAnsi="Times New Roman" w:cs="Times New Roman"/>
          <w:b/>
          <w:i/>
          <w:iCs/>
          <w:color w:val="000000" w:themeColor="text1"/>
          <w:sz w:val="24"/>
          <w:szCs w:val="24"/>
          <w:lang w:eastAsia="ru-RU"/>
        </w:rPr>
        <w:t>у</w:t>
      </w:r>
      <w:r w:rsidRPr="008605CC">
        <w:rPr>
          <w:rFonts w:ascii="Times New Roman" w:eastAsia="Times New Roman" w:hAnsi="Times New Roman" w:cs="Times New Roman"/>
          <w:b/>
          <w:i/>
          <w:iCs/>
          <w:color w:val="000000" w:themeColor="text1"/>
          <w:sz w:val="24"/>
          <w:szCs w:val="24"/>
          <w:lang w:eastAsia="ru-RU"/>
        </w:rPr>
        <w:t xml:space="preserve"> готовн</w:t>
      </w:r>
      <w:r w:rsidR="002324C7" w:rsidRPr="008605CC">
        <w:rPr>
          <w:rFonts w:ascii="Times New Roman" w:eastAsia="Times New Roman" w:hAnsi="Times New Roman" w:cs="Times New Roman"/>
          <w:b/>
          <w:i/>
          <w:iCs/>
          <w:color w:val="000000" w:themeColor="text1"/>
          <w:sz w:val="24"/>
          <w:szCs w:val="24"/>
          <w:lang w:eastAsia="ru-RU"/>
        </w:rPr>
        <w:t>і</w:t>
      </w:r>
      <w:r w:rsidRPr="008605CC">
        <w:rPr>
          <w:rFonts w:ascii="Times New Roman" w:eastAsia="Times New Roman" w:hAnsi="Times New Roman" w:cs="Times New Roman"/>
          <w:b/>
          <w:i/>
          <w:iCs/>
          <w:color w:val="000000" w:themeColor="text1"/>
          <w:sz w:val="24"/>
          <w:szCs w:val="24"/>
          <w:lang w:eastAsia="ru-RU"/>
        </w:rPr>
        <w:t>ст</w:t>
      </w:r>
      <w:r w:rsidR="002324C7" w:rsidRPr="008605CC">
        <w:rPr>
          <w:rFonts w:ascii="Times New Roman" w:eastAsia="Times New Roman" w:hAnsi="Times New Roman" w:cs="Times New Roman"/>
          <w:b/>
          <w:i/>
          <w:iCs/>
          <w:color w:val="000000" w:themeColor="text1"/>
          <w:sz w:val="24"/>
          <w:szCs w:val="24"/>
          <w:lang w:eastAsia="ru-RU"/>
        </w:rPr>
        <w:t>ь</w:t>
      </w:r>
      <w:r w:rsidRPr="008605CC">
        <w:rPr>
          <w:rFonts w:ascii="Times New Roman" w:eastAsia="Times New Roman" w:hAnsi="Times New Roman" w:cs="Times New Roman"/>
          <w:b/>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то в першу чергу</w:t>
      </w:r>
      <w:r w:rsidR="002324C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говорять про розвиток мислення.</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До кінця дошкільного віку у дитини з'являються</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w:t>
      </w:r>
      <w:r w:rsidR="002324C7" w:rsidRPr="008605CC">
        <w:rPr>
          <w:rFonts w:ascii="Times New Roman" w:eastAsia="Times New Roman" w:hAnsi="Times New Roman" w:cs="Times New Roman"/>
          <w:color w:val="000000" w:themeColor="text1"/>
          <w:sz w:val="24"/>
          <w:szCs w:val="24"/>
          <w:lang w:eastAsia="ru-RU"/>
        </w:rPr>
        <w:t xml:space="preserve">опередні </w:t>
      </w:r>
      <w:r w:rsidRPr="008605CC">
        <w:rPr>
          <w:rFonts w:ascii="Times New Roman" w:eastAsia="Times New Roman" w:hAnsi="Times New Roman" w:cs="Times New Roman"/>
          <w:color w:val="000000" w:themeColor="text1"/>
          <w:sz w:val="24"/>
          <w:szCs w:val="24"/>
          <w:lang w:eastAsia="ru-RU"/>
        </w:rPr>
        <w:t>поняття,</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засновані</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 емпіричних узагальненнях на основі істотних ознак.</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Для діагностики понятійного мислення використовуються методики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Піктограма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362F5"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Лурія) 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Четвертий зайвий</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Для діагностики здатності виділяти ключові ознаки в наочно-образному плані використовується методика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Схематизація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(Р. Бардіна).</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Для вивчення ступеня сформованості</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дії </w:t>
      </w:r>
      <w:proofErr w:type="spellStart"/>
      <w:r w:rsidRPr="008605CC">
        <w:rPr>
          <w:rFonts w:ascii="Times New Roman" w:eastAsia="Times New Roman" w:hAnsi="Times New Roman" w:cs="Times New Roman"/>
          <w:color w:val="000000" w:themeColor="text1"/>
          <w:sz w:val="24"/>
          <w:szCs w:val="24"/>
          <w:lang w:eastAsia="ru-RU"/>
        </w:rPr>
        <w:t>перцептивного</w:t>
      </w:r>
      <w:proofErr w:type="spellEnd"/>
      <w:r w:rsidRPr="008605CC">
        <w:rPr>
          <w:rFonts w:ascii="Times New Roman" w:eastAsia="Times New Roman" w:hAnsi="Times New Roman" w:cs="Times New Roman"/>
          <w:color w:val="000000" w:themeColor="text1"/>
          <w:sz w:val="24"/>
          <w:szCs w:val="24"/>
          <w:lang w:eastAsia="ru-RU"/>
        </w:rPr>
        <w:t xml:space="preserve"> моделювання (здатності розкласти ціле на елементи і скласти ціле з елементів в плані сприйняття) застосовується методика </w:t>
      </w:r>
      <w:r w:rsidR="002D30E3" w:rsidRPr="008605CC">
        <w:rPr>
          <w:rFonts w:ascii="Times New Roman" w:eastAsia="Times New Roman" w:hAnsi="Times New Roman" w:cs="Times New Roman"/>
          <w:color w:val="000000" w:themeColor="text1"/>
          <w:sz w:val="24"/>
          <w:szCs w:val="24"/>
          <w:lang w:eastAsia="ru-RU"/>
        </w:rPr>
        <w:t>«</w:t>
      </w:r>
      <w:proofErr w:type="spellStart"/>
      <w:r w:rsidRPr="008605CC">
        <w:rPr>
          <w:rFonts w:ascii="Times New Roman" w:eastAsia="Times New Roman" w:hAnsi="Times New Roman" w:cs="Times New Roman"/>
          <w:color w:val="000000" w:themeColor="text1"/>
          <w:sz w:val="24"/>
          <w:szCs w:val="24"/>
          <w:lang w:eastAsia="ru-RU"/>
        </w:rPr>
        <w:t>Перцептивне</w:t>
      </w:r>
      <w:proofErr w:type="spellEnd"/>
      <w:r w:rsidRPr="008605CC">
        <w:rPr>
          <w:rFonts w:ascii="Times New Roman" w:eastAsia="Times New Roman" w:hAnsi="Times New Roman" w:cs="Times New Roman"/>
          <w:color w:val="000000" w:themeColor="text1"/>
          <w:sz w:val="24"/>
          <w:szCs w:val="24"/>
          <w:lang w:eastAsia="ru-RU"/>
        </w:rPr>
        <w:t xml:space="preserve"> моделювання</w:t>
      </w:r>
      <w:r w:rsidR="002D30E3" w:rsidRPr="008605CC">
        <w:rPr>
          <w:rFonts w:ascii="Times New Roman" w:eastAsia="Times New Roman" w:hAnsi="Times New Roman" w:cs="Times New Roman"/>
          <w:color w:val="000000" w:themeColor="text1"/>
          <w:spacing w:val="-4"/>
          <w:sz w:val="24"/>
          <w:szCs w:val="24"/>
          <w:lang w:eastAsia="ru-RU"/>
        </w:rPr>
        <w:t>»</w:t>
      </w:r>
      <w:r w:rsidR="002324C7"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 </w:t>
      </w:r>
      <w:proofErr w:type="spellStart"/>
      <w:r w:rsidRPr="008605CC">
        <w:rPr>
          <w:rFonts w:ascii="Times New Roman" w:eastAsia="Times New Roman" w:hAnsi="Times New Roman" w:cs="Times New Roman"/>
          <w:color w:val="000000" w:themeColor="text1"/>
          <w:spacing w:val="-4"/>
          <w:sz w:val="24"/>
          <w:szCs w:val="24"/>
          <w:lang w:eastAsia="ru-RU"/>
        </w:rPr>
        <w:t>Холмівської</w:t>
      </w:r>
      <w:proofErr w:type="spellEnd"/>
      <w:r w:rsidRPr="008605CC">
        <w:rPr>
          <w:rFonts w:ascii="Times New Roman" w:eastAsia="Times New Roman" w:hAnsi="Times New Roman" w:cs="Times New Roman"/>
          <w:color w:val="000000" w:themeColor="text1"/>
          <w:spacing w:val="-4"/>
          <w:sz w:val="24"/>
          <w:szCs w:val="24"/>
          <w:lang w:eastAsia="ru-RU"/>
        </w:rPr>
        <w:t> ).</w:t>
      </w:r>
    </w:p>
    <w:p w14:paraId="18095396" w14:textId="4B232B0E"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Психолог Л. </w:t>
      </w:r>
      <w:proofErr w:type="spellStart"/>
      <w:r w:rsidRPr="008605CC">
        <w:rPr>
          <w:rFonts w:ascii="Times New Roman" w:eastAsia="Times New Roman" w:hAnsi="Times New Roman" w:cs="Times New Roman"/>
          <w:color w:val="000000" w:themeColor="text1"/>
          <w:spacing w:val="-4"/>
          <w:sz w:val="24"/>
          <w:szCs w:val="24"/>
          <w:lang w:eastAsia="ru-RU"/>
        </w:rPr>
        <w:t>Божович</w:t>
      </w:r>
      <w:proofErr w:type="spellEnd"/>
      <w:r w:rsidR="002324C7"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зазначала, що провідну роль в готовності дитини до школи відіграє розвиток мотиваційно</w:t>
      </w:r>
      <w:r w:rsidR="00DE26D2" w:rsidRPr="008605CC">
        <w:rPr>
          <w:rFonts w:ascii="Times New Roman" w:eastAsia="Times New Roman" w:hAnsi="Times New Roman" w:cs="Times New Roman"/>
          <w:color w:val="000000" w:themeColor="text1"/>
          <w:spacing w:val="-4"/>
          <w:sz w:val="24"/>
          <w:szCs w:val="24"/>
          <w:lang w:eastAsia="ru-RU"/>
        </w:rPr>
        <w:t>-</w:t>
      </w:r>
      <w:proofErr w:type="spellStart"/>
      <w:r w:rsidRPr="008605CC">
        <w:rPr>
          <w:rFonts w:ascii="Times New Roman" w:eastAsia="Times New Roman" w:hAnsi="Times New Roman" w:cs="Times New Roman"/>
          <w:color w:val="000000" w:themeColor="text1"/>
          <w:spacing w:val="-4"/>
          <w:sz w:val="24"/>
          <w:szCs w:val="24"/>
          <w:lang w:eastAsia="ru-RU"/>
        </w:rPr>
        <w:t>потреб</w:t>
      </w:r>
      <w:r w:rsidR="00DE26D2" w:rsidRPr="008605CC">
        <w:rPr>
          <w:rFonts w:ascii="Times New Roman" w:eastAsia="Times New Roman" w:hAnsi="Times New Roman" w:cs="Times New Roman"/>
          <w:color w:val="000000" w:themeColor="text1"/>
          <w:spacing w:val="-4"/>
          <w:sz w:val="24"/>
          <w:szCs w:val="24"/>
          <w:lang w:eastAsia="ru-RU"/>
        </w:rPr>
        <w:t>нісної</w:t>
      </w:r>
      <w:proofErr w:type="spellEnd"/>
      <w:r w:rsidRPr="008605CC">
        <w:rPr>
          <w:rFonts w:ascii="Times New Roman" w:eastAsia="Times New Roman" w:hAnsi="Times New Roman" w:cs="Times New Roman"/>
          <w:color w:val="000000" w:themeColor="text1"/>
          <w:spacing w:val="-4"/>
          <w:sz w:val="24"/>
          <w:szCs w:val="24"/>
          <w:lang w:eastAsia="ru-RU"/>
        </w:rPr>
        <w:t xml:space="preserve"> сфери. </w:t>
      </w:r>
      <w:r w:rsidRPr="008605CC">
        <w:rPr>
          <w:rFonts w:ascii="Times New Roman" w:eastAsia="Times New Roman" w:hAnsi="Times New Roman" w:cs="Times New Roman"/>
          <w:b/>
          <w:i/>
          <w:iCs/>
          <w:color w:val="000000" w:themeColor="text1"/>
          <w:spacing w:val="-4"/>
          <w:sz w:val="24"/>
          <w:szCs w:val="24"/>
          <w:lang w:eastAsia="ru-RU"/>
        </w:rPr>
        <w:t>Мотиваційна готов</w:t>
      </w:r>
      <w:r w:rsidR="00DE26D2" w:rsidRPr="008605CC">
        <w:rPr>
          <w:rFonts w:ascii="Times New Roman" w:eastAsia="Times New Roman" w:hAnsi="Times New Roman" w:cs="Times New Roman"/>
          <w:b/>
          <w:i/>
          <w:iCs/>
          <w:color w:val="000000" w:themeColor="text1"/>
          <w:spacing w:val="-4"/>
          <w:sz w:val="24"/>
          <w:szCs w:val="24"/>
          <w:lang w:eastAsia="ru-RU"/>
        </w:rPr>
        <w:t xml:space="preserve">ність </w:t>
      </w:r>
      <w:r w:rsidRPr="008605CC">
        <w:rPr>
          <w:rFonts w:ascii="Times New Roman" w:eastAsia="Times New Roman" w:hAnsi="Times New Roman" w:cs="Times New Roman"/>
          <w:color w:val="000000" w:themeColor="text1"/>
          <w:spacing w:val="-4"/>
          <w:sz w:val="24"/>
          <w:szCs w:val="24"/>
          <w:lang w:eastAsia="ru-RU"/>
        </w:rPr>
        <w:t xml:space="preserve">пов'язана з так званою кризою семи років і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феноменом гіркої</w:t>
      </w:r>
      <w:r w:rsidR="00DE26D2"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цукерки</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w:t>
      </w:r>
      <w:r w:rsidR="00DE26D2"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Даний феномен свідчить про те, що до кінця дошкільного віку на перший план виступа</w:t>
      </w:r>
      <w:r w:rsidR="002324C7" w:rsidRPr="008605CC">
        <w:rPr>
          <w:rFonts w:ascii="Times New Roman" w:eastAsia="Times New Roman" w:hAnsi="Times New Roman" w:cs="Times New Roman"/>
          <w:color w:val="000000" w:themeColor="text1"/>
          <w:spacing w:val="-4"/>
          <w:sz w:val="24"/>
          <w:szCs w:val="24"/>
          <w:lang w:eastAsia="ru-RU"/>
        </w:rPr>
        <w:t>є</w:t>
      </w:r>
      <w:r w:rsidRPr="008605CC">
        <w:rPr>
          <w:rFonts w:ascii="Times New Roman" w:eastAsia="Times New Roman" w:hAnsi="Times New Roman" w:cs="Times New Roman"/>
          <w:color w:val="000000" w:themeColor="text1"/>
          <w:spacing w:val="-4"/>
          <w:sz w:val="24"/>
          <w:szCs w:val="24"/>
          <w:lang w:eastAsia="ru-RU"/>
        </w:rPr>
        <w:t xml:space="preserve"> соціальний мотив, який необхідний для успішного навчання в групі однолітків в школі.</w:t>
      </w:r>
    </w:p>
    <w:p w14:paraId="38D8654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Дитина прагне зайняти позицію учня.</w:t>
      </w:r>
      <w:r w:rsidR="00DE26D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Змінюється </w:t>
      </w:r>
      <w:r w:rsidR="00DD0BEF"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внутрішня позиція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w:t>
      </w:r>
      <w:r w:rsidR="00DD0BEF"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н</w:t>
      </w:r>
      <w:r w:rsidR="00DD0BEF"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прагне до виконання суспільно знач</w:t>
      </w:r>
      <w:r w:rsidR="002324C7" w:rsidRPr="008605CC">
        <w:rPr>
          <w:rFonts w:ascii="Times New Roman" w:eastAsia="Times New Roman" w:hAnsi="Times New Roman" w:cs="Times New Roman"/>
          <w:color w:val="000000" w:themeColor="text1"/>
          <w:sz w:val="24"/>
          <w:szCs w:val="24"/>
          <w:lang w:eastAsia="ru-RU"/>
        </w:rPr>
        <w:t>ущої</w:t>
      </w:r>
      <w:r w:rsidRPr="008605CC">
        <w:rPr>
          <w:rFonts w:ascii="Times New Roman" w:eastAsia="Times New Roman" w:hAnsi="Times New Roman" w:cs="Times New Roman"/>
          <w:color w:val="000000" w:themeColor="text1"/>
          <w:sz w:val="24"/>
          <w:szCs w:val="24"/>
          <w:lang w:eastAsia="ru-RU"/>
        </w:rPr>
        <w:t xml:space="preserve"> діяльності (</w:t>
      </w:r>
      <w:r w:rsidR="008F37A6" w:rsidRPr="008605CC">
        <w:rPr>
          <w:rFonts w:ascii="Times New Roman" w:eastAsia="Times New Roman" w:hAnsi="Times New Roman" w:cs="Times New Roman"/>
          <w:color w:val="000000" w:themeColor="text1"/>
          <w:sz w:val="24"/>
          <w:szCs w:val="24"/>
          <w:lang w:eastAsia="ru-RU"/>
        </w:rPr>
        <w:t>навчальної</w:t>
      </w:r>
      <w:r w:rsidRPr="008605CC">
        <w:rPr>
          <w:rFonts w:ascii="Times New Roman" w:eastAsia="Times New Roman" w:hAnsi="Times New Roman" w:cs="Times New Roman"/>
          <w:color w:val="000000" w:themeColor="text1"/>
          <w:sz w:val="24"/>
          <w:szCs w:val="24"/>
          <w:lang w:eastAsia="ru-RU"/>
        </w:rPr>
        <w:t xml:space="preserve"> діяльності), намагається </w:t>
      </w:r>
      <w:r w:rsidR="002324C7" w:rsidRPr="008605CC">
        <w:rPr>
          <w:rFonts w:ascii="Times New Roman" w:eastAsia="Times New Roman" w:hAnsi="Times New Roman" w:cs="Times New Roman"/>
          <w:color w:val="000000" w:themeColor="text1"/>
          <w:sz w:val="24"/>
          <w:szCs w:val="24"/>
          <w:lang w:eastAsia="ru-RU"/>
        </w:rPr>
        <w:t>ввійти до</w:t>
      </w:r>
      <w:r w:rsidRPr="008605CC">
        <w:rPr>
          <w:rFonts w:ascii="Times New Roman" w:eastAsia="Times New Roman" w:hAnsi="Times New Roman" w:cs="Times New Roman"/>
          <w:color w:val="000000" w:themeColor="text1"/>
          <w:sz w:val="24"/>
          <w:szCs w:val="24"/>
          <w:lang w:eastAsia="ru-RU"/>
        </w:rPr>
        <w:t xml:space="preserve"> нов</w:t>
      </w:r>
      <w:r w:rsidR="002324C7" w:rsidRPr="008605CC">
        <w:rPr>
          <w:rFonts w:ascii="Times New Roman" w:eastAsia="Times New Roman" w:hAnsi="Times New Roman" w:cs="Times New Roman"/>
          <w:color w:val="000000" w:themeColor="text1"/>
          <w:sz w:val="24"/>
          <w:szCs w:val="24"/>
          <w:lang w:eastAsia="ru-RU"/>
        </w:rPr>
        <w:t>ої</w:t>
      </w:r>
      <w:r w:rsidRPr="008605CC">
        <w:rPr>
          <w:rFonts w:ascii="Times New Roman" w:eastAsia="Times New Roman" w:hAnsi="Times New Roman" w:cs="Times New Roman"/>
          <w:color w:val="000000" w:themeColor="text1"/>
          <w:sz w:val="24"/>
          <w:szCs w:val="24"/>
          <w:lang w:eastAsia="ru-RU"/>
        </w:rPr>
        <w:t xml:space="preserve"> систем</w:t>
      </w:r>
      <w:r w:rsidR="002324C7"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взаємин</w:t>
      </w:r>
      <w:r w:rsidR="00DC12D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w:t>
      </w:r>
      <w:r w:rsidR="00DC12D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дорослими.</w:t>
      </w:r>
      <w:r w:rsidR="00DC12D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У дитини з'являється така важлива якість, як довільність.</w:t>
      </w:r>
      <w:r w:rsidR="00DC12DE"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У зв'язку з цим</w:t>
      </w:r>
      <w:r w:rsidR="002324C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особливу увагу слід звернути на мотиви, які спостері</w:t>
      </w:r>
      <w:r w:rsidRPr="008605CC">
        <w:rPr>
          <w:rFonts w:ascii="Times New Roman" w:eastAsia="Times New Roman" w:hAnsi="Times New Roman" w:cs="Times New Roman"/>
          <w:color w:val="000000" w:themeColor="text1"/>
          <w:sz w:val="24"/>
          <w:szCs w:val="24"/>
          <w:lang w:eastAsia="ru-RU"/>
        </w:rPr>
        <w:lastRenderedPageBreak/>
        <w:t>гаються у дитини.</w:t>
      </w:r>
      <w:r w:rsidR="002324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 якості адекватних мотивів виступають: навчальний та пізнавальний; до</w:t>
      </w:r>
      <w:r w:rsidR="00286EC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неадекватних мотивів при вступ</w:t>
      </w:r>
      <w:r w:rsidR="006234A4"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до школи відносять: мотив спілкування з однолітками</w:t>
      </w:r>
      <w:r w:rsidR="00286EC3" w:rsidRPr="008605CC">
        <w:rPr>
          <w:rFonts w:ascii="Times New Roman" w:eastAsia="Times New Roman" w:hAnsi="Times New Roman" w:cs="Times New Roman"/>
          <w:color w:val="000000" w:themeColor="text1"/>
          <w:sz w:val="24"/>
          <w:szCs w:val="24"/>
          <w:lang w:eastAsia="ru-RU"/>
        </w:rPr>
        <w:t xml:space="preserve">, ігровий мотив </w:t>
      </w:r>
      <w:r w:rsidRPr="008605CC">
        <w:rPr>
          <w:rFonts w:ascii="Times New Roman" w:eastAsia="Times New Roman" w:hAnsi="Times New Roman" w:cs="Times New Roman"/>
          <w:color w:val="000000" w:themeColor="text1"/>
          <w:sz w:val="24"/>
          <w:szCs w:val="24"/>
          <w:lang w:eastAsia="ru-RU"/>
        </w:rPr>
        <w:t xml:space="preserve">і мотив орієнтації на зовнішні ознаки </w:t>
      </w:r>
      <w:r w:rsidR="008F37A6" w:rsidRPr="008605CC">
        <w:rPr>
          <w:rFonts w:ascii="Times New Roman" w:eastAsia="Times New Roman" w:hAnsi="Times New Roman" w:cs="Times New Roman"/>
          <w:color w:val="000000" w:themeColor="text1"/>
          <w:sz w:val="24"/>
          <w:szCs w:val="24"/>
          <w:lang w:eastAsia="ru-RU"/>
        </w:rPr>
        <w:t>навчальної</w:t>
      </w:r>
      <w:r w:rsidRPr="008605CC">
        <w:rPr>
          <w:rFonts w:ascii="Times New Roman" w:eastAsia="Times New Roman" w:hAnsi="Times New Roman" w:cs="Times New Roman"/>
          <w:color w:val="000000" w:themeColor="text1"/>
          <w:sz w:val="24"/>
          <w:szCs w:val="24"/>
          <w:lang w:eastAsia="ru-RU"/>
        </w:rPr>
        <w:t xml:space="preserve"> діяльності (наявність тих чи інших атрибутів школяра</w:t>
      </w:r>
      <w:r w:rsidR="00E27A3E" w:rsidRPr="008605CC">
        <w:rPr>
          <w:rFonts w:ascii="Times New Roman" w:eastAsia="Times New Roman" w:hAnsi="Times New Roman" w:cs="Times New Roman"/>
          <w:color w:val="000000" w:themeColor="text1"/>
          <w:sz w:val="24"/>
          <w:szCs w:val="24"/>
          <w:lang w:eastAsia="ru-RU"/>
        </w:rPr>
        <w:t xml:space="preserve"> – </w:t>
      </w:r>
      <w:r w:rsidR="00286EC3" w:rsidRPr="008605CC">
        <w:rPr>
          <w:rFonts w:ascii="Times New Roman" w:eastAsia="Times New Roman" w:hAnsi="Times New Roman" w:cs="Times New Roman"/>
          <w:color w:val="000000" w:themeColor="text1"/>
          <w:sz w:val="24"/>
          <w:szCs w:val="24"/>
          <w:lang w:eastAsia="ru-RU"/>
        </w:rPr>
        <w:t>рюкзака</w:t>
      </w:r>
      <w:r w:rsidRPr="008605CC">
        <w:rPr>
          <w:rFonts w:ascii="Times New Roman" w:eastAsia="Times New Roman" w:hAnsi="Times New Roman" w:cs="Times New Roman"/>
          <w:color w:val="000000" w:themeColor="text1"/>
          <w:sz w:val="24"/>
          <w:szCs w:val="24"/>
          <w:lang w:eastAsia="ru-RU"/>
        </w:rPr>
        <w:t xml:space="preserve">, </w:t>
      </w:r>
      <w:r w:rsidR="00286EC3" w:rsidRPr="008605CC">
        <w:rPr>
          <w:rFonts w:ascii="Times New Roman" w:eastAsia="Times New Roman" w:hAnsi="Times New Roman" w:cs="Times New Roman"/>
          <w:color w:val="000000" w:themeColor="text1"/>
          <w:sz w:val="24"/>
          <w:szCs w:val="24"/>
          <w:lang w:eastAsia="ru-RU"/>
        </w:rPr>
        <w:t>форми</w:t>
      </w:r>
      <w:r w:rsidRPr="008605CC">
        <w:rPr>
          <w:rFonts w:ascii="Times New Roman" w:eastAsia="Times New Roman" w:hAnsi="Times New Roman" w:cs="Times New Roman"/>
          <w:color w:val="000000" w:themeColor="text1"/>
          <w:sz w:val="24"/>
          <w:szCs w:val="24"/>
          <w:lang w:eastAsia="ru-RU"/>
        </w:rPr>
        <w:t xml:space="preserve">, </w:t>
      </w:r>
      <w:r w:rsidR="00286EC3" w:rsidRPr="008605CC">
        <w:rPr>
          <w:rFonts w:ascii="Times New Roman" w:eastAsia="Times New Roman" w:hAnsi="Times New Roman" w:cs="Times New Roman"/>
          <w:color w:val="000000" w:themeColor="text1"/>
          <w:sz w:val="24"/>
          <w:szCs w:val="24"/>
          <w:lang w:eastAsia="ru-RU"/>
        </w:rPr>
        <w:t xml:space="preserve">приладдя, планшету, телефону </w:t>
      </w:r>
      <w:r w:rsidRPr="008605CC">
        <w:rPr>
          <w:rFonts w:ascii="Times New Roman" w:eastAsia="Times New Roman" w:hAnsi="Times New Roman" w:cs="Times New Roman"/>
          <w:color w:val="000000" w:themeColor="text1"/>
          <w:sz w:val="24"/>
          <w:szCs w:val="24"/>
          <w:lang w:eastAsia="ru-RU"/>
        </w:rPr>
        <w:t>т</w:t>
      </w:r>
      <w:r w:rsidR="00286EC3" w:rsidRPr="008605CC">
        <w:rPr>
          <w:rFonts w:ascii="Times New Roman" w:eastAsia="Times New Roman" w:hAnsi="Times New Roman" w:cs="Times New Roman"/>
          <w:color w:val="000000" w:themeColor="text1"/>
          <w:sz w:val="24"/>
          <w:szCs w:val="24"/>
          <w:lang w:eastAsia="ru-RU"/>
        </w:rPr>
        <w:t>ощо</w:t>
      </w:r>
      <w:r w:rsidRPr="008605CC">
        <w:rPr>
          <w:rFonts w:ascii="Times New Roman" w:eastAsia="Times New Roman" w:hAnsi="Times New Roman" w:cs="Times New Roman"/>
          <w:color w:val="000000" w:themeColor="text1"/>
          <w:sz w:val="24"/>
          <w:szCs w:val="24"/>
          <w:lang w:eastAsia="ru-RU"/>
        </w:rPr>
        <w:t>).</w:t>
      </w:r>
      <w:r w:rsidR="00133968" w:rsidRPr="008605CC">
        <w:rPr>
          <w:rFonts w:ascii="Times New Roman" w:eastAsia="Times New Roman" w:hAnsi="Times New Roman" w:cs="Times New Roman"/>
          <w:color w:val="000000" w:themeColor="text1"/>
          <w:sz w:val="24"/>
          <w:szCs w:val="24"/>
          <w:lang w:eastAsia="ru-RU"/>
        </w:rPr>
        <w:t xml:space="preserve"> </w:t>
      </w:r>
    </w:p>
    <w:p w14:paraId="60B32392" w14:textId="5C7AF1F2"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iCs/>
          <w:color w:val="000000" w:themeColor="text1"/>
          <w:sz w:val="24"/>
          <w:szCs w:val="24"/>
          <w:lang w:eastAsia="ru-RU"/>
        </w:rPr>
        <w:t>Під</w:t>
      </w:r>
      <w:r w:rsidRPr="008605CC">
        <w:rPr>
          <w:rFonts w:ascii="Times New Roman" w:eastAsia="Times New Roman" w:hAnsi="Times New Roman" w:cs="Times New Roman"/>
          <w:i/>
          <w:iCs/>
          <w:color w:val="000000" w:themeColor="text1"/>
          <w:sz w:val="24"/>
          <w:szCs w:val="24"/>
          <w:lang w:eastAsia="ru-RU"/>
        </w:rPr>
        <w:t xml:space="preserve"> </w:t>
      </w:r>
      <w:r w:rsidRPr="008605CC">
        <w:rPr>
          <w:rFonts w:ascii="Times New Roman" w:eastAsia="Times New Roman" w:hAnsi="Times New Roman" w:cs="Times New Roman"/>
          <w:b/>
          <w:i/>
          <w:iCs/>
          <w:color w:val="000000" w:themeColor="text1"/>
          <w:sz w:val="24"/>
          <w:szCs w:val="24"/>
          <w:lang w:eastAsia="ru-RU"/>
        </w:rPr>
        <w:t>во</w:t>
      </w:r>
      <w:r w:rsidR="00286EC3" w:rsidRPr="008605CC">
        <w:rPr>
          <w:rFonts w:ascii="Times New Roman" w:eastAsia="Times New Roman" w:hAnsi="Times New Roman" w:cs="Times New Roman"/>
          <w:b/>
          <w:i/>
          <w:iCs/>
          <w:color w:val="000000" w:themeColor="text1"/>
          <w:spacing w:val="-2"/>
          <w:sz w:val="24"/>
          <w:szCs w:val="24"/>
          <w:lang w:eastAsia="ru-RU"/>
        </w:rPr>
        <w:t xml:space="preserve">льовою готовністю </w:t>
      </w:r>
      <w:r w:rsidRPr="008605CC">
        <w:rPr>
          <w:rFonts w:ascii="Times New Roman" w:eastAsia="Times New Roman" w:hAnsi="Times New Roman" w:cs="Times New Roman"/>
          <w:color w:val="000000" w:themeColor="text1"/>
          <w:spacing w:val="-2"/>
          <w:sz w:val="24"/>
          <w:szCs w:val="24"/>
          <w:lang w:eastAsia="ru-RU"/>
        </w:rPr>
        <w:t>розуміють здатність діяти відповідно до правила.</w:t>
      </w:r>
      <w:r w:rsidR="00286EC3"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Д. Ельконін</w:t>
      </w:r>
      <w:r w:rsidR="00286EC3"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відзначав, що для успішного шкільного навчання необхідні такі вміння</w:t>
      </w:r>
      <w:r w:rsidR="00286EC3" w:rsidRPr="008605CC">
        <w:rPr>
          <w:rFonts w:ascii="Times New Roman" w:eastAsia="Times New Roman" w:hAnsi="Times New Roman" w:cs="Times New Roman"/>
          <w:color w:val="000000" w:themeColor="text1"/>
          <w:spacing w:val="-2"/>
          <w:sz w:val="24"/>
          <w:szCs w:val="24"/>
          <w:lang w:eastAsia="ru-RU"/>
        </w:rPr>
        <w:t>, як</w:t>
      </w:r>
      <w:r w:rsidRPr="008605CC">
        <w:rPr>
          <w:rFonts w:ascii="Times New Roman" w:eastAsia="Times New Roman" w:hAnsi="Times New Roman" w:cs="Times New Roman"/>
          <w:color w:val="000000" w:themeColor="text1"/>
          <w:spacing w:val="-2"/>
          <w:sz w:val="24"/>
          <w:szCs w:val="24"/>
          <w:lang w:eastAsia="ru-RU"/>
        </w:rPr>
        <w:t>: свідом</w:t>
      </w:r>
      <w:r w:rsidR="00286EC3" w:rsidRPr="008605CC">
        <w:rPr>
          <w:rFonts w:ascii="Times New Roman" w:eastAsia="Times New Roman" w:hAnsi="Times New Roman" w:cs="Times New Roman"/>
          <w:color w:val="000000" w:themeColor="text1"/>
          <w:spacing w:val="-2"/>
          <w:sz w:val="24"/>
          <w:szCs w:val="24"/>
          <w:lang w:eastAsia="ru-RU"/>
        </w:rPr>
        <w:t>е</w:t>
      </w:r>
      <w:r w:rsidRPr="008605CC">
        <w:rPr>
          <w:rFonts w:ascii="Times New Roman" w:eastAsia="Times New Roman" w:hAnsi="Times New Roman" w:cs="Times New Roman"/>
          <w:color w:val="000000" w:themeColor="text1"/>
          <w:spacing w:val="-2"/>
          <w:sz w:val="24"/>
          <w:szCs w:val="24"/>
          <w:lang w:eastAsia="ru-RU"/>
        </w:rPr>
        <w:t xml:space="preserve"> підпорядковува</w:t>
      </w:r>
      <w:r w:rsidR="00286EC3" w:rsidRPr="008605CC">
        <w:rPr>
          <w:rFonts w:ascii="Times New Roman" w:eastAsia="Times New Roman" w:hAnsi="Times New Roman" w:cs="Times New Roman"/>
          <w:color w:val="000000" w:themeColor="text1"/>
          <w:spacing w:val="-2"/>
          <w:sz w:val="24"/>
          <w:szCs w:val="24"/>
          <w:lang w:eastAsia="ru-RU"/>
        </w:rPr>
        <w:t xml:space="preserve">ння </w:t>
      </w:r>
      <w:r w:rsidRPr="008605CC">
        <w:rPr>
          <w:rFonts w:ascii="Times New Roman" w:eastAsia="Times New Roman" w:hAnsi="Times New Roman" w:cs="Times New Roman"/>
          <w:color w:val="000000" w:themeColor="text1"/>
          <w:spacing w:val="-2"/>
          <w:sz w:val="24"/>
          <w:szCs w:val="24"/>
          <w:lang w:eastAsia="ru-RU"/>
        </w:rPr>
        <w:t>свої</w:t>
      </w:r>
      <w:r w:rsidR="00286EC3" w:rsidRPr="008605CC">
        <w:rPr>
          <w:rFonts w:ascii="Times New Roman" w:eastAsia="Times New Roman" w:hAnsi="Times New Roman" w:cs="Times New Roman"/>
          <w:color w:val="000000" w:themeColor="text1"/>
          <w:spacing w:val="-2"/>
          <w:sz w:val="24"/>
          <w:szCs w:val="24"/>
          <w:lang w:eastAsia="ru-RU"/>
        </w:rPr>
        <w:t>х</w:t>
      </w:r>
      <w:r w:rsidRPr="008605CC">
        <w:rPr>
          <w:rFonts w:ascii="Times New Roman" w:eastAsia="Times New Roman" w:hAnsi="Times New Roman" w:cs="Times New Roman"/>
          <w:color w:val="000000" w:themeColor="text1"/>
          <w:spacing w:val="-2"/>
          <w:sz w:val="24"/>
          <w:szCs w:val="24"/>
          <w:lang w:eastAsia="ru-RU"/>
        </w:rPr>
        <w:t xml:space="preserve"> ді</w:t>
      </w:r>
      <w:r w:rsidR="00286EC3" w:rsidRPr="008605CC">
        <w:rPr>
          <w:rFonts w:ascii="Times New Roman" w:eastAsia="Times New Roman" w:hAnsi="Times New Roman" w:cs="Times New Roman"/>
          <w:color w:val="000000" w:themeColor="text1"/>
          <w:spacing w:val="-2"/>
          <w:sz w:val="24"/>
          <w:szCs w:val="24"/>
          <w:lang w:eastAsia="ru-RU"/>
        </w:rPr>
        <w:t>й</w:t>
      </w:r>
      <w:r w:rsidRPr="008605CC">
        <w:rPr>
          <w:rFonts w:ascii="Times New Roman" w:eastAsia="Times New Roman" w:hAnsi="Times New Roman" w:cs="Times New Roman"/>
          <w:color w:val="000000" w:themeColor="text1"/>
          <w:spacing w:val="-2"/>
          <w:sz w:val="24"/>
          <w:szCs w:val="24"/>
          <w:lang w:eastAsia="ru-RU"/>
        </w:rPr>
        <w:t xml:space="preserve"> правил</w:t>
      </w:r>
      <w:r w:rsidR="00286EC3" w:rsidRPr="008605CC">
        <w:rPr>
          <w:rFonts w:ascii="Times New Roman" w:eastAsia="Times New Roman" w:hAnsi="Times New Roman" w:cs="Times New Roman"/>
          <w:color w:val="000000" w:themeColor="text1"/>
          <w:spacing w:val="-2"/>
          <w:sz w:val="24"/>
          <w:szCs w:val="24"/>
          <w:lang w:eastAsia="ru-RU"/>
        </w:rPr>
        <w:t>ам встановленим у школі</w:t>
      </w:r>
      <w:r w:rsidRPr="008605CC">
        <w:rPr>
          <w:rFonts w:ascii="Times New Roman" w:eastAsia="Times New Roman" w:hAnsi="Times New Roman" w:cs="Times New Roman"/>
          <w:color w:val="000000" w:themeColor="text1"/>
          <w:spacing w:val="-2"/>
          <w:sz w:val="24"/>
          <w:szCs w:val="24"/>
          <w:lang w:eastAsia="ru-RU"/>
        </w:rPr>
        <w:t xml:space="preserve">, </w:t>
      </w:r>
      <w:r w:rsidR="00286EC3" w:rsidRPr="008605CC">
        <w:rPr>
          <w:rFonts w:ascii="Times New Roman" w:eastAsia="Times New Roman" w:hAnsi="Times New Roman" w:cs="Times New Roman"/>
          <w:color w:val="000000" w:themeColor="text1"/>
          <w:spacing w:val="-2"/>
          <w:sz w:val="24"/>
          <w:szCs w:val="24"/>
          <w:lang w:eastAsia="ru-RU"/>
        </w:rPr>
        <w:t xml:space="preserve">вміння </w:t>
      </w:r>
      <w:r w:rsidRPr="008605CC">
        <w:rPr>
          <w:rFonts w:ascii="Times New Roman" w:eastAsia="Times New Roman" w:hAnsi="Times New Roman" w:cs="Times New Roman"/>
          <w:color w:val="000000" w:themeColor="text1"/>
          <w:spacing w:val="-2"/>
          <w:sz w:val="24"/>
          <w:szCs w:val="24"/>
          <w:lang w:eastAsia="ru-RU"/>
        </w:rPr>
        <w:t>уважно слухати того, хто говорить і виконувати завдання, пропоновані в усній формі</w:t>
      </w:r>
      <w:r w:rsidR="00286EC3" w:rsidRPr="008605CC">
        <w:rPr>
          <w:rFonts w:ascii="Times New Roman" w:eastAsia="Times New Roman" w:hAnsi="Times New Roman" w:cs="Times New Roman"/>
          <w:color w:val="000000" w:themeColor="text1"/>
          <w:spacing w:val="-2"/>
          <w:sz w:val="24"/>
          <w:szCs w:val="24"/>
          <w:lang w:eastAsia="ru-RU"/>
        </w:rPr>
        <w:t xml:space="preserve"> та ін. </w:t>
      </w:r>
      <w:r w:rsidRPr="008605CC">
        <w:rPr>
          <w:rFonts w:ascii="Times New Roman" w:eastAsia="Times New Roman" w:hAnsi="Times New Roman" w:cs="Times New Roman"/>
          <w:color w:val="000000" w:themeColor="text1"/>
          <w:spacing w:val="-2"/>
          <w:sz w:val="24"/>
          <w:szCs w:val="24"/>
          <w:lang w:eastAsia="ru-RU"/>
        </w:rPr>
        <w:t xml:space="preserve">Для діагностики вольової готовності використовується методика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Навчальна діяльність</w:t>
      </w:r>
      <w:r w:rsidR="002D30E3" w:rsidRPr="008605CC">
        <w:rPr>
          <w:rFonts w:ascii="Times New Roman" w:eastAsia="Times New Roman" w:hAnsi="Times New Roman" w:cs="Times New Roman"/>
          <w:color w:val="000000" w:themeColor="text1"/>
          <w:spacing w:val="-2"/>
          <w:sz w:val="24"/>
          <w:szCs w:val="24"/>
          <w:lang w:eastAsia="ru-RU"/>
        </w:rPr>
        <w:t>»</w:t>
      </w:r>
      <w:r w:rsidR="00C02429" w:rsidRPr="008605CC">
        <w:rPr>
          <w:rFonts w:ascii="Times New Roman" w:eastAsia="Times New Roman" w:hAnsi="Times New Roman" w:cs="Times New Roman"/>
          <w:color w:val="000000" w:themeColor="text1"/>
          <w:spacing w:val="-2"/>
          <w:sz w:val="24"/>
          <w:szCs w:val="24"/>
          <w:lang w:eastAsia="ru-RU"/>
        </w:rPr>
        <w:t xml:space="preserve"> (Л. </w:t>
      </w:r>
      <w:proofErr w:type="spellStart"/>
      <w:r w:rsidRPr="008605CC">
        <w:rPr>
          <w:rFonts w:ascii="Times New Roman" w:eastAsia="Times New Roman" w:hAnsi="Times New Roman" w:cs="Times New Roman"/>
          <w:color w:val="000000" w:themeColor="text1"/>
          <w:spacing w:val="-2"/>
          <w:sz w:val="24"/>
          <w:szCs w:val="24"/>
          <w:lang w:eastAsia="ru-RU"/>
        </w:rPr>
        <w:t>Цеханська</w:t>
      </w:r>
      <w:proofErr w:type="spellEnd"/>
      <w:r w:rsidRPr="008605CC">
        <w:rPr>
          <w:rFonts w:ascii="Times New Roman" w:eastAsia="Times New Roman" w:hAnsi="Times New Roman" w:cs="Times New Roman"/>
          <w:color w:val="000000" w:themeColor="text1"/>
          <w:spacing w:val="-2"/>
          <w:sz w:val="24"/>
          <w:szCs w:val="24"/>
          <w:lang w:eastAsia="ru-RU"/>
        </w:rPr>
        <w:t xml:space="preserve">), за допомогою якої перевіряється здатність дитини </w:t>
      </w:r>
      <w:r w:rsidR="00286EC3" w:rsidRPr="008605CC">
        <w:rPr>
          <w:rFonts w:ascii="Times New Roman" w:eastAsia="Times New Roman" w:hAnsi="Times New Roman" w:cs="Times New Roman"/>
          <w:color w:val="000000" w:themeColor="text1"/>
          <w:spacing w:val="-2"/>
          <w:sz w:val="24"/>
          <w:szCs w:val="24"/>
          <w:lang w:eastAsia="ru-RU"/>
        </w:rPr>
        <w:t>дотримуватись</w:t>
      </w:r>
      <w:r w:rsidRPr="008605CC">
        <w:rPr>
          <w:rFonts w:ascii="Times New Roman" w:eastAsia="Times New Roman" w:hAnsi="Times New Roman" w:cs="Times New Roman"/>
          <w:color w:val="000000" w:themeColor="text1"/>
          <w:spacing w:val="-2"/>
          <w:sz w:val="24"/>
          <w:szCs w:val="24"/>
          <w:lang w:eastAsia="ru-RU"/>
        </w:rPr>
        <w:t xml:space="preserve"> задан</w:t>
      </w:r>
      <w:r w:rsidR="00286EC3" w:rsidRPr="008605CC">
        <w:rPr>
          <w:rFonts w:ascii="Times New Roman" w:eastAsia="Times New Roman" w:hAnsi="Times New Roman" w:cs="Times New Roman"/>
          <w:color w:val="000000" w:themeColor="text1"/>
          <w:spacing w:val="-2"/>
          <w:sz w:val="24"/>
          <w:szCs w:val="24"/>
          <w:lang w:eastAsia="ru-RU"/>
        </w:rPr>
        <w:t>их</w:t>
      </w:r>
      <w:r w:rsidRPr="008605CC">
        <w:rPr>
          <w:rFonts w:ascii="Times New Roman" w:eastAsia="Times New Roman" w:hAnsi="Times New Roman" w:cs="Times New Roman"/>
          <w:color w:val="000000" w:themeColor="text1"/>
          <w:spacing w:val="-2"/>
          <w:sz w:val="24"/>
          <w:szCs w:val="24"/>
          <w:lang w:eastAsia="ru-RU"/>
        </w:rPr>
        <w:t xml:space="preserve"> правил.</w:t>
      </w:r>
      <w:r w:rsidR="00286EC3"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Для комплексної діагностики готовності до школи також </w:t>
      </w:r>
      <w:r w:rsidR="00286EC3" w:rsidRPr="008605CC">
        <w:rPr>
          <w:rFonts w:ascii="Times New Roman" w:eastAsia="Times New Roman" w:hAnsi="Times New Roman" w:cs="Times New Roman"/>
          <w:color w:val="000000" w:themeColor="text1"/>
          <w:spacing w:val="-2"/>
          <w:sz w:val="24"/>
          <w:szCs w:val="24"/>
          <w:lang w:eastAsia="ru-RU"/>
        </w:rPr>
        <w:t xml:space="preserve">можуть </w:t>
      </w:r>
      <w:r w:rsidRPr="008605CC">
        <w:rPr>
          <w:rFonts w:ascii="Times New Roman" w:eastAsia="Times New Roman" w:hAnsi="Times New Roman" w:cs="Times New Roman"/>
          <w:color w:val="000000" w:themeColor="text1"/>
          <w:spacing w:val="-2"/>
          <w:sz w:val="24"/>
          <w:szCs w:val="24"/>
          <w:lang w:eastAsia="ru-RU"/>
        </w:rPr>
        <w:t>застосов</w:t>
      </w:r>
      <w:r w:rsidR="00286EC3" w:rsidRPr="008605CC">
        <w:rPr>
          <w:rFonts w:ascii="Times New Roman" w:eastAsia="Times New Roman" w:hAnsi="Times New Roman" w:cs="Times New Roman"/>
          <w:color w:val="000000" w:themeColor="text1"/>
          <w:spacing w:val="-2"/>
          <w:sz w:val="24"/>
          <w:szCs w:val="24"/>
          <w:lang w:eastAsia="ru-RU"/>
        </w:rPr>
        <w:t>уватись</w:t>
      </w:r>
      <w:r w:rsidRPr="008605CC">
        <w:rPr>
          <w:rFonts w:ascii="Times New Roman" w:eastAsia="Times New Roman" w:hAnsi="Times New Roman" w:cs="Times New Roman"/>
          <w:color w:val="000000" w:themeColor="text1"/>
          <w:spacing w:val="-2"/>
          <w:sz w:val="24"/>
          <w:szCs w:val="24"/>
          <w:lang w:eastAsia="ru-RU"/>
        </w:rPr>
        <w:t xml:space="preserve"> тест шкільної зрілості Керн-</w:t>
      </w:r>
      <w:proofErr w:type="spellStart"/>
      <w:r w:rsidRPr="008605CC">
        <w:rPr>
          <w:rFonts w:ascii="Times New Roman" w:eastAsia="Times New Roman" w:hAnsi="Times New Roman" w:cs="Times New Roman"/>
          <w:color w:val="000000" w:themeColor="text1"/>
          <w:spacing w:val="-2"/>
          <w:sz w:val="24"/>
          <w:szCs w:val="24"/>
          <w:lang w:eastAsia="ru-RU"/>
        </w:rPr>
        <w:t>Йерас</w:t>
      </w:r>
      <w:r w:rsidRPr="008605CC">
        <w:rPr>
          <w:rFonts w:ascii="Times New Roman" w:eastAsia="Times New Roman" w:hAnsi="Times New Roman" w:cs="Times New Roman"/>
          <w:color w:val="000000" w:themeColor="text1"/>
          <w:sz w:val="24"/>
          <w:szCs w:val="24"/>
          <w:lang w:eastAsia="ru-RU"/>
        </w:rPr>
        <w:t>ека</w:t>
      </w:r>
      <w:proofErr w:type="spellEnd"/>
      <w:r w:rsidR="00286EC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Методика експрес-діагностики</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інтелектуальних</w:t>
      </w:r>
      <w:r w:rsidR="00286EC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здібностей</w:t>
      </w:r>
      <w:r w:rsidR="004362F5"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FC50BA" w:rsidRPr="008605CC">
        <w:rPr>
          <w:rFonts w:ascii="Times New Roman" w:eastAsia="Times New Roman" w:hAnsi="Times New Roman" w:cs="Times New Roman"/>
          <w:color w:val="000000" w:themeColor="text1"/>
          <w:sz w:val="24"/>
          <w:szCs w:val="24"/>
          <w:lang w:eastAsia="ru-RU"/>
        </w:rPr>
        <w:t xml:space="preserve">І. </w:t>
      </w:r>
      <w:proofErr w:type="spellStart"/>
      <w:r w:rsidR="00FC50BA" w:rsidRPr="008605CC">
        <w:rPr>
          <w:rFonts w:ascii="Times New Roman" w:eastAsia="Times New Roman" w:hAnsi="Times New Roman" w:cs="Times New Roman"/>
          <w:color w:val="000000" w:themeColor="text1"/>
          <w:sz w:val="24"/>
          <w:szCs w:val="24"/>
          <w:lang w:eastAsia="ru-RU"/>
        </w:rPr>
        <w:t>Аверіна</w:t>
      </w:r>
      <w:proofErr w:type="spellEnd"/>
      <w:r w:rsidR="00FC50BA" w:rsidRPr="008605CC">
        <w:rPr>
          <w:rFonts w:ascii="Times New Roman" w:eastAsia="Times New Roman" w:hAnsi="Times New Roman" w:cs="Times New Roman"/>
          <w:color w:val="000000" w:themeColor="text1"/>
          <w:sz w:val="24"/>
          <w:szCs w:val="24"/>
          <w:lang w:eastAsia="ru-RU"/>
        </w:rPr>
        <w:t>, О</w:t>
      </w: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Щеб</w:t>
      </w:r>
      <w:r w:rsidR="00FC50BA" w:rsidRPr="008605CC">
        <w:rPr>
          <w:rFonts w:ascii="Times New Roman" w:eastAsia="Times New Roman" w:hAnsi="Times New Roman" w:cs="Times New Roman"/>
          <w:color w:val="000000" w:themeColor="text1"/>
          <w:sz w:val="24"/>
          <w:szCs w:val="24"/>
          <w:lang w:eastAsia="ru-RU"/>
        </w:rPr>
        <w:t>л</w:t>
      </w:r>
      <w:r w:rsidRPr="008605CC">
        <w:rPr>
          <w:rFonts w:ascii="Times New Roman" w:eastAsia="Times New Roman" w:hAnsi="Times New Roman" w:cs="Times New Roman"/>
          <w:color w:val="000000" w:themeColor="text1"/>
          <w:sz w:val="24"/>
          <w:szCs w:val="24"/>
          <w:lang w:eastAsia="ru-RU"/>
        </w:rPr>
        <w:t>анова</w:t>
      </w:r>
      <w:proofErr w:type="spellEnd"/>
      <w:r w:rsidRPr="008605CC">
        <w:rPr>
          <w:rFonts w:ascii="Times New Roman" w:eastAsia="Times New Roman" w:hAnsi="Times New Roman" w:cs="Times New Roman"/>
          <w:color w:val="000000" w:themeColor="text1"/>
          <w:sz w:val="24"/>
          <w:szCs w:val="24"/>
          <w:lang w:eastAsia="ru-RU"/>
        </w:rPr>
        <w:t xml:space="preserve">, </w:t>
      </w:r>
      <w:r w:rsidR="00FC50BA"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Задоріна</w:t>
      </w:r>
      <w:proofErr w:type="spellEnd"/>
      <w:r w:rsidRPr="008605CC">
        <w:rPr>
          <w:rFonts w:ascii="Times New Roman" w:eastAsia="Times New Roman" w:hAnsi="Times New Roman" w:cs="Times New Roman"/>
          <w:color w:val="000000" w:themeColor="text1"/>
          <w:sz w:val="24"/>
          <w:szCs w:val="24"/>
          <w:lang w:eastAsia="ru-RU"/>
        </w:rPr>
        <w:t>).</w:t>
      </w:r>
    </w:p>
    <w:p w14:paraId="536887C2" w14:textId="77777777" w:rsidR="004A07DC" w:rsidRPr="008605CC" w:rsidRDefault="00286EC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w:t>
      </w:r>
      <w:r w:rsidR="004A07DC" w:rsidRPr="008605CC">
        <w:rPr>
          <w:rFonts w:ascii="Times New Roman" w:eastAsia="Times New Roman" w:hAnsi="Times New Roman" w:cs="Times New Roman"/>
          <w:color w:val="000000" w:themeColor="text1"/>
          <w:sz w:val="24"/>
          <w:szCs w:val="24"/>
          <w:lang w:eastAsia="ru-RU"/>
        </w:rPr>
        <w:t xml:space="preserve">чевидно, що корекційна робота, націлена на формування готовності дітей до шкільного навчання, повинна проводитися інакше, ніж корекційна робота в інших вікових групах. В ході цієї роботи необхідно звертати увагу дитини на зміну </w:t>
      </w:r>
      <w:r w:rsidRPr="008605CC">
        <w:rPr>
          <w:rFonts w:ascii="Times New Roman" w:eastAsia="Times New Roman" w:hAnsi="Times New Roman" w:cs="Times New Roman"/>
          <w:color w:val="000000" w:themeColor="text1"/>
          <w:sz w:val="24"/>
          <w:szCs w:val="24"/>
          <w:lang w:eastAsia="ru-RU"/>
        </w:rPr>
        <w:t>її</w:t>
      </w:r>
      <w:r w:rsidR="004A07DC" w:rsidRPr="008605CC">
        <w:rPr>
          <w:rFonts w:ascii="Times New Roman" w:eastAsia="Times New Roman" w:hAnsi="Times New Roman" w:cs="Times New Roman"/>
          <w:color w:val="000000" w:themeColor="text1"/>
          <w:sz w:val="24"/>
          <w:szCs w:val="24"/>
          <w:lang w:eastAsia="ru-RU"/>
        </w:rPr>
        <w:t xml:space="preserve"> позиції: тепер в</w:t>
      </w:r>
      <w:r w:rsidRPr="008605CC">
        <w:rPr>
          <w:rFonts w:ascii="Times New Roman" w:eastAsia="Times New Roman" w:hAnsi="Times New Roman" w:cs="Times New Roman"/>
          <w:color w:val="000000" w:themeColor="text1"/>
          <w:sz w:val="24"/>
          <w:szCs w:val="24"/>
          <w:lang w:eastAsia="ru-RU"/>
        </w:rPr>
        <w:t>о</w:t>
      </w:r>
      <w:r w:rsidR="004A07DC" w:rsidRPr="008605CC">
        <w:rPr>
          <w:rFonts w:ascii="Times New Roman" w:eastAsia="Times New Roman" w:hAnsi="Times New Roman" w:cs="Times New Roman"/>
          <w:color w:val="000000" w:themeColor="text1"/>
          <w:sz w:val="24"/>
          <w:szCs w:val="24"/>
          <w:lang w:eastAsia="ru-RU"/>
        </w:rPr>
        <w:t>н</w:t>
      </w:r>
      <w:r w:rsidRPr="008605CC">
        <w:rPr>
          <w:rFonts w:ascii="Times New Roman" w:eastAsia="Times New Roman" w:hAnsi="Times New Roman" w:cs="Times New Roman"/>
          <w:color w:val="000000" w:themeColor="text1"/>
          <w:sz w:val="24"/>
          <w:szCs w:val="24"/>
          <w:lang w:eastAsia="ru-RU"/>
        </w:rPr>
        <w:t>а</w:t>
      </w:r>
      <w:r w:rsidR="004A07D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w:t>
      </w:r>
      <w:r w:rsidR="004A07DC" w:rsidRPr="008605CC">
        <w:rPr>
          <w:rFonts w:ascii="Times New Roman" w:eastAsia="Times New Roman" w:hAnsi="Times New Roman" w:cs="Times New Roman"/>
          <w:color w:val="000000" w:themeColor="text1"/>
          <w:sz w:val="24"/>
          <w:szCs w:val="24"/>
          <w:lang w:eastAsia="ru-RU"/>
        </w:rPr>
        <w:t>же майже школяр, а значить, до н</w:t>
      </w:r>
      <w:r w:rsidR="0063077A" w:rsidRPr="008605CC">
        <w:rPr>
          <w:rFonts w:ascii="Times New Roman" w:eastAsia="Times New Roman" w:hAnsi="Times New Roman" w:cs="Times New Roman"/>
          <w:color w:val="000000" w:themeColor="text1"/>
          <w:sz w:val="24"/>
          <w:szCs w:val="24"/>
          <w:lang w:eastAsia="ru-RU"/>
        </w:rPr>
        <w:t>еї</w:t>
      </w:r>
      <w:r w:rsidR="004A07DC" w:rsidRPr="008605CC">
        <w:rPr>
          <w:rFonts w:ascii="Times New Roman" w:eastAsia="Times New Roman" w:hAnsi="Times New Roman" w:cs="Times New Roman"/>
          <w:color w:val="000000" w:themeColor="text1"/>
          <w:sz w:val="24"/>
          <w:szCs w:val="24"/>
          <w:lang w:eastAsia="ru-RU"/>
        </w:rPr>
        <w:t xml:space="preserve"> </w:t>
      </w:r>
      <w:r w:rsidR="0063077A" w:rsidRPr="008605CC">
        <w:rPr>
          <w:rFonts w:ascii="Times New Roman" w:eastAsia="Times New Roman" w:hAnsi="Times New Roman" w:cs="Times New Roman"/>
          <w:color w:val="000000" w:themeColor="text1"/>
          <w:sz w:val="24"/>
          <w:szCs w:val="24"/>
          <w:lang w:eastAsia="ru-RU"/>
        </w:rPr>
        <w:t xml:space="preserve">висуваються </w:t>
      </w:r>
      <w:r w:rsidR="004A07DC" w:rsidRPr="008605CC">
        <w:rPr>
          <w:rFonts w:ascii="Times New Roman" w:eastAsia="Times New Roman" w:hAnsi="Times New Roman" w:cs="Times New Roman"/>
          <w:color w:val="000000" w:themeColor="text1"/>
          <w:sz w:val="24"/>
          <w:szCs w:val="24"/>
          <w:lang w:eastAsia="ru-RU"/>
        </w:rPr>
        <w:t>інші, більш високі вимоги.</w:t>
      </w:r>
      <w:r w:rsidR="0063077A"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На початку занять слід сказати дітям про те, що тепер вони вже великі і готуються до школи.</w:t>
      </w:r>
      <w:r w:rsidR="0063077A"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Якщо на заняттях діти раптом починають </w:t>
      </w:r>
      <w:r w:rsidR="00C43BB2" w:rsidRPr="008605CC">
        <w:rPr>
          <w:rFonts w:ascii="Times New Roman" w:eastAsia="Times New Roman" w:hAnsi="Times New Roman" w:cs="Times New Roman"/>
          <w:color w:val="000000" w:themeColor="text1"/>
          <w:sz w:val="24"/>
          <w:szCs w:val="24"/>
          <w:lang w:eastAsia="ru-RU"/>
        </w:rPr>
        <w:t xml:space="preserve">бешкетувати, </w:t>
      </w:r>
      <w:r w:rsidR="004A07DC" w:rsidRPr="008605CC">
        <w:rPr>
          <w:rFonts w:ascii="Times New Roman" w:eastAsia="Times New Roman" w:hAnsi="Times New Roman" w:cs="Times New Roman"/>
          <w:color w:val="000000" w:themeColor="text1"/>
          <w:sz w:val="24"/>
          <w:szCs w:val="24"/>
          <w:lang w:eastAsia="ru-RU"/>
        </w:rPr>
        <w:t xml:space="preserve">то можна запитати їх: </w:t>
      </w:r>
      <w:r w:rsidR="002D30E3"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 xml:space="preserve">З якої ви групи, </w:t>
      </w:r>
      <w:r w:rsidR="00C43BB2" w:rsidRPr="008605CC">
        <w:rPr>
          <w:rFonts w:ascii="Times New Roman" w:eastAsia="Times New Roman" w:hAnsi="Times New Roman" w:cs="Times New Roman"/>
          <w:color w:val="000000" w:themeColor="text1"/>
          <w:sz w:val="24"/>
          <w:szCs w:val="24"/>
          <w:lang w:eastAsia="ru-RU"/>
        </w:rPr>
        <w:t>діти</w:t>
      </w:r>
      <w:r w:rsidR="004A07DC" w:rsidRPr="008605CC">
        <w:rPr>
          <w:rFonts w:ascii="Times New Roman" w:eastAsia="Times New Roman" w:hAnsi="Times New Roman" w:cs="Times New Roman"/>
          <w:color w:val="000000" w:themeColor="text1"/>
          <w:sz w:val="24"/>
          <w:szCs w:val="24"/>
          <w:lang w:eastAsia="ru-RU"/>
        </w:rPr>
        <w:t>?</w:t>
      </w:r>
      <w:r w:rsidR="00C43BB2"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Що ми з вами </w:t>
      </w:r>
      <w:r w:rsidR="00C43BB2" w:rsidRPr="008605CC">
        <w:rPr>
          <w:rFonts w:ascii="Times New Roman" w:eastAsia="Times New Roman" w:hAnsi="Times New Roman" w:cs="Times New Roman"/>
          <w:color w:val="000000" w:themeColor="text1"/>
          <w:sz w:val="24"/>
          <w:szCs w:val="24"/>
          <w:lang w:eastAsia="ru-RU"/>
        </w:rPr>
        <w:t xml:space="preserve">маємо </w:t>
      </w:r>
      <w:r w:rsidR="004A07DC" w:rsidRPr="008605CC">
        <w:rPr>
          <w:rFonts w:ascii="Times New Roman" w:eastAsia="Times New Roman" w:hAnsi="Times New Roman" w:cs="Times New Roman"/>
          <w:color w:val="000000" w:themeColor="text1"/>
          <w:sz w:val="24"/>
          <w:szCs w:val="24"/>
          <w:lang w:eastAsia="ru-RU"/>
        </w:rPr>
        <w:t>робити?</w:t>
      </w:r>
      <w:r w:rsidR="00C43BB2"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Діти, пам'ятаючи про те, що вони вже в </w:t>
      </w:r>
      <w:r w:rsidR="00C43BB2" w:rsidRPr="008605CC">
        <w:rPr>
          <w:rFonts w:ascii="Times New Roman" w:eastAsia="Times New Roman" w:hAnsi="Times New Roman" w:cs="Times New Roman"/>
          <w:color w:val="000000" w:themeColor="text1"/>
          <w:sz w:val="24"/>
          <w:szCs w:val="24"/>
          <w:lang w:eastAsia="ru-RU"/>
        </w:rPr>
        <w:t>старшій</w:t>
      </w:r>
      <w:r w:rsidR="004A07DC" w:rsidRPr="008605CC">
        <w:rPr>
          <w:rFonts w:ascii="Times New Roman" w:eastAsia="Times New Roman" w:hAnsi="Times New Roman" w:cs="Times New Roman"/>
          <w:color w:val="000000" w:themeColor="text1"/>
          <w:sz w:val="24"/>
          <w:szCs w:val="24"/>
          <w:lang w:eastAsia="ru-RU"/>
        </w:rPr>
        <w:t xml:space="preserve"> групі, </w:t>
      </w:r>
      <w:r w:rsidR="00C43BB2" w:rsidRPr="008605CC">
        <w:rPr>
          <w:rFonts w:ascii="Times New Roman" w:eastAsia="Times New Roman" w:hAnsi="Times New Roman" w:cs="Times New Roman"/>
          <w:color w:val="000000" w:themeColor="text1"/>
          <w:sz w:val="24"/>
          <w:szCs w:val="24"/>
          <w:lang w:eastAsia="ru-RU"/>
        </w:rPr>
        <w:t>з</w:t>
      </w:r>
      <w:r w:rsidR="004A07DC" w:rsidRPr="008605CC">
        <w:rPr>
          <w:rFonts w:ascii="Times New Roman" w:eastAsia="Times New Roman" w:hAnsi="Times New Roman" w:cs="Times New Roman"/>
          <w:color w:val="000000" w:themeColor="text1"/>
          <w:sz w:val="24"/>
          <w:szCs w:val="24"/>
          <w:lang w:eastAsia="ru-RU"/>
        </w:rPr>
        <w:t xml:space="preserve">розуміють, що </w:t>
      </w:r>
      <w:r w:rsidR="00C43BB2" w:rsidRPr="008605CC">
        <w:rPr>
          <w:rFonts w:ascii="Times New Roman" w:eastAsia="Times New Roman" w:hAnsi="Times New Roman" w:cs="Times New Roman"/>
          <w:color w:val="000000" w:themeColor="text1"/>
          <w:sz w:val="24"/>
          <w:szCs w:val="24"/>
          <w:lang w:eastAsia="ru-RU"/>
        </w:rPr>
        <w:t>поводитись</w:t>
      </w:r>
      <w:r w:rsidR="004A07DC" w:rsidRPr="008605CC">
        <w:rPr>
          <w:rFonts w:ascii="Times New Roman" w:eastAsia="Times New Roman" w:hAnsi="Times New Roman" w:cs="Times New Roman"/>
          <w:color w:val="000000" w:themeColor="text1"/>
          <w:sz w:val="24"/>
          <w:szCs w:val="24"/>
          <w:lang w:eastAsia="ru-RU"/>
        </w:rPr>
        <w:t xml:space="preserve"> слід більш серйозно.</w:t>
      </w:r>
    </w:p>
    <w:p w14:paraId="6C2CF0A5" w14:textId="77777777" w:rsidR="00C43BB2"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Пропоновані корекційні заняття сприяють розвитку таких психі</w:t>
      </w:r>
      <w:r w:rsidR="00C43BB2" w:rsidRPr="008605CC">
        <w:rPr>
          <w:rFonts w:ascii="Times New Roman" w:eastAsia="Times New Roman" w:hAnsi="Times New Roman" w:cs="Times New Roman"/>
          <w:color w:val="000000" w:themeColor="text1"/>
          <w:sz w:val="24"/>
          <w:szCs w:val="24"/>
          <w:lang w:eastAsia="ru-RU"/>
        </w:rPr>
        <w:t>чних якостей, як: мислення, уваги</w:t>
      </w:r>
      <w:r w:rsidRPr="008605CC">
        <w:rPr>
          <w:rFonts w:ascii="Times New Roman" w:eastAsia="Times New Roman" w:hAnsi="Times New Roman" w:cs="Times New Roman"/>
          <w:color w:val="000000" w:themeColor="text1"/>
          <w:sz w:val="24"/>
          <w:szCs w:val="24"/>
          <w:lang w:eastAsia="ru-RU"/>
        </w:rPr>
        <w:t>, пам'ят</w:t>
      </w:r>
      <w:r w:rsidR="00C43BB2"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уя</w:t>
      </w:r>
      <w:r w:rsidRPr="008605CC">
        <w:rPr>
          <w:rFonts w:ascii="Times New Roman" w:eastAsia="Times New Roman" w:hAnsi="Times New Roman" w:cs="Times New Roman"/>
          <w:color w:val="000000" w:themeColor="text1"/>
          <w:sz w:val="24"/>
          <w:szCs w:val="24"/>
          <w:lang w:eastAsia="ru-RU"/>
        </w:rPr>
        <w:lastRenderedPageBreak/>
        <w:t>в</w:t>
      </w:r>
      <w:r w:rsidR="00C43BB2"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а також розвитку мовлення, словникового запасу, дрібної моторики.</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Крім того, на заняттях </w:t>
      </w:r>
      <w:r w:rsidR="00F424DD" w:rsidRPr="008605CC">
        <w:rPr>
          <w:rFonts w:ascii="Times New Roman" w:eastAsia="Times New Roman" w:hAnsi="Times New Roman" w:cs="Times New Roman"/>
          <w:color w:val="000000" w:themeColor="text1"/>
          <w:sz w:val="24"/>
          <w:szCs w:val="24"/>
          <w:lang w:eastAsia="ru-RU"/>
        </w:rPr>
        <w:t xml:space="preserve">увага </w:t>
      </w:r>
      <w:r w:rsidRPr="008605CC">
        <w:rPr>
          <w:rFonts w:ascii="Times New Roman" w:eastAsia="Times New Roman" w:hAnsi="Times New Roman" w:cs="Times New Roman"/>
          <w:color w:val="000000" w:themeColor="text1"/>
          <w:sz w:val="24"/>
          <w:szCs w:val="24"/>
          <w:lang w:eastAsia="ru-RU"/>
        </w:rPr>
        <w:t>приділяється розвитку емоцій і почуттів</w:t>
      </w:r>
      <w:r w:rsidR="00C43BB2" w:rsidRPr="008605CC">
        <w:rPr>
          <w:rFonts w:ascii="Times New Roman" w:eastAsia="Times New Roman" w:hAnsi="Times New Roman" w:cs="Times New Roman"/>
          <w:color w:val="000000" w:themeColor="text1"/>
          <w:sz w:val="24"/>
          <w:szCs w:val="24"/>
          <w:lang w:eastAsia="ru-RU"/>
        </w:rPr>
        <w:t xml:space="preserve"> у</w:t>
      </w:r>
      <w:r w:rsidRPr="008605CC">
        <w:rPr>
          <w:rFonts w:ascii="Times New Roman" w:eastAsia="Times New Roman" w:hAnsi="Times New Roman" w:cs="Times New Roman"/>
          <w:color w:val="000000" w:themeColor="text1"/>
          <w:sz w:val="24"/>
          <w:szCs w:val="24"/>
          <w:lang w:eastAsia="ru-RU"/>
        </w:rPr>
        <w:t xml:space="preserve"> дітей;</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розвитку навичок спілкування, встановлення контакту з однолітками, уміння виявляти взаємну увагу і повагу.</w:t>
      </w:r>
      <w:r w:rsidR="00C43BB2" w:rsidRPr="008605CC">
        <w:rPr>
          <w:rFonts w:ascii="Times New Roman" w:eastAsia="Times New Roman" w:hAnsi="Times New Roman" w:cs="Times New Roman"/>
          <w:color w:val="000000" w:themeColor="text1"/>
          <w:sz w:val="24"/>
          <w:szCs w:val="24"/>
          <w:lang w:eastAsia="ru-RU"/>
        </w:rPr>
        <w:t xml:space="preserve"> </w:t>
      </w:r>
    </w:p>
    <w:p w14:paraId="1318DB9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Однак найбільш</w:t>
      </w:r>
      <w:r w:rsidR="00C43BB2"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уваг</w:t>
      </w:r>
      <w:r w:rsidR="00C43BB2"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w:t>
      </w:r>
      <w:r w:rsidR="00C43BB2" w:rsidRPr="008605CC">
        <w:rPr>
          <w:rFonts w:ascii="Times New Roman" w:eastAsia="Times New Roman" w:hAnsi="Times New Roman" w:cs="Times New Roman"/>
          <w:color w:val="000000" w:themeColor="text1"/>
          <w:sz w:val="24"/>
          <w:szCs w:val="24"/>
          <w:lang w:eastAsia="ru-RU"/>
        </w:rPr>
        <w:t xml:space="preserve">слід </w:t>
      </w:r>
      <w:r w:rsidRPr="008605CC">
        <w:rPr>
          <w:rFonts w:ascii="Times New Roman" w:eastAsia="Times New Roman" w:hAnsi="Times New Roman" w:cs="Times New Roman"/>
          <w:color w:val="000000" w:themeColor="text1"/>
          <w:sz w:val="24"/>
          <w:szCs w:val="24"/>
          <w:lang w:eastAsia="ru-RU"/>
        </w:rPr>
        <w:t>приділя</w:t>
      </w:r>
      <w:r w:rsidR="00C43BB2" w:rsidRPr="008605CC">
        <w:rPr>
          <w:rFonts w:ascii="Times New Roman" w:eastAsia="Times New Roman" w:hAnsi="Times New Roman" w:cs="Times New Roman"/>
          <w:color w:val="000000" w:themeColor="text1"/>
          <w:sz w:val="24"/>
          <w:szCs w:val="24"/>
          <w:lang w:eastAsia="ru-RU"/>
        </w:rPr>
        <w:t>ти</w:t>
      </w:r>
      <w:r w:rsidRPr="008605CC">
        <w:rPr>
          <w:rFonts w:ascii="Times New Roman" w:eastAsia="Times New Roman" w:hAnsi="Times New Roman" w:cs="Times New Roman"/>
          <w:color w:val="000000" w:themeColor="text1"/>
          <w:sz w:val="24"/>
          <w:szCs w:val="24"/>
          <w:lang w:eastAsia="ru-RU"/>
        </w:rPr>
        <w:t xml:space="preserve"> розвитку довільн</w:t>
      </w:r>
      <w:r w:rsidR="00F424DD"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ст</w:t>
      </w:r>
      <w:r w:rsidR="00F424DD"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поведінки. Як показує досвід, розвивати довільність неможливо тільки в процесі занять з дітьми</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вона формується в ході щоденної взаємодії</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дорослим.</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Можна часто чути скарги батьків: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Ну як зробити так, щоб дитина з першого разу, відразу ж після того, як її покликали, приходила прибирати іграшки або починала одягатися?</w:t>
      </w:r>
      <w:r w:rsidR="002D30E3" w:rsidRPr="008605CC">
        <w:rPr>
          <w:rFonts w:ascii="Times New Roman" w:eastAsia="Times New Roman" w:hAnsi="Times New Roman" w:cs="Times New Roman"/>
          <w:color w:val="000000" w:themeColor="text1"/>
          <w:sz w:val="24"/>
          <w:szCs w:val="24"/>
          <w:lang w:eastAsia="ru-RU"/>
        </w:rPr>
        <w:t>»</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Для цього потрібно виробити відповідні вимоги і правила поведінки в цій ситуації.</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Якщо дорослий по кілька разів кличе </w:t>
      </w:r>
      <w:r w:rsidR="00C43BB2" w:rsidRPr="008605CC">
        <w:rPr>
          <w:rFonts w:ascii="Times New Roman" w:eastAsia="Times New Roman" w:hAnsi="Times New Roman" w:cs="Times New Roman"/>
          <w:color w:val="000000" w:themeColor="text1"/>
          <w:sz w:val="24"/>
          <w:szCs w:val="24"/>
          <w:lang w:eastAsia="ru-RU"/>
        </w:rPr>
        <w:t>дитину</w:t>
      </w:r>
      <w:r w:rsidRPr="008605CC">
        <w:rPr>
          <w:rFonts w:ascii="Times New Roman" w:eastAsia="Times New Roman" w:hAnsi="Times New Roman" w:cs="Times New Roman"/>
          <w:color w:val="000000" w:themeColor="text1"/>
          <w:sz w:val="24"/>
          <w:szCs w:val="24"/>
          <w:lang w:eastAsia="ru-RU"/>
        </w:rPr>
        <w:t>, то т</w:t>
      </w:r>
      <w:r w:rsidR="00C43BB2"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просто звикає до багаторазового повторення свого імені.</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Дитина знає, що прохання дорослого можна виконати не відразу, </w:t>
      </w:r>
      <w:r w:rsidR="00C43BB2"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покличуть ще раз.</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Якщо ж дорослий, покликавши дитину і не побачивши реакції з </w:t>
      </w:r>
      <w:r w:rsidR="00C43BB2"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боку, зробить певні дії</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займеться своїми справами, не стане чекати, поки дитина дограє, то </w:t>
      </w:r>
      <w:r w:rsidR="00C43BB2" w:rsidRPr="008605CC">
        <w:rPr>
          <w:rFonts w:ascii="Times New Roman" w:eastAsia="Times New Roman" w:hAnsi="Times New Roman" w:cs="Times New Roman"/>
          <w:color w:val="000000" w:themeColor="text1"/>
          <w:sz w:val="24"/>
          <w:szCs w:val="24"/>
          <w:lang w:eastAsia="ru-RU"/>
        </w:rPr>
        <w:t>вона</w:t>
      </w:r>
      <w:r w:rsidRPr="008605CC">
        <w:rPr>
          <w:rFonts w:ascii="Times New Roman" w:eastAsia="Times New Roman" w:hAnsi="Times New Roman" w:cs="Times New Roman"/>
          <w:color w:val="000000" w:themeColor="text1"/>
          <w:sz w:val="24"/>
          <w:szCs w:val="24"/>
          <w:lang w:eastAsia="ru-RU"/>
        </w:rPr>
        <w:t xml:space="preserve"> зрозуміє, що потрібно відповідати відразу, коли</w:t>
      </w:r>
      <w:r w:rsidR="00C43BB2" w:rsidRPr="008605CC">
        <w:rPr>
          <w:rFonts w:ascii="Times New Roman" w:eastAsia="Times New Roman" w:hAnsi="Times New Roman" w:cs="Times New Roman"/>
          <w:color w:val="000000" w:themeColor="text1"/>
          <w:sz w:val="24"/>
          <w:szCs w:val="24"/>
          <w:lang w:eastAsia="ru-RU"/>
        </w:rPr>
        <w:t xml:space="preserve"> її</w:t>
      </w:r>
      <w:r w:rsidRPr="008605CC">
        <w:rPr>
          <w:rFonts w:ascii="Times New Roman" w:eastAsia="Times New Roman" w:hAnsi="Times New Roman" w:cs="Times New Roman"/>
          <w:color w:val="000000" w:themeColor="text1"/>
          <w:sz w:val="24"/>
          <w:szCs w:val="24"/>
          <w:lang w:eastAsia="ru-RU"/>
        </w:rPr>
        <w:t xml:space="preserve"> </w:t>
      </w:r>
      <w:r w:rsidR="00C43BB2" w:rsidRPr="008605CC">
        <w:rPr>
          <w:rFonts w:ascii="Times New Roman" w:eastAsia="Times New Roman" w:hAnsi="Times New Roman" w:cs="Times New Roman"/>
          <w:color w:val="000000" w:themeColor="text1"/>
          <w:sz w:val="24"/>
          <w:szCs w:val="24"/>
          <w:lang w:eastAsia="ru-RU"/>
        </w:rPr>
        <w:t>кличуть</w:t>
      </w:r>
      <w:r w:rsidRPr="008605CC">
        <w:rPr>
          <w:rFonts w:ascii="Times New Roman" w:eastAsia="Times New Roman" w:hAnsi="Times New Roman" w:cs="Times New Roman"/>
          <w:color w:val="000000" w:themeColor="text1"/>
          <w:sz w:val="24"/>
          <w:szCs w:val="24"/>
          <w:lang w:eastAsia="ru-RU"/>
        </w:rPr>
        <w:t>.</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Для розвитку довільності психолог встановлює на занятті правило</w:t>
      </w:r>
      <w:r w:rsidR="00E27A3E" w:rsidRPr="008605CC">
        <w:rPr>
          <w:rFonts w:ascii="Times New Roman" w:eastAsia="Times New Roman" w:hAnsi="Times New Roman" w:cs="Times New Roman"/>
          <w:color w:val="000000" w:themeColor="text1"/>
          <w:sz w:val="24"/>
          <w:szCs w:val="24"/>
          <w:lang w:eastAsia="ru-RU"/>
        </w:rPr>
        <w:t xml:space="preserve"> –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не можна підказувати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тобто кожен повинен виконувати завдання сам.</w:t>
      </w:r>
      <w:r w:rsidR="00C0242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Якщо ж дитина не може впоратися із завдан</w:t>
      </w:r>
      <w:r w:rsidR="00C43BB2" w:rsidRPr="008605CC">
        <w:rPr>
          <w:rFonts w:ascii="Times New Roman" w:eastAsia="Times New Roman" w:hAnsi="Times New Roman" w:cs="Times New Roman"/>
          <w:color w:val="000000" w:themeColor="text1"/>
          <w:sz w:val="24"/>
          <w:szCs w:val="24"/>
          <w:lang w:eastAsia="ru-RU"/>
        </w:rPr>
        <w:t>ням, то во</w:t>
      </w:r>
      <w:r w:rsidRPr="008605CC">
        <w:rPr>
          <w:rFonts w:ascii="Times New Roman" w:eastAsia="Times New Roman" w:hAnsi="Times New Roman" w:cs="Times New Roman"/>
          <w:color w:val="000000" w:themeColor="text1"/>
          <w:sz w:val="24"/>
          <w:szCs w:val="24"/>
          <w:lang w:eastAsia="ru-RU"/>
        </w:rPr>
        <w:t>н</w:t>
      </w:r>
      <w:r w:rsidR="00C43BB2"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звертається </w:t>
      </w:r>
      <w:r w:rsidR="00C43BB2" w:rsidRPr="008605CC">
        <w:rPr>
          <w:rFonts w:ascii="Times New Roman" w:eastAsia="Times New Roman" w:hAnsi="Times New Roman" w:cs="Times New Roman"/>
          <w:color w:val="000000" w:themeColor="text1"/>
          <w:sz w:val="24"/>
          <w:szCs w:val="24"/>
          <w:lang w:eastAsia="ru-RU"/>
        </w:rPr>
        <w:t>по</w:t>
      </w:r>
      <w:r w:rsidRPr="008605CC">
        <w:rPr>
          <w:rFonts w:ascii="Times New Roman" w:eastAsia="Times New Roman" w:hAnsi="Times New Roman" w:cs="Times New Roman"/>
          <w:color w:val="000000" w:themeColor="text1"/>
          <w:sz w:val="24"/>
          <w:szCs w:val="24"/>
          <w:lang w:eastAsia="ru-RU"/>
        </w:rPr>
        <w:t xml:space="preserve"> допомог</w:t>
      </w:r>
      <w:r w:rsidR="00C43BB2"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до інших ді</w:t>
      </w:r>
      <w:r w:rsidR="00C43BB2" w:rsidRPr="008605CC">
        <w:rPr>
          <w:rFonts w:ascii="Times New Roman" w:eastAsia="Times New Roman" w:hAnsi="Times New Roman" w:cs="Times New Roman"/>
          <w:color w:val="000000" w:themeColor="text1"/>
          <w:sz w:val="24"/>
          <w:szCs w:val="24"/>
          <w:lang w:eastAsia="ru-RU"/>
        </w:rPr>
        <w:t xml:space="preserve">тей. </w:t>
      </w:r>
      <w:r w:rsidRPr="008605CC">
        <w:rPr>
          <w:rFonts w:ascii="Times New Roman" w:eastAsia="Times New Roman" w:hAnsi="Times New Roman" w:cs="Times New Roman"/>
          <w:color w:val="000000" w:themeColor="text1"/>
          <w:sz w:val="24"/>
          <w:szCs w:val="24"/>
          <w:lang w:eastAsia="ru-RU"/>
        </w:rPr>
        <w:t xml:space="preserve">Спочатку дітям складно </w:t>
      </w:r>
      <w:r w:rsidR="00C43BB2" w:rsidRPr="008605CC">
        <w:rPr>
          <w:rFonts w:ascii="Times New Roman" w:eastAsia="Times New Roman" w:hAnsi="Times New Roman" w:cs="Times New Roman"/>
          <w:color w:val="000000" w:themeColor="text1"/>
          <w:sz w:val="24"/>
          <w:szCs w:val="24"/>
          <w:lang w:eastAsia="ru-RU"/>
        </w:rPr>
        <w:t>до</w:t>
      </w:r>
      <w:r w:rsidRPr="008605CC">
        <w:rPr>
          <w:rFonts w:ascii="Times New Roman" w:eastAsia="Times New Roman" w:hAnsi="Times New Roman" w:cs="Times New Roman"/>
          <w:color w:val="000000" w:themeColor="text1"/>
          <w:sz w:val="24"/>
          <w:szCs w:val="24"/>
          <w:lang w:eastAsia="ru-RU"/>
        </w:rPr>
        <w:t>тримувати</w:t>
      </w:r>
      <w:r w:rsidR="00C43BB2" w:rsidRPr="008605CC">
        <w:rPr>
          <w:rFonts w:ascii="Times New Roman" w:eastAsia="Times New Roman" w:hAnsi="Times New Roman" w:cs="Times New Roman"/>
          <w:color w:val="000000" w:themeColor="text1"/>
          <w:sz w:val="24"/>
          <w:szCs w:val="24"/>
          <w:lang w:eastAsia="ru-RU"/>
        </w:rPr>
        <w:t>сь</w:t>
      </w:r>
      <w:r w:rsidRPr="008605CC">
        <w:rPr>
          <w:rFonts w:ascii="Times New Roman" w:eastAsia="Times New Roman" w:hAnsi="Times New Roman" w:cs="Times New Roman"/>
          <w:color w:val="000000" w:themeColor="text1"/>
          <w:sz w:val="24"/>
          <w:szCs w:val="24"/>
          <w:lang w:eastAsia="ru-RU"/>
        </w:rPr>
        <w:t xml:space="preserve"> ц</w:t>
      </w:r>
      <w:r w:rsidR="00C43BB2" w:rsidRPr="008605CC">
        <w:rPr>
          <w:rFonts w:ascii="Times New Roman" w:eastAsia="Times New Roman" w:hAnsi="Times New Roman" w:cs="Times New Roman"/>
          <w:color w:val="000000" w:themeColor="text1"/>
          <w:sz w:val="24"/>
          <w:szCs w:val="24"/>
          <w:lang w:eastAsia="ru-RU"/>
        </w:rPr>
        <w:t>ього</w:t>
      </w:r>
      <w:r w:rsidRPr="008605CC">
        <w:rPr>
          <w:rFonts w:ascii="Times New Roman" w:eastAsia="Times New Roman" w:hAnsi="Times New Roman" w:cs="Times New Roman"/>
          <w:color w:val="000000" w:themeColor="text1"/>
          <w:sz w:val="24"/>
          <w:szCs w:val="24"/>
          <w:lang w:eastAsia="ru-RU"/>
        </w:rPr>
        <w:t xml:space="preserve"> правил</w:t>
      </w:r>
      <w:r w:rsidR="00C43BB2" w:rsidRPr="008605CC">
        <w:rPr>
          <w:rFonts w:ascii="Times New Roman" w:eastAsia="Times New Roman" w:hAnsi="Times New Roman" w:cs="Times New Roman"/>
          <w:color w:val="000000" w:themeColor="text1"/>
          <w:sz w:val="24"/>
          <w:szCs w:val="24"/>
          <w:lang w:eastAsia="ru-RU"/>
        </w:rPr>
        <w:t>а</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вони починають викрикувати або шепотіти правильну відповідь.</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Тоді психолог може </w:t>
      </w:r>
      <w:r w:rsidR="00C43BB2" w:rsidRPr="008605CC">
        <w:rPr>
          <w:rFonts w:ascii="Times New Roman" w:eastAsia="Times New Roman" w:hAnsi="Times New Roman" w:cs="Times New Roman"/>
          <w:color w:val="000000" w:themeColor="text1"/>
          <w:sz w:val="24"/>
          <w:szCs w:val="24"/>
          <w:lang w:eastAsia="ru-RU"/>
        </w:rPr>
        <w:t xml:space="preserve">жартівливо </w:t>
      </w:r>
      <w:r w:rsidRPr="008605CC">
        <w:rPr>
          <w:rFonts w:ascii="Times New Roman" w:eastAsia="Times New Roman" w:hAnsi="Times New Roman" w:cs="Times New Roman"/>
          <w:color w:val="000000" w:themeColor="text1"/>
          <w:sz w:val="24"/>
          <w:szCs w:val="24"/>
          <w:lang w:eastAsia="ru-RU"/>
        </w:rPr>
        <w:t xml:space="preserve">сказати дітям: </w:t>
      </w:r>
      <w:r w:rsidR="002D30E3" w:rsidRPr="008605CC">
        <w:rPr>
          <w:rFonts w:ascii="Times New Roman" w:eastAsia="Times New Roman" w:hAnsi="Times New Roman" w:cs="Times New Roman"/>
          <w:color w:val="000000" w:themeColor="text1"/>
          <w:sz w:val="24"/>
          <w:szCs w:val="24"/>
          <w:lang w:eastAsia="ru-RU"/>
        </w:rPr>
        <w:t>«</w:t>
      </w:r>
      <w:r w:rsidR="00C43BB2" w:rsidRPr="008605CC">
        <w:rPr>
          <w:rFonts w:ascii="Times New Roman" w:eastAsia="Times New Roman" w:hAnsi="Times New Roman" w:cs="Times New Roman"/>
          <w:color w:val="000000" w:themeColor="text1"/>
          <w:sz w:val="24"/>
          <w:szCs w:val="24"/>
          <w:lang w:eastAsia="ru-RU"/>
        </w:rPr>
        <w:t>Діти</w:t>
      </w:r>
      <w:r w:rsidRPr="008605CC">
        <w:rPr>
          <w:rFonts w:ascii="Times New Roman" w:eastAsia="Times New Roman" w:hAnsi="Times New Roman" w:cs="Times New Roman"/>
          <w:color w:val="000000" w:themeColor="text1"/>
          <w:sz w:val="24"/>
          <w:szCs w:val="24"/>
          <w:lang w:eastAsia="ru-RU"/>
        </w:rPr>
        <w:t xml:space="preserve">, а </w:t>
      </w:r>
      <w:r w:rsidR="00C43BB2" w:rsidRPr="008605CC">
        <w:rPr>
          <w:rFonts w:ascii="Times New Roman" w:eastAsia="Times New Roman" w:hAnsi="Times New Roman" w:cs="Times New Roman"/>
          <w:color w:val="000000" w:themeColor="text1"/>
          <w:sz w:val="24"/>
          <w:szCs w:val="24"/>
          <w:lang w:eastAsia="ru-RU"/>
        </w:rPr>
        <w:t xml:space="preserve">ви </w:t>
      </w:r>
      <w:r w:rsidRPr="008605CC">
        <w:rPr>
          <w:rFonts w:ascii="Times New Roman" w:eastAsia="Times New Roman" w:hAnsi="Times New Roman" w:cs="Times New Roman"/>
          <w:color w:val="000000" w:themeColor="text1"/>
          <w:sz w:val="24"/>
          <w:szCs w:val="24"/>
          <w:lang w:eastAsia="ru-RU"/>
        </w:rPr>
        <w:t>вс</w:t>
      </w:r>
      <w:r w:rsidR="00C43BB2" w:rsidRPr="008605CC">
        <w:rPr>
          <w:rFonts w:ascii="Times New Roman" w:eastAsia="Times New Roman" w:hAnsi="Times New Roman" w:cs="Times New Roman"/>
          <w:color w:val="000000" w:themeColor="text1"/>
          <w:sz w:val="24"/>
          <w:szCs w:val="24"/>
          <w:lang w:eastAsia="ru-RU"/>
        </w:rPr>
        <w:t xml:space="preserve">і </w:t>
      </w:r>
      <w:r w:rsidRPr="008605CC">
        <w:rPr>
          <w:rFonts w:ascii="Times New Roman" w:eastAsia="Times New Roman" w:hAnsi="Times New Roman" w:cs="Times New Roman"/>
          <w:color w:val="000000" w:themeColor="text1"/>
          <w:sz w:val="24"/>
          <w:szCs w:val="24"/>
          <w:lang w:eastAsia="ru-RU"/>
        </w:rPr>
        <w:t xml:space="preserve">взяли з собою </w:t>
      </w:r>
      <w:r w:rsidR="00C43BB2" w:rsidRPr="008605CC">
        <w:rPr>
          <w:rFonts w:ascii="Times New Roman" w:eastAsia="Times New Roman" w:hAnsi="Times New Roman" w:cs="Times New Roman"/>
          <w:color w:val="000000" w:themeColor="text1"/>
          <w:sz w:val="24"/>
          <w:szCs w:val="24"/>
          <w:lang w:eastAsia="ru-RU"/>
        </w:rPr>
        <w:t xml:space="preserve">на заняття </w:t>
      </w:r>
      <w:r w:rsidRPr="008605CC">
        <w:rPr>
          <w:rFonts w:ascii="Times New Roman" w:eastAsia="Times New Roman" w:hAnsi="Times New Roman" w:cs="Times New Roman"/>
          <w:color w:val="000000" w:themeColor="text1"/>
          <w:sz w:val="24"/>
          <w:szCs w:val="24"/>
          <w:lang w:eastAsia="ru-RU"/>
        </w:rPr>
        <w:t>голови?</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У кожного є голова, давайте помаца</w:t>
      </w:r>
      <w:r w:rsidR="00C43BB2" w:rsidRPr="008605CC">
        <w:rPr>
          <w:rFonts w:ascii="Times New Roman" w:eastAsia="Times New Roman" w:hAnsi="Times New Roman" w:cs="Times New Roman"/>
          <w:color w:val="000000" w:themeColor="text1"/>
          <w:sz w:val="24"/>
          <w:szCs w:val="24"/>
          <w:lang w:eastAsia="ru-RU"/>
        </w:rPr>
        <w:t>ємо</w:t>
      </w:r>
      <w:r w:rsidRPr="008605CC">
        <w:rPr>
          <w:rFonts w:ascii="Times New Roman" w:eastAsia="Times New Roman" w:hAnsi="Times New Roman" w:cs="Times New Roman"/>
          <w:color w:val="000000" w:themeColor="text1"/>
          <w:sz w:val="24"/>
          <w:szCs w:val="24"/>
          <w:lang w:eastAsia="ru-RU"/>
        </w:rPr>
        <w:t>!</w:t>
      </w:r>
      <w:r w:rsidR="00C43BB2" w:rsidRPr="008605CC">
        <w:rPr>
          <w:rFonts w:ascii="Times New Roman" w:eastAsia="Times New Roman" w:hAnsi="Times New Roman" w:cs="Times New Roman"/>
          <w:color w:val="000000" w:themeColor="text1"/>
          <w:sz w:val="24"/>
          <w:szCs w:val="24"/>
          <w:lang w:eastAsia="ru-RU"/>
        </w:rPr>
        <w:t xml:space="preserve"> Отже, якщо голова є, то</w:t>
      </w:r>
      <w:r w:rsidRPr="008605CC">
        <w:rPr>
          <w:rFonts w:ascii="Times New Roman" w:eastAsia="Times New Roman" w:hAnsi="Times New Roman" w:cs="Times New Roman"/>
          <w:color w:val="000000" w:themeColor="text1"/>
          <w:sz w:val="24"/>
          <w:szCs w:val="24"/>
          <w:lang w:eastAsia="ru-RU"/>
        </w:rPr>
        <w:t xml:space="preserve"> </w:t>
      </w:r>
      <w:r w:rsidR="00C43BB2" w:rsidRPr="008605CC">
        <w:rPr>
          <w:rFonts w:ascii="Times New Roman" w:eastAsia="Times New Roman" w:hAnsi="Times New Roman" w:cs="Times New Roman"/>
          <w:color w:val="000000" w:themeColor="text1"/>
          <w:sz w:val="24"/>
          <w:szCs w:val="24"/>
          <w:lang w:eastAsia="ru-RU"/>
        </w:rPr>
        <w:t>нех</w:t>
      </w:r>
      <w:r w:rsidRPr="008605CC">
        <w:rPr>
          <w:rFonts w:ascii="Times New Roman" w:eastAsia="Times New Roman" w:hAnsi="Times New Roman" w:cs="Times New Roman"/>
          <w:color w:val="000000" w:themeColor="text1"/>
          <w:sz w:val="24"/>
          <w:szCs w:val="24"/>
          <w:lang w:eastAsia="ru-RU"/>
        </w:rPr>
        <w:t>ай кожен думає своєю головою</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r w:rsidR="00C43BB2"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Як правило, кількох таких нагадувань досить, щоб </w:t>
      </w:r>
      <w:r w:rsidR="00C43BB2" w:rsidRPr="008605CC">
        <w:rPr>
          <w:rFonts w:ascii="Times New Roman" w:eastAsia="Times New Roman" w:hAnsi="Times New Roman" w:cs="Times New Roman"/>
          <w:color w:val="000000" w:themeColor="text1"/>
          <w:sz w:val="24"/>
          <w:szCs w:val="24"/>
          <w:lang w:eastAsia="ru-RU"/>
        </w:rPr>
        <w:t>діти</w:t>
      </w:r>
      <w:r w:rsidRPr="008605CC">
        <w:rPr>
          <w:rFonts w:ascii="Times New Roman" w:eastAsia="Times New Roman" w:hAnsi="Times New Roman" w:cs="Times New Roman"/>
          <w:color w:val="000000" w:themeColor="text1"/>
          <w:sz w:val="24"/>
          <w:szCs w:val="24"/>
          <w:lang w:eastAsia="ru-RU"/>
        </w:rPr>
        <w:t xml:space="preserve"> </w:t>
      </w:r>
      <w:r w:rsidR="00C43BB2" w:rsidRPr="008605CC">
        <w:rPr>
          <w:rFonts w:ascii="Times New Roman" w:eastAsia="Times New Roman" w:hAnsi="Times New Roman" w:cs="Times New Roman"/>
          <w:color w:val="000000" w:themeColor="text1"/>
          <w:sz w:val="24"/>
          <w:szCs w:val="24"/>
          <w:lang w:eastAsia="ru-RU"/>
        </w:rPr>
        <w:t xml:space="preserve">припинили </w:t>
      </w:r>
      <w:r w:rsidRPr="008605CC">
        <w:rPr>
          <w:rFonts w:ascii="Times New Roman" w:eastAsia="Times New Roman" w:hAnsi="Times New Roman" w:cs="Times New Roman"/>
          <w:color w:val="000000" w:themeColor="text1"/>
          <w:sz w:val="24"/>
          <w:szCs w:val="24"/>
          <w:lang w:eastAsia="ru-RU"/>
        </w:rPr>
        <w:t>заважа</w:t>
      </w:r>
      <w:r w:rsidR="00C43BB2" w:rsidRPr="008605CC">
        <w:rPr>
          <w:rFonts w:ascii="Times New Roman" w:eastAsia="Times New Roman" w:hAnsi="Times New Roman" w:cs="Times New Roman"/>
          <w:color w:val="000000" w:themeColor="text1"/>
          <w:sz w:val="24"/>
          <w:szCs w:val="24"/>
          <w:lang w:eastAsia="ru-RU"/>
        </w:rPr>
        <w:t>ти</w:t>
      </w:r>
      <w:r w:rsidRPr="008605CC">
        <w:rPr>
          <w:rFonts w:ascii="Times New Roman" w:eastAsia="Times New Roman" w:hAnsi="Times New Roman" w:cs="Times New Roman"/>
          <w:color w:val="000000" w:themeColor="text1"/>
          <w:sz w:val="24"/>
          <w:szCs w:val="24"/>
          <w:lang w:eastAsia="ru-RU"/>
        </w:rPr>
        <w:t xml:space="preserve"> один одному.</w:t>
      </w:r>
    </w:p>
    <w:p w14:paraId="3BADB84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Для розвитку довільності </w:t>
      </w:r>
      <w:r w:rsidR="00955D45" w:rsidRPr="008605CC">
        <w:rPr>
          <w:rFonts w:ascii="Times New Roman" w:eastAsia="Times New Roman" w:hAnsi="Times New Roman" w:cs="Times New Roman"/>
          <w:color w:val="000000" w:themeColor="text1"/>
          <w:sz w:val="24"/>
          <w:szCs w:val="24"/>
          <w:lang w:eastAsia="ru-RU"/>
        </w:rPr>
        <w:t xml:space="preserve">можна використовувати досить </w:t>
      </w:r>
      <w:r w:rsidRPr="008605CC">
        <w:rPr>
          <w:rFonts w:ascii="Times New Roman" w:eastAsia="Times New Roman" w:hAnsi="Times New Roman" w:cs="Times New Roman"/>
          <w:color w:val="000000" w:themeColor="text1"/>
          <w:sz w:val="24"/>
          <w:szCs w:val="24"/>
          <w:lang w:eastAsia="ru-RU"/>
        </w:rPr>
        <w:t xml:space="preserve">ефективний прийом </w:t>
      </w:r>
      <w:r w:rsidR="00955D45"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делегування контролю дітям.</w:t>
      </w:r>
      <w:r w:rsidR="00955D45"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lastRenderedPageBreak/>
        <w:t xml:space="preserve">Оскільки основні </w:t>
      </w:r>
      <w:r w:rsidR="00955D45"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гри вже знайомі д</w:t>
      </w:r>
      <w:r w:rsidR="00955D45" w:rsidRPr="008605CC">
        <w:rPr>
          <w:rFonts w:ascii="Times New Roman" w:eastAsia="Times New Roman" w:hAnsi="Times New Roman" w:cs="Times New Roman"/>
          <w:color w:val="000000" w:themeColor="text1"/>
          <w:sz w:val="24"/>
          <w:szCs w:val="24"/>
          <w:lang w:eastAsia="ru-RU"/>
        </w:rPr>
        <w:t>ітям</w:t>
      </w:r>
      <w:r w:rsidRPr="008605CC">
        <w:rPr>
          <w:rFonts w:ascii="Times New Roman" w:eastAsia="Times New Roman" w:hAnsi="Times New Roman" w:cs="Times New Roman"/>
          <w:color w:val="000000" w:themeColor="text1"/>
          <w:sz w:val="24"/>
          <w:szCs w:val="24"/>
          <w:lang w:eastAsia="ru-RU"/>
        </w:rPr>
        <w:t>, то кожен з них по черзі може виступати в ролі ведучого.</w:t>
      </w:r>
      <w:r w:rsidR="00955D45"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Відстежуючи правильність виконання інструкцій однолітками, дитина розвиває власну довільність.</w:t>
      </w:r>
    </w:p>
    <w:p w14:paraId="1283560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Крім того, в ході корекційних занять вирішується і питання, пов'язане з мотиваційно</w:t>
      </w:r>
      <w:r w:rsidR="00F424DD" w:rsidRPr="008605CC">
        <w:rPr>
          <w:rFonts w:ascii="Times New Roman" w:eastAsia="Times New Roman" w:hAnsi="Times New Roman" w:cs="Times New Roman"/>
          <w:color w:val="000000" w:themeColor="text1"/>
          <w:spacing w:val="-4"/>
          <w:sz w:val="24"/>
          <w:szCs w:val="24"/>
          <w:lang w:eastAsia="ru-RU"/>
        </w:rPr>
        <w:t>ю</w:t>
      </w:r>
      <w:r w:rsidRPr="008605CC">
        <w:rPr>
          <w:rFonts w:ascii="Times New Roman" w:eastAsia="Times New Roman" w:hAnsi="Times New Roman" w:cs="Times New Roman"/>
          <w:color w:val="000000" w:themeColor="text1"/>
          <w:spacing w:val="-4"/>
          <w:sz w:val="24"/>
          <w:szCs w:val="24"/>
          <w:lang w:eastAsia="ru-RU"/>
        </w:rPr>
        <w:t xml:space="preserve"> готовністю дитини до школи.</w:t>
      </w:r>
      <w:r w:rsidR="00955D4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Багато із запропонованих завдань безпосередньо пов'язані з пізнавальною сферою, і може здатися, що особливого ставлення до розвитку мотивації вони не мають, але це не так.</w:t>
      </w:r>
      <w:r w:rsidR="00955D4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Виконання завдань викликає у д</w:t>
      </w:r>
      <w:r w:rsidR="00955D45" w:rsidRPr="008605CC">
        <w:rPr>
          <w:rFonts w:ascii="Times New Roman" w:eastAsia="Times New Roman" w:hAnsi="Times New Roman" w:cs="Times New Roman"/>
          <w:color w:val="000000" w:themeColor="text1"/>
          <w:spacing w:val="-4"/>
          <w:sz w:val="24"/>
          <w:szCs w:val="24"/>
          <w:lang w:eastAsia="ru-RU"/>
        </w:rPr>
        <w:t>итини</w:t>
      </w:r>
      <w:r w:rsidRPr="008605CC">
        <w:rPr>
          <w:rFonts w:ascii="Times New Roman" w:eastAsia="Times New Roman" w:hAnsi="Times New Roman" w:cs="Times New Roman"/>
          <w:color w:val="000000" w:themeColor="text1"/>
          <w:spacing w:val="-4"/>
          <w:sz w:val="24"/>
          <w:szCs w:val="24"/>
          <w:lang w:eastAsia="ru-RU"/>
        </w:rPr>
        <w:t xml:space="preserve"> непідробні емоції і, як наслідок, відбувається розвиток пізнавальної мотивації.</w:t>
      </w:r>
    </w:p>
    <w:p w14:paraId="538758E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 шляху формування готовності до школи встають і особистісні проблеми дітей. </w:t>
      </w:r>
      <w:r w:rsidR="00955D45" w:rsidRPr="008605CC">
        <w:rPr>
          <w:rFonts w:ascii="Times New Roman" w:eastAsia="Times New Roman" w:hAnsi="Times New Roman" w:cs="Times New Roman"/>
          <w:color w:val="000000" w:themeColor="text1"/>
          <w:sz w:val="24"/>
          <w:szCs w:val="24"/>
          <w:lang w:eastAsia="ru-RU"/>
        </w:rPr>
        <w:t>Наприклад, невпевненість у</w:t>
      </w:r>
      <w:r w:rsidRPr="008605CC">
        <w:rPr>
          <w:rFonts w:ascii="Times New Roman" w:eastAsia="Times New Roman" w:hAnsi="Times New Roman" w:cs="Times New Roman"/>
          <w:color w:val="000000" w:themeColor="text1"/>
          <w:sz w:val="24"/>
          <w:szCs w:val="24"/>
          <w:lang w:eastAsia="ru-RU"/>
        </w:rPr>
        <w:t xml:space="preserve"> собі</w:t>
      </w:r>
      <w:r w:rsidR="00955D45" w:rsidRPr="008605CC">
        <w:rPr>
          <w:rFonts w:ascii="Times New Roman" w:eastAsia="Times New Roman" w:hAnsi="Times New Roman" w:cs="Times New Roman"/>
          <w:color w:val="000000" w:themeColor="text1"/>
          <w:sz w:val="24"/>
          <w:szCs w:val="24"/>
          <w:lang w:eastAsia="ru-RU"/>
        </w:rPr>
        <w:t xml:space="preserve">, зокрема, </w:t>
      </w:r>
      <w:r w:rsidRPr="008605CC">
        <w:rPr>
          <w:rFonts w:ascii="Times New Roman" w:eastAsia="Times New Roman" w:hAnsi="Times New Roman" w:cs="Times New Roman"/>
          <w:color w:val="000000" w:themeColor="text1"/>
          <w:sz w:val="24"/>
          <w:szCs w:val="24"/>
          <w:lang w:eastAsia="ru-RU"/>
        </w:rPr>
        <w:t>д</w:t>
      </w:r>
      <w:r w:rsidR="00955D45" w:rsidRPr="008605CC">
        <w:rPr>
          <w:rFonts w:ascii="Times New Roman" w:eastAsia="Times New Roman" w:hAnsi="Times New Roman" w:cs="Times New Roman"/>
          <w:color w:val="000000" w:themeColor="text1"/>
          <w:sz w:val="24"/>
          <w:szCs w:val="24"/>
          <w:lang w:eastAsia="ru-RU"/>
        </w:rPr>
        <w:t xml:space="preserve">іти </w:t>
      </w:r>
      <w:r w:rsidRPr="008605CC">
        <w:rPr>
          <w:rFonts w:ascii="Times New Roman" w:eastAsia="Times New Roman" w:hAnsi="Times New Roman" w:cs="Times New Roman"/>
          <w:color w:val="000000" w:themeColor="text1"/>
          <w:sz w:val="24"/>
          <w:szCs w:val="24"/>
          <w:lang w:eastAsia="ru-RU"/>
        </w:rPr>
        <w:t>бо</w:t>
      </w:r>
      <w:r w:rsidR="00955D45" w:rsidRPr="008605CC">
        <w:rPr>
          <w:rFonts w:ascii="Times New Roman" w:eastAsia="Times New Roman" w:hAnsi="Times New Roman" w:cs="Times New Roman"/>
          <w:color w:val="000000" w:themeColor="text1"/>
          <w:sz w:val="24"/>
          <w:szCs w:val="24"/>
          <w:lang w:eastAsia="ru-RU"/>
        </w:rPr>
        <w:t>яться</w:t>
      </w:r>
      <w:r w:rsidRPr="008605CC">
        <w:rPr>
          <w:rFonts w:ascii="Times New Roman" w:eastAsia="Times New Roman" w:hAnsi="Times New Roman" w:cs="Times New Roman"/>
          <w:color w:val="000000" w:themeColor="text1"/>
          <w:sz w:val="24"/>
          <w:szCs w:val="24"/>
          <w:lang w:eastAsia="ru-RU"/>
        </w:rPr>
        <w:t xml:space="preserve"> потрапити в ситуацію, в якій не буде поруч ні мами, ні виховательки. І навпаки, деякі надмірно впевнені в собі, егоцентричні діти сміються над невдачами однолітків, тобто не мають адекватн</w:t>
      </w:r>
      <w:r w:rsidR="00955D45" w:rsidRPr="008605CC">
        <w:rPr>
          <w:rFonts w:ascii="Times New Roman" w:eastAsia="Times New Roman" w:hAnsi="Times New Roman" w:cs="Times New Roman"/>
          <w:color w:val="000000" w:themeColor="text1"/>
          <w:sz w:val="24"/>
          <w:szCs w:val="24"/>
          <w:lang w:eastAsia="ru-RU"/>
        </w:rPr>
        <w:t>ого</w:t>
      </w:r>
      <w:r w:rsidRPr="008605CC">
        <w:rPr>
          <w:rFonts w:ascii="Times New Roman" w:eastAsia="Times New Roman" w:hAnsi="Times New Roman" w:cs="Times New Roman"/>
          <w:color w:val="000000" w:themeColor="text1"/>
          <w:sz w:val="24"/>
          <w:szCs w:val="24"/>
          <w:lang w:eastAsia="ru-RU"/>
        </w:rPr>
        <w:t xml:space="preserve"> рівн</w:t>
      </w:r>
      <w:r w:rsidR="00955D45"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z w:val="24"/>
          <w:szCs w:val="24"/>
          <w:lang w:eastAsia="ru-RU"/>
        </w:rPr>
        <w:t xml:space="preserve"> розвитку комуніка</w:t>
      </w:r>
      <w:r w:rsidR="00955D45" w:rsidRPr="008605CC">
        <w:rPr>
          <w:rFonts w:ascii="Times New Roman" w:eastAsia="Times New Roman" w:hAnsi="Times New Roman" w:cs="Times New Roman"/>
          <w:color w:val="000000" w:themeColor="text1"/>
          <w:sz w:val="24"/>
          <w:szCs w:val="24"/>
          <w:lang w:eastAsia="ru-RU"/>
        </w:rPr>
        <w:t xml:space="preserve">тивних навичок. Відповідно до </w:t>
      </w:r>
      <w:r w:rsidRPr="008605CC">
        <w:rPr>
          <w:rFonts w:ascii="Times New Roman" w:eastAsia="Times New Roman" w:hAnsi="Times New Roman" w:cs="Times New Roman"/>
          <w:color w:val="000000" w:themeColor="text1"/>
          <w:sz w:val="24"/>
          <w:szCs w:val="24"/>
          <w:lang w:eastAsia="ru-RU"/>
        </w:rPr>
        <w:t>можливост</w:t>
      </w:r>
      <w:r w:rsidR="00955D45" w:rsidRPr="008605CC">
        <w:rPr>
          <w:rFonts w:ascii="Times New Roman" w:eastAsia="Times New Roman" w:hAnsi="Times New Roman" w:cs="Times New Roman"/>
          <w:color w:val="000000" w:themeColor="text1"/>
          <w:sz w:val="24"/>
          <w:szCs w:val="24"/>
          <w:lang w:eastAsia="ru-RU"/>
        </w:rPr>
        <w:t>ей,</w:t>
      </w:r>
      <w:r w:rsidRPr="008605CC">
        <w:rPr>
          <w:rFonts w:ascii="Times New Roman" w:eastAsia="Times New Roman" w:hAnsi="Times New Roman" w:cs="Times New Roman"/>
          <w:color w:val="000000" w:themeColor="text1"/>
          <w:sz w:val="24"/>
          <w:szCs w:val="24"/>
          <w:lang w:eastAsia="ru-RU"/>
        </w:rPr>
        <w:t xml:space="preserve"> в ході роботи слід вирішувати </w:t>
      </w:r>
      <w:r w:rsidR="00955D45" w:rsidRPr="008605CC">
        <w:rPr>
          <w:rFonts w:ascii="Times New Roman" w:eastAsia="Times New Roman" w:hAnsi="Times New Roman" w:cs="Times New Roman"/>
          <w:color w:val="000000" w:themeColor="text1"/>
          <w:sz w:val="24"/>
          <w:szCs w:val="24"/>
          <w:lang w:eastAsia="ru-RU"/>
        </w:rPr>
        <w:t>подібні</w:t>
      </w:r>
      <w:r w:rsidRPr="008605CC">
        <w:rPr>
          <w:rFonts w:ascii="Times New Roman" w:eastAsia="Times New Roman" w:hAnsi="Times New Roman" w:cs="Times New Roman"/>
          <w:color w:val="000000" w:themeColor="text1"/>
          <w:sz w:val="24"/>
          <w:szCs w:val="24"/>
          <w:lang w:eastAsia="ru-RU"/>
        </w:rPr>
        <w:t xml:space="preserve"> проблеми.</w:t>
      </w:r>
    </w:p>
    <w:p w14:paraId="0A697487" w14:textId="77777777" w:rsidR="00955D45" w:rsidRPr="008605CC" w:rsidRDefault="00955D45" w:rsidP="000A6D3F">
      <w:pPr>
        <w:widowControl w:val="0"/>
        <w:spacing w:after="0" w:line="240" w:lineRule="auto"/>
        <w:ind w:firstLine="567"/>
        <w:jc w:val="both"/>
        <w:rPr>
          <w:rFonts w:ascii="Times New Roman" w:hAnsi="Times New Roman" w:cs="Times New Roman"/>
          <w:color w:val="000000" w:themeColor="text1"/>
          <w:sz w:val="24"/>
          <w:szCs w:val="24"/>
        </w:rPr>
      </w:pPr>
    </w:p>
    <w:p w14:paraId="0AA808C8" w14:textId="77777777" w:rsidR="00955D45" w:rsidRPr="008605CC" w:rsidRDefault="00955D45" w:rsidP="00424DC8">
      <w:pPr>
        <w:widowControl w:val="0"/>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
          <w:color w:val="000000" w:themeColor="text1"/>
          <w:sz w:val="24"/>
          <w:szCs w:val="24"/>
        </w:rPr>
        <w:t>Завдання та запитання для самоконтролю:</w:t>
      </w:r>
      <w:r w:rsidRPr="008605CC">
        <w:rPr>
          <w:rFonts w:ascii="Times New Roman" w:eastAsia="Times New Roman" w:hAnsi="Times New Roman" w:cs="Times New Roman"/>
          <w:bCs/>
          <w:color w:val="000000" w:themeColor="text1"/>
          <w:sz w:val="24"/>
          <w:szCs w:val="24"/>
          <w:lang w:eastAsia="ru-RU"/>
        </w:rPr>
        <w:t xml:space="preserve"> </w:t>
      </w:r>
    </w:p>
    <w:p w14:paraId="6B659ACC" w14:textId="77777777" w:rsidR="00424DC8" w:rsidRPr="008605CC" w:rsidRDefault="00955D45" w:rsidP="00424DC8">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bCs/>
          <w:color w:val="000000" w:themeColor="text1"/>
          <w:spacing w:val="-4"/>
          <w:sz w:val="24"/>
          <w:szCs w:val="24"/>
          <w:lang w:eastAsia="ru-RU"/>
        </w:rPr>
        <w:t>1. Проаналізуйте</w:t>
      </w:r>
      <w:r w:rsidR="00424DC8" w:rsidRPr="008605CC">
        <w:rPr>
          <w:rFonts w:ascii="Times New Roman" w:eastAsia="Times New Roman" w:hAnsi="Times New Roman" w:cs="Times New Roman"/>
          <w:bCs/>
          <w:color w:val="000000" w:themeColor="text1"/>
          <w:spacing w:val="-4"/>
          <w:sz w:val="24"/>
          <w:szCs w:val="24"/>
          <w:lang w:eastAsia="ru-RU"/>
        </w:rPr>
        <w:t xml:space="preserve"> </w:t>
      </w:r>
      <w:r w:rsidR="00424DC8" w:rsidRPr="008605CC">
        <w:rPr>
          <w:rFonts w:ascii="Times New Roman" w:eastAsia="Times New Roman" w:hAnsi="Times New Roman" w:cs="Times New Roman"/>
          <w:bCs/>
          <w:iCs/>
          <w:color w:val="000000" w:themeColor="text1"/>
          <w:spacing w:val="-4"/>
          <w:sz w:val="24"/>
          <w:szCs w:val="24"/>
          <w:lang w:eastAsia="ru-RU"/>
        </w:rPr>
        <w:t>цілі і завдання психологічної корекції.</w:t>
      </w:r>
    </w:p>
    <w:p w14:paraId="33F08284" w14:textId="77777777" w:rsidR="00424DC8" w:rsidRPr="008605CC" w:rsidRDefault="00424DC8" w:rsidP="00424DC8">
      <w:pPr>
        <w:widowControl w:val="0"/>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2. Поясніть сутність методу </w:t>
      </w:r>
      <w:proofErr w:type="spellStart"/>
      <w:r w:rsidRPr="008605CC">
        <w:rPr>
          <w:rFonts w:ascii="Times New Roman" w:eastAsia="Times New Roman" w:hAnsi="Times New Roman" w:cs="Times New Roman"/>
          <w:color w:val="000000" w:themeColor="text1"/>
          <w:spacing w:val="-4"/>
          <w:sz w:val="24"/>
          <w:szCs w:val="24"/>
          <w:lang w:eastAsia="ru-RU"/>
        </w:rPr>
        <w:t>ігротерапії</w:t>
      </w:r>
      <w:proofErr w:type="spellEnd"/>
      <w:r w:rsidRPr="008605CC">
        <w:rPr>
          <w:rFonts w:ascii="Times New Roman" w:eastAsia="Times New Roman" w:hAnsi="Times New Roman" w:cs="Times New Roman"/>
          <w:color w:val="000000" w:themeColor="text1"/>
          <w:spacing w:val="-4"/>
          <w:sz w:val="24"/>
          <w:szCs w:val="24"/>
          <w:lang w:eastAsia="ru-RU"/>
        </w:rPr>
        <w:t xml:space="preserve"> у корекційній роботі.</w:t>
      </w:r>
    </w:p>
    <w:p w14:paraId="2CCBC5EA" w14:textId="77777777" w:rsidR="00424DC8" w:rsidRPr="008605CC" w:rsidRDefault="00424DC8" w:rsidP="00424DC8">
      <w:pPr>
        <w:widowControl w:val="0"/>
        <w:shd w:val="clear" w:color="auto" w:fill="FFFFFF"/>
        <w:tabs>
          <w:tab w:val="left" w:pos="851"/>
        </w:tabs>
        <w:spacing w:after="0" w:line="240" w:lineRule="auto"/>
        <w:ind w:firstLine="567"/>
        <w:jc w:val="both"/>
        <w:rPr>
          <w:rFonts w:ascii="Times New Roman" w:eastAsiaTheme="minorEastAsia" w:hAnsi="Times New Roman" w:cs="Times New Roman"/>
          <w:bCs/>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3. Розкрийте особливості дитячих малюнків та специфіку використання </w:t>
      </w:r>
      <w:proofErr w:type="spellStart"/>
      <w:r w:rsidRPr="008605CC">
        <w:rPr>
          <w:rFonts w:ascii="Times New Roman" w:eastAsiaTheme="minorEastAsia" w:hAnsi="Times New Roman" w:cs="Times New Roman"/>
          <w:bCs/>
          <w:color w:val="000000" w:themeColor="text1"/>
          <w:spacing w:val="-4"/>
          <w:sz w:val="24"/>
          <w:szCs w:val="24"/>
          <w:lang w:eastAsia="ru-RU"/>
        </w:rPr>
        <w:t>рисуночних</w:t>
      </w:r>
      <w:proofErr w:type="spellEnd"/>
      <w:r w:rsidRPr="008605CC">
        <w:rPr>
          <w:rFonts w:ascii="Times New Roman" w:eastAsiaTheme="minorEastAsia" w:hAnsi="Times New Roman" w:cs="Times New Roman"/>
          <w:bCs/>
          <w:color w:val="000000" w:themeColor="text1"/>
          <w:spacing w:val="-4"/>
          <w:sz w:val="24"/>
          <w:szCs w:val="24"/>
          <w:lang w:eastAsia="ru-RU"/>
        </w:rPr>
        <w:t xml:space="preserve"> </w:t>
      </w:r>
      <w:proofErr w:type="spellStart"/>
      <w:r w:rsidRPr="008605CC">
        <w:rPr>
          <w:rFonts w:ascii="Times New Roman" w:eastAsiaTheme="minorEastAsia" w:hAnsi="Times New Roman" w:cs="Times New Roman"/>
          <w:bCs/>
          <w:color w:val="000000" w:themeColor="text1"/>
          <w:spacing w:val="-4"/>
          <w:sz w:val="24"/>
          <w:szCs w:val="24"/>
          <w:lang w:eastAsia="ru-RU"/>
        </w:rPr>
        <w:t>методик</w:t>
      </w:r>
      <w:proofErr w:type="spellEnd"/>
      <w:r w:rsidRPr="008605CC">
        <w:rPr>
          <w:rFonts w:ascii="Times New Roman" w:eastAsiaTheme="minorEastAsia" w:hAnsi="Times New Roman" w:cs="Times New Roman"/>
          <w:bCs/>
          <w:color w:val="000000" w:themeColor="text1"/>
          <w:spacing w:val="-4"/>
          <w:sz w:val="24"/>
          <w:szCs w:val="24"/>
          <w:lang w:eastAsia="ru-RU"/>
        </w:rPr>
        <w:t xml:space="preserve"> у роботі психоло</w:t>
      </w:r>
      <w:r w:rsidRPr="008605CC">
        <w:rPr>
          <w:rFonts w:ascii="Times New Roman" w:eastAsiaTheme="minorEastAsia" w:hAnsi="Times New Roman" w:cs="Times New Roman"/>
          <w:bCs/>
          <w:color w:val="000000" w:themeColor="text1"/>
          <w:sz w:val="24"/>
          <w:szCs w:val="24"/>
          <w:lang w:eastAsia="ru-RU"/>
        </w:rPr>
        <w:t>га.</w:t>
      </w:r>
    </w:p>
    <w:p w14:paraId="2074722F" w14:textId="77777777" w:rsidR="00424DC8" w:rsidRPr="008605CC" w:rsidRDefault="00424DC8" w:rsidP="00424DC8">
      <w:pPr>
        <w:widowControl w:val="0"/>
        <w:tabs>
          <w:tab w:val="left" w:pos="851"/>
        </w:tabs>
        <w:autoSpaceDE w:val="0"/>
        <w:autoSpaceDN w:val="0"/>
        <w:adjustRightInd w:val="0"/>
        <w:spacing w:after="0" w:line="240" w:lineRule="auto"/>
        <w:ind w:firstLine="567"/>
        <w:jc w:val="both"/>
        <w:outlineLvl w:val="1"/>
        <w:rPr>
          <w:rFonts w:ascii="Times New Roman" w:eastAsiaTheme="minorEastAsia" w:hAnsi="Times New Roman" w:cs="Times New Roman"/>
          <w:bCs/>
          <w:color w:val="000000" w:themeColor="text1"/>
          <w:sz w:val="24"/>
          <w:szCs w:val="24"/>
          <w:lang w:eastAsia="ru-RU"/>
        </w:rPr>
      </w:pPr>
      <w:r w:rsidRPr="008605CC">
        <w:rPr>
          <w:rFonts w:ascii="Times New Roman" w:eastAsiaTheme="minorEastAsia" w:hAnsi="Times New Roman" w:cs="Times New Roman"/>
          <w:bCs/>
          <w:color w:val="000000" w:themeColor="text1"/>
          <w:sz w:val="24"/>
          <w:szCs w:val="24"/>
          <w:lang w:eastAsia="ru-RU"/>
        </w:rPr>
        <w:t>4. Схарактеризуйте корекційні ігри та вправи, спрямовані на подолання труднощів в емоційно-особистісній та пізнавальній сферах у дітей старшого дошкільного віку.</w:t>
      </w:r>
    </w:p>
    <w:p w14:paraId="2E4D3630" w14:textId="77777777" w:rsidR="004A07DC" w:rsidRPr="008605CC" w:rsidRDefault="00424DC8" w:rsidP="00424DC8">
      <w:pPr>
        <w:widowControl w:val="0"/>
        <w:tabs>
          <w:tab w:val="left" w:pos="851"/>
        </w:tabs>
        <w:autoSpaceDE w:val="0"/>
        <w:autoSpaceDN w:val="0"/>
        <w:adjustRightInd w:val="0"/>
        <w:spacing w:after="0" w:line="240" w:lineRule="auto"/>
        <w:ind w:firstLine="567"/>
        <w:jc w:val="both"/>
        <w:outlineLvl w:val="1"/>
        <w:rPr>
          <w:rFonts w:ascii="Times New Roman" w:hAnsi="Times New Roman" w:cs="Times New Roman"/>
          <w:color w:val="000000" w:themeColor="text1"/>
          <w:sz w:val="24"/>
          <w:szCs w:val="24"/>
        </w:rPr>
      </w:pPr>
      <w:r w:rsidRPr="008605CC">
        <w:rPr>
          <w:rFonts w:ascii="Times New Roman" w:eastAsiaTheme="minorEastAsia" w:hAnsi="Times New Roman" w:cs="Times New Roman"/>
          <w:bCs/>
          <w:color w:val="000000" w:themeColor="text1"/>
          <w:sz w:val="24"/>
          <w:szCs w:val="24"/>
          <w:lang w:eastAsia="ru-RU"/>
        </w:rPr>
        <w:t>5. Визначте зміст корекційних ігор та вправ, спрямованих на формування психологічної готовності дітей до шкільного навчання.</w:t>
      </w:r>
      <w:r w:rsidR="004A07DC" w:rsidRPr="008605CC">
        <w:rPr>
          <w:rFonts w:ascii="Times New Roman" w:hAnsi="Times New Roman" w:cs="Times New Roman"/>
          <w:color w:val="000000" w:themeColor="text1"/>
          <w:sz w:val="24"/>
          <w:szCs w:val="24"/>
        </w:rPr>
        <w:br w:type="page"/>
      </w:r>
    </w:p>
    <w:p w14:paraId="6324A35B" w14:textId="77777777" w:rsidR="00C02429" w:rsidRPr="008605CC" w:rsidRDefault="004A07DC"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lastRenderedPageBreak/>
        <w:t>Тема 6.</w:t>
      </w:r>
      <w:r w:rsidR="00C02429" w:rsidRPr="008605CC">
        <w:rPr>
          <w:rFonts w:ascii="Arial" w:eastAsia="Times New Roman" w:hAnsi="Arial" w:cs="Arial"/>
          <w:b/>
          <w:bCs/>
          <w:color w:val="000000" w:themeColor="text1"/>
          <w:sz w:val="24"/>
          <w:szCs w:val="24"/>
          <w:lang w:eastAsia="ru-RU"/>
        </w:rPr>
        <w:t xml:space="preserve"> </w:t>
      </w:r>
    </w:p>
    <w:p w14:paraId="0F9BC4AF" w14:textId="77777777" w:rsidR="00C02429" w:rsidRPr="008605CC" w:rsidRDefault="00C02429"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РОБОТА ПСИХОЛОГА З ДІТЬМИ </w:t>
      </w:r>
    </w:p>
    <w:p w14:paraId="65D53341" w14:textId="77777777" w:rsidR="00C02429" w:rsidRPr="008605CC" w:rsidRDefault="002D30E3"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w:t>
      </w:r>
      <w:r w:rsidR="00C02429" w:rsidRPr="008605CC">
        <w:rPr>
          <w:rFonts w:ascii="Arial" w:eastAsia="Times New Roman" w:hAnsi="Arial" w:cs="Arial"/>
          <w:b/>
          <w:bCs/>
          <w:color w:val="000000" w:themeColor="text1"/>
          <w:sz w:val="24"/>
          <w:szCs w:val="24"/>
          <w:lang w:eastAsia="ru-RU"/>
        </w:rPr>
        <w:t>ГРУПИ РИЗИКУ</w:t>
      </w:r>
      <w:r w:rsidRPr="008605CC">
        <w:rPr>
          <w:rFonts w:ascii="Arial" w:eastAsia="Times New Roman" w:hAnsi="Arial" w:cs="Arial"/>
          <w:b/>
          <w:bCs/>
          <w:color w:val="000000" w:themeColor="text1"/>
          <w:sz w:val="24"/>
          <w:szCs w:val="24"/>
          <w:lang w:eastAsia="ru-RU"/>
        </w:rPr>
        <w:t>»</w:t>
      </w:r>
      <w:r w:rsidR="00C02429" w:rsidRPr="008605CC">
        <w:rPr>
          <w:rFonts w:ascii="Arial" w:eastAsia="Times New Roman" w:hAnsi="Arial" w:cs="Arial"/>
          <w:b/>
          <w:bCs/>
          <w:color w:val="000000" w:themeColor="text1"/>
          <w:sz w:val="24"/>
          <w:szCs w:val="24"/>
          <w:lang w:eastAsia="ru-RU"/>
        </w:rPr>
        <w:t xml:space="preserve">. ПСИХОЛОГІЧНА </w:t>
      </w:r>
    </w:p>
    <w:p w14:paraId="3F1C41F8" w14:textId="77777777" w:rsidR="00C02429" w:rsidRPr="008605CC" w:rsidRDefault="00C02429"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ДОПОМОГА ДІТЯМ У ВИПАДКАХ </w:t>
      </w:r>
    </w:p>
    <w:p w14:paraId="3A1B9C83" w14:textId="77777777" w:rsidR="00C02429" w:rsidRPr="008605CC" w:rsidRDefault="00C02429" w:rsidP="000A6D3F">
      <w:pPr>
        <w:widowControl w:val="0"/>
        <w:spacing w:after="0" w:line="240" w:lineRule="auto"/>
        <w:ind w:firstLine="567"/>
        <w:jc w:val="both"/>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СОЦІАЛЬНО-ПЕДАГОГІЧНОЇ ЗАНЕДБАНОСТІ</w:t>
      </w:r>
    </w:p>
    <w:p w14:paraId="50502A20" w14:textId="77777777" w:rsidR="004A07DC" w:rsidRPr="008605CC" w:rsidRDefault="004A07DC" w:rsidP="000A6D3F">
      <w:pPr>
        <w:widowControl w:val="0"/>
        <w:pBdr>
          <w:bottom w:val="single" w:sz="12" w:space="1" w:color="auto"/>
        </w:pBdr>
        <w:spacing w:after="0" w:line="240" w:lineRule="auto"/>
        <w:ind w:firstLine="567"/>
        <w:jc w:val="both"/>
        <w:rPr>
          <w:rFonts w:ascii="Arial" w:eastAsia="Times New Roman" w:hAnsi="Arial" w:cs="Arial"/>
          <w:color w:val="000000" w:themeColor="text1"/>
          <w:sz w:val="2"/>
          <w:szCs w:val="2"/>
          <w:lang w:eastAsia="ru-RU"/>
        </w:rPr>
      </w:pPr>
    </w:p>
    <w:p w14:paraId="2E6CF3FA" w14:textId="77777777" w:rsidR="00C02429" w:rsidRPr="008605CC" w:rsidRDefault="00C02429"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24D89C4F" w14:textId="77777777" w:rsidR="004A07DC" w:rsidRPr="008605CC" w:rsidRDefault="004A07DC" w:rsidP="000A6D3F">
      <w:pPr>
        <w:widowControl w:val="0"/>
        <w:spacing w:after="0" w:line="240" w:lineRule="auto"/>
        <w:ind w:firstLine="567"/>
        <w:jc w:val="center"/>
        <w:rPr>
          <w:rFonts w:ascii="Times New Roman" w:eastAsia="Times New Roman" w:hAnsi="Times New Roman" w:cs="Times New Roman"/>
          <w:b/>
          <w:bCs/>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План</w:t>
      </w:r>
    </w:p>
    <w:p w14:paraId="24F1380D" w14:textId="77777777" w:rsidR="004A07DC" w:rsidRPr="008605CC" w:rsidRDefault="00C02429" w:rsidP="000A6D3F">
      <w:pPr>
        <w:widowControl w:val="0"/>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8605CC">
        <w:rPr>
          <w:rFonts w:ascii="Times New Roman" w:eastAsia="Times New Roman" w:hAnsi="Times New Roman" w:cs="Times New Roman"/>
          <w:bCs/>
          <w:i/>
          <w:color w:val="000000" w:themeColor="text1"/>
          <w:sz w:val="24"/>
          <w:szCs w:val="24"/>
          <w:lang w:eastAsia="ru-RU"/>
        </w:rPr>
        <w:t xml:space="preserve">1. </w:t>
      </w:r>
      <w:r w:rsidR="004A07DC" w:rsidRPr="008605CC">
        <w:rPr>
          <w:rFonts w:ascii="Times New Roman" w:eastAsia="Times New Roman" w:hAnsi="Times New Roman" w:cs="Times New Roman"/>
          <w:bCs/>
          <w:i/>
          <w:color w:val="000000" w:themeColor="text1"/>
          <w:sz w:val="24"/>
          <w:szCs w:val="24"/>
          <w:lang w:eastAsia="ru-RU"/>
        </w:rPr>
        <w:t xml:space="preserve">Робота психолога з дітьми </w:t>
      </w:r>
      <w:r w:rsidR="002D30E3" w:rsidRPr="008605CC">
        <w:rPr>
          <w:rFonts w:ascii="Times New Roman" w:eastAsia="Times New Roman" w:hAnsi="Times New Roman" w:cs="Times New Roman"/>
          <w:bCs/>
          <w:i/>
          <w:color w:val="000000" w:themeColor="text1"/>
          <w:sz w:val="24"/>
          <w:szCs w:val="24"/>
          <w:lang w:eastAsia="ru-RU"/>
        </w:rPr>
        <w:t>«</w:t>
      </w:r>
      <w:r w:rsidR="004A07DC" w:rsidRPr="008605CC">
        <w:rPr>
          <w:rFonts w:ascii="Times New Roman" w:eastAsia="Times New Roman" w:hAnsi="Times New Roman" w:cs="Times New Roman"/>
          <w:bCs/>
          <w:i/>
          <w:color w:val="000000" w:themeColor="text1"/>
          <w:sz w:val="24"/>
          <w:szCs w:val="24"/>
          <w:lang w:eastAsia="ru-RU"/>
        </w:rPr>
        <w:t>групи ризику</w:t>
      </w:r>
      <w:r w:rsidR="002D30E3" w:rsidRPr="008605CC">
        <w:rPr>
          <w:rFonts w:ascii="Times New Roman" w:eastAsia="Times New Roman" w:hAnsi="Times New Roman" w:cs="Times New Roman"/>
          <w:bCs/>
          <w:i/>
          <w:color w:val="000000" w:themeColor="text1"/>
          <w:sz w:val="24"/>
          <w:szCs w:val="24"/>
          <w:lang w:eastAsia="ru-RU"/>
        </w:rPr>
        <w:t>»</w:t>
      </w:r>
      <w:r w:rsidRPr="008605CC">
        <w:rPr>
          <w:rFonts w:ascii="Times New Roman" w:eastAsia="Times New Roman" w:hAnsi="Times New Roman" w:cs="Times New Roman"/>
          <w:bCs/>
          <w:i/>
          <w:color w:val="000000" w:themeColor="text1"/>
          <w:sz w:val="24"/>
          <w:szCs w:val="24"/>
          <w:lang w:eastAsia="ru-RU"/>
        </w:rPr>
        <w:t>.</w:t>
      </w:r>
    </w:p>
    <w:p w14:paraId="55000AC9" w14:textId="77777777" w:rsidR="004A07DC" w:rsidRPr="008605CC" w:rsidRDefault="00C02429" w:rsidP="000A6D3F">
      <w:pPr>
        <w:widowControl w:val="0"/>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8605CC">
        <w:rPr>
          <w:rFonts w:ascii="Times New Roman" w:eastAsia="Times New Roman" w:hAnsi="Times New Roman" w:cs="Times New Roman"/>
          <w:bCs/>
          <w:i/>
          <w:color w:val="000000" w:themeColor="text1"/>
          <w:sz w:val="24"/>
          <w:szCs w:val="24"/>
          <w:lang w:eastAsia="ru-RU"/>
        </w:rPr>
        <w:t xml:space="preserve">2. </w:t>
      </w:r>
      <w:r w:rsidR="004A07DC" w:rsidRPr="008605CC">
        <w:rPr>
          <w:rFonts w:ascii="Times New Roman" w:eastAsia="Times New Roman" w:hAnsi="Times New Roman" w:cs="Times New Roman"/>
          <w:bCs/>
          <w:i/>
          <w:color w:val="000000" w:themeColor="text1"/>
          <w:sz w:val="24"/>
          <w:szCs w:val="24"/>
          <w:lang w:eastAsia="ru-RU"/>
        </w:rPr>
        <w:t>Психологічна допомога дітям у випадках соціально-педагогічної занедбаності</w:t>
      </w:r>
      <w:r w:rsidRPr="008605CC">
        <w:rPr>
          <w:rFonts w:ascii="Times New Roman" w:eastAsia="Times New Roman" w:hAnsi="Times New Roman" w:cs="Times New Roman"/>
          <w:bCs/>
          <w:i/>
          <w:color w:val="000000" w:themeColor="text1"/>
          <w:sz w:val="24"/>
          <w:szCs w:val="24"/>
          <w:lang w:eastAsia="ru-RU"/>
        </w:rPr>
        <w:t>.</w:t>
      </w:r>
    </w:p>
    <w:p w14:paraId="7DAAA678" w14:textId="77777777" w:rsidR="00C02429" w:rsidRPr="008605CC" w:rsidRDefault="00C02429" w:rsidP="000A6D3F">
      <w:pPr>
        <w:widowControl w:val="0"/>
        <w:spacing w:after="0" w:line="240" w:lineRule="auto"/>
        <w:ind w:firstLine="567"/>
        <w:jc w:val="both"/>
        <w:outlineLvl w:val="2"/>
        <w:rPr>
          <w:rFonts w:ascii="Times New Roman" w:eastAsia="Times New Roman" w:hAnsi="Times New Roman" w:cs="Times New Roman"/>
          <w:bCs/>
          <w:iCs/>
          <w:color w:val="000000" w:themeColor="text1"/>
          <w:sz w:val="24"/>
          <w:szCs w:val="24"/>
        </w:rPr>
      </w:pPr>
    </w:p>
    <w:p w14:paraId="16C1478D" w14:textId="77777777" w:rsidR="00D413BF" w:rsidRPr="008605CC" w:rsidRDefault="00C02429" w:rsidP="00D413BF">
      <w:pPr>
        <w:widowControl w:val="0"/>
        <w:spacing w:after="0" w:line="240" w:lineRule="auto"/>
        <w:ind w:left="567"/>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1. </w:t>
      </w:r>
      <w:r w:rsidR="004A07DC" w:rsidRPr="008605CC">
        <w:rPr>
          <w:rFonts w:ascii="Arial" w:eastAsia="Times New Roman" w:hAnsi="Arial" w:cs="Arial"/>
          <w:b/>
          <w:bCs/>
          <w:color w:val="000000" w:themeColor="text1"/>
          <w:sz w:val="24"/>
          <w:szCs w:val="24"/>
          <w:lang w:eastAsia="ru-RU"/>
        </w:rPr>
        <w:t>Робота психолога з дітьми</w:t>
      </w:r>
    </w:p>
    <w:p w14:paraId="0FE2ACBD" w14:textId="77777777" w:rsidR="004A07DC" w:rsidRPr="008605CC" w:rsidRDefault="002D30E3" w:rsidP="00D413BF">
      <w:pPr>
        <w:widowControl w:val="0"/>
        <w:spacing w:after="0" w:line="240" w:lineRule="auto"/>
        <w:ind w:left="567"/>
        <w:jc w:val="center"/>
        <w:rPr>
          <w:rFonts w:ascii="Arial" w:eastAsia="Times New Roman" w:hAnsi="Arial" w:cs="Arial"/>
          <w:color w:val="000000" w:themeColor="text1"/>
          <w:sz w:val="24"/>
          <w:szCs w:val="24"/>
          <w:lang w:eastAsia="ru-RU"/>
        </w:rPr>
      </w:pPr>
      <w:r w:rsidRPr="008605CC">
        <w:rPr>
          <w:rFonts w:ascii="Arial" w:eastAsia="Times New Roman" w:hAnsi="Arial" w:cs="Arial"/>
          <w:b/>
          <w:bCs/>
          <w:color w:val="000000" w:themeColor="text1"/>
          <w:sz w:val="24"/>
          <w:szCs w:val="24"/>
          <w:lang w:eastAsia="ru-RU"/>
        </w:rPr>
        <w:t>«</w:t>
      </w:r>
      <w:r w:rsidR="004A07DC" w:rsidRPr="008605CC">
        <w:rPr>
          <w:rFonts w:ascii="Arial" w:eastAsia="Times New Roman" w:hAnsi="Arial" w:cs="Arial"/>
          <w:b/>
          <w:bCs/>
          <w:color w:val="000000" w:themeColor="text1"/>
          <w:sz w:val="24"/>
          <w:szCs w:val="24"/>
          <w:lang w:eastAsia="ru-RU"/>
        </w:rPr>
        <w:t>групи ризику</w:t>
      </w:r>
      <w:r w:rsidRPr="008605CC">
        <w:rPr>
          <w:rFonts w:ascii="Arial" w:eastAsia="Times New Roman" w:hAnsi="Arial" w:cs="Arial"/>
          <w:b/>
          <w:bCs/>
          <w:color w:val="000000" w:themeColor="text1"/>
          <w:sz w:val="24"/>
          <w:szCs w:val="24"/>
          <w:lang w:eastAsia="ru-RU"/>
        </w:rPr>
        <w:t>»</w:t>
      </w:r>
    </w:p>
    <w:p w14:paraId="06099133" w14:textId="77777777" w:rsidR="00C02429" w:rsidRPr="008605CC" w:rsidRDefault="00C02429"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38141065" w14:textId="77777777" w:rsidR="004A07DC" w:rsidRPr="008605CC" w:rsidRDefault="00EC45BA"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Гіперактивні діти</w:t>
      </w:r>
    </w:p>
    <w:p w14:paraId="74C5B560" w14:textId="77777777" w:rsidR="004D555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Гіперактивність (синдром дефіциту уваги з гіперактивністю </w:t>
      </w:r>
      <w:r w:rsidR="005F7F0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СДУГ) виявляється у дітей з не</w:t>
      </w:r>
      <w:r w:rsidR="004D55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властивою для нормального розвитку імпульсивністю, руховою </w:t>
      </w:r>
      <w:proofErr w:type="spellStart"/>
      <w:r w:rsidRPr="008605CC">
        <w:rPr>
          <w:rFonts w:ascii="Times New Roman" w:eastAsia="Times New Roman" w:hAnsi="Times New Roman" w:cs="Times New Roman"/>
          <w:color w:val="000000" w:themeColor="text1"/>
          <w:sz w:val="24"/>
          <w:szCs w:val="24"/>
          <w:lang w:eastAsia="ru-RU"/>
        </w:rPr>
        <w:t>роз</w:t>
      </w:r>
      <w:r w:rsidR="00D95C50" w:rsidRPr="008605CC">
        <w:rPr>
          <w:rFonts w:ascii="Times New Roman" w:eastAsia="Times New Roman" w:hAnsi="Times New Roman" w:cs="Times New Roman"/>
          <w:color w:val="000000" w:themeColor="text1"/>
          <w:sz w:val="24"/>
          <w:szCs w:val="24"/>
          <w:lang w:eastAsia="ru-RU"/>
        </w:rPr>
        <w:t>гальмованістю</w:t>
      </w:r>
      <w:proofErr w:type="spellEnd"/>
      <w:r w:rsidRPr="008605CC">
        <w:rPr>
          <w:rFonts w:ascii="Times New Roman" w:eastAsia="Times New Roman" w:hAnsi="Times New Roman" w:cs="Times New Roman"/>
          <w:color w:val="000000" w:themeColor="text1"/>
          <w:sz w:val="24"/>
          <w:szCs w:val="24"/>
          <w:lang w:eastAsia="ru-RU"/>
        </w:rPr>
        <w:t xml:space="preserve">, неможливістю зосередитись, неуважністю. Такі діти, як правило, не можуть зосередитися на одному предметі протягом більш-менш тривалого часу, не здатні завершити виконання поставленої задачі, недбало ставляться до її виконання. Продуктивність виконання завдання зазвичай низька. Часто у таких дітей спостерігається підвищена </w:t>
      </w:r>
      <w:r w:rsidR="004D5550"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 xml:space="preserve">томлюваність. </w:t>
      </w:r>
    </w:p>
    <w:p w14:paraId="5FCC170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Розумова діяльність дітей із СДУГ характеризується циклічністю: вони можуть продуктивно працювати протягом 5–15 хвилин, після чого їхній мозок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відпочиває</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3–7 хвилин, накопичуючи необхідну енергію для подальшої роботи. Стан </w:t>
      </w:r>
      <w:r w:rsidR="004D5550"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томлюваності супроводжується безпричинним роздратуванням, плаксивістю, істериками. Можуть спостерігатись порушення просторової координації, що проявляється в руховій незграбності. Незвичайність поведінки цих дітей не є результатом поганого характеру, упе</w:t>
      </w:r>
      <w:r w:rsidRPr="008605CC">
        <w:rPr>
          <w:rFonts w:ascii="Times New Roman" w:eastAsia="Times New Roman" w:hAnsi="Times New Roman" w:cs="Times New Roman"/>
          <w:color w:val="000000" w:themeColor="text1"/>
          <w:sz w:val="24"/>
          <w:szCs w:val="24"/>
          <w:lang w:eastAsia="ru-RU"/>
        </w:rPr>
        <w:lastRenderedPageBreak/>
        <w:t>ртості або невихованості,</w:t>
      </w:r>
      <w:r w:rsidRPr="008605CC">
        <w:rPr>
          <w:rFonts w:ascii="Times New Roman" w:eastAsia="Times New Roman" w:hAnsi="Times New Roman" w:cs="Times New Roman"/>
          <w:color w:val="000000" w:themeColor="text1"/>
          <w:spacing w:val="-4"/>
          <w:sz w:val="24"/>
          <w:szCs w:val="24"/>
          <w:lang w:eastAsia="ru-RU"/>
        </w:rPr>
        <w:t xml:space="preserve"> як вважають багато </w:t>
      </w:r>
      <w:r w:rsidR="004D5550" w:rsidRPr="008605CC">
        <w:rPr>
          <w:rFonts w:ascii="Times New Roman" w:eastAsia="Times New Roman" w:hAnsi="Times New Roman" w:cs="Times New Roman"/>
          <w:color w:val="000000" w:themeColor="text1"/>
          <w:spacing w:val="-4"/>
          <w:sz w:val="24"/>
          <w:szCs w:val="24"/>
          <w:lang w:eastAsia="ru-RU"/>
        </w:rPr>
        <w:t xml:space="preserve">хто з </w:t>
      </w:r>
      <w:r w:rsidRPr="008605CC">
        <w:rPr>
          <w:rFonts w:ascii="Times New Roman" w:eastAsia="Times New Roman" w:hAnsi="Times New Roman" w:cs="Times New Roman"/>
          <w:color w:val="000000" w:themeColor="text1"/>
          <w:spacing w:val="-4"/>
          <w:sz w:val="24"/>
          <w:szCs w:val="24"/>
          <w:lang w:eastAsia="ru-RU"/>
        </w:rPr>
        <w:t xml:space="preserve">дорослих. Можна стверджувати, що це </w:t>
      </w:r>
      <w:r w:rsidR="005F7F03"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специфічна особливість психіки, </w:t>
      </w:r>
      <w:r w:rsidR="004D5550" w:rsidRPr="008605CC">
        <w:rPr>
          <w:rFonts w:ascii="Times New Roman" w:eastAsia="Times New Roman" w:hAnsi="Times New Roman" w:cs="Times New Roman"/>
          <w:color w:val="000000" w:themeColor="text1"/>
          <w:spacing w:val="-4"/>
          <w:sz w:val="24"/>
          <w:szCs w:val="24"/>
          <w:lang w:eastAsia="ru-RU"/>
        </w:rPr>
        <w:t>з</w:t>
      </w:r>
      <w:r w:rsidRPr="008605CC">
        <w:rPr>
          <w:rFonts w:ascii="Times New Roman" w:eastAsia="Times New Roman" w:hAnsi="Times New Roman" w:cs="Times New Roman"/>
          <w:color w:val="000000" w:themeColor="text1"/>
          <w:spacing w:val="-4"/>
          <w:sz w:val="24"/>
          <w:szCs w:val="24"/>
          <w:lang w:eastAsia="ru-RU"/>
        </w:rPr>
        <w:t xml:space="preserve">умовлена як фізіологічними (порушення в певних структурах мозку, спадковість, патологія вагітності й пологів, інфекції та інтоксикації перших років життя), так і психосоціальними чинниками. </w:t>
      </w:r>
    </w:p>
    <w:p w14:paraId="339CBB84" w14:textId="77777777" w:rsidR="003D38BE" w:rsidRPr="008605CC" w:rsidRDefault="003D38BE" w:rsidP="000A6D3F">
      <w:pPr>
        <w:widowControl w:val="0"/>
        <w:spacing w:after="0" w:line="240" w:lineRule="auto"/>
        <w:ind w:firstLine="567"/>
        <w:jc w:val="both"/>
        <w:rPr>
          <w:rFonts w:ascii="Times New Roman" w:eastAsia="Times New Roman" w:hAnsi="Times New Roman" w:cs="Times New Roman"/>
          <w:iCs/>
          <w:color w:val="000000" w:themeColor="text1"/>
          <w:sz w:val="24"/>
          <w:szCs w:val="24"/>
          <w:lang w:eastAsia="ru-RU"/>
        </w:rPr>
      </w:pPr>
    </w:p>
    <w:p w14:paraId="1ED28B7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iCs/>
          <w:color w:val="000000" w:themeColor="text1"/>
          <w:sz w:val="24"/>
          <w:szCs w:val="24"/>
          <w:lang w:eastAsia="ru-RU"/>
        </w:rPr>
      </w:pPr>
      <w:r w:rsidRPr="008605CC">
        <w:rPr>
          <w:rFonts w:ascii="Times New Roman" w:eastAsia="Times New Roman" w:hAnsi="Times New Roman" w:cs="Times New Roman"/>
          <w:b/>
          <w:i/>
          <w:iCs/>
          <w:color w:val="000000" w:themeColor="text1"/>
          <w:sz w:val="24"/>
          <w:szCs w:val="24"/>
          <w:lang w:eastAsia="ru-RU"/>
        </w:rPr>
        <w:t xml:space="preserve">Можливими причинами гіперактивності є: </w:t>
      </w:r>
    </w:p>
    <w:p w14:paraId="0E3D769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1) пренатальна патологія (токсикоз, загострення хронічних та інфекційних захворювань у матері, травми в області живота, споживання матір’ю великих доз алкоголю, паління, імунологічна несумісність дитини та матері за резус-фактором, спроби перервати вагітність, загроза ви</w:t>
      </w:r>
      <w:r w:rsidR="000213F2" w:rsidRPr="008605CC">
        <w:rPr>
          <w:rFonts w:ascii="Times New Roman" w:eastAsia="Times New Roman" w:hAnsi="Times New Roman" w:cs="Times New Roman"/>
          <w:color w:val="000000" w:themeColor="text1"/>
          <w:spacing w:val="-4"/>
          <w:sz w:val="24"/>
          <w:szCs w:val="24"/>
          <w:lang w:eastAsia="ru-RU"/>
        </w:rPr>
        <w:t>кидня);</w:t>
      </w:r>
    </w:p>
    <w:p w14:paraId="66FBBD0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2) ускладнення під час пологів (передчасні, швидкоплинні або затяжні, стимуляція пологової діяльності, неправильне положення плоду, асфіксії, внутрішні крововиливи); </w:t>
      </w:r>
    </w:p>
    <w:p w14:paraId="628F692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психосоціальні (стиль виховання в сім’ї).</w:t>
      </w:r>
    </w:p>
    <w:p w14:paraId="32C2763B" w14:textId="77777777" w:rsidR="003D38BE" w:rsidRPr="008605CC" w:rsidRDefault="003D38BE" w:rsidP="000A6D3F">
      <w:pPr>
        <w:widowControl w:val="0"/>
        <w:spacing w:after="0" w:line="240" w:lineRule="auto"/>
        <w:ind w:firstLine="567"/>
        <w:jc w:val="both"/>
        <w:rPr>
          <w:rFonts w:ascii="Times New Roman" w:eastAsia="Times New Roman" w:hAnsi="Times New Roman" w:cs="Times New Roman"/>
          <w:b/>
          <w:i/>
          <w:iCs/>
          <w:color w:val="000000" w:themeColor="text1"/>
          <w:sz w:val="24"/>
          <w:szCs w:val="24"/>
          <w:lang w:eastAsia="ru-RU"/>
        </w:rPr>
      </w:pPr>
    </w:p>
    <w:p w14:paraId="693E8694" w14:textId="77777777" w:rsidR="003D38BE" w:rsidRPr="008605CC" w:rsidRDefault="004A07DC" w:rsidP="000A6D3F">
      <w:pPr>
        <w:widowControl w:val="0"/>
        <w:spacing w:after="0" w:line="240" w:lineRule="auto"/>
        <w:ind w:firstLine="567"/>
        <w:jc w:val="both"/>
        <w:rPr>
          <w:rFonts w:ascii="Times New Roman" w:eastAsia="Times New Roman" w:hAnsi="Times New Roman" w:cs="Times New Roman"/>
          <w:b/>
          <w:i/>
          <w:iCs/>
          <w:color w:val="000000" w:themeColor="text1"/>
          <w:sz w:val="24"/>
          <w:szCs w:val="24"/>
          <w:lang w:eastAsia="ru-RU"/>
        </w:rPr>
      </w:pPr>
      <w:r w:rsidRPr="008605CC">
        <w:rPr>
          <w:rFonts w:ascii="Times New Roman" w:eastAsia="Times New Roman" w:hAnsi="Times New Roman" w:cs="Times New Roman"/>
          <w:b/>
          <w:i/>
          <w:iCs/>
          <w:color w:val="000000" w:themeColor="text1"/>
          <w:sz w:val="24"/>
          <w:szCs w:val="24"/>
          <w:lang w:eastAsia="ru-RU"/>
        </w:rPr>
        <w:t>Спостереження за гіперактивною дитиною</w:t>
      </w:r>
      <w:r w:rsidR="004D5550" w:rsidRPr="008605CC">
        <w:rPr>
          <w:rFonts w:ascii="Times New Roman" w:eastAsia="Times New Roman" w:hAnsi="Times New Roman" w:cs="Times New Roman"/>
          <w:b/>
          <w:i/>
          <w:iCs/>
          <w:color w:val="000000" w:themeColor="text1"/>
          <w:sz w:val="24"/>
          <w:szCs w:val="24"/>
          <w:lang w:eastAsia="ru-RU"/>
        </w:rPr>
        <w:t xml:space="preserve">. </w:t>
      </w:r>
    </w:p>
    <w:p w14:paraId="1EBDD11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проведення спостережень за гіперактивною дитиною слід звертати увагу на наведені характерні для неї показники. </w:t>
      </w:r>
    </w:p>
    <w:p w14:paraId="730BBD84" w14:textId="77777777" w:rsidR="004A07DC" w:rsidRPr="008605CC" w:rsidRDefault="003D38BE" w:rsidP="003D38BE">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iCs/>
          <w:color w:val="000000" w:themeColor="text1"/>
          <w:sz w:val="24"/>
          <w:szCs w:val="24"/>
          <w:lang w:eastAsia="ru-RU"/>
        </w:rPr>
        <w:t xml:space="preserve">1. </w:t>
      </w:r>
      <w:r w:rsidR="004A07DC" w:rsidRPr="008605CC">
        <w:rPr>
          <w:rFonts w:ascii="Times New Roman" w:eastAsia="Times New Roman" w:hAnsi="Times New Roman" w:cs="Times New Roman"/>
          <w:i/>
          <w:iCs/>
          <w:color w:val="000000" w:themeColor="text1"/>
          <w:sz w:val="24"/>
          <w:szCs w:val="24"/>
          <w:lang w:eastAsia="ru-RU"/>
        </w:rPr>
        <w:t>Дефіцит активної уваги</w:t>
      </w:r>
      <w:r w:rsidRPr="008605CC">
        <w:rPr>
          <w:rFonts w:ascii="Times New Roman" w:eastAsia="Times New Roman" w:hAnsi="Times New Roman" w:cs="Times New Roman"/>
          <w:i/>
          <w:iCs/>
          <w:color w:val="000000" w:themeColor="text1"/>
          <w:sz w:val="24"/>
          <w:szCs w:val="24"/>
          <w:lang w:eastAsia="ru-RU"/>
        </w:rPr>
        <w:t xml:space="preserve"> проявляється в тому, що </w:t>
      </w:r>
      <w:r w:rsidRPr="008605CC">
        <w:rPr>
          <w:rFonts w:ascii="Times New Roman" w:eastAsia="Times New Roman" w:hAnsi="Times New Roman" w:cs="Times New Roman"/>
          <w:i/>
          <w:color w:val="000000" w:themeColor="text1"/>
          <w:sz w:val="24"/>
          <w:szCs w:val="24"/>
          <w:lang w:eastAsia="ru-RU"/>
        </w:rPr>
        <w:t>дитина:</w:t>
      </w:r>
    </w:p>
    <w:p w14:paraId="2472607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непослідовна</w:t>
      </w:r>
      <w:r w:rsidRPr="008605CC">
        <w:rPr>
          <w:rFonts w:ascii="Times New Roman" w:eastAsia="Times New Roman" w:hAnsi="Times New Roman" w:cs="Times New Roman"/>
          <w:color w:val="000000" w:themeColor="text1"/>
          <w:sz w:val="24"/>
          <w:szCs w:val="24"/>
          <w:lang w:eastAsia="ru-RU"/>
        </w:rPr>
        <w:t>, їй важко довго утримувати ува</w:t>
      </w:r>
      <w:r w:rsidR="003D38BE" w:rsidRPr="008605CC">
        <w:rPr>
          <w:rFonts w:ascii="Times New Roman" w:eastAsia="Times New Roman" w:hAnsi="Times New Roman" w:cs="Times New Roman"/>
          <w:color w:val="000000" w:themeColor="text1"/>
          <w:sz w:val="24"/>
          <w:szCs w:val="24"/>
          <w:lang w:eastAsia="ru-RU"/>
        </w:rPr>
        <w:t>гу;</w:t>
      </w:r>
    </w:p>
    <w:p w14:paraId="52EADA0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не </w:t>
      </w:r>
      <w:r w:rsidRPr="008605CC">
        <w:rPr>
          <w:rFonts w:ascii="Times New Roman" w:eastAsia="Times New Roman" w:hAnsi="Times New Roman" w:cs="Times New Roman"/>
          <w:color w:val="000000" w:themeColor="text1"/>
          <w:sz w:val="24"/>
          <w:szCs w:val="24"/>
          <w:lang w:eastAsia="ru-RU"/>
        </w:rPr>
        <w:t>с</w:t>
      </w:r>
      <w:r w:rsidR="003D38BE" w:rsidRPr="008605CC">
        <w:rPr>
          <w:rFonts w:ascii="Times New Roman" w:eastAsia="Times New Roman" w:hAnsi="Times New Roman" w:cs="Times New Roman"/>
          <w:color w:val="000000" w:themeColor="text1"/>
          <w:sz w:val="24"/>
          <w:szCs w:val="24"/>
          <w:lang w:eastAsia="ru-RU"/>
        </w:rPr>
        <w:t>лухає, коли до неї звертаються;</w:t>
      </w:r>
    </w:p>
    <w:p w14:paraId="16BBAFA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з </w:t>
      </w:r>
      <w:r w:rsidRPr="008605CC">
        <w:rPr>
          <w:rFonts w:ascii="Times New Roman" w:eastAsia="Times New Roman" w:hAnsi="Times New Roman" w:cs="Times New Roman"/>
          <w:color w:val="000000" w:themeColor="text1"/>
          <w:sz w:val="24"/>
          <w:szCs w:val="24"/>
          <w:lang w:eastAsia="ru-RU"/>
        </w:rPr>
        <w:t xml:space="preserve">великим ентузіазмом береться за завдання, </w:t>
      </w:r>
      <w:r w:rsidR="003D38BE" w:rsidRPr="008605CC">
        <w:rPr>
          <w:rFonts w:ascii="Times New Roman" w:eastAsia="Times New Roman" w:hAnsi="Times New Roman" w:cs="Times New Roman"/>
          <w:color w:val="000000" w:themeColor="text1"/>
          <w:sz w:val="24"/>
          <w:szCs w:val="24"/>
          <w:lang w:eastAsia="ru-RU"/>
        </w:rPr>
        <w:t>але так і не завершує їх;</w:t>
      </w:r>
    </w:p>
    <w:p w14:paraId="394ED42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зазнає труднощів у самоорганізації; </w:t>
      </w:r>
    </w:p>
    <w:p w14:paraId="202E2D1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часто губить речі;</w:t>
      </w:r>
    </w:p>
    <w:p w14:paraId="2683CEE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уникає </w:t>
      </w:r>
      <w:r w:rsidRPr="008605CC">
        <w:rPr>
          <w:rFonts w:ascii="Times New Roman" w:eastAsia="Times New Roman" w:hAnsi="Times New Roman" w:cs="Times New Roman"/>
          <w:color w:val="000000" w:themeColor="text1"/>
          <w:sz w:val="24"/>
          <w:szCs w:val="24"/>
          <w:lang w:eastAsia="ru-RU"/>
        </w:rPr>
        <w:t xml:space="preserve">завдань, які вимагають розумових зусиль, </w:t>
      </w:r>
      <w:r w:rsidR="003D38BE" w:rsidRPr="008605CC">
        <w:rPr>
          <w:rFonts w:ascii="Times New Roman" w:eastAsia="Times New Roman" w:hAnsi="Times New Roman" w:cs="Times New Roman"/>
          <w:color w:val="000000" w:themeColor="text1"/>
          <w:sz w:val="24"/>
          <w:szCs w:val="24"/>
          <w:lang w:eastAsia="ru-RU"/>
        </w:rPr>
        <w:t xml:space="preserve">або які здаються </w:t>
      </w:r>
      <w:r w:rsidRPr="008605CC">
        <w:rPr>
          <w:rFonts w:ascii="Times New Roman" w:eastAsia="Times New Roman" w:hAnsi="Times New Roman" w:cs="Times New Roman"/>
          <w:color w:val="000000" w:themeColor="text1"/>
          <w:sz w:val="24"/>
          <w:szCs w:val="24"/>
          <w:lang w:eastAsia="ru-RU"/>
        </w:rPr>
        <w:t>нудни</w:t>
      </w:r>
      <w:r w:rsidR="003D38BE" w:rsidRPr="008605CC">
        <w:rPr>
          <w:rFonts w:ascii="Times New Roman" w:eastAsia="Times New Roman" w:hAnsi="Times New Roman" w:cs="Times New Roman"/>
          <w:color w:val="000000" w:themeColor="text1"/>
          <w:sz w:val="24"/>
          <w:szCs w:val="24"/>
          <w:lang w:eastAsia="ru-RU"/>
        </w:rPr>
        <w:t>ми</w:t>
      </w:r>
      <w:r w:rsidRPr="008605CC">
        <w:rPr>
          <w:rFonts w:ascii="Times New Roman" w:eastAsia="Times New Roman" w:hAnsi="Times New Roman" w:cs="Times New Roman"/>
          <w:color w:val="000000" w:themeColor="text1"/>
          <w:sz w:val="24"/>
          <w:szCs w:val="24"/>
          <w:lang w:eastAsia="ru-RU"/>
        </w:rPr>
        <w:t xml:space="preserve">. </w:t>
      </w:r>
    </w:p>
    <w:p w14:paraId="29A532B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забудькувата</w:t>
      </w:r>
      <w:r w:rsidR="003D38BE" w:rsidRPr="008605CC">
        <w:rPr>
          <w:rFonts w:ascii="Times New Roman" w:eastAsia="Times New Roman" w:hAnsi="Times New Roman" w:cs="Times New Roman"/>
          <w:color w:val="000000" w:themeColor="text1"/>
          <w:sz w:val="24"/>
          <w:szCs w:val="24"/>
          <w:lang w:eastAsia="ru-RU"/>
        </w:rPr>
        <w:t>, часто розсіяна</w:t>
      </w:r>
      <w:r w:rsidRPr="008605CC">
        <w:rPr>
          <w:rFonts w:ascii="Times New Roman" w:eastAsia="Times New Roman" w:hAnsi="Times New Roman" w:cs="Times New Roman"/>
          <w:color w:val="000000" w:themeColor="text1"/>
          <w:sz w:val="24"/>
          <w:szCs w:val="24"/>
          <w:lang w:eastAsia="ru-RU"/>
        </w:rPr>
        <w:t xml:space="preserve">. </w:t>
      </w:r>
    </w:p>
    <w:p w14:paraId="41972BD6" w14:textId="77777777" w:rsidR="004A07DC" w:rsidRPr="008605CC" w:rsidRDefault="003D38BE" w:rsidP="000A6D3F">
      <w:pPr>
        <w:widowControl w:val="0"/>
        <w:spacing w:after="0" w:line="240" w:lineRule="auto"/>
        <w:ind w:firstLine="567"/>
        <w:jc w:val="both"/>
        <w:rPr>
          <w:rFonts w:ascii="Times New Roman" w:eastAsia="Times New Roman" w:hAnsi="Times New Roman" w:cs="Times New Roman"/>
          <w:i/>
          <w:iCs/>
          <w:color w:val="000000" w:themeColor="text1"/>
          <w:sz w:val="24"/>
          <w:szCs w:val="24"/>
          <w:u w:val="single"/>
          <w:lang w:eastAsia="ru-RU"/>
        </w:rPr>
      </w:pPr>
      <w:r w:rsidRPr="008605CC">
        <w:rPr>
          <w:rFonts w:ascii="Times New Roman" w:eastAsia="Times New Roman" w:hAnsi="Times New Roman" w:cs="Times New Roman"/>
          <w:i/>
          <w:iCs/>
          <w:color w:val="000000" w:themeColor="text1"/>
          <w:sz w:val="24"/>
          <w:szCs w:val="24"/>
          <w:lang w:eastAsia="ru-RU"/>
        </w:rPr>
        <w:t xml:space="preserve">2. </w:t>
      </w:r>
      <w:r w:rsidR="004A07DC" w:rsidRPr="008605CC">
        <w:rPr>
          <w:rFonts w:ascii="Times New Roman" w:eastAsia="Times New Roman" w:hAnsi="Times New Roman" w:cs="Times New Roman"/>
          <w:i/>
          <w:iCs/>
          <w:color w:val="000000" w:themeColor="text1"/>
          <w:sz w:val="24"/>
          <w:szCs w:val="24"/>
          <w:lang w:eastAsia="ru-RU"/>
        </w:rPr>
        <w:t xml:space="preserve">Рухова </w:t>
      </w:r>
      <w:proofErr w:type="spellStart"/>
      <w:r w:rsidR="004A07DC" w:rsidRPr="008605CC">
        <w:rPr>
          <w:rFonts w:ascii="Times New Roman" w:eastAsia="Times New Roman" w:hAnsi="Times New Roman" w:cs="Times New Roman"/>
          <w:i/>
          <w:iCs/>
          <w:color w:val="000000" w:themeColor="text1"/>
          <w:sz w:val="24"/>
          <w:szCs w:val="24"/>
          <w:lang w:eastAsia="ru-RU"/>
        </w:rPr>
        <w:t>роз</w:t>
      </w:r>
      <w:r w:rsidRPr="008605CC">
        <w:rPr>
          <w:rFonts w:ascii="Times New Roman" w:eastAsia="Times New Roman" w:hAnsi="Times New Roman" w:cs="Times New Roman"/>
          <w:i/>
          <w:iCs/>
          <w:color w:val="000000" w:themeColor="text1"/>
          <w:sz w:val="24"/>
          <w:szCs w:val="24"/>
          <w:lang w:eastAsia="ru-RU"/>
        </w:rPr>
        <w:t>гальмованість</w:t>
      </w:r>
      <w:proofErr w:type="spellEnd"/>
      <w:r w:rsidRPr="008605CC">
        <w:t xml:space="preserve"> </w:t>
      </w:r>
      <w:r w:rsidRPr="008605CC">
        <w:rPr>
          <w:rFonts w:ascii="Times New Roman" w:eastAsia="Times New Roman" w:hAnsi="Times New Roman" w:cs="Times New Roman"/>
          <w:i/>
          <w:iCs/>
          <w:color w:val="000000" w:themeColor="text1"/>
          <w:sz w:val="24"/>
          <w:szCs w:val="24"/>
          <w:lang w:eastAsia="ru-RU"/>
        </w:rPr>
        <w:t xml:space="preserve">проявляється в тому, що </w:t>
      </w:r>
      <w:r w:rsidRPr="008605CC">
        <w:rPr>
          <w:rFonts w:ascii="Times New Roman" w:eastAsia="Times New Roman" w:hAnsi="Times New Roman" w:cs="Times New Roman"/>
          <w:i/>
          <w:iCs/>
          <w:color w:val="000000" w:themeColor="text1"/>
          <w:sz w:val="24"/>
          <w:szCs w:val="24"/>
          <w:lang w:eastAsia="ru-RU"/>
        </w:rPr>
        <w:lastRenderedPageBreak/>
        <w:t xml:space="preserve">дитина: </w:t>
      </w:r>
    </w:p>
    <w:p w14:paraId="5F7981A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непосидюча;</w:t>
      </w:r>
    </w:p>
    <w:p w14:paraId="5370373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проявляє </w:t>
      </w:r>
      <w:r w:rsidRPr="008605CC">
        <w:rPr>
          <w:rFonts w:ascii="Times New Roman" w:eastAsia="Times New Roman" w:hAnsi="Times New Roman" w:cs="Times New Roman"/>
          <w:color w:val="000000" w:themeColor="text1"/>
          <w:sz w:val="24"/>
          <w:szCs w:val="24"/>
          <w:lang w:eastAsia="ru-RU"/>
        </w:rPr>
        <w:t xml:space="preserve">ознаки стурбованості (барабанить пальцями, совається в кріслі, бігає, </w:t>
      </w:r>
      <w:r w:rsidR="003D38BE" w:rsidRPr="008605CC">
        <w:rPr>
          <w:rFonts w:ascii="Times New Roman" w:eastAsia="Times New Roman" w:hAnsi="Times New Roman" w:cs="Times New Roman"/>
          <w:color w:val="000000" w:themeColor="text1"/>
          <w:sz w:val="24"/>
          <w:szCs w:val="24"/>
          <w:lang w:eastAsia="ru-RU"/>
        </w:rPr>
        <w:t xml:space="preserve">намагається </w:t>
      </w:r>
      <w:r w:rsidRPr="008605CC">
        <w:rPr>
          <w:rFonts w:ascii="Times New Roman" w:eastAsia="Times New Roman" w:hAnsi="Times New Roman" w:cs="Times New Roman"/>
          <w:color w:val="000000" w:themeColor="text1"/>
          <w:sz w:val="24"/>
          <w:szCs w:val="24"/>
          <w:lang w:eastAsia="ru-RU"/>
        </w:rPr>
        <w:t>куди</w:t>
      </w:r>
      <w:r w:rsidR="003D38BE" w:rsidRPr="008605CC">
        <w:rPr>
          <w:rFonts w:ascii="Times New Roman" w:eastAsia="Times New Roman" w:hAnsi="Times New Roman" w:cs="Times New Roman"/>
          <w:color w:val="000000" w:themeColor="text1"/>
          <w:sz w:val="24"/>
          <w:szCs w:val="24"/>
          <w:lang w:eastAsia="ru-RU"/>
        </w:rPr>
        <w:t>сь залізти);</w:t>
      </w:r>
    </w:p>
    <w:p w14:paraId="130223E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спить </w:t>
      </w:r>
      <w:r w:rsidRPr="008605CC">
        <w:rPr>
          <w:rFonts w:ascii="Times New Roman" w:eastAsia="Times New Roman" w:hAnsi="Times New Roman" w:cs="Times New Roman"/>
          <w:color w:val="000000" w:themeColor="text1"/>
          <w:sz w:val="24"/>
          <w:szCs w:val="24"/>
          <w:lang w:eastAsia="ru-RU"/>
        </w:rPr>
        <w:t xml:space="preserve">набагато менше за інших дітей, навіть у </w:t>
      </w:r>
      <w:r w:rsidR="003D38BE" w:rsidRPr="008605CC">
        <w:rPr>
          <w:rFonts w:ascii="Times New Roman" w:eastAsia="Times New Roman" w:hAnsi="Times New Roman" w:cs="Times New Roman"/>
          <w:color w:val="000000" w:themeColor="text1"/>
          <w:sz w:val="24"/>
          <w:szCs w:val="24"/>
          <w:lang w:eastAsia="ru-RU"/>
        </w:rPr>
        <w:t xml:space="preserve">ранньому </w:t>
      </w:r>
      <w:r w:rsidRPr="008605CC">
        <w:rPr>
          <w:rFonts w:ascii="Times New Roman" w:eastAsia="Times New Roman" w:hAnsi="Times New Roman" w:cs="Times New Roman"/>
          <w:color w:val="000000" w:themeColor="text1"/>
          <w:sz w:val="24"/>
          <w:szCs w:val="24"/>
          <w:lang w:eastAsia="ru-RU"/>
        </w:rPr>
        <w:t>ди</w:t>
      </w:r>
      <w:r w:rsidR="003D38BE" w:rsidRPr="008605CC">
        <w:rPr>
          <w:rFonts w:ascii="Times New Roman" w:eastAsia="Times New Roman" w:hAnsi="Times New Roman" w:cs="Times New Roman"/>
          <w:color w:val="000000" w:themeColor="text1"/>
          <w:sz w:val="24"/>
          <w:szCs w:val="24"/>
          <w:lang w:eastAsia="ru-RU"/>
        </w:rPr>
        <w:t>тинстві;</w:t>
      </w:r>
    </w:p>
    <w:p w14:paraId="5427106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3D38BE" w:rsidRPr="008605CC">
        <w:rPr>
          <w:rFonts w:ascii="Times New Roman" w:eastAsia="Times New Roman" w:hAnsi="Times New Roman" w:cs="Times New Roman"/>
          <w:color w:val="000000" w:themeColor="text1"/>
          <w:sz w:val="24"/>
          <w:szCs w:val="24"/>
          <w:lang w:eastAsia="ru-RU"/>
        </w:rPr>
        <w:t xml:space="preserve">дуже </w:t>
      </w:r>
      <w:r w:rsidRPr="008605CC">
        <w:rPr>
          <w:rFonts w:ascii="Times New Roman" w:eastAsia="Times New Roman" w:hAnsi="Times New Roman" w:cs="Times New Roman"/>
          <w:color w:val="000000" w:themeColor="text1"/>
          <w:sz w:val="24"/>
          <w:szCs w:val="24"/>
          <w:lang w:eastAsia="ru-RU"/>
        </w:rPr>
        <w:t>говір</w:t>
      </w:r>
      <w:r w:rsidR="003D38BE" w:rsidRPr="008605CC">
        <w:rPr>
          <w:rFonts w:ascii="Times New Roman" w:eastAsia="Times New Roman" w:hAnsi="Times New Roman" w:cs="Times New Roman"/>
          <w:color w:val="000000" w:themeColor="text1"/>
          <w:sz w:val="24"/>
          <w:szCs w:val="24"/>
          <w:lang w:eastAsia="ru-RU"/>
        </w:rPr>
        <w:t>лив</w:t>
      </w:r>
      <w:r w:rsidRPr="008605CC">
        <w:rPr>
          <w:rFonts w:ascii="Times New Roman" w:eastAsia="Times New Roman" w:hAnsi="Times New Roman" w:cs="Times New Roman"/>
          <w:color w:val="000000" w:themeColor="text1"/>
          <w:sz w:val="24"/>
          <w:szCs w:val="24"/>
          <w:lang w:eastAsia="ru-RU"/>
        </w:rPr>
        <w:t xml:space="preserve">а. </w:t>
      </w:r>
    </w:p>
    <w:p w14:paraId="79AC486E" w14:textId="77777777" w:rsidR="004A07DC" w:rsidRPr="008605CC" w:rsidRDefault="003D38BE"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i/>
          <w:iCs/>
          <w:color w:val="000000" w:themeColor="text1"/>
          <w:sz w:val="24"/>
          <w:szCs w:val="24"/>
          <w:lang w:eastAsia="ru-RU"/>
        </w:rPr>
        <w:t xml:space="preserve">3. </w:t>
      </w:r>
      <w:r w:rsidR="004A07DC" w:rsidRPr="008605CC">
        <w:rPr>
          <w:rFonts w:ascii="Times New Roman" w:eastAsia="Times New Roman" w:hAnsi="Times New Roman" w:cs="Times New Roman"/>
          <w:i/>
          <w:iCs/>
          <w:color w:val="000000" w:themeColor="text1"/>
          <w:sz w:val="24"/>
          <w:szCs w:val="24"/>
          <w:lang w:eastAsia="ru-RU"/>
        </w:rPr>
        <w:t>Імпульсивність</w:t>
      </w:r>
      <w:r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 xml:space="preserve"> </w:t>
      </w:r>
    </w:p>
    <w:p w14:paraId="6163931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7856C1" w:rsidRPr="008605CC">
        <w:rPr>
          <w:rFonts w:ascii="Times New Roman" w:eastAsia="Times New Roman" w:hAnsi="Times New Roman" w:cs="Times New Roman"/>
          <w:color w:val="000000" w:themeColor="text1"/>
          <w:sz w:val="24"/>
          <w:szCs w:val="24"/>
          <w:lang w:eastAsia="ru-RU"/>
        </w:rPr>
        <w:t xml:space="preserve">починає </w:t>
      </w:r>
      <w:r w:rsidRPr="008605CC">
        <w:rPr>
          <w:rFonts w:ascii="Times New Roman" w:eastAsia="Times New Roman" w:hAnsi="Times New Roman" w:cs="Times New Roman"/>
          <w:color w:val="000000" w:themeColor="text1"/>
          <w:sz w:val="24"/>
          <w:szCs w:val="24"/>
          <w:lang w:eastAsia="ru-RU"/>
        </w:rPr>
        <w:t>відпо</w:t>
      </w:r>
      <w:r w:rsidR="007856C1" w:rsidRPr="008605CC">
        <w:rPr>
          <w:rFonts w:ascii="Times New Roman" w:eastAsia="Times New Roman" w:hAnsi="Times New Roman" w:cs="Times New Roman"/>
          <w:color w:val="000000" w:themeColor="text1"/>
          <w:sz w:val="24"/>
          <w:szCs w:val="24"/>
          <w:lang w:eastAsia="ru-RU"/>
        </w:rPr>
        <w:t>відати, недослухавши запитання;</w:t>
      </w:r>
    </w:p>
    <w:p w14:paraId="440E4E7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7856C1" w:rsidRPr="008605CC">
        <w:rPr>
          <w:rFonts w:ascii="Times New Roman" w:eastAsia="Times New Roman" w:hAnsi="Times New Roman" w:cs="Times New Roman"/>
          <w:color w:val="000000" w:themeColor="text1"/>
          <w:sz w:val="24"/>
          <w:szCs w:val="24"/>
          <w:lang w:eastAsia="ru-RU"/>
        </w:rPr>
        <w:t xml:space="preserve">не </w:t>
      </w:r>
      <w:r w:rsidRPr="008605CC">
        <w:rPr>
          <w:rFonts w:ascii="Times New Roman" w:eastAsia="Times New Roman" w:hAnsi="Times New Roman" w:cs="Times New Roman"/>
          <w:color w:val="000000" w:themeColor="text1"/>
          <w:sz w:val="24"/>
          <w:szCs w:val="24"/>
          <w:lang w:eastAsia="ru-RU"/>
        </w:rPr>
        <w:t>здатна дочекатися своєї черги, часто втручаєть</w:t>
      </w:r>
      <w:r w:rsidR="007856C1" w:rsidRPr="008605CC">
        <w:rPr>
          <w:rFonts w:ascii="Times New Roman" w:eastAsia="Times New Roman" w:hAnsi="Times New Roman" w:cs="Times New Roman"/>
          <w:color w:val="000000" w:themeColor="text1"/>
          <w:sz w:val="24"/>
          <w:szCs w:val="24"/>
          <w:lang w:eastAsia="ru-RU"/>
        </w:rPr>
        <w:t>ся, перериває;</w:t>
      </w:r>
      <w:r w:rsidRPr="008605CC">
        <w:rPr>
          <w:rFonts w:ascii="Times New Roman" w:eastAsia="Times New Roman" w:hAnsi="Times New Roman" w:cs="Times New Roman"/>
          <w:color w:val="000000" w:themeColor="text1"/>
          <w:sz w:val="24"/>
          <w:szCs w:val="24"/>
          <w:lang w:eastAsia="ru-RU"/>
        </w:rPr>
        <w:t xml:space="preserve"> </w:t>
      </w:r>
    </w:p>
    <w:p w14:paraId="73E604A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654AD7" w:rsidRPr="008605CC">
        <w:rPr>
          <w:rFonts w:ascii="Times New Roman" w:eastAsia="Times New Roman" w:hAnsi="Times New Roman" w:cs="Times New Roman"/>
          <w:color w:val="000000" w:themeColor="text1"/>
          <w:sz w:val="24"/>
          <w:szCs w:val="24"/>
          <w:lang w:eastAsia="ru-RU"/>
        </w:rPr>
        <w:t>погано зосереджує увагу;</w:t>
      </w:r>
    </w:p>
    <w:p w14:paraId="5A4D3C1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654AD7" w:rsidRPr="008605CC">
        <w:rPr>
          <w:rFonts w:ascii="Times New Roman" w:eastAsia="Times New Roman" w:hAnsi="Times New Roman" w:cs="Times New Roman"/>
          <w:color w:val="000000" w:themeColor="text1"/>
          <w:sz w:val="24"/>
          <w:szCs w:val="24"/>
          <w:lang w:eastAsia="ru-RU"/>
        </w:rPr>
        <w:t xml:space="preserve">не </w:t>
      </w:r>
      <w:r w:rsidRPr="008605CC">
        <w:rPr>
          <w:rFonts w:ascii="Times New Roman" w:eastAsia="Times New Roman" w:hAnsi="Times New Roman" w:cs="Times New Roman"/>
          <w:color w:val="000000" w:themeColor="text1"/>
          <w:sz w:val="24"/>
          <w:szCs w:val="24"/>
          <w:lang w:eastAsia="ru-RU"/>
        </w:rPr>
        <w:t>може дочекатися винагороди (якщо між діяльніс</w:t>
      </w:r>
      <w:r w:rsidR="00654AD7" w:rsidRPr="008605CC">
        <w:rPr>
          <w:rFonts w:ascii="Times New Roman" w:eastAsia="Times New Roman" w:hAnsi="Times New Roman" w:cs="Times New Roman"/>
          <w:color w:val="000000" w:themeColor="text1"/>
          <w:sz w:val="24"/>
          <w:szCs w:val="24"/>
          <w:lang w:eastAsia="ru-RU"/>
        </w:rPr>
        <w:t>тю і винагородою є пауза);</w:t>
      </w:r>
    </w:p>
    <w:p w14:paraId="6006BB2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654AD7" w:rsidRPr="008605CC">
        <w:rPr>
          <w:rFonts w:ascii="Times New Roman" w:eastAsia="Times New Roman" w:hAnsi="Times New Roman" w:cs="Times New Roman"/>
          <w:color w:val="000000" w:themeColor="text1"/>
          <w:sz w:val="24"/>
          <w:szCs w:val="24"/>
          <w:lang w:eastAsia="ru-RU"/>
        </w:rPr>
        <w:t xml:space="preserve">не </w:t>
      </w:r>
      <w:r w:rsidRPr="008605CC">
        <w:rPr>
          <w:rFonts w:ascii="Times New Roman" w:eastAsia="Times New Roman" w:hAnsi="Times New Roman" w:cs="Times New Roman"/>
          <w:color w:val="000000" w:themeColor="text1"/>
          <w:sz w:val="24"/>
          <w:szCs w:val="24"/>
          <w:lang w:eastAsia="ru-RU"/>
        </w:rPr>
        <w:t>може контролювати і регулювати свої дії</w:t>
      </w:r>
      <w:r w:rsidR="00654AD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654AD7" w:rsidRPr="008605CC">
        <w:rPr>
          <w:rFonts w:ascii="Times New Roman" w:eastAsia="Times New Roman" w:hAnsi="Times New Roman" w:cs="Times New Roman"/>
          <w:color w:val="000000" w:themeColor="text1"/>
          <w:sz w:val="24"/>
          <w:szCs w:val="24"/>
          <w:lang w:eastAsia="ru-RU"/>
        </w:rPr>
        <w:t xml:space="preserve">поведінка погано </w:t>
      </w:r>
      <w:r w:rsidRPr="008605CC">
        <w:rPr>
          <w:rFonts w:ascii="Times New Roman" w:eastAsia="Times New Roman" w:hAnsi="Times New Roman" w:cs="Times New Roman"/>
          <w:color w:val="000000" w:themeColor="text1"/>
          <w:sz w:val="24"/>
          <w:szCs w:val="24"/>
          <w:lang w:eastAsia="ru-RU"/>
        </w:rPr>
        <w:t>кер</w:t>
      </w:r>
      <w:r w:rsidR="00654AD7" w:rsidRPr="008605CC">
        <w:rPr>
          <w:rFonts w:ascii="Times New Roman" w:eastAsia="Times New Roman" w:hAnsi="Times New Roman" w:cs="Times New Roman"/>
          <w:color w:val="000000" w:themeColor="text1"/>
          <w:sz w:val="24"/>
          <w:szCs w:val="24"/>
          <w:lang w:eastAsia="ru-RU"/>
        </w:rPr>
        <w:t xml:space="preserve">ована і не дотримується </w:t>
      </w:r>
      <w:r w:rsidRPr="008605CC">
        <w:rPr>
          <w:rFonts w:ascii="Times New Roman" w:eastAsia="Times New Roman" w:hAnsi="Times New Roman" w:cs="Times New Roman"/>
          <w:color w:val="000000" w:themeColor="text1"/>
          <w:sz w:val="24"/>
          <w:szCs w:val="24"/>
          <w:lang w:eastAsia="ru-RU"/>
        </w:rPr>
        <w:t>правил</w:t>
      </w:r>
      <w:r w:rsidR="00654AD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p>
    <w:p w14:paraId="7D45E87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654AD7" w:rsidRPr="008605CC">
        <w:rPr>
          <w:rFonts w:ascii="Times New Roman" w:eastAsia="Times New Roman" w:hAnsi="Times New Roman" w:cs="Times New Roman"/>
          <w:color w:val="000000" w:themeColor="text1"/>
          <w:sz w:val="24"/>
          <w:szCs w:val="24"/>
          <w:lang w:eastAsia="ru-RU"/>
        </w:rPr>
        <w:t xml:space="preserve">під </w:t>
      </w:r>
      <w:r w:rsidRPr="008605CC">
        <w:rPr>
          <w:rFonts w:ascii="Times New Roman" w:eastAsia="Times New Roman" w:hAnsi="Times New Roman" w:cs="Times New Roman"/>
          <w:color w:val="000000" w:themeColor="text1"/>
          <w:sz w:val="24"/>
          <w:szCs w:val="24"/>
          <w:lang w:eastAsia="ru-RU"/>
        </w:rPr>
        <w:t xml:space="preserve">час виконання завдань поводиться по-різному і показує дуже різні результати (на деяких заняттях дитина спокійна, на інших </w:t>
      </w:r>
      <w:r w:rsidR="005F7F0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ні, на одних уроках вона успішна, на інших </w:t>
      </w:r>
      <w:r w:rsidR="005F7F0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ні). </w:t>
      </w:r>
    </w:p>
    <w:p w14:paraId="7DF3B9E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Якщо у віці до семи років виявляються усі перераховані ознаки, педагог може припустити (але не поставити діагноз!), що дитина, за якою він спостерігає,</w:t>
      </w:r>
      <w:r w:rsidR="001D2F71"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гіперактивна. </w:t>
      </w:r>
    </w:p>
    <w:p w14:paraId="0A30A8D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Небезпека СДУГ полягає в тому, що в підлітковому віці він може розвинутися в асоціальну поведінку (правопорушення, алкоголізм, наркотичну залежність). </w:t>
      </w:r>
    </w:p>
    <w:p w14:paraId="07C92D2D" w14:textId="77777777" w:rsidR="004A07DC" w:rsidRPr="008605CC" w:rsidRDefault="00654AD7"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Порівняно </w:t>
      </w:r>
      <w:r w:rsidR="004A07DC" w:rsidRPr="008605CC">
        <w:rPr>
          <w:rFonts w:ascii="Times New Roman" w:eastAsia="Times New Roman" w:hAnsi="Times New Roman" w:cs="Times New Roman"/>
          <w:color w:val="000000" w:themeColor="text1"/>
          <w:sz w:val="24"/>
          <w:szCs w:val="24"/>
          <w:lang w:eastAsia="ru-RU"/>
        </w:rPr>
        <w:t>з іншими порушеннями особливостей поведінки, що спостерігаються в д</w:t>
      </w:r>
      <w:r w:rsidRPr="008605CC">
        <w:rPr>
          <w:rFonts w:ascii="Times New Roman" w:eastAsia="Times New Roman" w:hAnsi="Times New Roman" w:cs="Times New Roman"/>
          <w:color w:val="000000" w:themeColor="text1"/>
          <w:sz w:val="24"/>
          <w:szCs w:val="24"/>
          <w:lang w:eastAsia="ru-RU"/>
        </w:rPr>
        <w:t>ітей д</w:t>
      </w:r>
      <w:r w:rsidR="004A07DC" w:rsidRPr="008605CC">
        <w:rPr>
          <w:rFonts w:ascii="Times New Roman" w:eastAsia="Times New Roman" w:hAnsi="Times New Roman" w:cs="Times New Roman"/>
          <w:color w:val="000000" w:themeColor="text1"/>
          <w:sz w:val="24"/>
          <w:szCs w:val="24"/>
          <w:lang w:eastAsia="ru-RU"/>
        </w:rPr>
        <w:t>ошкільн</w:t>
      </w:r>
      <w:r w:rsidRPr="008605CC">
        <w:rPr>
          <w:rFonts w:ascii="Times New Roman" w:eastAsia="Times New Roman" w:hAnsi="Times New Roman" w:cs="Times New Roman"/>
          <w:color w:val="000000" w:themeColor="text1"/>
          <w:sz w:val="24"/>
          <w:szCs w:val="24"/>
          <w:lang w:eastAsia="ru-RU"/>
        </w:rPr>
        <w:t>ого в</w:t>
      </w:r>
      <w:r w:rsidR="004A07DC"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ку</w:t>
      </w:r>
      <w:r w:rsidR="004A07DC" w:rsidRPr="008605CC">
        <w:rPr>
          <w:rFonts w:ascii="Times New Roman" w:eastAsia="Times New Roman" w:hAnsi="Times New Roman" w:cs="Times New Roman"/>
          <w:color w:val="000000" w:themeColor="text1"/>
          <w:sz w:val="24"/>
          <w:szCs w:val="24"/>
          <w:lang w:eastAsia="ru-RU"/>
        </w:rPr>
        <w:t xml:space="preserve">, наявність у дитини гіперактивності викликає найбільший опір і протест у дорослих. Це викликано тим, що такі діти самі по собі спричиняють багато незручностей і, крім того, розбурхують однолітків, які часто їх не приймають до своїх ігор, оскільки гіперактивні діти </w:t>
      </w:r>
      <w:r w:rsidR="002D30E3"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руйнівні</w:t>
      </w:r>
      <w:r w:rsidR="002D30E3"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 xml:space="preserve">, непослідовні та агресивні. </w:t>
      </w:r>
    </w:p>
    <w:p w14:paraId="4BD6C34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Для діагностики </w:t>
      </w:r>
      <w:proofErr w:type="spellStart"/>
      <w:r w:rsidRPr="008605CC">
        <w:rPr>
          <w:rFonts w:ascii="Times New Roman" w:eastAsia="Times New Roman" w:hAnsi="Times New Roman" w:cs="Times New Roman"/>
          <w:color w:val="000000" w:themeColor="text1"/>
          <w:sz w:val="24"/>
          <w:szCs w:val="24"/>
          <w:lang w:eastAsia="ru-RU"/>
        </w:rPr>
        <w:t>гіпердинамічного</w:t>
      </w:r>
      <w:proofErr w:type="spellEnd"/>
      <w:r w:rsidRPr="008605CC">
        <w:rPr>
          <w:rFonts w:ascii="Times New Roman" w:eastAsia="Times New Roman" w:hAnsi="Times New Roman" w:cs="Times New Roman"/>
          <w:color w:val="000000" w:themeColor="text1"/>
          <w:sz w:val="24"/>
          <w:szCs w:val="24"/>
          <w:lang w:eastAsia="ru-RU"/>
        </w:rPr>
        <w:t xml:space="preserve"> синдрому в психологічній практиці використову</w:t>
      </w:r>
      <w:r w:rsidR="00654AD7"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ться декілька методик, але основою для визначення гіперактивності слу</w:t>
      </w:r>
      <w:r w:rsidR="00654AD7" w:rsidRPr="008605CC">
        <w:rPr>
          <w:rFonts w:ascii="Times New Roman" w:eastAsia="Times New Roman" w:hAnsi="Times New Roman" w:cs="Times New Roman"/>
          <w:color w:val="000000" w:themeColor="text1"/>
          <w:sz w:val="24"/>
          <w:szCs w:val="24"/>
          <w:lang w:eastAsia="ru-RU"/>
        </w:rPr>
        <w:t>гує</w:t>
      </w:r>
      <w:r w:rsidRPr="008605CC">
        <w:rPr>
          <w:rFonts w:ascii="Times New Roman" w:eastAsia="Times New Roman" w:hAnsi="Times New Roman" w:cs="Times New Roman"/>
          <w:color w:val="000000" w:themeColor="text1"/>
          <w:sz w:val="24"/>
          <w:szCs w:val="24"/>
          <w:lang w:eastAsia="ru-RU"/>
        </w:rPr>
        <w:t xml:space="preserve"> анкетування педагогів і батьків, оскільки ці методики розраховані на дітей від шести років і старших, а гіперактивність проявляється в три-чотири роки. </w:t>
      </w:r>
    </w:p>
    <w:p w14:paraId="090D7F6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організації корекційної роботи з гіперактивними дітьми слід розвивати в дитини такі уміння: концентрувати увагу, доводити розпочату справу до кінця, контролювати свої рухи, знімати м’язове напруження, контролювати свої емоційні прояви, розширювати поведінковий репертуар у взаємодії з дорослими й однолітками. </w:t>
      </w:r>
    </w:p>
    <w:p w14:paraId="65DCCC9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роботи з дорослими (перш за все </w:t>
      </w:r>
      <w:r w:rsidR="005F7F03"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батьками) важливо змінити їхнє ставлення до своєї дитини, стиль взаємодії з нею. Розпочинати роботу слід з пояснення причин поведінки на основі збору анамнезу. Батьки </w:t>
      </w:r>
      <w:r w:rsidR="00654AD7" w:rsidRPr="008605CC">
        <w:rPr>
          <w:rFonts w:ascii="Times New Roman" w:eastAsia="Times New Roman" w:hAnsi="Times New Roman" w:cs="Times New Roman"/>
          <w:color w:val="000000" w:themeColor="text1"/>
          <w:sz w:val="24"/>
          <w:szCs w:val="24"/>
          <w:lang w:eastAsia="ru-RU"/>
        </w:rPr>
        <w:t>мають</w:t>
      </w:r>
      <w:r w:rsidRPr="008605CC">
        <w:rPr>
          <w:rFonts w:ascii="Times New Roman" w:eastAsia="Times New Roman" w:hAnsi="Times New Roman" w:cs="Times New Roman"/>
          <w:color w:val="000000" w:themeColor="text1"/>
          <w:sz w:val="24"/>
          <w:szCs w:val="24"/>
          <w:lang w:eastAsia="ru-RU"/>
        </w:rPr>
        <w:t xml:space="preserve"> зрозуміти, що дисциплінарні заходи на гіперактивну дитину не впливають. Емоційний фон спілкування з дитиною повинен бути рівним та позитивним. Недопустимі прояви ейфорії через її успіхи і відштовхування через невдачі. Тактика вседозволеності також неприпустима, оскільки такі діти дуже швидко перетворюються на маніпуляторів. </w:t>
      </w:r>
    </w:p>
    <w:p w14:paraId="62A1653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Гіперактивним дітям слід надавати інструкції, які складаються не більше ніж з 10-ти слів. Не можна просити зробити відразу декілька доручень (прибрати іграшки, почистити зуби, вмитися тощо), оскільки дитина просто не запам’ят</w:t>
      </w:r>
      <w:r w:rsidR="00654AD7" w:rsidRPr="008605CC">
        <w:rPr>
          <w:rFonts w:ascii="Times New Roman" w:eastAsia="Times New Roman" w:hAnsi="Times New Roman" w:cs="Times New Roman"/>
          <w:color w:val="000000" w:themeColor="text1"/>
          <w:sz w:val="24"/>
          <w:szCs w:val="24"/>
          <w:lang w:eastAsia="ru-RU"/>
        </w:rPr>
        <w:t>ову</w:t>
      </w:r>
      <w:r w:rsidRPr="008605CC">
        <w:rPr>
          <w:rFonts w:ascii="Times New Roman" w:eastAsia="Times New Roman" w:hAnsi="Times New Roman" w:cs="Times New Roman"/>
          <w:color w:val="000000" w:themeColor="text1"/>
          <w:sz w:val="24"/>
          <w:szCs w:val="24"/>
          <w:lang w:eastAsia="ru-RU"/>
        </w:rPr>
        <w:t xml:space="preserve">є їх. Краще давати наступне завдання після виконання попереднього. Передбачається обов’язковий контроль якості виконання поставленого завдання. </w:t>
      </w:r>
    </w:p>
    <w:p w14:paraId="64B5D1B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Система обмежень і заборон повинна бути чіткою і неухильно виконуватись, кількість заборон слід звести до мінімуму. Вони повинні стосуватись виключно безпеки та здоров’я дитини. Спільно з нею варто розробити санкції, які можуть застосуватися у разі порушення заборони. </w:t>
      </w:r>
    </w:p>
    <w:p w14:paraId="2E3A48C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Важливо звернути увагу батьків на побудову фраз у спілкуванні з гіперактивною дитиною. Краще сказати: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Можна побігати на вулиці</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ніж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Припини метушню!</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Але ще ефективніше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включитися в гру дитини, направити її неконтрольовану енергію в потрібне русло. Для того щоб дитина змогла почути дорослого і переключитися на нову діяльність, необхідно дати їй час на підготовку, завчасно попередити про зміни. Можна використовувати звуковий сигнал. Гіперактивних дітей необхідно привчати до режиму, до чіткого розпорядку дня. Не бажано змінювати його навіть у виняткових ситуаціях. </w:t>
      </w:r>
    </w:p>
    <w:p w14:paraId="0D07774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організації наочно-просторового середовища </w:t>
      </w:r>
      <w:r w:rsidR="00654AD7" w:rsidRPr="008605CC">
        <w:rPr>
          <w:rFonts w:ascii="Times New Roman" w:eastAsia="Times New Roman" w:hAnsi="Times New Roman" w:cs="Times New Roman"/>
          <w:color w:val="000000" w:themeColor="text1"/>
          <w:sz w:val="24"/>
          <w:szCs w:val="24"/>
          <w:lang w:eastAsia="ru-RU"/>
        </w:rPr>
        <w:t xml:space="preserve">закладу </w:t>
      </w:r>
      <w:r w:rsidRPr="008605CC">
        <w:rPr>
          <w:rFonts w:ascii="Times New Roman" w:eastAsia="Times New Roman" w:hAnsi="Times New Roman" w:cs="Times New Roman"/>
          <w:color w:val="000000" w:themeColor="text1"/>
          <w:sz w:val="24"/>
          <w:szCs w:val="24"/>
          <w:lang w:eastAsia="ru-RU"/>
        </w:rPr>
        <w:t>дошкільно</w:t>
      </w:r>
      <w:r w:rsidR="00654AD7" w:rsidRPr="008605CC">
        <w:rPr>
          <w:rFonts w:ascii="Times New Roman" w:eastAsia="Times New Roman" w:hAnsi="Times New Roman" w:cs="Times New Roman"/>
          <w:color w:val="000000" w:themeColor="text1"/>
          <w:sz w:val="24"/>
          <w:szCs w:val="24"/>
          <w:lang w:eastAsia="ru-RU"/>
        </w:rPr>
        <w:t>ї освіти</w:t>
      </w:r>
      <w:r w:rsidRPr="008605CC">
        <w:rPr>
          <w:rFonts w:ascii="Times New Roman" w:eastAsia="Times New Roman" w:hAnsi="Times New Roman" w:cs="Times New Roman"/>
          <w:color w:val="000000" w:themeColor="text1"/>
          <w:sz w:val="24"/>
          <w:szCs w:val="24"/>
          <w:lang w:eastAsia="ru-RU"/>
        </w:rPr>
        <w:t xml:space="preserve"> необхідно пам’ятати про те, що для гіперактивних дітей унаслідок рухової </w:t>
      </w:r>
      <w:proofErr w:type="spellStart"/>
      <w:r w:rsidRPr="008605CC">
        <w:rPr>
          <w:rFonts w:ascii="Times New Roman" w:eastAsia="Times New Roman" w:hAnsi="Times New Roman" w:cs="Times New Roman"/>
          <w:color w:val="000000" w:themeColor="text1"/>
          <w:sz w:val="24"/>
          <w:szCs w:val="24"/>
          <w:lang w:eastAsia="ru-RU"/>
        </w:rPr>
        <w:t>роз</w:t>
      </w:r>
      <w:r w:rsidR="00654AD7" w:rsidRPr="008605CC">
        <w:rPr>
          <w:rFonts w:ascii="Times New Roman" w:eastAsia="Times New Roman" w:hAnsi="Times New Roman" w:cs="Times New Roman"/>
          <w:color w:val="000000" w:themeColor="text1"/>
          <w:sz w:val="24"/>
          <w:szCs w:val="24"/>
          <w:lang w:eastAsia="ru-RU"/>
        </w:rPr>
        <w:t>гальмованості</w:t>
      </w:r>
      <w:proofErr w:type="spellEnd"/>
      <w:r w:rsidR="00654AD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й відсутності довільної уваги характерним є підвищений травматизм. Тому бажана наявність м’яких модулів, сухих басейнів тощо. У </w:t>
      </w:r>
      <w:r w:rsidR="00347763"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повинно бути приміщення для активного відпочинку дітей</w:t>
      </w:r>
      <w:r w:rsidR="0034776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347763" w:rsidRPr="008605CC">
        <w:rPr>
          <w:rFonts w:ascii="Times New Roman" w:eastAsia="Times New Roman" w:hAnsi="Times New Roman" w:cs="Times New Roman"/>
          <w:color w:val="000000" w:themeColor="text1"/>
          <w:sz w:val="24"/>
          <w:szCs w:val="24"/>
          <w:lang w:eastAsia="ru-RU"/>
        </w:rPr>
        <w:t xml:space="preserve">відповідне </w:t>
      </w:r>
      <w:r w:rsidRPr="008605CC">
        <w:rPr>
          <w:rFonts w:ascii="Times New Roman" w:eastAsia="Times New Roman" w:hAnsi="Times New Roman" w:cs="Times New Roman"/>
          <w:color w:val="000000" w:themeColor="text1"/>
          <w:sz w:val="24"/>
          <w:szCs w:val="24"/>
          <w:lang w:eastAsia="ru-RU"/>
        </w:rPr>
        <w:t xml:space="preserve">місце слід обладнати й у груповій кімнаті. </w:t>
      </w:r>
    </w:p>
    <w:p w14:paraId="7276B47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 час організації навчальних занять необхідно продумувати пропонований матеріал так, щоб один і той же алгоритм варіювався. Заняття слід проводити в ігровій формі з включенням фізкультхвилинок. Не можна вимагати від гіперактивних дітей абсолютної дисципліни, це лише знизить їхню працездатність й рівень засвоєння матеріалу. </w:t>
      </w:r>
    </w:p>
    <w:p w14:paraId="4EF6B1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Пі</w:t>
      </w:r>
      <w:r w:rsidRPr="008605CC">
        <w:rPr>
          <w:rFonts w:ascii="Times New Roman" w:eastAsia="Times New Roman" w:hAnsi="Times New Roman" w:cs="Times New Roman"/>
          <w:color w:val="000000" w:themeColor="text1"/>
          <w:spacing w:val="-2"/>
          <w:sz w:val="24"/>
          <w:szCs w:val="24"/>
          <w:lang w:eastAsia="ru-RU"/>
        </w:rPr>
        <w:t xml:space="preserve">д час безпосереднього виконання дитиною завдання дорослому краще знаходитися поряд з нею, погладжуючи її, заспокійливо коментуючи її дії спокійним голосом. Головне </w:t>
      </w:r>
      <w:r w:rsidR="00707935"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 xml:space="preserve">зберігати спокій і пам’ятати, що в основі гіперактивності лежать органічні порушення, в яких дитина не винна. </w:t>
      </w:r>
    </w:p>
    <w:p w14:paraId="6905F9D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Корекційний вплив на гіперактивну дитину </w:t>
      </w:r>
      <w:r w:rsidR="00347763" w:rsidRPr="008605CC">
        <w:rPr>
          <w:rFonts w:ascii="Times New Roman" w:eastAsia="Times New Roman" w:hAnsi="Times New Roman" w:cs="Times New Roman"/>
          <w:color w:val="000000" w:themeColor="text1"/>
          <w:sz w:val="24"/>
          <w:szCs w:val="24"/>
          <w:lang w:eastAsia="ru-RU"/>
        </w:rPr>
        <w:t>має</w:t>
      </w:r>
      <w:r w:rsidRPr="008605CC">
        <w:rPr>
          <w:rFonts w:ascii="Times New Roman" w:eastAsia="Times New Roman" w:hAnsi="Times New Roman" w:cs="Times New Roman"/>
          <w:color w:val="000000" w:themeColor="text1"/>
          <w:sz w:val="24"/>
          <w:szCs w:val="24"/>
          <w:lang w:eastAsia="ru-RU"/>
        </w:rPr>
        <w:t xml:space="preserve"> включати такі прийоми і технології</w:t>
      </w:r>
      <w:r w:rsidR="00347763" w:rsidRPr="008605CC">
        <w:rPr>
          <w:rFonts w:ascii="Times New Roman" w:eastAsia="Times New Roman" w:hAnsi="Times New Roman" w:cs="Times New Roman"/>
          <w:color w:val="000000" w:themeColor="text1"/>
          <w:sz w:val="24"/>
          <w:szCs w:val="24"/>
          <w:lang w:eastAsia="ru-RU"/>
        </w:rPr>
        <w:t>, як</w:t>
      </w:r>
      <w:r w:rsidRPr="008605CC">
        <w:rPr>
          <w:rFonts w:ascii="Times New Roman" w:eastAsia="Times New Roman" w:hAnsi="Times New Roman" w:cs="Times New Roman"/>
          <w:color w:val="000000" w:themeColor="text1"/>
          <w:sz w:val="24"/>
          <w:szCs w:val="24"/>
          <w:lang w:eastAsia="ru-RU"/>
        </w:rPr>
        <w:t xml:space="preserve">: </w:t>
      </w:r>
    </w:p>
    <w:p w14:paraId="254E668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навчання прийомам саморегуляції через використання релаксації, візуалізації; </w:t>
      </w:r>
    </w:p>
    <w:p w14:paraId="4BBF1B9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 навчання самомасажу; </w:t>
      </w:r>
    </w:p>
    <w:p w14:paraId="7D92103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ігри на розвиток швидкості реакції, координації рухів; </w:t>
      </w:r>
    </w:p>
    <w:p w14:paraId="6785468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ігри для розвитку тактильної взаємодії; </w:t>
      </w:r>
    </w:p>
    <w:p w14:paraId="7EEF919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пальчикові ігри; </w:t>
      </w:r>
    </w:p>
    <w:p w14:paraId="47B0506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рухливі ігри з використанням стримуючих моментів; </w:t>
      </w:r>
    </w:p>
    <w:p w14:paraId="520A3D0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психогімнастичні</w:t>
      </w:r>
      <w:proofErr w:type="spellEnd"/>
      <w:r w:rsidRPr="008605CC">
        <w:rPr>
          <w:rFonts w:ascii="Times New Roman" w:eastAsia="Times New Roman" w:hAnsi="Times New Roman" w:cs="Times New Roman"/>
          <w:color w:val="000000" w:themeColor="text1"/>
          <w:sz w:val="24"/>
          <w:szCs w:val="24"/>
          <w:lang w:eastAsia="ru-RU"/>
        </w:rPr>
        <w:t xml:space="preserve"> етюди з метою навч</w:t>
      </w:r>
      <w:r w:rsidR="00347763"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ти розумінн</w:t>
      </w:r>
      <w:r w:rsidR="00347763" w:rsidRPr="008605CC">
        <w:rPr>
          <w:rFonts w:ascii="Times New Roman" w:eastAsia="Times New Roman" w:hAnsi="Times New Roman" w:cs="Times New Roman"/>
          <w:color w:val="000000" w:themeColor="text1"/>
          <w:sz w:val="24"/>
          <w:szCs w:val="24"/>
          <w:lang w:eastAsia="ru-RU"/>
        </w:rPr>
        <w:t>ю</w:t>
      </w:r>
      <w:r w:rsidRPr="008605CC">
        <w:rPr>
          <w:rFonts w:ascii="Times New Roman" w:eastAsia="Times New Roman" w:hAnsi="Times New Roman" w:cs="Times New Roman"/>
          <w:color w:val="000000" w:themeColor="text1"/>
          <w:sz w:val="24"/>
          <w:szCs w:val="24"/>
          <w:lang w:eastAsia="ru-RU"/>
        </w:rPr>
        <w:t xml:space="preserve"> та прояв</w:t>
      </w:r>
      <w:r w:rsidR="00347763" w:rsidRPr="008605CC">
        <w:rPr>
          <w:rFonts w:ascii="Times New Roman" w:eastAsia="Times New Roman" w:hAnsi="Times New Roman" w:cs="Times New Roman"/>
          <w:color w:val="000000" w:themeColor="text1"/>
          <w:sz w:val="24"/>
          <w:szCs w:val="24"/>
          <w:lang w:eastAsia="ru-RU"/>
        </w:rPr>
        <w:t>ам</w:t>
      </w:r>
      <w:r w:rsidRPr="008605CC">
        <w:rPr>
          <w:rFonts w:ascii="Times New Roman" w:eastAsia="Times New Roman" w:hAnsi="Times New Roman" w:cs="Times New Roman"/>
          <w:color w:val="000000" w:themeColor="text1"/>
          <w:sz w:val="24"/>
          <w:szCs w:val="24"/>
          <w:lang w:eastAsia="ru-RU"/>
        </w:rPr>
        <w:t xml:space="preserve"> емоційного стану; </w:t>
      </w:r>
    </w:p>
    <w:p w14:paraId="6DD4817F" w14:textId="77777777" w:rsidR="00347763"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роботу з глиною, водою і піском. </w:t>
      </w:r>
    </w:p>
    <w:p w14:paraId="0C78CF5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Корекційну роботу найефективніше будувати поетапно: індивідуальна, парна, </w:t>
      </w:r>
      <w:proofErr w:type="spellStart"/>
      <w:r w:rsidRPr="008605CC">
        <w:rPr>
          <w:rFonts w:ascii="Times New Roman" w:eastAsia="Times New Roman" w:hAnsi="Times New Roman" w:cs="Times New Roman"/>
          <w:color w:val="000000" w:themeColor="text1"/>
          <w:spacing w:val="-4"/>
          <w:sz w:val="24"/>
          <w:szCs w:val="24"/>
          <w:lang w:eastAsia="ru-RU"/>
        </w:rPr>
        <w:t>підгрупова</w:t>
      </w:r>
      <w:proofErr w:type="spellEnd"/>
      <w:r w:rsidRPr="008605CC">
        <w:rPr>
          <w:rFonts w:ascii="Times New Roman" w:eastAsia="Times New Roman" w:hAnsi="Times New Roman" w:cs="Times New Roman"/>
          <w:color w:val="000000" w:themeColor="text1"/>
          <w:spacing w:val="-4"/>
          <w:sz w:val="24"/>
          <w:szCs w:val="24"/>
          <w:lang w:eastAsia="ru-RU"/>
        </w:rPr>
        <w:t>. Діти, які страждають на СДУГ, найбільше потребують терпіння та співчуття.</w:t>
      </w:r>
    </w:p>
    <w:p w14:paraId="11B5F261" w14:textId="77777777" w:rsidR="00707935" w:rsidRPr="008605CC" w:rsidRDefault="00707935" w:rsidP="000A6D3F">
      <w:pPr>
        <w:widowControl w:val="0"/>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0C201D3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iCs/>
          <w:color w:val="000000" w:themeColor="text1"/>
          <w:sz w:val="24"/>
          <w:szCs w:val="24"/>
          <w:lang w:eastAsia="ru-RU"/>
        </w:rPr>
      </w:pPr>
      <w:r w:rsidRPr="008605CC">
        <w:rPr>
          <w:rFonts w:ascii="Times New Roman" w:eastAsia="Times New Roman" w:hAnsi="Times New Roman" w:cs="Times New Roman"/>
          <w:b/>
          <w:i/>
          <w:iCs/>
          <w:color w:val="000000" w:themeColor="text1"/>
          <w:sz w:val="24"/>
          <w:szCs w:val="24"/>
          <w:lang w:eastAsia="ru-RU"/>
        </w:rPr>
        <w:t xml:space="preserve">Правила роботи з гіперактивними дітьми </w:t>
      </w:r>
    </w:p>
    <w:p w14:paraId="470CFC94"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Робота з </w:t>
      </w:r>
      <w:r w:rsidR="00EC45BA" w:rsidRPr="008605CC">
        <w:rPr>
          <w:rFonts w:ascii="Times New Roman" w:eastAsia="Times New Roman" w:hAnsi="Times New Roman" w:cs="Times New Roman"/>
          <w:color w:val="000000" w:themeColor="text1"/>
          <w:spacing w:val="2"/>
          <w:sz w:val="24"/>
          <w:szCs w:val="24"/>
          <w:lang w:eastAsia="ru-RU"/>
        </w:rPr>
        <w:t xml:space="preserve">гіперактивними дітьми </w:t>
      </w:r>
      <w:r w:rsidRPr="008605CC">
        <w:rPr>
          <w:rFonts w:ascii="Times New Roman" w:eastAsia="Times New Roman" w:hAnsi="Times New Roman" w:cs="Times New Roman"/>
          <w:color w:val="000000" w:themeColor="text1"/>
          <w:spacing w:val="2"/>
          <w:sz w:val="24"/>
          <w:szCs w:val="24"/>
          <w:lang w:eastAsia="ru-RU"/>
        </w:rPr>
        <w:t xml:space="preserve">повинна бути копіткою та комплексною, оскільки тільки вироблення єдиної системи вимог для перебування в закладі </w:t>
      </w:r>
      <w:r w:rsidR="00DC12DE" w:rsidRPr="008605CC">
        <w:rPr>
          <w:rFonts w:ascii="Times New Roman" w:eastAsia="Times New Roman" w:hAnsi="Times New Roman" w:cs="Times New Roman"/>
          <w:color w:val="000000" w:themeColor="text1"/>
          <w:spacing w:val="2"/>
          <w:sz w:val="24"/>
          <w:szCs w:val="24"/>
          <w:lang w:eastAsia="ru-RU"/>
        </w:rPr>
        <w:t xml:space="preserve">дошкільної освіти </w:t>
      </w:r>
      <w:r w:rsidRPr="008605CC">
        <w:rPr>
          <w:rFonts w:ascii="Times New Roman" w:eastAsia="Times New Roman" w:hAnsi="Times New Roman" w:cs="Times New Roman"/>
          <w:color w:val="000000" w:themeColor="text1"/>
          <w:spacing w:val="2"/>
          <w:sz w:val="24"/>
          <w:szCs w:val="24"/>
          <w:lang w:eastAsia="ru-RU"/>
        </w:rPr>
        <w:t xml:space="preserve">та </w:t>
      </w:r>
      <w:r w:rsidR="00DC12DE" w:rsidRPr="008605CC">
        <w:rPr>
          <w:rFonts w:ascii="Times New Roman" w:eastAsia="Times New Roman" w:hAnsi="Times New Roman" w:cs="Times New Roman"/>
          <w:color w:val="000000" w:themeColor="text1"/>
          <w:spacing w:val="2"/>
          <w:sz w:val="24"/>
          <w:szCs w:val="24"/>
          <w:lang w:eastAsia="ru-RU"/>
        </w:rPr>
        <w:t xml:space="preserve">сім’ї </w:t>
      </w:r>
      <w:r w:rsidRPr="008605CC">
        <w:rPr>
          <w:rFonts w:ascii="Times New Roman" w:eastAsia="Times New Roman" w:hAnsi="Times New Roman" w:cs="Times New Roman"/>
          <w:color w:val="000000" w:themeColor="text1"/>
          <w:spacing w:val="2"/>
          <w:sz w:val="24"/>
          <w:szCs w:val="24"/>
          <w:lang w:eastAsia="ru-RU"/>
        </w:rPr>
        <w:t xml:space="preserve">може допомогти адаптуватися таким дітям і досягти успіху. </w:t>
      </w:r>
    </w:p>
    <w:p w14:paraId="58428571"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роботі з такими дітьми слід </w:t>
      </w:r>
      <w:r w:rsidR="00EC45BA" w:rsidRPr="008605CC">
        <w:rPr>
          <w:rFonts w:ascii="Times New Roman" w:eastAsia="Times New Roman" w:hAnsi="Times New Roman" w:cs="Times New Roman"/>
          <w:color w:val="000000" w:themeColor="text1"/>
          <w:sz w:val="24"/>
          <w:szCs w:val="24"/>
          <w:lang w:eastAsia="ru-RU"/>
        </w:rPr>
        <w:t>дотримуватись</w:t>
      </w:r>
      <w:r w:rsidRPr="008605CC">
        <w:rPr>
          <w:rFonts w:ascii="Times New Roman" w:eastAsia="Times New Roman" w:hAnsi="Times New Roman" w:cs="Times New Roman"/>
          <w:color w:val="000000" w:themeColor="text1"/>
          <w:sz w:val="24"/>
          <w:szCs w:val="24"/>
          <w:lang w:eastAsia="ru-RU"/>
        </w:rPr>
        <w:t xml:space="preserve"> правил: </w:t>
      </w:r>
    </w:p>
    <w:p w14:paraId="0B062B6D"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Працювати з дитиною на початку дня, а не ввечері. </w:t>
      </w:r>
    </w:p>
    <w:p w14:paraId="06BCB33E"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Зменшити робоче навантаження на дитину. </w:t>
      </w:r>
    </w:p>
    <w:p w14:paraId="1034FF4F"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Ділити заняття на короткі, але частіше повторювані періоди. Використовувати фізкультхвилинки. </w:t>
      </w:r>
    </w:p>
    <w:p w14:paraId="5C332C80"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Бути емоційним, експресивним педагогом. </w:t>
      </w:r>
    </w:p>
    <w:p w14:paraId="323F0A2F"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5. Знизити вимоги до акуратності на початку, щоб сформувати відчуття успіху. </w:t>
      </w:r>
    </w:p>
    <w:p w14:paraId="37768531"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6. Садити дитину під час занять поряд із дорослим. </w:t>
      </w:r>
    </w:p>
    <w:p w14:paraId="58E073A7"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7. Використовувати тактильн</w:t>
      </w:r>
      <w:r w:rsidR="00EC45BA"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й контакт (елементи масажу, дотику, </w:t>
      </w:r>
      <w:proofErr w:type="spellStart"/>
      <w:r w:rsidRPr="008605CC">
        <w:rPr>
          <w:rFonts w:ascii="Times New Roman" w:eastAsia="Times New Roman" w:hAnsi="Times New Roman" w:cs="Times New Roman"/>
          <w:color w:val="000000" w:themeColor="text1"/>
          <w:sz w:val="24"/>
          <w:szCs w:val="24"/>
          <w:lang w:eastAsia="ru-RU"/>
        </w:rPr>
        <w:t>погладжування</w:t>
      </w:r>
      <w:proofErr w:type="spellEnd"/>
      <w:r w:rsidRPr="008605CC">
        <w:rPr>
          <w:rFonts w:ascii="Times New Roman" w:eastAsia="Times New Roman" w:hAnsi="Times New Roman" w:cs="Times New Roman"/>
          <w:color w:val="000000" w:themeColor="text1"/>
          <w:sz w:val="24"/>
          <w:szCs w:val="24"/>
          <w:lang w:eastAsia="ru-RU"/>
        </w:rPr>
        <w:t xml:space="preserve">). </w:t>
      </w:r>
    </w:p>
    <w:p w14:paraId="35C1B91E"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 xml:space="preserve">8. Домовлятися з дитиною про ті або інші дії заздалегідь. </w:t>
      </w:r>
    </w:p>
    <w:p w14:paraId="63E77981"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9. Давати короткі, чіткі і конкретні інструкції. </w:t>
      </w:r>
    </w:p>
    <w:p w14:paraId="422D4040" w14:textId="77777777" w:rsidR="004A07DC" w:rsidRPr="008605CC" w:rsidRDefault="004A07DC" w:rsidP="00EC45BA">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10. Використовувати гнучку систему заохочень та покарань. </w:t>
      </w:r>
    </w:p>
    <w:p w14:paraId="5D06B0C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11. Заохочувати дитину відразу ж, не відкладаючи на </w:t>
      </w:r>
      <w:r w:rsidRPr="008605CC">
        <w:rPr>
          <w:rFonts w:ascii="Times New Roman" w:eastAsia="Times New Roman" w:hAnsi="Times New Roman" w:cs="Times New Roman"/>
          <w:color w:val="000000" w:themeColor="text1"/>
          <w:sz w:val="24"/>
          <w:szCs w:val="24"/>
          <w:lang w:eastAsia="ru-RU"/>
        </w:rPr>
        <w:lastRenderedPageBreak/>
        <w:t xml:space="preserve">майбутнє. </w:t>
      </w:r>
    </w:p>
    <w:p w14:paraId="64B911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12. Надавати дитині можливість вибору. </w:t>
      </w:r>
    </w:p>
    <w:p w14:paraId="2AE2EB5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13. Залишатися спокійним. Немає холоднокровності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немає переваги.</w:t>
      </w:r>
    </w:p>
    <w:p w14:paraId="5E6C683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FE7C5F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Агресивні діти</w:t>
      </w:r>
    </w:p>
    <w:p w14:paraId="79A3BFA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Агресивна поведінка</w:t>
      </w:r>
      <w:r w:rsidRPr="008605CC">
        <w:rPr>
          <w:rFonts w:ascii="Times New Roman" w:eastAsia="Times New Roman" w:hAnsi="Times New Roman" w:cs="Times New Roman"/>
          <w:color w:val="000000" w:themeColor="text1"/>
          <w:sz w:val="24"/>
          <w:szCs w:val="24"/>
          <w:lang w:eastAsia="ru-RU"/>
        </w:rPr>
        <w:t xml:space="preserve">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одне з найпоширеніших порушень серед дітей дошкільного віку, оскільки це найшвидший і найефективніший спосіб досягнення мети. Проблема агресії і агресивності в теоретичному плані вивчена достатньо глибоко і багатогранно. Психологу-практику необхідно знати: </w:t>
      </w:r>
    </w:p>
    <w:p w14:paraId="19FD030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що таке агресія/агресивність; </w:t>
      </w:r>
    </w:p>
    <w:p w14:paraId="1A69D96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можливі причини її появи; </w:t>
      </w:r>
    </w:p>
    <w:p w14:paraId="69C6A85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шляхи корекції. </w:t>
      </w:r>
    </w:p>
    <w:p w14:paraId="05354D4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Перш за все психологічно грамотний психолог розрізняє поняття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агресія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та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агресивність</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p>
    <w:p w14:paraId="68E35D2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Агресія</w:t>
      </w:r>
      <w:r w:rsidRPr="008605CC">
        <w:rPr>
          <w:rFonts w:ascii="Times New Roman" w:eastAsia="Times New Roman" w:hAnsi="Times New Roman" w:cs="Times New Roman"/>
          <w:color w:val="000000" w:themeColor="text1"/>
          <w:sz w:val="24"/>
          <w:szCs w:val="24"/>
          <w:lang w:eastAsia="ru-RU"/>
        </w:rPr>
        <w:t xml:space="preserve">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ця </w:t>
      </w:r>
      <w:r w:rsidR="00EC45BA"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 xml:space="preserve">мотивована деструктивна поведінка, що суперечить нормам і правилам існування людей у суспільстві, яка завдає шкоди об’єктам нападу (живим та неживим), наносить фізичний та моральний збиток людям або викликає в них психологічний дискомфорт. </w:t>
      </w:r>
    </w:p>
    <w:p w14:paraId="757AC89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Агресивність</w:t>
      </w:r>
      <w:r w:rsidRPr="008605CC">
        <w:rPr>
          <w:rFonts w:ascii="Times New Roman" w:eastAsia="Times New Roman" w:hAnsi="Times New Roman" w:cs="Times New Roman"/>
          <w:color w:val="000000" w:themeColor="text1"/>
          <w:sz w:val="24"/>
          <w:szCs w:val="24"/>
          <w:lang w:eastAsia="ru-RU"/>
        </w:rPr>
        <w:t xml:space="preserve">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це властивість особистості, що виражається в готовності до агресії. </w:t>
      </w:r>
    </w:p>
    <w:p w14:paraId="026E0DA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Виділяють б</w:t>
      </w:r>
      <w:r w:rsidR="00EC45BA" w:rsidRPr="008605CC">
        <w:rPr>
          <w:rFonts w:ascii="Times New Roman" w:eastAsia="Times New Roman" w:hAnsi="Times New Roman" w:cs="Times New Roman"/>
          <w:color w:val="000000" w:themeColor="text1"/>
          <w:sz w:val="24"/>
          <w:szCs w:val="24"/>
          <w:lang w:eastAsia="ru-RU"/>
        </w:rPr>
        <w:t>агато</w:t>
      </w:r>
      <w:r w:rsidRPr="008605CC">
        <w:rPr>
          <w:rFonts w:ascii="Times New Roman" w:eastAsia="Times New Roman" w:hAnsi="Times New Roman" w:cs="Times New Roman"/>
          <w:color w:val="000000" w:themeColor="text1"/>
          <w:sz w:val="24"/>
          <w:szCs w:val="24"/>
          <w:lang w:eastAsia="ru-RU"/>
        </w:rPr>
        <w:t xml:space="preserve"> чинників, що впливають на появу агресивності, але головними є: </w:t>
      </w:r>
    </w:p>
    <w:p w14:paraId="530E1CD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стиль виховання в сім’ї (</w:t>
      </w:r>
      <w:proofErr w:type="spellStart"/>
      <w:r w:rsidRPr="008605CC">
        <w:rPr>
          <w:rFonts w:ascii="Times New Roman" w:eastAsia="Times New Roman" w:hAnsi="Times New Roman" w:cs="Times New Roman"/>
          <w:color w:val="000000" w:themeColor="text1"/>
          <w:sz w:val="24"/>
          <w:szCs w:val="24"/>
          <w:lang w:eastAsia="ru-RU"/>
        </w:rPr>
        <w:t>гіперопіка</w:t>
      </w:r>
      <w:proofErr w:type="spellEnd"/>
      <w:r w:rsidR="00EC45B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та </w:t>
      </w:r>
      <w:proofErr w:type="spellStart"/>
      <w:r w:rsidRPr="008605CC">
        <w:rPr>
          <w:rFonts w:ascii="Times New Roman" w:eastAsia="Times New Roman" w:hAnsi="Times New Roman" w:cs="Times New Roman"/>
          <w:color w:val="000000" w:themeColor="text1"/>
          <w:sz w:val="24"/>
          <w:szCs w:val="24"/>
          <w:lang w:eastAsia="ru-RU"/>
        </w:rPr>
        <w:t>гіпоопіка</w:t>
      </w:r>
      <w:proofErr w:type="spellEnd"/>
      <w:r w:rsidRPr="008605CC">
        <w:rPr>
          <w:rFonts w:ascii="Times New Roman" w:eastAsia="Times New Roman" w:hAnsi="Times New Roman" w:cs="Times New Roman"/>
          <w:color w:val="000000" w:themeColor="text1"/>
          <w:sz w:val="24"/>
          <w:szCs w:val="24"/>
          <w:lang w:eastAsia="ru-RU"/>
        </w:rPr>
        <w:t xml:space="preserve">); </w:t>
      </w:r>
    </w:p>
    <w:p w14:paraId="5F74B91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EC45BA" w:rsidRPr="008605CC">
        <w:rPr>
          <w:rFonts w:ascii="Times New Roman" w:eastAsia="Times New Roman" w:hAnsi="Times New Roman" w:cs="Times New Roman"/>
          <w:color w:val="000000" w:themeColor="text1"/>
          <w:sz w:val="24"/>
          <w:szCs w:val="24"/>
          <w:lang w:eastAsia="ru-RU"/>
        </w:rPr>
        <w:t xml:space="preserve">неконтрольована </w:t>
      </w:r>
      <w:r w:rsidRPr="008605CC">
        <w:rPr>
          <w:rFonts w:ascii="Times New Roman" w:eastAsia="Times New Roman" w:hAnsi="Times New Roman" w:cs="Times New Roman"/>
          <w:color w:val="000000" w:themeColor="text1"/>
          <w:sz w:val="24"/>
          <w:szCs w:val="24"/>
          <w:lang w:eastAsia="ru-RU"/>
        </w:rPr>
        <w:t xml:space="preserve">демонстрація сцен насильства; </w:t>
      </w:r>
    </w:p>
    <w:p w14:paraId="1BEDDAE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нестабільні соціально-економічні умов</w:t>
      </w:r>
      <w:r w:rsidR="00EC45BA"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індивідуальні особливості людини (знижена довільність, низький рівень активного гальмування тощо); </w:t>
      </w:r>
    </w:p>
    <w:p w14:paraId="0EF2F20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соціально-культурний статус </w:t>
      </w:r>
      <w:r w:rsidR="00EC45BA" w:rsidRPr="008605CC">
        <w:rPr>
          <w:rFonts w:ascii="Times New Roman" w:eastAsia="Times New Roman" w:hAnsi="Times New Roman" w:cs="Times New Roman"/>
          <w:color w:val="000000" w:themeColor="text1"/>
          <w:sz w:val="24"/>
          <w:szCs w:val="24"/>
          <w:lang w:eastAsia="ru-RU"/>
        </w:rPr>
        <w:t xml:space="preserve">сім’ї </w:t>
      </w:r>
      <w:r w:rsidRPr="008605CC">
        <w:rPr>
          <w:rFonts w:ascii="Times New Roman" w:eastAsia="Times New Roman" w:hAnsi="Times New Roman" w:cs="Times New Roman"/>
          <w:color w:val="000000" w:themeColor="text1"/>
          <w:sz w:val="24"/>
          <w:szCs w:val="24"/>
          <w:lang w:eastAsia="ru-RU"/>
        </w:rPr>
        <w:t xml:space="preserve">тощо. </w:t>
      </w:r>
    </w:p>
    <w:p w14:paraId="193C064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Можна з великою упевненістю припускати, що вирішальне значення в становленні агресивної поведінки дити</w:t>
      </w:r>
      <w:r w:rsidRPr="008605CC">
        <w:rPr>
          <w:rFonts w:ascii="Times New Roman" w:eastAsia="Times New Roman" w:hAnsi="Times New Roman" w:cs="Times New Roman"/>
          <w:color w:val="000000" w:themeColor="text1"/>
          <w:sz w:val="24"/>
          <w:szCs w:val="24"/>
          <w:lang w:eastAsia="ru-RU"/>
        </w:rPr>
        <w:lastRenderedPageBreak/>
        <w:t xml:space="preserve">ни відіграють </w:t>
      </w:r>
      <w:r w:rsidR="00EC45BA" w:rsidRPr="008605CC">
        <w:rPr>
          <w:rFonts w:ascii="Times New Roman" w:eastAsia="Times New Roman" w:hAnsi="Times New Roman" w:cs="Times New Roman"/>
          <w:color w:val="000000" w:themeColor="text1"/>
          <w:sz w:val="24"/>
          <w:szCs w:val="24"/>
          <w:lang w:eastAsia="ru-RU"/>
        </w:rPr>
        <w:t>сімейні стосунки</w:t>
      </w:r>
      <w:r w:rsidRPr="008605CC">
        <w:rPr>
          <w:rFonts w:ascii="Times New Roman" w:eastAsia="Times New Roman" w:hAnsi="Times New Roman" w:cs="Times New Roman"/>
          <w:color w:val="000000" w:themeColor="text1"/>
          <w:sz w:val="24"/>
          <w:szCs w:val="24"/>
          <w:lang w:eastAsia="ru-RU"/>
        </w:rPr>
        <w:t xml:space="preserve"> та виховання. Характер емоційних стосунків, форми поведінки дитини, що схвалюються, відсутність меж дозволеного, типові реакції на ті або інші вчинки і дії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ось ті параметри, які психолог </w:t>
      </w:r>
      <w:r w:rsidR="00EC45BA" w:rsidRPr="008605CC">
        <w:rPr>
          <w:rFonts w:ascii="Times New Roman" w:eastAsia="Times New Roman" w:hAnsi="Times New Roman" w:cs="Times New Roman"/>
          <w:color w:val="000000" w:themeColor="text1"/>
          <w:sz w:val="24"/>
          <w:szCs w:val="24"/>
          <w:lang w:eastAsia="ru-RU"/>
        </w:rPr>
        <w:t>має</w:t>
      </w:r>
      <w:r w:rsidRPr="008605CC">
        <w:rPr>
          <w:rFonts w:ascii="Times New Roman" w:eastAsia="Times New Roman" w:hAnsi="Times New Roman" w:cs="Times New Roman"/>
          <w:color w:val="000000" w:themeColor="text1"/>
          <w:sz w:val="24"/>
          <w:szCs w:val="24"/>
          <w:lang w:eastAsia="ru-RU"/>
        </w:rPr>
        <w:t xml:space="preserve"> з’ясувати в процесі роботи з агресивною дитиною. Якщо батьки дитини поводяться агресивно (вербально, фізично), застосовують фізичні покарання або не перешкоджають проявам агресії у дитини, то, напевно, ці прояви будуть регулярними і стануть постійною рисою характеру дитини. </w:t>
      </w:r>
    </w:p>
    <w:p w14:paraId="2EC8D44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Агресивність може </w:t>
      </w:r>
      <w:r w:rsidR="00EC45BA"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умовлюватись фізично та психічно. Наприклад, агресивні реакції характерні для дітей </w:t>
      </w:r>
      <w:r w:rsidR="00EC45BA" w:rsidRPr="008605CC">
        <w:rPr>
          <w:rFonts w:ascii="Times New Roman" w:eastAsia="Times New Roman" w:hAnsi="Times New Roman" w:cs="Times New Roman"/>
          <w:color w:val="000000" w:themeColor="text1"/>
          <w:sz w:val="24"/>
          <w:szCs w:val="24"/>
          <w:lang w:eastAsia="ru-RU"/>
        </w:rPr>
        <w:t xml:space="preserve">молодшого </w:t>
      </w:r>
      <w:r w:rsidRPr="008605CC">
        <w:rPr>
          <w:rFonts w:ascii="Times New Roman" w:eastAsia="Times New Roman" w:hAnsi="Times New Roman" w:cs="Times New Roman"/>
          <w:color w:val="000000" w:themeColor="text1"/>
          <w:sz w:val="24"/>
          <w:szCs w:val="24"/>
          <w:lang w:eastAsia="ru-RU"/>
        </w:rPr>
        <w:t>д</w:t>
      </w:r>
      <w:r w:rsidR="00EC45BA" w:rsidRPr="008605CC">
        <w:rPr>
          <w:rFonts w:ascii="Times New Roman" w:eastAsia="Times New Roman" w:hAnsi="Times New Roman" w:cs="Times New Roman"/>
          <w:color w:val="000000" w:themeColor="text1"/>
          <w:sz w:val="24"/>
          <w:szCs w:val="24"/>
          <w:lang w:eastAsia="ru-RU"/>
        </w:rPr>
        <w:t>ошкільного</w:t>
      </w:r>
      <w:r w:rsidRPr="008605CC">
        <w:rPr>
          <w:rFonts w:ascii="Times New Roman" w:eastAsia="Times New Roman" w:hAnsi="Times New Roman" w:cs="Times New Roman"/>
          <w:color w:val="000000" w:themeColor="text1"/>
          <w:sz w:val="24"/>
          <w:szCs w:val="24"/>
          <w:lang w:eastAsia="ru-RU"/>
        </w:rPr>
        <w:t xml:space="preserve"> і раннього віку. У немовлят вони виникають як реакція на фізичний дискомфорт. У дітей раннього </w:t>
      </w:r>
      <w:r w:rsidR="00EC45BA" w:rsidRPr="008605CC">
        <w:rPr>
          <w:rFonts w:ascii="Times New Roman" w:eastAsia="Times New Roman" w:hAnsi="Times New Roman" w:cs="Times New Roman"/>
          <w:color w:val="000000" w:themeColor="text1"/>
          <w:sz w:val="24"/>
          <w:szCs w:val="24"/>
          <w:lang w:eastAsia="ru-RU"/>
        </w:rPr>
        <w:t>та молодшого дошкільного віку</w:t>
      </w:r>
      <w:r w:rsidRPr="008605CC">
        <w:rPr>
          <w:rFonts w:ascii="Times New Roman" w:eastAsia="Times New Roman" w:hAnsi="Times New Roman" w:cs="Times New Roman"/>
          <w:color w:val="000000" w:themeColor="text1"/>
          <w:sz w:val="24"/>
          <w:szCs w:val="24"/>
          <w:lang w:eastAsia="ru-RU"/>
        </w:rPr>
        <w:t xml:space="preserve">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через несформованість функцій самоконтролю і довільності, через незнання етичних правил і норм. </w:t>
      </w:r>
    </w:p>
    <w:p w14:paraId="6984EB3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pacing w:val="-4"/>
          <w:sz w:val="24"/>
          <w:szCs w:val="24"/>
          <w:lang w:eastAsia="ru-RU"/>
        </w:rPr>
        <w:t xml:space="preserve">гресивність не можна сприймати однозначно негативно, оскільки вона </w:t>
      </w:r>
      <w:r w:rsidR="00034A4E" w:rsidRPr="008605CC">
        <w:rPr>
          <w:rFonts w:ascii="Times New Roman" w:eastAsia="Times New Roman" w:hAnsi="Times New Roman" w:cs="Times New Roman"/>
          <w:color w:val="000000" w:themeColor="text1"/>
          <w:spacing w:val="-4"/>
          <w:sz w:val="24"/>
          <w:szCs w:val="24"/>
          <w:lang w:eastAsia="ru-RU"/>
        </w:rPr>
        <w:t>віді</w:t>
      </w:r>
      <w:r w:rsidRPr="008605CC">
        <w:rPr>
          <w:rFonts w:ascii="Times New Roman" w:eastAsia="Times New Roman" w:hAnsi="Times New Roman" w:cs="Times New Roman"/>
          <w:color w:val="000000" w:themeColor="text1"/>
          <w:spacing w:val="-4"/>
          <w:sz w:val="24"/>
          <w:szCs w:val="24"/>
          <w:lang w:eastAsia="ru-RU"/>
        </w:rPr>
        <w:t>грає ще й захисну функцію</w:t>
      </w:r>
      <w:r w:rsidR="00034A4E" w:rsidRPr="008605CC">
        <w:rPr>
          <w:rFonts w:ascii="Times New Roman" w:eastAsia="Times New Roman" w:hAnsi="Times New Roman" w:cs="Times New Roman"/>
          <w:color w:val="000000" w:themeColor="text1"/>
          <w:spacing w:val="-4"/>
          <w:sz w:val="24"/>
          <w:szCs w:val="24"/>
          <w:lang w:eastAsia="ru-RU"/>
        </w:rPr>
        <w:t>, тобто</w:t>
      </w:r>
      <w:r w:rsidRPr="008605CC">
        <w:rPr>
          <w:rFonts w:ascii="Times New Roman" w:eastAsia="Times New Roman" w:hAnsi="Times New Roman" w:cs="Times New Roman"/>
          <w:color w:val="000000" w:themeColor="text1"/>
          <w:spacing w:val="-4"/>
          <w:sz w:val="24"/>
          <w:szCs w:val="24"/>
          <w:lang w:eastAsia="ru-RU"/>
        </w:rPr>
        <w:t xml:space="preserve"> функцію самозбереження як фізичного, так і емоційного. Часто несподівані агресивні реакції можуть з’являтися в період вікової кризи. Якщо ця поведінка нетипова для дитини і дорослих, значить, вона сигналізує про те, що </w:t>
      </w:r>
      <w:r w:rsidR="00034A4E" w:rsidRPr="008605CC">
        <w:rPr>
          <w:rFonts w:ascii="Times New Roman" w:eastAsia="Times New Roman" w:hAnsi="Times New Roman" w:cs="Times New Roman"/>
          <w:color w:val="000000" w:themeColor="text1"/>
          <w:spacing w:val="-4"/>
          <w:sz w:val="24"/>
          <w:szCs w:val="24"/>
          <w:lang w:eastAsia="ru-RU"/>
        </w:rPr>
        <w:t>в</w:t>
      </w:r>
      <w:r w:rsidRPr="008605CC">
        <w:rPr>
          <w:rFonts w:ascii="Times New Roman" w:eastAsia="Times New Roman" w:hAnsi="Times New Roman" w:cs="Times New Roman"/>
          <w:color w:val="000000" w:themeColor="text1"/>
          <w:spacing w:val="-4"/>
          <w:sz w:val="24"/>
          <w:szCs w:val="24"/>
          <w:lang w:eastAsia="ru-RU"/>
        </w:rPr>
        <w:t xml:space="preserve"> дитини виникли певні </w:t>
      </w:r>
      <w:r w:rsidR="00034A4E" w:rsidRPr="008605CC">
        <w:rPr>
          <w:rFonts w:ascii="Times New Roman" w:eastAsia="Times New Roman" w:hAnsi="Times New Roman" w:cs="Times New Roman"/>
          <w:color w:val="000000" w:themeColor="text1"/>
          <w:spacing w:val="-4"/>
          <w:sz w:val="24"/>
          <w:szCs w:val="24"/>
          <w:lang w:eastAsia="ru-RU"/>
        </w:rPr>
        <w:t xml:space="preserve">проблеми </w:t>
      </w:r>
      <w:r w:rsidRPr="008605CC">
        <w:rPr>
          <w:rFonts w:ascii="Times New Roman" w:eastAsia="Times New Roman" w:hAnsi="Times New Roman" w:cs="Times New Roman"/>
          <w:color w:val="000000" w:themeColor="text1"/>
          <w:spacing w:val="-4"/>
          <w:sz w:val="24"/>
          <w:szCs w:val="24"/>
          <w:lang w:eastAsia="ru-RU"/>
        </w:rPr>
        <w:t xml:space="preserve">і вона потребує допомоги </w:t>
      </w:r>
      <w:r w:rsidR="00034A4E" w:rsidRPr="008605CC">
        <w:rPr>
          <w:rFonts w:ascii="Times New Roman" w:eastAsia="Times New Roman" w:hAnsi="Times New Roman" w:cs="Times New Roman"/>
          <w:color w:val="000000" w:themeColor="text1"/>
          <w:spacing w:val="-4"/>
          <w:sz w:val="24"/>
          <w:szCs w:val="24"/>
          <w:lang w:eastAsia="ru-RU"/>
        </w:rPr>
        <w:t>довколишніх</w:t>
      </w:r>
      <w:r w:rsidRPr="008605CC">
        <w:rPr>
          <w:rFonts w:ascii="Times New Roman" w:eastAsia="Times New Roman" w:hAnsi="Times New Roman" w:cs="Times New Roman"/>
          <w:color w:val="000000" w:themeColor="text1"/>
          <w:spacing w:val="-4"/>
          <w:sz w:val="24"/>
          <w:szCs w:val="24"/>
          <w:lang w:eastAsia="ru-RU"/>
        </w:rPr>
        <w:t xml:space="preserve">. </w:t>
      </w:r>
    </w:p>
    <w:p w14:paraId="2B401F4E" w14:textId="77777777" w:rsidR="00034A4E"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Однією з причин появи агресивних реакцій може бути внутрішня не</w:t>
      </w:r>
      <w:r w:rsidR="00034A4E"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доволеність дитини своїм статусом у групі однолітків, особливо якщо їй властив</w:t>
      </w:r>
      <w:r w:rsidR="00034A4E"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 xml:space="preserve"> прагнення до лідерства. Для дітей статус визначається цілою низкою чинників, як</w:t>
      </w:r>
      <w:r w:rsidR="00034A4E"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то: </w:t>
      </w:r>
    </w:p>
    <w:p w14:paraId="55FDBF03" w14:textId="77777777" w:rsidR="00034A4E" w:rsidRPr="008605CC" w:rsidRDefault="004A07DC" w:rsidP="00034A4E">
      <w:pPr>
        <w:pStyle w:val="a4"/>
        <w:widowControl w:val="0"/>
        <w:numPr>
          <w:ilvl w:val="0"/>
          <w:numId w:val="37"/>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зовнішня привабливість, акуратність, високий рівень розвитку гігієнічних навичок, охайність; </w:t>
      </w:r>
    </w:p>
    <w:p w14:paraId="0295C177" w14:textId="77777777" w:rsidR="00034A4E" w:rsidRPr="008605CC" w:rsidRDefault="004A07DC" w:rsidP="00034A4E">
      <w:pPr>
        <w:pStyle w:val="a4"/>
        <w:widowControl w:val="0"/>
        <w:numPr>
          <w:ilvl w:val="0"/>
          <w:numId w:val="37"/>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володіння красивими і популярними іграшками, готовність ними ділитися; </w:t>
      </w:r>
    </w:p>
    <w:p w14:paraId="462BB0DF" w14:textId="77777777" w:rsidR="00034A4E" w:rsidRPr="008605CC" w:rsidRDefault="004A07DC" w:rsidP="00034A4E">
      <w:pPr>
        <w:pStyle w:val="a4"/>
        <w:widowControl w:val="0"/>
        <w:numPr>
          <w:ilvl w:val="0"/>
          <w:numId w:val="37"/>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організаторські здібності; </w:t>
      </w:r>
    </w:p>
    <w:p w14:paraId="152D2F29" w14:textId="77777777" w:rsidR="00034A4E" w:rsidRPr="008605CC" w:rsidRDefault="004A07DC" w:rsidP="00034A4E">
      <w:pPr>
        <w:pStyle w:val="a4"/>
        <w:widowControl w:val="0"/>
        <w:numPr>
          <w:ilvl w:val="0"/>
          <w:numId w:val="37"/>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широта кругозору; </w:t>
      </w:r>
    </w:p>
    <w:p w14:paraId="017701B4" w14:textId="77777777" w:rsidR="004A07DC" w:rsidRPr="008605CC" w:rsidRDefault="004A07DC" w:rsidP="00034A4E">
      <w:pPr>
        <w:pStyle w:val="a4"/>
        <w:widowControl w:val="0"/>
        <w:numPr>
          <w:ilvl w:val="0"/>
          <w:numId w:val="37"/>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позитивна оцінка дорослого тощо. </w:t>
      </w:r>
    </w:p>
    <w:p w14:paraId="4D8906A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Якщо однолітки з тієї або іншої причини не визнають дитину, а ще гірше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відштовхують її, тоді агресивність, </w:t>
      </w:r>
      <w:proofErr w:type="spellStart"/>
      <w:r w:rsidRPr="008605CC">
        <w:rPr>
          <w:rFonts w:ascii="Times New Roman" w:eastAsia="Times New Roman" w:hAnsi="Times New Roman" w:cs="Times New Roman"/>
          <w:color w:val="000000" w:themeColor="text1"/>
          <w:sz w:val="24"/>
          <w:szCs w:val="24"/>
          <w:lang w:eastAsia="ru-RU"/>
        </w:rPr>
        <w:t>простимульована</w:t>
      </w:r>
      <w:proofErr w:type="spellEnd"/>
      <w:r w:rsidRPr="008605CC">
        <w:rPr>
          <w:rFonts w:ascii="Times New Roman" w:eastAsia="Times New Roman" w:hAnsi="Times New Roman" w:cs="Times New Roman"/>
          <w:color w:val="000000" w:themeColor="text1"/>
          <w:sz w:val="24"/>
          <w:szCs w:val="24"/>
          <w:lang w:eastAsia="ru-RU"/>
        </w:rPr>
        <w:t xml:space="preserve"> образою, ураженим самолюбством, буде спрямован</w:t>
      </w:r>
      <w:r w:rsidR="00034A4E"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на кривдника, на того або тих, кого дитина вважає причиною свого стану. Подібний стан може посилюватись дорослим, який навішує ярлики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погана дитина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забіяка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грубіян</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тощо. Ще однією причиною появи агресивності у д</w:t>
      </w:r>
      <w:r w:rsidR="00034A4E" w:rsidRPr="008605CC">
        <w:rPr>
          <w:rFonts w:ascii="Times New Roman" w:eastAsia="Times New Roman" w:hAnsi="Times New Roman" w:cs="Times New Roman"/>
          <w:color w:val="000000" w:themeColor="text1"/>
          <w:sz w:val="24"/>
          <w:szCs w:val="24"/>
          <w:lang w:eastAsia="ru-RU"/>
        </w:rPr>
        <w:t>итини</w:t>
      </w:r>
      <w:r w:rsidRPr="008605CC">
        <w:rPr>
          <w:rFonts w:ascii="Times New Roman" w:eastAsia="Times New Roman" w:hAnsi="Times New Roman" w:cs="Times New Roman"/>
          <w:color w:val="000000" w:themeColor="text1"/>
          <w:sz w:val="24"/>
          <w:szCs w:val="24"/>
          <w:lang w:eastAsia="ru-RU"/>
        </w:rPr>
        <w:t xml:space="preserve"> може бути відчуття тривоги і нападів страху. Пояснюється вона тим, що дитина, швидше за все, неодноразово зазнавала фізичних покарань, принижень, образ. У такому випадку, в першу чергу, необхідно поговорити з батьками, пояснити їм можливі причини і наслідки поведінки дитини. У крайньому випадку, піклуючись про здоров’я дитини, можна спільно з адміністрацією </w:t>
      </w:r>
      <w:r w:rsidR="00034A4E"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звернутися до органів охорони прав дитини зі скаргою на ді</w:t>
      </w:r>
      <w:r w:rsidR="00034A4E"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батьків. Іноді агресивність є способом привернення уваги </w:t>
      </w:r>
      <w:r w:rsidR="00034A4E" w:rsidRPr="008605CC">
        <w:rPr>
          <w:rFonts w:ascii="Times New Roman" w:eastAsia="Times New Roman" w:hAnsi="Times New Roman" w:cs="Times New Roman"/>
          <w:color w:val="000000" w:themeColor="text1"/>
          <w:sz w:val="24"/>
          <w:szCs w:val="24"/>
          <w:lang w:eastAsia="ru-RU"/>
        </w:rPr>
        <w:t>довколишніх</w:t>
      </w:r>
      <w:r w:rsidRPr="008605CC">
        <w:rPr>
          <w:rFonts w:ascii="Times New Roman" w:eastAsia="Times New Roman" w:hAnsi="Times New Roman" w:cs="Times New Roman"/>
          <w:color w:val="000000" w:themeColor="text1"/>
          <w:sz w:val="24"/>
          <w:szCs w:val="24"/>
          <w:lang w:eastAsia="ru-RU"/>
        </w:rPr>
        <w:t xml:space="preserve">, її причина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незадоволена потреба дитини у спілкуванні та любові. </w:t>
      </w:r>
    </w:p>
    <w:p w14:paraId="1CD0C0E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Агресивність може бути проявом форми протесту через обмеження природних бажань та потреб дитини, наприклад, потреби в русі, в активній діяльності. Педагоги, які не хочуть враховувати природну потребу дитини в русі, не знають, що діти</w:t>
      </w:r>
      <w:r w:rsidR="00034A4E" w:rsidRPr="008605CC">
        <w:rPr>
          <w:rFonts w:ascii="Times New Roman" w:eastAsia="Times New Roman" w:hAnsi="Times New Roman" w:cs="Times New Roman"/>
          <w:color w:val="000000" w:themeColor="text1"/>
          <w:sz w:val="24"/>
          <w:szCs w:val="24"/>
          <w:lang w:eastAsia="ru-RU"/>
        </w:rPr>
        <w:t xml:space="preserve"> дошкільного віку </w:t>
      </w:r>
      <w:r w:rsidRPr="008605CC">
        <w:rPr>
          <w:rFonts w:ascii="Times New Roman" w:eastAsia="Times New Roman" w:hAnsi="Times New Roman" w:cs="Times New Roman"/>
          <w:color w:val="000000" w:themeColor="text1"/>
          <w:sz w:val="24"/>
          <w:szCs w:val="24"/>
          <w:lang w:eastAsia="ru-RU"/>
        </w:rPr>
        <w:t xml:space="preserve">не можуть упродовж тривалого часу займатися однією справою, що активність у них закладена фізіологічно. Вони прагнуть штучно погасити активність дітей, примусити їх сидіти </w:t>
      </w:r>
      <w:r w:rsidR="00034A4E" w:rsidRPr="008605CC">
        <w:rPr>
          <w:rFonts w:ascii="Times New Roman" w:eastAsia="Times New Roman" w:hAnsi="Times New Roman" w:cs="Times New Roman"/>
          <w:color w:val="000000" w:themeColor="text1"/>
          <w:sz w:val="24"/>
          <w:szCs w:val="24"/>
          <w:lang w:eastAsia="ru-RU"/>
        </w:rPr>
        <w:t xml:space="preserve">або </w:t>
      </w:r>
      <w:r w:rsidRPr="008605CC">
        <w:rPr>
          <w:rFonts w:ascii="Times New Roman" w:eastAsia="Times New Roman" w:hAnsi="Times New Roman" w:cs="Times New Roman"/>
          <w:color w:val="000000" w:themeColor="text1"/>
          <w:sz w:val="24"/>
          <w:szCs w:val="24"/>
          <w:lang w:eastAsia="ru-RU"/>
        </w:rPr>
        <w:t xml:space="preserve">стояти всупереч їхньої волі. Такі дії дорослого нагадують дії з пружиною: чим сильніше на неї тиснути, тим більша її швидкість повернення до попереднього стану. </w:t>
      </w:r>
      <w:r w:rsidR="00034A4E" w:rsidRPr="008605CC">
        <w:rPr>
          <w:rFonts w:ascii="Times New Roman" w:eastAsia="Times New Roman" w:hAnsi="Times New Roman" w:cs="Times New Roman"/>
          <w:color w:val="000000" w:themeColor="text1"/>
          <w:sz w:val="24"/>
          <w:szCs w:val="24"/>
          <w:lang w:eastAsia="ru-RU"/>
        </w:rPr>
        <w:t xml:space="preserve">Вони </w:t>
      </w:r>
      <w:r w:rsidRPr="008605CC">
        <w:rPr>
          <w:rFonts w:ascii="Times New Roman" w:eastAsia="Times New Roman" w:hAnsi="Times New Roman" w:cs="Times New Roman"/>
          <w:color w:val="000000" w:themeColor="text1"/>
          <w:sz w:val="24"/>
          <w:szCs w:val="24"/>
          <w:lang w:eastAsia="ru-RU"/>
        </w:rPr>
        <w:t xml:space="preserve">часто викликають непряму агресію дитини: псування й розривання книг, гризіння іграшок тощо. Таким чином, дитина по-своєму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відіграється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на предметах за недалекоглядність і нерозумну поведінку дорослого (див. табл. 1).</w:t>
      </w:r>
    </w:p>
    <w:p w14:paraId="0F847459" w14:textId="77777777" w:rsidR="004A07DC" w:rsidRPr="008605CC" w:rsidRDefault="004A07DC" w:rsidP="000A6D3F">
      <w:pPr>
        <w:widowControl w:val="0"/>
        <w:spacing w:after="0" w:line="240" w:lineRule="auto"/>
        <w:ind w:firstLine="567"/>
        <w:jc w:val="right"/>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Таблиця 1 </w:t>
      </w:r>
    </w:p>
    <w:p w14:paraId="6770306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Причини агресивності дітей і методи їх корекції</w:t>
      </w:r>
    </w:p>
    <w:tbl>
      <w:tblPr>
        <w:tblStyle w:val="1"/>
        <w:tblW w:w="0" w:type="auto"/>
        <w:tblLook w:val="04A0" w:firstRow="1" w:lastRow="0" w:firstColumn="1" w:lastColumn="0" w:noHBand="0" w:noVBand="1"/>
      </w:tblPr>
      <w:tblGrid>
        <w:gridCol w:w="621"/>
        <w:gridCol w:w="2464"/>
        <w:gridCol w:w="3255"/>
      </w:tblGrid>
      <w:tr w:rsidR="004A07DC" w:rsidRPr="008605CC" w14:paraId="26B56F9C" w14:textId="77777777" w:rsidTr="009E0C04">
        <w:tc>
          <w:tcPr>
            <w:tcW w:w="562" w:type="dxa"/>
          </w:tcPr>
          <w:p w14:paraId="55FECB58" w14:textId="77777777" w:rsidR="004A07DC" w:rsidRPr="008605CC" w:rsidRDefault="004A07DC" w:rsidP="00F92101">
            <w:pPr>
              <w:widowControl w:val="0"/>
              <w:spacing w:line="233"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№з/п</w:t>
            </w:r>
          </w:p>
        </w:tc>
        <w:tc>
          <w:tcPr>
            <w:tcW w:w="3544" w:type="dxa"/>
          </w:tcPr>
          <w:p w14:paraId="2ACBD193" w14:textId="77777777" w:rsidR="004A07DC" w:rsidRPr="008605CC" w:rsidRDefault="004A07DC" w:rsidP="00F92101">
            <w:pPr>
              <w:widowControl w:val="0"/>
              <w:spacing w:line="233"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Причина</w:t>
            </w:r>
          </w:p>
        </w:tc>
        <w:tc>
          <w:tcPr>
            <w:tcW w:w="5239" w:type="dxa"/>
          </w:tcPr>
          <w:p w14:paraId="6833CFBD" w14:textId="77777777" w:rsidR="004A07DC" w:rsidRPr="008605CC" w:rsidRDefault="004A07DC" w:rsidP="00F92101">
            <w:pPr>
              <w:widowControl w:val="0"/>
              <w:spacing w:line="233"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Методи корекції</w:t>
            </w:r>
          </w:p>
        </w:tc>
      </w:tr>
      <w:tr w:rsidR="004A07DC" w:rsidRPr="008605CC" w14:paraId="3B5526FF" w14:textId="77777777" w:rsidTr="009E0C04">
        <w:tc>
          <w:tcPr>
            <w:tcW w:w="562" w:type="dxa"/>
          </w:tcPr>
          <w:p w14:paraId="1987875F"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w:t>
            </w:r>
          </w:p>
        </w:tc>
        <w:tc>
          <w:tcPr>
            <w:tcW w:w="3544" w:type="dxa"/>
          </w:tcPr>
          <w:p w14:paraId="7F60F6DD"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Брак рухової активності, брак фізичного навантаження</w:t>
            </w:r>
          </w:p>
        </w:tc>
        <w:tc>
          <w:tcPr>
            <w:tcW w:w="5239" w:type="dxa"/>
          </w:tcPr>
          <w:p w14:paraId="45EB74B2" w14:textId="77777777" w:rsidR="004A07DC" w:rsidRPr="008605CC" w:rsidRDefault="00034A4E"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рухливі ігри;</w:t>
            </w:r>
          </w:p>
          <w:p w14:paraId="74E8A69B" w14:textId="77777777" w:rsidR="004A07DC" w:rsidRPr="008605CC" w:rsidRDefault="00034A4E"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спортивні естафети;</w:t>
            </w:r>
          </w:p>
          <w:p w14:paraId="1C4C6F43"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хвилинки радості</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між заняттями</w:t>
            </w:r>
            <w:r w:rsidR="00034A4E" w:rsidRPr="008605CC">
              <w:rPr>
                <w:rFonts w:ascii="Times New Roman" w:eastAsia="Times New Roman" w:hAnsi="Times New Roman" w:cs="Times New Roman"/>
                <w:color w:val="000000" w:themeColor="text1"/>
                <w:spacing w:val="-4"/>
                <w:sz w:val="24"/>
                <w:szCs w:val="24"/>
                <w:lang w:eastAsia="ru-RU"/>
              </w:rPr>
              <w:t>.</w:t>
            </w:r>
          </w:p>
        </w:tc>
      </w:tr>
      <w:tr w:rsidR="004A07DC" w:rsidRPr="008605CC" w14:paraId="120168D5" w14:textId="77777777" w:rsidTr="009E0C04">
        <w:tc>
          <w:tcPr>
            <w:tcW w:w="562" w:type="dxa"/>
          </w:tcPr>
          <w:p w14:paraId="4CC5CD51"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w:t>
            </w:r>
          </w:p>
        </w:tc>
        <w:tc>
          <w:tcPr>
            <w:tcW w:w="3544" w:type="dxa"/>
          </w:tcPr>
          <w:p w14:paraId="5B627D9B"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Дефіцит батьківської уваги, не</w:t>
            </w:r>
            <w:r w:rsidR="00034A4E"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доволеність потреби в батьківській любові й розумінні </w:t>
            </w:r>
          </w:p>
        </w:tc>
        <w:tc>
          <w:tcPr>
            <w:tcW w:w="5239" w:type="dxa"/>
          </w:tcPr>
          <w:p w14:paraId="6C7993B3" w14:textId="77777777" w:rsidR="004A07DC" w:rsidRPr="008605CC" w:rsidRDefault="00034A4E"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бесіда з батьками;</w:t>
            </w:r>
          </w:p>
          <w:p w14:paraId="0F24258E"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направлення до психолога</w:t>
            </w:r>
            <w:r w:rsidR="00034A4E" w:rsidRPr="008605CC">
              <w:rPr>
                <w:rFonts w:ascii="Times New Roman" w:eastAsia="Times New Roman" w:hAnsi="Times New Roman" w:cs="Times New Roman"/>
                <w:color w:val="000000" w:themeColor="text1"/>
                <w:sz w:val="24"/>
                <w:szCs w:val="24"/>
                <w:lang w:eastAsia="ru-RU"/>
              </w:rPr>
              <w:t>;</w:t>
            </w:r>
          </w:p>
          <w:p w14:paraId="78C15EDF"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спостереження за поведін</w:t>
            </w:r>
            <w:r w:rsidR="00034A4E" w:rsidRPr="008605CC">
              <w:rPr>
                <w:rFonts w:ascii="Times New Roman" w:eastAsia="Times New Roman" w:hAnsi="Times New Roman" w:cs="Times New Roman"/>
                <w:color w:val="000000" w:themeColor="text1"/>
                <w:sz w:val="24"/>
                <w:szCs w:val="24"/>
                <w:lang w:eastAsia="ru-RU"/>
              </w:rPr>
              <w:t>кою дитини;</w:t>
            </w:r>
          </w:p>
          <w:p w14:paraId="2D618A3F" w14:textId="77777777" w:rsidR="004A07DC" w:rsidRPr="008605CC" w:rsidRDefault="004A07DC" w:rsidP="00F92101">
            <w:pPr>
              <w:widowControl w:val="0"/>
              <w:spacing w:line="233" w:lineRule="auto"/>
              <w:ind w:left="-57" w:right="-57"/>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спільні сюжетно-рольові ігри</w:t>
            </w:r>
            <w:r w:rsidR="00F92101" w:rsidRPr="008605CC">
              <w:rPr>
                <w:rFonts w:ascii="Times New Roman" w:eastAsia="Times New Roman" w:hAnsi="Times New Roman" w:cs="Times New Roman"/>
                <w:color w:val="000000" w:themeColor="text1"/>
                <w:spacing w:val="-4"/>
                <w:sz w:val="24"/>
                <w:szCs w:val="24"/>
                <w:lang w:eastAsia="ru-RU"/>
              </w:rPr>
              <w:t>.</w:t>
            </w:r>
          </w:p>
        </w:tc>
      </w:tr>
      <w:tr w:rsidR="004A07DC" w:rsidRPr="008605CC" w14:paraId="71D1295C" w14:textId="77777777" w:rsidTr="009E0C04">
        <w:tc>
          <w:tcPr>
            <w:tcW w:w="562" w:type="dxa"/>
          </w:tcPr>
          <w:p w14:paraId="5B1F73F7"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w:t>
            </w:r>
          </w:p>
        </w:tc>
        <w:tc>
          <w:tcPr>
            <w:tcW w:w="3544" w:type="dxa"/>
          </w:tcPr>
          <w:p w14:paraId="60B0BA99"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Підвищена тривожність (комплекс невідповідності) </w:t>
            </w:r>
          </w:p>
        </w:tc>
        <w:tc>
          <w:tcPr>
            <w:tcW w:w="5239" w:type="dxa"/>
          </w:tcPr>
          <w:p w14:paraId="76F360B0"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налагодження емоційного контакту з дитиною</w:t>
            </w:r>
            <w:r w:rsidR="00F92101" w:rsidRPr="008605CC">
              <w:rPr>
                <w:rFonts w:ascii="Times New Roman" w:eastAsia="Times New Roman" w:hAnsi="Times New Roman" w:cs="Times New Roman"/>
                <w:color w:val="000000" w:themeColor="text1"/>
                <w:sz w:val="24"/>
                <w:szCs w:val="24"/>
                <w:lang w:eastAsia="ru-RU"/>
              </w:rPr>
              <w:t>.</w:t>
            </w:r>
          </w:p>
        </w:tc>
      </w:tr>
      <w:tr w:rsidR="004A07DC" w:rsidRPr="008605CC" w14:paraId="364C6184" w14:textId="77777777" w:rsidTr="009E0C04">
        <w:tc>
          <w:tcPr>
            <w:tcW w:w="562" w:type="dxa"/>
          </w:tcPr>
          <w:p w14:paraId="002C9E25"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w:t>
            </w:r>
          </w:p>
        </w:tc>
        <w:tc>
          <w:tcPr>
            <w:tcW w:w="3544" w:type="dxa"/>
          </w:tcPr>
          <w:p w14:paraId="4ABB9E53"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Засвоєння еталонів агресивної поведінки в </w:t>
            </w:r>
            <w:r w:rsidR="00034A4E" w:rsidRPr="008605CC">
              <w:rPr>
                <w:rFonts w:ascii="Times New Roman" w:eastAsia="Times New Roman" w:hAnsi="Times New Roman" w:cs="Times New Roman"/>
                <w:color w:val="000000" w:themeColor="text1"/>
                <w:sz w:val="24"/>
                <w:szCs w:val="24"/>
                <w:lang w:eastAsia="ru-RU"/>
              </w:rPr>
              <w:t xml:space="preserve">сім’ї </w:t>
            </w:r>
            <w:r w:rsidRPr="008605CC">
              <w:rPr>
                <w:rFonts w:ascii="Times New Roman" w:eastAsia="Times New Roman" w:hAnsi="Times New Roman" w:cs="Times New Roman"/>
                <w:color w:val="000000" w:themeColor="text1"/>
                <w:sz w:val="24"/>
                <w:szCs w:val="24"/>
                <w:lang w:eastAsia="ru-RU"/>
              </w:rPr>
              <w:t xml:space="preserve"> </w:t>
            </w:r>
          </w:p>
        </w:tc>
        <w:tc>
          <w:tcPr>
            <w:tcW w:w="5239" w:type="dxa"/>
          </w:tcPr>
          <w:p w14:paraId="1AB5A86D" w14:textId="77777777" w:rsidR="004A07DC" w:rsidRPr="008605CC" w:rsidRDefault="00F92101"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бесіда з батьками;</w:t>
            </w:r>
          </w:p>
          <w:p w14:paraId="460B3065"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направлення до психолога</w:t>
            </w:r>
            <w:r w:rsidR="00F92101" w:rsidRPr="008605CC">
              <w:rPr>
                <w:rFonts w:ascii="Times New Roman" w:eastAsia="Times New Roman" w:hAnsi="Times New Roman" w:cs="Times New Roman"/>
                <w:color w:val="000000" w:themeColor="text1"/>
                <w:sz w:val="24"/>
                <w:szCs w:val="24"/>
                <w:lang w:eastAsia="ru-RU"/>
              </w:rPr>
              <w:t>.</w:t>
            </w:r>
          </w:p>
        </w:tc>
      </w:tr>
      <w:tr w:rsidR="004A07DC" w:rsidRPr="008605CC" w14:paraId="5D31F249" w14:textId="77777777" w:rsidTr="009E0C04">
        <w:tc>
          <w:tcPr>
            <w:tcW w:w="562" w:type="dxa"/>
          </w:tcPr>
          <w:p w14:paraId="2B45E217"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w:t>
            </w:r>
          </w:p>
        </w:tc>
        <w:tc>
          <w:tcPr>
            <w:tcW w:w="3544" w:type="dxa"/>
          </w:tcPr>
          <w:p w14:paraId="32FF5DBB"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Побічно стимульована агресивність (ЗМІ, іграшки)</w:t>
            </w:r>
          </w:p>
        </w:tc>
        <w:tc>
          <w:tcPr>
            <w:tcW w:w="5239" w:type="dxa"/>
          </w:tcPr>
          <w:p w14:paraId="09BB8C74"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перешкоджати появі в групі таких іграшок або направляти агресивний потен</w:t>
            </w:r>
            <w:r w:rsidR="00F92101" w:rsidRPr="008605CC">
              <w:rPr>
                <w:rFonts w:ascii="Times New Roman" w:eastAsia="Times New Roman" w:hAnsi="Times New Roman" w:cs="Times New Roman"/>
                <w:color w:val="000000" w:themeColor="text1"/>
                <w:sz w:val="24"/>
                <w:szCs w:val="24"/>
                <w:lang w:eastAsia="ru-RU"/>
              </w:rPr>
              <w:t>ціал дитини у позитивне русло;</w:t>
            </w:r>
          </w:p>
          <w:p w14:paraId="7B07F67C"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програвати сюжети позитивних мультфільмів і ка</w:t>
            </w:r>
            <w:r w:rsidR="00F92101" w:rsidRPr="008605CC">
              <w:rPr>
                <w:rFonts w:ascii="Times New Roman" w:eastAsia="Times New Roman" w:hAnsi="Times New Roman" w:cs="Times New Roman"/>
                <w:color w:val="000000" w:themeColor="text1"/>
                <w:sz w:val="24"/>
                <w:szCs w:val="24"/>
                <w:lang w:eastAsia="ru-RU"/>
              </w:rPr>
              <w:t>зок;</w:t>
            </w:r>
          </w:p>
          <w:p w14:paraId="7B87E3A9"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r w:rsidR="00F92101" w:rsidRPr="008605CC">
              <w:rPr>
                <w:rFonts w:ascii="Times New Roman" w:eastAsia="Times New Roman" w:hAnsi="Times New Roman" w:cs="Times New Roman"/>
                <w:color w:val="000000" w:themeColor="text1"/>
                <w:sz w:val="24"/>
                <w:szCs w:val="24"/>
                <w:lang w:eastAsia="ru-RU"/>
              </w:rPr>
              <w:t>арт-терапія;</w:t>
            </w:r>
          </w:p>
          <w:p w14:paraId="2735CAE6"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ненав’язливі р</w:t>
            </w:r>
            <w:r w:rsidR="00F92101" w:rsidRPr="008605CC">
              <w:rPr>
                <w:rFonts w:ascii="Times New Roman" w:eastAsia="Times New Roman" w:hAnsi="Times New Roman" w:cs="Times New Roman"/>
                <w:color w:val="000000" w:themeColor="text1"/>
                <w:sz w:val="24"/>
                <w:szCs w:val="24"/>
                <w:lang w:eastAsia="ru-RU"/>
              </w:rPr>
              <w:t>оз’яснення вчинків дійових осіб;</w:t>
            </w:r>
          </w:p>
          <w:p w14:paraId="55B5A0CF"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надавання способів і зразків миролюбних способів спілку</w:t>
            </w:r>
            <w:r w:rsidR="00F92101" w:rsidRPr="008605CC">
              <w:rPr>
                <w:rFonts w:ascii="Times New Roman" w:eastAsia="Times New Roman" w:hAnsi="Times New Roman" w:cs="Times New Roman"/>
                <w:color w:val="000000" w:themeColor="text1"/>
                <w:sz w:val="24"/>
                <w:szCs w:val="24"/>
                <w:lang w:eastAsia="ru-RU"/>
              </w:rPr>
              <w:t>вання;</w:t>
            </w:r>
          </w:p>
          <w:p w14:paraId="33E71B70"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обговорення книг, передбачених програмою</w:t>
            </w:r>
            <w:r w:rsidR="00F92101" w:rsidRPr="008605CC">
              <w:rPr>
                <w:rFonts w:ascii="Times New Roman" w:eastAsia="Times New Roman" w:hAnsi="Times New Roman" w:cs="Times New Roman"/>
                <w:color w:val="000000" w:themeColor="text1"/>
                <w:sz w:val="24"/>
                <w:szCs w:val="24"/>
                <w:lang w:eastAsia="ru-RU"/>
              </w:rPr>
              <w:t>;</w:t>
            </w:r>
          </w:p>
          <w:p w14:paraId="4414634A"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переведення бійок у конструктивне русло </w:t>
            </w:r>
            <w:r w:rsidR="00F92101"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ігри в піратів, викрадачів скарбів</w:t>
            </w:r>
            <w:r w:rsidR="00F92101" w:rsidRPr="008605CC">
              <w:rPr>
                <w:rFonts w:ascii="Times New Roman" w:eastAsia="Times New Roman" w:hAnsi="Times New Roman" w:cs="Times New Roman"/>
                <w:color w:val="000000" w:themeColor="text1"/>
                <w:sz w:val="24"/>
                <w:szCs w:val="24"/>
                <w:lang w:eastAsia="ru-RU"/>
              </w:rPr>
              <w:t xml:space="preserve"> тощо).</w:t>
            </w:r>
          </w:p>
        </w:tc>
      </w:tr>
      <w:tr w:rsidR="004A07DC" w:rsidRPr="008605CC" w14:paraId="01D7D0EA" w14:textId="77777777" w:rsidTr="009E0C04">
        <w:tc>
          <w:tcPr>
            <w:tcW w:w="562" w:type="dxa"/>
          </w:tcPr>
          <w:p w14:paraId="6028C3A4"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6</w:t>
            </w:r>
          </w:p>
        </w:tc>
        <w:tc>
          <w:tcPr>
            <w:tcW w:w="3544" w:type="dxa"/>
          </w:tcPr>
          <w:p w14:paraId="16E664B7"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Низький рівень розвитку ігрових і комунікативних навичок </w:t>
            </w:r>
          </w:p>
        </w:tc>
        <w:tc>
          <w:tcPr>
            <w:tcW w:w="5239" w:type="dxa"/>
          </w:tcPr>
          <w:p w14:paraId="1FB276CE" w14:textId="77777777" w:rsidR="004A07DC" w:rsidRPr="008605CC" w:rsidRDefault="00F92101"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рухливі ігри;</w:t>
            </w:r>
          </w:p>
          <w:p w14:paraId="1C848AC4" w14:textId="77777777" w:rsidR="004A07DC" w:rsidRPr="008605CC" w:rsidRDefault="00F92101"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сюжетно-рольові ігри;</w:t>
            </w:r>
          </w:p>
          <w:p w14:paraId="23CC3116"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ігри на розуміння емоційно</w:t>
            </w:r>
            <w:r w:rsidR="00F92101" w:rsidRPr="008605CC">
              <w:rPr>
                <w:rFonts w:ascii="Times New Roman" w:eastAsia="Times New Roman" w:hAnsi="Times New Roman" w:cs="Times New Roman"/>
                <w:color w:val="000000" w:themeColor="text1"/>
                <w:sz w:val="24"/>
                <w:szCs w:val="24"/>
                <w:lang w:eastAsia="ru-RU"/>
              </w:rPr>
              <w:t>го стану;</w:t>
            </w:r>
          </w:p>
          <w:p w14:paraId="6B83CF17" w14:textId="77777777" w:rsidR="004A07DC" w:rsidRPr="008605CC" w:rsidRDefault="00F92101"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психогімнастика</w:t>
            </w:r>
            <w:proofErr w:type="spellEnd"/>
            <w:r w:rsidRPr="008605CC">
              <w:rPr>
                <w:rFonts w:ascii="Times New Roman" w:eastAsia="Times New Roman" w:hAnsi="Times New Roman" w:cs="Times New Roman"/>
                <w:color w:val="000000" w:themeColor="text1"/>
                <w:sz w:val="24"/>
                <w:szCs w:val="24"/>
                <w:lang w:eastAsia="ru-RU"/>
              </w:rPr>
              <w:t>;</w:t>
            </w:r>
          </w:p>
          <w:p w14:paraId="3AAC84BD"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ігри на мімічне й пантомімічне самовираження</w:t>
            </w:r>
            <w:r w:rsidR="00F92101" w:rsidRPr="008605CC">
              <w:rPr>
                <w:rFonts w:ascii="Times New Roman" w:eastAsia="Times New Roman" w:hAnsi="Times New Roman" w:cs="Times New Roman"/>
                <w:color w:val="000000" w:themeColor="text1"/>
                <w:sz w:val="24"/>
                <w:szCs w:val="24"/>
                <w:lang w:eastAsia="ru-RU"/>
              </w:rPr>
              <w:t>;</w:t>
            </w:r>
          </w:p>
          <w:p w14:paraId="076D2958" w14:textId="77777777" w:rsidR="004A07DC" w:rsidRPr="008605CC" w:rsidRDefault="004A07DC" w:rsidP="00F92101">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навчання прийомів </w:t>
            </w:r>
            <w:proofErr w:type="spellStart"/>
            <w:r w:rsidRPr="008605CC">
              <w:rPr>
                <w:rFonts w:ascii="Times New Roman" w:eastAsia="Times New Roman" w:hAnsi="Times New Roman" w:cs="Times New Roman"/>
                <w:color w:val="000000" w:themeColor="text1"/>
                <w:sz w:val="24"/>
                <w:szCs w:val="24"/>
                <w:lang w:eastAsia="ru-RU"/>
              </w:rPr>
              <w:t>саморозслаблення</w:t>
            </w:r>
            <w:proofErr w:type="spellEnd"/>
            <w:r w:rsidR="00F92101" w:rsidRPr="008605CC">
              <w:rPr>
                <w:rFonts w:ascii="Times New Roman" w:eastAsia="Times New Roman" w:hAnsi="Times New Roman" w:cs="Times New Roman"/>
                <w:color w:val="000000" w:themeColor="text1"/>
                <w:sz w:val="24"/>
                <w:szCs w:val="24"/>
                <w:lang w:eastAsia="ru-RU"/>
              </w:rPr>
              <w:t>.</w:t>
            </w:r>
          </w:p>
        </w:tc>
      </w:tr>
    </w:tbl>
    <w:p w14:paraId="4F76607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0B5FD60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Корекційну роботу слід </w:t>
      </w:r>
      <w:r w:rsidR="00F92101" w:rsidRPr="008605CC">
        <w:rPr>
          <w:rFonts w:ascii="Times New Roman" w:eastAsia="Times New Roman" w:hAnsi="Times New Roman" w:cs="Times New Roman"/>
          <w:color w:val="000000" w:themeColor="text1"/>
          <w:sz w:val="24"/>
          <w:szCs w:val="24"/>
          <w:lang w:eastAsia="ru-RU"/>
        </w:rPr>
        <w:t>проводити</w:t>
      </w:r>
      <w:r w:rsidRPr="008605CC">
        <w:rPr>
          <w:rFonts w:ascii="Times New Roman" w:eastAsia="Times New Roman" w:hAnsi="Times New Roman" w:cs="Times New Roman"/>
          <w:color w:val="000000" w:themeColor="text1"/>
          <w:sz w:val="24"/>
          <w:szCs w:val="24"/>
          <w:lang w:eastAsia="ru-RU"/>
        </w:rPr>
        <w:t xml:space="preserve"> паралельно з дитиною, з дорослими, батьками і педагогами, які її оточують. Залежно від виявлених причин в роботі з дорослими необхідно зосередитись на зміні негативної установки у ставленні до дитини на позитивну та стилю взаємодії з дитиною, розширенні поведінкового репертуару батьків та педагогів через розвиток їхніх комунікативних умінь. Стилі батьківського виховання наведено в табл. 2. </w:t>
      </w:r>
    </w:p>
    <w:p w14:paraId="76A2B3BD" w14:textId="77777777" w:rsidR="004A07DC" w:rsidRPr="008605CC" w:rsidRDefault="004A07DC" w:rsidP="000A6D3F">
      <w:pPr>
        <w:widowControl w:val="0"/>
        <w:spacing w:after="0" w:line="240" w:lineRule="auto"/>
        <w:ind w:firstLine="567"/>
        <w:jc w:val="right"/>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Таблиця 2 </w:t>
      </w:r>
    </w:p>
    <w:p w14:paraId="5AD65AC3" w14:textId="77777777" w:rsidR="002E72F5" w:rsidRPr="008605CC" w:rsidRDefault="004A07DC" w:rsidP="000A6D3F">
      <w:pPr>
        <w:widowControl w:val="0"/>
        <w:spacing w:after="0" w:line="240" w:lineRule="auto"/>
        <w:ind w:firstLine="56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Стилі батьківського виховання</w:t>
      </w:r>
    </w:p>
    <w:p w14:paraId="6C64C37A" w14:textId="77777777" w:rsidR="004A07DC" w:rsidRPr="008605CC" w:rsidRDefault="004A07DC" w:rsidP="000A6D3F">
      <w:pPr>
        <w:widowControl w:val="0"/>
        <w:spacing w:after="0" w:line="240" w:lineRule="auto"/>
        <w:ind w:firstLine="56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відповідь на агресивні дії дитини)</w:t>
      </w:r>
    </w:p>
    <w:tbl>
      <w:tblPr>
        <w:tblStyle w:val="1"/>
        <w:tblW w:w="5073" w:type="pct"/>
        <w:tblLayout w:type="fixed"/>
        <w:tblLook w:val="04A0" w:firstRow="1" w:lastRow="0" w:firstColumn="1" w:lastColumn="0" w:noHBand="0" w:noVBand="1"/>
      </w:tblPr>
      <w:tblGrid>
        <w:gridCol w:w="675"/>
        <w:gridCol w:w="1440"/>
        <w:gridCol w:w="1440"/>
        <w:gridCol w:w="1440"/>
        <w:gridCol w:w="1438"/>
      </w:tblGrid>
      <w:tr w:rsidR="004A07DC" w:rsidRPr="008605CC" w14:paraId="72589017" w14:textId="77777777" w:rsidTr="00992B50">
        <w:tc>
          <w:tcPr>
            <w:tcW w:w="525" w:type="pct"/>
          </w:tcPr>
          <w:p w14:paraId="70AC1AF3" w14:textId="77777777" w:rsidR="004A07DC" w:rsidRPr="008605CC" w:rsidRDefault="004A07DC" w:rsidP="00992B50">
            <w:pPr>
              <w:widowControl w:val="0"/>
              <w:ind w:left="-57" w:right="-5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№з/п</w:t>
            </w:r>
          </w:p>
        </w:tc>
        <w:tc>
          <w:tcPr>
            <w:tcW w:w="1119" w:type="pct"/>
          </w:tcPr>
          <w:p w14:paraId="1592D165"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Стратегія виховання</w:t>
            </w:r>
          </w:p>
        </w:tc>
        <w:tc>
          <w:tcPr>
            <w:tcW w:w="1119" w:type="pct"/>
          </w:tcPr>
          <w:p w14:paraId="3C77BF92" w14:textId="77777777" w:rsidR="004A07DC" w:rsidRPr="008605CC" w:rsidRDefault="004A07DC" w:rsidP="00F92101">
            <w:pPr>
              <w:widowControl w:val="0"/>
              <w:ind w:right="-151"/>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Конкретні приклади стратегії </w:t>
            </w:r>
          </w:p>
        </w:tc>
        <w:tc>
          <w:tcPr>
            <w:tcW w:w="1119" w:type="pct"/>
          </w:tcPr>
          <w:p w14:paraId="58FD2080" w14:textId="77777777" w:rsidR="00992B50"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Стилі </w:t>
            </w:r>
          </w:p>
          <w:p w14:paraId="01D4ADE3"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поведінки дитини </w:t>
            </w:r>
          </w:p>
        </w:tc>
        <w:tc>
          <w:tcPr>
            <w:tcW w:w="1119" w:type="pct"/>
          </w:tcPr>
          <w:p w14:paraId="571F99B5" w14:textId="77777777" w:rsidR="004A07DC" w:rsidRPr="008605CC" w:rsidRDefault="004A07DC" w:rsidP="000A6D3F">
            <w:pPr>
              <w:widowControl w:val="0"/>
              <w:ind w:right="-108"/>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Чому дитина так робить</w:t>
            </w:r>
          </w:p>
        </w:tc>
      </w:tr>
      <w:tr w:rsidR="004A07DC" w:rsidRPr="008605CC" w14:paraId="762E8BD2" w14:textId="77777777" w:rsidTr="00992B50">
        <w:tc>
          <w:tcPr>
            <w:tcW w:w="525" w:type="pct"/>
          </w:tcPr>
          <w:p w14:paraId="4A9CC34F"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w:t>
            </w:r>
          </w:p>
        </w:tc>
        <w:tc>
          <w:tcPr>
            <w:tcW w:w="1119" w:type="pct"/>
          </w:tcPr>
          <w:p w14:paraId="7AFD7866"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Різке придушення агресивної поведінки дитини </w:t>
            </w:r>
          </w:p>
        </w:tc>
        <w:tc>
          <w:tcPr>
            <w:tcW w:w="1119" w:type="pct"/>
          </w:tcPr>
          <w:p w14:paraId="6900E4ED" w14:textId="77777777" w:rsidR="004A07DC" w:rsidRPr="008605CC" w:rsidRDefault="002D30E3"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Припини!</w:t>
            </w:r>
            <w:r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Не смій так говорити!</w:t>
            </w:r>
            <w:r w:rsidRPr="008605CC">
              <w:rPr>
                <w:rFonts w:ascii="Times New Roman" w:eastAsia="Times New Roman" w:hAnsi="Times New Roman" w:cs="Times New Roman"/>
                <w:color w:val="000000" w:themeColor="text1"/>
                <w:sz w:val="24"/>
                <w:szCs w:val="24"/>
                <w:lang w:eastAsia="ru-RU"/>
              </w:rPr>
              <w:t>»</w:t>
            </w:r>
            <w:r w:rsidR="004A07DC" w:rsidRPr="008605CC">
              <w:rPr>
                <w:rFonts w:ascii="Times New Roman" w:eastAsia="Times New Roman" w:hAnsi="Times New Roman" w:cs="Times New Roman"/>
                <w:color w:val="000000" w:themeColor="text1"/>
                <w:sz w:val="24"/>
                <w:szCs w:val="24"/>
                <w:lang w:eastAsia="ru-RU"/>
              </w:rPr>
              <w:t xml:space="preserve"> Покарання дитини </w:t>
            </w:r>
          </w:p>
        </w:tc>
        <w:tc>
          <w:tcPr>
            <w:tcW w:w="1119" w:type="pct"/>
          </w:tcPr>
          <w:p w14:paraId="625B4C4F"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Агресивний (</w:t>
            </w:r>
            <w:r w:rsidRPr="008605CC">
              <w:rPr>
                <w:rFonts w:ascii="Times New Roman" w:eastAsia="Times New Roman" w:hAnsi="Times New Roman" w:cs="Times New Roman"/>
                <w:color w:val="000000" w:themeColor="text1"/>
                <w:spacing w:val="-4"/>
                <w:sz w:val="24"/>
                <w:szCs w:val="24"/>
                <w:lang w:eastAsia="ru-RU"/>
              </w:rPr>
              <w:t xml:space="preserve">дитина може відразу припинити дії, але виплесне свої негативні емоції іншого разу і в іншому місці) </w:t>
            </w:r>
          </w:p>
        </w:tc>
        <w:tc>
          <w:tcPr>
            <w:tcW w:w="1119" w:type="pct"/>
          </w:tcPr>
          <w:p w14:paraId="638B6856"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Дитина копіює батьків і вчиться у них агресивним формам поведінки</w:t>
            </w:r>
          </w:p>
        </w:tc>
      </w:tr>
      <w:tr w:rsidR="004A07DC" w:rsidRPr="008605CC" w14:paraId="19465F4B" w14:textId="77777777" w:rsidTr="00992B50">
        <w:tc>
          <w:tcPr>
            <w:tcW w:w="525" w:type="pct"/>
          </w:tcPr>
          <w:p w14:paraId="72B6FCA9"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2</w:t>
            </w:r>
          </w:p>
        </w:tc>
        <w:tc>
          <w:tcPr>
            <w:tcW w:w="1119" w:type="pct"/>
          </w:tcPr>
          <w:p w14:paraId="7107C585"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Ігнорування агресивних спалахів дитини </w:t>
            </w:r>
          </w:p>
        </w:tc>
        <w:tc>
          <w:tcPr>
            <w:tcW w:w="1119" w:type="pct"/>
          </w:tcPr>
          <w:p w14:paraId="52316F55"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Батьки роблять вигляд, що не помічають агресій дитини або вважають, що дитина ще мала </w:t>
            </w:r>
          </w:p>
        </w:tc>
        <w:tc>
          <w:tcPr>
            <w:tcW w:w="1119" w:type="pct"/>
          </w:tcPr>
          <w:p w14:paraId="4D88FEFF"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Агресивний (дитина продовжує діяти агресивно) </w:t>
            </w:r>
          </w:p>
        </w:tc>
        <w:tc>
          <w:tcPr>
            <w:tcW w:w="1119" w:type="pct"/>
          </w:tcPr>
          <w:p w14:paraId="1BAB64CA"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Дитина думає, що робить все правильно, і агресивні форми поведінки закріплюються як риса характеру</w:t>
            </w:r>
          </w:p>
        </w:tc>
      </w:tr>
      <w:tr w:rsidR="004A07DC" w:rsidRPr="008605CC" w14:paraId="465FEFBA" w14:textId="77777777" w:rsidTr="00992B50">
        <w:tc>
          <w:tcPr>
            <w:tcW w:w="525" w:type="pct"/>
          </w:tcPr>
          <w:p w14:paraId="3BC285C8"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w:t>
            </w:r>
          </w:p>
        </w:tc>
        <w:tc>
          <w:tcPr>
            <w:tcW w:w="1119" w:type="pct"/>
          </w:tcPr>
          <w:p w14:paraId="309312B6"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Батьки надають дитині можливість виплеснути агресію у прийнятний спосіб, але в тактовній формі</w:t>
            </w:r>
            <w:r w:rsidR="00170A8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забороняють поводитися агресивно щодо людей </w:t>
            </w:r>
          </w:p>
        </w:tc>
        <w:tc>
          <w:tcPr>
            <w:tcW w:w="1119" w:type="pct"/>
          </w:tcPr>
          <w:p w14:paraId="1541ADC8" w14:textId="77777777" w:rsidR="004A07DC" w:rsidRPr="008605CC" w:rsidRDefault="004A07DC" w:rsidP="00170A83">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Якщо </w:t>
            </w:r>
            <w:r w:rsidRPr="008605CC">
              <w:rPr>
                <w:rFonts w:ascii="Times New Roman" w:eastAsia="Times New Roman" w:hAnsi="Times New Roman" w:cs="Times New Roman"/>
                <w:color w:val="000000" w:themeColor="text1"/>
                <w:spacing w:val="-4"/>
                <w:sz w:val="24"/>
                <w:szCs w:val="24"/>
                <w:lang w:eastAsia="ru-RU"/>
              </w:rPr>
              <w:t>батьки бачать, що дитина розгнівана, вони можуть залучити її до гри, яка зніме її гнів. Батьки пояснюють дитині, як треба поводитис</w:t>
            </w:r>
            <w:r w:rsidR="00170A83" w:rsidRPr="008605CC">
              <w:rPr>
                <w:rFonts w:ascii="Times New Roman" w:eastAsia="Times New Roman" w:hAnsi="Times New Roman" w:cs="Times New Roman"/>
                <w:color w:val="000000" w:themeColor="text1"/>
                <w:spacing w:val="-4"/>
                <w:sz w:val="24"/>
                <w:szCs w:val="24"/>
                <w:lang w:eastAsia="ru-RU"/>
              </w:rPr>
              <w:t>ь</w:t>
            </w:r>
            <w:r w:rsidRPr="008605CC">
              <w:rPr>
                <w:rFonts w:ascii="Times New Roman" w:eastAsia="Times New Roman" w:hAnsi="Times New Roman" w:cs="Times New Roman"/>
                <w:color w:val="000000" w:themeColor="text1"/>
                <w:spacing w:val="-4"/>
                <w:sz w:val="24"/>
                <w:szCs w:val="24"/>
                <w:lang w:eastAsia="ru-RU"/>
              </w:rPr>
              <w:t xml:space="preserve"> у певних ситуаціях</w:t>
            </w:r>
          </w:p>
        </w:tc>
        <w:tc>
          <w:tcPr>
            <w:tcW w:w="1119" w:type="pct"/>
          </w:tcPr>
          <w:p w14:paraId="13B48715"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Швидше за все дитина навчиться управляти своїм гнівом</w:t>
            </w:r>
          </w:p>
        </w:tc>
        <w:tc>
          <w:tcPr>
            <w:tcW w:w="1119" w:type="pct"/>
          </w:tcPr>
          <w:p w14:paraId="0FAEF7AA" w14:textId="77777777" w:rsidR="004A07DC" w:rsidRPr="008605CC" w:rsidRDefault="004A07DC" w:rsidP="000A6D3F">
            <w:pPr>
              <w:widowControl w:val="0"/>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Дитина вчиться аналізувати різні ситуації і бере приклад зі своїх тактовних батьків</w:t>
            </w:r>
          </w:p>
        </w:tc>
      </w:tr>
    </w:tbl>
    <w:p w14:paraId="697C8A8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69DB8D0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i/>
          <w:iCs/>
          <w:color w:val="000000" w:themeColor="text1"/>
          <w:sz w:val="24"/>
          <w:szCs w:val="24"/>
          <w:lang w:eastAsia="ru-RU"/>
        </w:rPr>
        <w:t>Як виявити агресивну дитину</w:t>
      </w:r>
    </w:p>
    <w:p w14:paraId="26BEF90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Агресивні діти потребують розуміння й підтримки дорослих, тому головне завдання психолога полягає не в тому, щоб поставити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точний діагноз</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тим більш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приклеїти ярлик</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 в тому, щоб надати посильну і своєчасну допомогу дитині. </w:t>
      </w:r>
    </w:p>
    <w:p w14:paraId="07652C9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Для того щоб визначити дітей з підвищеним рівнем агресивності, можна скористатися критеріями визначення агресивності, розробленими американськими психологами М. </w:t>
      </w:r>
      <w:proofErr w:type="spellStart"/>
      <w:r w:rsidRPr="008605CC">
        <w:rPr>
          <w:rFonts w:ascii="Times New Roman" w:eastAsia="Times New Roman" w:hAnsi="Times New Roman" w:cs="Times New Roman"/>
          <w:color w:val="000000" w:themeColor="text1"/>
          <w:sz w:val="24"/>
          <w:szCs w:val="24"/>
          <w:lang w:eastAsia="ru-RU"/>
        </w:rPr>
        <w:t>Алвордом</w:t>
      </w:r>
      <w:proofErr w:type="spellEnd"/>
      <w:r w:rsidRPr="008605CC">
        <w:rPr>
          <w:rFonts w:ascii="Times New Roman" w:eastAsia="Times New Roman" w:hAnsi="Times New Roman" w:cs="Times New Roman"/>
          <w:color w:val="000000" w:themeColor="text1"/>
          <w:sz w:val="24"/>
          <w:szCs w:val="24"/>
          <w:lang w:eastAsia="ru-RU"/>
        </w:rPr>
        <w:t xml:space="preserve"> і П. Бейкером. </w:t>
      </w:r>
    </w:p>
    <w:p w14:paraId="4F6C273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Дитина часто: </w:t>
      </w:r>
    </w:p>
    <w:p w14:paraId="0328858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втрачає контроль над собою; </w:t>
      </w:r>
    </w:p>
    <w:p w14:paraId="44984AA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сперечається, лається з дорослими; </w:t>
      </w:r>
    </w:p>
    <w:p w14:paraId="217435F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відмовляється </w:t>
      </w:r>
      <w:r w:rsidR="00170A83" w:rsidRPr="008605CC">
        <w:rPr>
          <w:rFonts w:ascii="Times New Roman" w:eastAsia="Times New Roman" w:hAnsi="Times New Roman" w:cs="Times New Roman"/>
          <w:color w:val="000000" w:themeColor="text1"/>
          <w:sz w:val="24"/>
          <w:szCs w:val="24"/>
          <w:lang w:eastAsia="ru-RU"/>
        </w:rPr>
        <w:t>дотримуватись</w:t>
      </w:r>
      <w:r w:rsidRPr="008605CC">
        <w:rPr>
          <w:rFonts w:ascii="Times New Roman" w:eastAsia="Times New Roman" w:hAnsi="Times New Roman" w:cs="Times New Roman"/>
          <w:color w:val="000000" w:themeColor="text1"/>
          <w:sz w:val="24"/>
          <w:szCs w:val="24"/>
          <w:lang w:eastAsia="ru-RU"/>
        </w:rPr>
        <w:t xml:space="preserve"> правил; </w:t>
      </w:r>
    </w:p>
    <w:p w14:paraId="0246508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умисно дратує людей; </w:t>
      </w:r>
    </w:p>
    <w:p w14:paraId="5E8BBC5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винуватить інших у своїх помилках; </w:t>
      </w:r>
    </w:p>
    <w:p w14:paraId="31C5D83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сердиться і відмовляється виконувати прохання; </w:t>
      </w:r>
    </w:p>
    <w:p w14:paraId="0E036DD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буває заздрісною, мстивою; </w:t>
      </w:r>
    </w:p>
    <w:p w14:paraId="3499F17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чутливо й швидко реагує на різні дії </w:t>
      </w:r>
      <w:r w:rsidR="00170A83" w:rsidRPr="008605CC">
        <w:rPr>
          <w:rFonts w:ascii="Times New Roman" w:eastAsia="Times New Roman" w:hAnsi="Times New Roman" w:cs="Times New Roman"/>
          <w:color w:val="000000" w:themeColor="text1"/>
          <w:sz w:val="24"/>
          <w:szCs w:val="24"/>
          <w:lang w:eastAsia="ru-RU"/>
        </w:rPr>
        <w:t>довколишніх</w:t>
      </w:r>
      <w:r w:rsidRPr="008605CC">
        <w:rPr>
          <w:rFonts w:ascii="Times New Roman" w:eastAsia="Times New Roman" w:hAnsi="Times New Roman" w:cs="Times New Roman"/>
          <w:color w:val="000000" w:themeColor="text1"/>
          <w:sz w:val="24"/>
          <w:szCs w:val="24"/>
          <w:lang w:eastAsia="ru-RU"/>
        </w:rPr>
        <w:t xml:space="preserve"> (дітей і дорослих), які нерідко дратують її. </w:t>
      </w:r>
    </w:p>
    <w:p w14:paraId="10D0BDE5" w14:textId="77777777" w:rsidR="00170A83" w:rsidRPr="008605CC" w:rsidRDefault="00170A83"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3311A9F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Припустити, що дитина агресивна, можна лише у тому випадку, якщо упродовж не менше ніж 6 місяців в її поведінці виявлялися хоча б чотири з восьми перерахованих ознак. Дитині, в поведінці якої спостерігається велика кількість ознак агресивності, необхідна допомога фахівця: психолога або лікаря. </w:t>
      </w:r>
    </w:p>
    <w:p w14:paraId="47B3712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Незалежно від причини агресивної поведінки дитини, існує загальна стратегія ставлення до неї </w:t>
      </w:r>
      <w:r w:rsidR="00170A83" w:rsidRPr="008605CC">
        <w:rPr>
          <w:rFonts w:ascii="Times New Roman" w:eastAsia="Times New Roman" w:hAnsi="Times New Roman" w:cs="Times New Roman"/>
          <w:color w:val="000000" w:themeColor="text1"/>
          <w:sz w:val="24"/>
          <w:szCs w:val="24"/>
          <w:lang w:eastAsia="ru-RU"/>
        </w:rPr>
        <w:t>довколишніх</w:t>
      </w:r>
      <w:r w:rsidRPr="008605CC">
        <w:rPr>
          <w:rFonts w:ascii="Times New Roman" w:eastAsia="Times New Roman" w:hAnsi="Times New Roman" w:cs="Times New Roman"/>
          <w:color w:val="000000" w:themeColor="text1"/>
          <w:sz w:val="24"/>
          <w:szCs w:val="24"/>
          <w:lang w:eastAsia="ru-RU"/>
        </w:rPr>
        <w:t xml:space="preserve">. </w:t>
      </w:r>
    </w:p>
    <w:p w14:paraId="4A07E27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1. </w:t>
      </w:r>
      <w:r w:rsidR="008C51BC" w:rsidRPr="008605CC">
        <w:rPr>
          <w:rFonts w:ascii="Times New Roman" w:eastAsia="Times New Roman" w:hAnsi="Times New Roman" w:cs="Times New Roman"/>
          <w:color w:val="000000" w:themeColor="text1"/>
          <w:spacing w:val="-4"/>
          <w:sz w:val="24"/>
          <w:szCs w:val="24"/>
          <w:lang w:eastAsia="ru-RU"/>
        </w:rPr>
        <w:t xml:space="preserve">Відповідно до </w:t>
      </w:r>
      <w:r w:rsidRPr="008605CC">
        <w:rPr>
          <w:rFonts w:ascii="Times New Roman" w:eastAsia="Times New Roman" w:hAnsi="Times New Roman" w:cs="Times New Roman"/>
          <w:color w:val="000000" w:themeColor="text1"/>
          <w:spacing w:val="-4"/>
          <w:sz w:val="24"/>
          <w:szCs w:val="24"/>
          <w:lang w:eastAsia="ru-RU"/>
        </w:rPr>
        <w:t>можливост</w:t>
      </w:r>
      <w:r w:rsidR="008C51BC" w:rsidRPr="008605CC">
        <w:rPr>
          <w:rFonts w:ascii="Times New Roman" w:eastAsia="Times New Roman" w:hAnsi="Times New Roman" w:cs="Times New Roman"/>
          <w:color w:val="000000" w:themeColor="text1"/>
          <w:spacing w:val="-4"/>
          <w:sz w:val="24"/>
          <w:szCs w:val="24"/>
          <w:lang w:eastAsia="ru-RU"/>
        </w:rPr>
        <w:t>ей</w:t>
      </w:r>
      <w:r w:rsidRPr="008605CC">
        <w:rPr>
          <w:rFonts w:ascii="Times New Roman" w:eastAsia="Times New Roman" w:hAnsi="Times New Roman" w:cs="Times New Roman"/>
          <w:color w:val="000000" w:themeColor="text1"/>
          <w:spacing w:val="-4"/>
          <w:sz w:val="24"/>
          <w:szCs w:val="24"/>
          <w:lang w:eastAsia="ru-RU"/>
        </w:rPr>
        <w:t xml:space="preserve"> запобігати агресивним п</w:t>
      </w:r>
      <w:r w:rsidR="00170A83" w:rsidRPr="008605CC">
        <w:rPr>
          <w:rFonts w:ascii="Times New Roman" w:eastAsia="Times New Roman" w:hAnsi="Times New Roman" w:cs="Times New Roman"/>
          <w:color w:val="000000" w:themeColor="text1"/>
          <w:spacing w:val="-4"/>
          <w:sz w:val="24"/>
          <w:szCs w:val="24"/>
          <w:lang w:eastAsia="ru-RU"/>
        </w:rPr>
        <w:t>р</w:t>
      </w:r>
      <w:r w:rsidRPr="008605CC">
        <w:rPr>
          <w:rFonts w:ascii="Times New Roman" w:eastAsia="Times New Roman" w:hAnsi="Times New Roman" w:cs="Times New Roman"/>
          <w:color w:val="000000" w:themeColor="text1"/>
          <w:spacing w:val="-4"/>
          <w:sz w:val="24"/>
          <w:szCs w:val="24"/>
          <w:lang w:eastAsia="ru-RU"/>
        </w:rPr>
        <w:t xml:space="preserve">оявам дитини: перехопити занесену для удару руку, покликати дитину. </w:t>
      </w:r>
    </w:p>
    <w:p w14:paraId="2B88DE0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Пояснити дитині неприйнятність агресивної поведінки, фізичної або вербальної агресії </w:t>
      </w:r>
      <w:r w:rsidR="008C51BC" w:rsidRPr="008605CC">
        <w:rPr>
          <w:rFonts w:ascii="Times New Roman" w:eastAsia="Times New Roman" w:hAnsi="Times New Roman" w:cs="Times New Roman"/>
          <w:color w:val="000000" w:themeColor="text1"/>
          <w:sz w:val="24"/>
          <w:szCs w:val="24"/>
          <w:lang w:eastAsia="ru-RU"/>
        </w:rPr>
        <w:t>відносно</w:t>
      </w:r>
      <w:r w:rsidRPr="008605CC">
        <w:rPr>
          <w:rFonts w:ascii="Times New Roman" w:eastAsia="Times New Roman" w:hAnsi="Times New Roman" w:cs="Times New Roman"/>
          <w:color w:val="000000" w:themeColor="text1"/>
          <w:sz w:val="24"/>
          <w:szCs w:val="24"/>
          <w:lang w:eastAsia="ru-RU"/>
        </w:rPr>
        <w:t xml:space="preserve"> неживих предметів, а тим більше людей</w:t>
      </w:r>
      <w:r w:rsidR="008C51BC" w:rsidRPr="008605CC">
        <w:rPr>
          <w:rFonts w:ascii="Times New Roman" w:eastAsia="Times New Roman" w:hAnsi="Times New Roman" w:cs="Times New Roman"/>
          <w:color w:val="000000" w:themeColor="text1"/>
          <w:sz w:val="24"/>
          <w:szCs w:val="24"/>
          <w:lang w:eastAsia="ru-RU"/>
        </w:rPr>
        <w:t>, тварин</w:t>
      </w:r>
      <w:r w:rsidRPr="008605CC">
        <w:rPr>
          <w:rFonts w:ascii="Times New Roman" w:eastAsia="Times New Roman" w:hAnsi="Times New Roman" w:cs="Times New Roman"/>
          <w:color w:val="000000" w:themeColor="text1"/>
          <w:sz w:val="24"/>
          <w:szCs w:val="24"/>
          <w:lang w:eastAsia="ru-RU"/>
        </w:rPr>
        <w:t xml:space="preserve">. Засудження такої поведінки, демонстрація того, що вона невигідна для дитини в окремих випадках, впливають досить ефективно. </w:t>
      </w:r>
    </w:p>
    <w:p w14:paraId="3CB9AB3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Встановити чітку заборону на агресивну поведінку, систематично нагадувати про неї. </w:t>
      </w:r>
    </w:p>
    <w:p w14:paraId="39EA81E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 xml:space="preserve">4. Надати дитині альтернативні способи взаємодії з </w:t>
      </w:r>
      <w:r w:rsidR="008C51BC" w:rsidRPr="008605CC">
        <w:rPr>
          <w:rFonts w:ascii="Times New Roman" w:eastAsia="Times New Roman" w:hAnsi="Times New Roman" w:cs="Times New Roman"/>
          <w:color w:val="000000" w:themeColor="text1"/>
          <w:spacing w:val="-6"/>
          <w:sz w:val="24"/>
          <w:szCs w:val="24"/>
          <w:lang w:eastAsia="ru-RU"/>
        </w:rPr>
        <w:t>до</w:t>
      </w:r>
      <w:r w:rsidR="008C51BC" w:rsidRPr="008605CC">
        <w:rPr>
          <w:rFonts w:ascii="Times New Roman" w:eastAsia="Times New Roman" w:hAnsi="Times New Roman" w:cs="Times New Roman"/>
          <w:color w:val="000000" w:themeColor="text1"/>
          <w:spacing w:val="-6"/>
          <w:sz w:val="24"/>
          <w:szCs w:val="24"/>
          <w:lang w:eastAsia="ru-RU"/>
        </w:rPr>
        <w:lastRenderedPageBreak/>
        <w:t>вколишнім</w:t>
      </w:r>
      <w:r w:rsidRPr="008605CC">
        <w:rPr>
          <w:rFonts w:ascii="Times New Roman" w:eastAsia="Times New Roman" w:hAnsi="Times New Roman" w:cs="Times New Roman"/>
          <w:color w:val="000000" w:themeColor="text1"/>
          <w:spacing w:val="-6"/>
          <w:sz w:val="24"/>
          <w:szCs w:val="24"/>
          <w:lang w:eastAsia="ru-RU"/>
        </w:rPr>
        <w:t xml:space="preserve"> на основі розвитку у неї емпатії, співпереживання. </w:t>
      </w:r>
    </w:p>
    <w:p w14:paraId="7486266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5. Н</w:t>
      </w:r>
      <w:r w:rsidRPr="008605CC">
        <w:rPr>
          <w:rFonts w:ascii="Times New Roman" w:eastAsia="Times New Roman" w:hAnsi="Times New Roman" w:cs="Times New Roman"/>
          <w:color w:val="000000" w:themeColor="text1"/>
          <w:sz w:val="24"/>
          <w:szCs w:val="24"/>
          <w:lang w:eastAsia="ru-RU"/>
        </w:rPr>
        <w:t>авчати консультативним способам вира</w:t>
      </w:r>
      <w:r w:rsidR="008C51BC" w:rsidRPr="008605CC">
        <w:rPr>
          <w:rFonts w:ascii="Times New Roman" w:eastAsia="Times New Roman" w:hAnsi="Times New Roman" w:cs="Times New Roman"/>
          <w:color w:val="000000" w:themeColor="text1"/>
          <w:sz w:val="24"/>
          <w:szCs w:val="24"/>
          <w:lang w:eastAsia="ru-RU"/>
        </w:rPr>
        <w:t>ження</w:t>
      </w:r>
      <w:r w:rsidRPr="008605CC">
        <w:rPr>
          <w:rFonts w:ascii="Times New Roman" w:eastAsia="Times New Roman" w:hAnsi="Times New Roman" w:cs="Times New Roman"/>
          <w:color w:val="000000" w:themeColor="text1"/>
          <w:sz w:val="24"/>
          <w:szCs w:val="24"/>
          <w:lang w:eastAsia="ru-RU"/>
        </w:rPr>
        <w:t xml:space="preserve"> гніву як емоції, властивої людині від природи. </w:t>
      </w:r>
    </w:p>
    <w:p w14:paraId="597B1833" w14:textId="77777777" w:rsidR="008C51BC" w:rsidRPr="008605CC" w:rsidRDefault="008C51B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625C48F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Завданнями </w:t>
      </w:r>
      <w:proofErr w:type="spellStart"/>
      <w:r w:rsidRPr="008605CC">
        <w:rPr>
          <w:rFonts w:ascii="Times New Roman" w:eastAsia="Times New Roman" w:hAnsi="Times New Roman" w:cs="Times New Roman"/>
          <w:color w:val="000000" w:themeColor="text1"/>
          <w:sz w:val="24"/>
          <w:szCs w:val="24"/>
          <w:lang w:eastAsia="ru-RU"/>
        </w:rPr>
        <w:t>психокорекційної</w:t>
      </w:r>
      <w:proofErr w:type="spellEnd"/>
      <w:r w:rsidRPr="008605CC">
        <w:rPr>
          <w:rFonts w:ascii="Times New Roman" w:eastAsia="Times New Roman" w:hAnsi="Times New Roman" w:cs="Times New Roman"/>
          <w:color w:val="000000" w:themeColor="text1"/>
          <w:sz w:val="24"/>
          <w:szCs w:val="24"/>
          <w:lang w:eastAsia="ru-RU"/>
        </w:rPr>
        <w:t xml:space="preserve"> роботи з агресивними дітьми можуть </w:t>
      </w:r>
      <w:r w:rsidR="008C51BC" w:rsidRPr="008605CC">
        <w:rPr>
          <w:rFonts w:ascii="Times New Roman" w:eastAsia="Times New Roman" w:hAnsi="Times New Roman" w:cs="Times New Roman"/>
          <w:color w:val="000000" w:themeColor="text1"/>
          <w:sz w:val="24"/>
          <w:szCs w:val="24"/>
          <w:lang w:eastAsia="ru-RU"/>
        </w:rPr>
        <w:t>стати</w:t>
      </w:r>
      <w:r w:rsidRPr="008605CC">
        <w:rPr>
          <w:rFonts w:ascii="Times New Roman" w:eastAsia="Times New Roman" w:hAnsi="Times New Roman" w:cs="Times New Roman"/>
          <w:color w:val="000000" w:themeColor="text1"/>
          <w:sz w:val="24"/>
          <w:szCs w:val="24"/>
          <w:lang w:eastAsia="ru-RU"/>
        </w:rPr>
        <w:t xml:space="preserve">: </w:t>
      </w:r>
    </w:p>
    <w:p w14:paraId="096765C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уміння розуміти стан іншої людини; </w:t>
      </w:r>
    </w:p>
    <w:p w14:paraId="5EB7379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уміння виражати свої емоції в соціально прийнятній формі; </w:t>
      </w:r>
    </w:p>
    <w:p w14:paraId="35DB6DB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 навчання </w:t>
      </w:r>
      <w:proofErr w:type="spellStart"/>
      <w:r w:rsidRPr="008605CC">
        <w:rPr>
          <w:rFonts w:ascii="Times New Roman" w:eastAsia="Times New Roman" w:hAnsi="Times New Roman" w:cs="Times New Roman"/>
          <w:color w:val="000000" w:themeColor="text1"/>
          <w:spacing w:val="-4"/>
          <w:sz w:val="24"/>
          <w:szCs w:val="24"/>
          <w:lang w:eastAsia="ru-RU"/>
        </w:rPr>
        <w:t>ауторелаксації</w:t>
      </w:r>
      <w:proofErr w:type="spellEnd"/>
      <w:r w:rsidRPr="008605CC">
        <w:rPr>
          <w:rFonts w:ascii="Times New Roman" w:eastAsia="Times New Roman" w:hAnsi="Times New Roman" w:cs="Times New Roman"/>
          <w:color w:val="000000" w:themeColor="text1"/>
          <w:spacing w:val="-4"/>
          <w:sz w:val="24"/>
          <w:szCs w:val="24"/>
          <w:lang w:eastAsia="ru-RU"/>
        </w:rPr>
        <w:t xml:space="preserve"> та способам зняття напру</w:t>
      </w:r>
      <w:r w:rsidR="008C51BC" w:rsidRPr="008605CC">
        <w:rPr>
          <w:rFonts w:ascii="Times New Roman" w:eastAsia="Times New Roman" w:hAnsi="Times New Roman" w:cs="Times New Roman"/>
          <w:color w:val="000000" w:themeColor="text1"/>
          <w:spacing w:val="-4"/>
          <w:sz w:val="24"/>
          <w:szCs w:val="24"/>
          <w:lang w:eastAsia="ru-RU"/>
        </w:rPr>
        <w:t>ги</w:t>
      </w:r>
      <w:r w:rsidRPr="008605CC">
        <w:rPr>
          <w:rFonts w:ascii="Times New Roman" w:eastAsia="Times New Roman" w:hAnsi="Times New Roman" w:cs="Times New Roman"/>
          <w:color w:val="000000" w:themeColor="text1"/>
          <w:spacing w:val="-4"/>
          <w:sz w:val="24"/>
          <w:szCs w:val="24"/>
          <w:lang w:eastAsia="ru-RU"/>
        </w:rPr>
        <w:t xml:space="preserve">; </w:t>
      </w:r>
    </w:p>
    <w:p w14:paraId="3E0D26F4" w14:textId="77777777" w:rsidR="008C51B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 ро</w:t>
      </w:r>
      <w:r w:rsidRPr="008605CC">
        <w:rPr>
          <w:rFonts w:ascii="Times New Roman" w:eastAsia="Times New Roman" w:hAnsi="Times New Roman" w:cs="Times New Roman"/>
          <w:color w:val="000000" w:themeColor="text1"/>
          <w:sz w:val="24"/>
          <w:szCs w:val="24"/>
          <w:lang w:eastAsia="ru-RU"/>
        </w:rPr>
        <w:t>звиток навичок спілкування;</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формування позитивного </w:t>
      </w:r>
      <w:proofErr w:type="spellStart"/>
      <w:r w:rsidRPr="008605CC">
        <w:rPr>
          <w:rFonts w:ascii="Times New Roman" w:eastAsia="Times New Roman" w:hAnsi="Times New Roman" w:cs="Times New Roman"/>
          <w:color w:val="000000" w:themeColor="text1"/>
          <w:sz w:val="24"/>
          <w:szCs w:val="24"/>
          <w:lang w:eastAsia="ru-RU"/>
        </w:rPr>
        <w:t>самосприйняття</w:t>
      </w:r>
      <w:proofErr w:type="spellEnd"/>
      <w:r w:rsidRPr="008605CC">
        <w:rPr>
          <w:rFonts w:ascii="Times New Roman" w:eastAsia="Times New Roman" w:hAnsi="Times New Roman" w:cs="Times New Roman"/>
          <w:color w:val="000000" w:themeColor="text1"/>
          <w:sz w:val="24"/>
          <w:szCs w:val="24"/>
          <w:lang w:eastAsia="ru-RU"/>
        </w:rPr>
        <w:t xml:space="preserve"> на основі особистісних досягнень. </w:t>
      </w:r>
    </w:p>
    <w:p w14:paraId="199C22D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Дітям важливо навчитися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випускати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свою агресивність. </w:t>
      </w:r>
      <w:r w:rsidR="008C51BC" w:rsidRPr="008605CC">
        <w:rPr>
          <w:rFonts w:ascii="Times New Roman" w:eastAsia="Times New Roman" w:hAnsi="Times New Roman" w:cs="Times New Roman"/>
          <w:color w:val="000000" w:themeColor="text1"/>
          <w:sz w:val="24"/>
          <w:szCs w:val="24"/>
          <w:lang w:eastAsia="ru-RU"/>
        </w:rPr>
        <w:t xml:space="preserve">Їм </w:t>
      </w:r>
      <w:r w:rsidRPr="008605CC">
        <w:rPr>
          <w:rFonts w:ascii="Times New Roman" w:eastAsia="Times New Roman" w:hAnsi="Times New Roman" w:cs="Times New Roman"/>
          <w:color w:val="000000" w:themeColor="text1"/>
          <w:sz w:val="24"/>
          <w:szCs w:val="24"/>
          <w:lang w:eastAsia="ru-RU"/>
        </w:rPr>
        <w:t xml:space="preserve">можна запропонувати: </w:t>
      </w:r>
    </w:p>
    <w:p w14:paraId="15F0DDB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битися подушкою; </w:t>
      </w:r>
    </w:p>
    <w:p w14:paraId="54772A0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використовувати фізичні силові вправи; </w:t>
      </w:r>
    </w:p>
    <w:p w14:paraId="7A94E36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рвати папір; </w:t>
      </w:r>
    </w:p>
    <w:p w14:paraId="3CE4C67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намалювати того, кого хочеться побити, і що-небудь зробити з цим малюнком; </w:t>
      </w:r>
    </w:p>
    <w:p w14:paraId="2F9F0B1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використовувати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мішечок для криків</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p>
    <w:p w14:paraId="03784F5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постукати </w:t>
      </w:r>
      <w:r w:rsidR="008C51BC" w:rsidRPr="008605CC">
        <w:rPr>
          <w:rFonts w:ascii="Times New Roman" w:eastAsia="Times New Roman" w:hAnsi="Times New Roman" w:cs="Times New Roman"/>
          <w:color w:val="000000" w:themeColor="text1"/>
          <w:sz w:val="24"/>
          <w:szCs w:val="24"/>
          <w:lang w:eastAsia="ru-RU"/>
        </w:rPr>
        <w:t xml:space="preserve">по </w:t>
      </w:r>
      <w:r w:rsidRPr="008605CC">
        <w:rPr>
          <w:rFonts w:ascii="Times New Roman" w:eastAsia="Times New Roman" w:hAnsi="Times New Roman" w:cs="Times New Roman"/>
          <w:color w:val="000000" w:themeColor="text1"/>
          <w:sz w:val="24"/>
          <w:szCs w:val="24"/>
          <w:lang w:eastAsia="ru-RU"/>
        </w:rPr>
        <w:t>ст</w:t>
      </w:r>
      <w:r w:rsidR="008C51BC" w:rsidRPr="008605CC">
        <w:rPr>
          <w:rFonts w:ascii="Times New Roman" w:eastAsia="Times New Roman" w:hAnsi="Times New Roman" w:cs="Times New Roman"/>
          <w:color w:val="000000" w:themeColor="text1"/>
          <w:sz w:val="24"/>
          <w:szCs w:val="24"/>
          <w:lang w:eastAsia="ru-RU"/>
        </w:rPr>
        <w:t>олі</w:t>
      </w:r>
      <w:r w:rsidRPr="008605CC">
        <w:rPr>
          <w:rFonts w:ascii="Times New Roman" w:eastAsia="Times New Roman" w:hAnsi="Times New Roman" w:cs="Times New Roman"/>
          <w:color w:val="000000" w:themeColor="text1"/>
          <w:sz w:val="24"/>
          <w:szCs w:val="24"/>
          <w:lang w:eastAsia="ru-RU"/>
        </w:rPr>
        <w:t xml:space="preserve"> надувним молотком тощо. </w:t>
      </w:r>
    </w:p>
    <w:p w14:paraId="39896180" w14:textId="73A0C919"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 </w:t>
      </w:r>
      <w:proofErr w:type="spellStart"/>
      <w:r w:rsidRPr="008605CC">
        <w:rPr>
          <w:rFonts w:ascii="Times New Roman" w:eastAsia="Times New Roman" w:hAnsi="Times New Roman" w:cs="Times New Roman"/>
          <w:color w:val="000000" w:themeColor="text1"/>
          <w:sz w:val="24"/>
          <w:szCs w:val="24"/>
          <w:lang w:eastAsia="ru-RU"/>
        </w:rPr>
        <w:t>Овчарова</w:t>
      </w:r>
      <w:proofErr w:type="spellEnd"/>
      <w:r w:rsidRPr="008605CC">
        <w:rPr>
          <w:rFonts w:ascii="Times New Roman" w:eastAsia="Times New Roman" w:hAnsi="Times New Roman" w:cs="Times New Roman"/>
          <w:color w:val="000000" w:themeColor="text1"/>
          <w:sz w:val="24"/>
          <w:szCs w:val="24"/>
          <w:lang w:eastAsia="ru-RU"/>
        </w:rPr>
        <w:t xml:space="preserve"> пропонує </w:t>
      </w:r>
      <w:r w:rsidR="008C51BC" w:rsidRPr="008605CC">
        <w:rPr>
          <w:rFonts w:ascii="Times New Roman" w:eastAsia="Times New Roman" w:hAnsi="Times New Roman" w:cs="Times New Roman"/>
          <w:color w:val="000000" w:themeColor="text1"/>
          <w:sz w:val="24"/>
          <w:szCs w:val="24"/>
          <w:lang w:eastAsia="ru-RU"/>
        </w:rPr>
        <w:t xml:space="preserve">з метою корекції агресивної поведінки дітей </w:t>
      </w:r>
      <w:r w:rsidRPr="008605CC">
        <w:rPr>
          <w:rFonts w:ascii="Times New Roman" w:eastAsia="Times New Roman" w:hAnsi="Times New Roman" w:cs="Times New Roman"/>
          <w:color w:val="000000" w:themeColor="text1"/>
          <w:sz w:val="24"/>
          <w:szCs w:val="24"/>
          <w:lang w:eastAsia="ru-RU"/>
        </w:rPr>
        <w:t xml:space="preserve">використовувати: </w:t>
      </w:r>
    </w:p>
    <w:p w14:paraId="666E469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заняття з </w:t>
      </w:r>
      <w:proofErr w:type="spellStart"/>
      <w:r w:rsidRPr="008605CC">
        <w:rPr>
          <w:rFonts w:ascii="Times New Roman" w:eastAsia="Times New Roman" w:hAnsi="Times New Roman" w:cs="Times New Roman"/>
          <w:color w:val="000000" w:themeColor="text1"/>
          <w:sz w:val="24"/>
          <w:szCs w:val="24"/>
          <w:lang w:eastAsia="ru-RU"/>
        </w:rPr>
        <w:t>психогімнастики</w:t>
      </w:r>
      <w:proofErr w:type="spellEnd"/>
      <w:r w:rsidRPr="008605CC">
        <w:rPr>
          <w:rFonts w:ascii="Times New Roman" w:eastAsia="Times New Roman" w:hAnsi="Times New Roman" w:cs="Times New Roman"/>
          <w:color w:val="000000" w:themeColor="text1"/>
          <w:sz w:val="24"/>
          <w:szCs w:val="24"/>
          <w:lang w:eastAsia="ru-RU"/>
        </w:rPr>
        <w:t xml:space="preserve">; </w:t>
      </w:r>
    </w:p>
    <w:p w14:paraId="2F97CA1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етюди та ігри на розвиток навичок регуляції поведінки в колективі; </w:t>
      </w:r>
    </w:p>
    <w:p w14:paraId="6D30415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етюди та ігри релаксаційної спрямованості; </w:t>
      </w:r>
    </w:p>
    <w:p w14:paraId="6F46E1B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ігри та вправи на розвиток усвідомлення дітьми негативних рис характеру; </w:t>
      </w:r>
    </w:p>
    <w:p w14:paraId="0D4F391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ігри та вправи на розвиток позитивної моделі поведінки. </w:t>
      </w:r>
    </w:p>
    <w:p w14:paraId="334D5BE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Під час роботи з дітьми дошкільного віку, а особливо з агресивними дітьми, високу ефективність має використання елементів </w:t>
      </w:r>
      <w:proofErr w:type="spellStart"/>
      <w:r w:rsidRPr="008605CC">
        <w:rPr>
          <w:rFonts w:ascii="Times New Roman" w:eastAsia="Times New Roman" w:hAnsi="Times New Roman" w:cs="Times New Roman"/>
          <w:color w:val="000000" w:themeColor="text1"/>
          <w:spacing w:val="-2"/>
          <w:sz w:val="24"/>
          <w:szCs w:val="24"/>
          <w:lang w:eastAsia="ru-RU"/>
        </w:rPr>
        <w:t>ізотерапії</w:t>
      </w:r>
      <w:proofErr w:type="spellEnd"/>
      <w:r w:rsidRPr="008605CC">
        <w:rPr>
          <w:rFonts w:ascii="Times New Roman" w:eastAsia="Times New Roman" w:hAnsi="Times New Roman" w:cs="Times New Roman"/>
          <w:color w:val="000000" w:themeColor="text1"/>
          <w:spacing w:val="-2"/>
          <w:sz w:val="24"/>
          <w:szCs w:val="24"/>
          <w:lang w:eastAsia="ru-RU"/>
        </w:rPr>
        <w:t xml:space="preserve">. Дітям подобається грати з водою, з </w:t>
      </w:r>
      <w:r w:rsidRPr="008605CC">
        <w:rPr>
          <w:rFonts w:ascii="Times New Roman" w:eastAsia="Times New Roman" w:hAnsi="Times New Roman" w:cs="Times New Roman"/>
          <w:color w:val="000000" w:themeColor="text1"/>
          <w:spacing w:val="-2"/>
          <w:sz w:val="24"/>
          <w:szCs w:val="24"/>
          <w:lang w:eastAsia="ru-RU"/>
        </w:rPr>
        <w:lastRenderedPageBreak/>
        <w:t xml:space="preserve">глиною. У роботі з ними можна використовувати різні способи малювання: пальцями, долоньками, ступнями. </w:t>
      </w:r>
    </w:p>
    <w:p w14:paraId="39CB8A2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 метою коригування агресії можна ставити з дітьми вистави, в яких проблемним агресивним дітям необхідно давати ролі, що мають позитивну силову характеристику (б</w:t>
      </w:r>
      <w:r w:rsidR="00F424DD"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гатирі, </w:t>
      </w:r>
      <w:r w:rsidR="00F424DD" w:rsidRPr="008605CC">
        <w:rPr>
          <w:rFonts w:ascii="Times New Roman" w:eastAsia="Times New Roman" w:hAnsi="Times New Roman" w:cs="Times New Roman"/>
          <w:color w:val="000000" w:themeColor="text1"/>
          <w:sz w:val="24"/>
          <w:szCs w:val="24"/>
          <w:lang w:eastAsia="ru-RU"/>
        </w:rPr>
        <w:t xml:space="preserve">козаки, </w:t>
      </w:r>
      <w:r w:rsidRPr="008605CC">
        <w:rPr>
          <w:rFonts w:ascii="Times New Roman" w:eastAsia="Times New Roman" w:hAnsi="Times New Roman" w:cs="Times New Roman"/>
          <w:color w:val="000000" w:themeColor="text1"/>
          <w:sz w:val="24"/>
          <w:szCs w:val="24"/>
          <w:lang w:eastAsia="ru-RU"/>
        </w:rPr>
        <w:t xml:space="preserve">лицарі тощо). </w:t>
      </w:r>
    </w:p>
    <w:p w14:paraId="507EEC54" w14:textId="4546AB38" w:rsidR="004A07DC" w:rsidRPr="008605CC" w:rsidRDefault="00FC50BA"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w:t>
      </w:r>
      <w:r w:rsidR="004A07DC" w:rsidRPr="008605CC">
        <w:rPr>
          <w:rFonts w:ascii="Times New Roman" w:eastAsia="Times New Roman" w:hAnsi="Times New Roman" w:cs="Times New Roman"/>
          <w:b/>
          <w:color w:val="FF0000"/>
          <w:sz w:val="24"/>
          <w:szCs w:val="24"/>
          <w:lang w:eastAsia="ru-RU"/>
        </w:rPr>
        <w:t xml:space="preserve"> </w:t>
      </w:r>
      <w:proofErr w:type="spellStart"/>
      <w:r w:rsidR="004A07DC" w:rsidRPr="008605CC">
        <w:rPr>
          <w:rFonts w:ascii="Times New Roman" w:eastAsia="Times New Roman" w:hAnsi="Times New Roman" w:cs="Times New Roman"/>
          <w:color w:val="000000" w:themeColor="text1"/>
          <w:sz w:val="24"/>
          <w:szCs w:val="24"/>
          <w:lang w:eastAsia="ru-RU"/>
        </w:rPr>
        <w:t>Лютова</w:t>
      </w:r>
      <w:proofErr w:type="spellEnd"/>
      <w:r w:rsidR="004A07DC" w:rsidRPr="008605CC">
        <w:rPr>
          <w:rFonts w:ascii="Times New Roman" w:eastAsia="Times New Roman" w:hAnsi="Times New Roman" w:cs="Times New Roman"/>
          <w:color w:val="000000" w:themeColor="text1"/>
          <w:sz w:val="24"/>
          <w:szCs w:val="24"/>
          <w:lang w:eastAsia="ru-RU"/>
        </w:rPr>
        <w:t>, Г.</w:t>
      </w:r>
      <w:r w:rsidR="00C00E2C" w:rsidRPr="008605CC">
        <w:rPr>
          <w:rFonts w:ascii="Times New Roman" w:eastAsia="Times New Roman" w:hAnsi="Times New Roman" w:cs="Times New Roman"/>
          <w:b/>
          <w:color w:val="FF0000"/>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 </w:t>
      </w:r>
      <w:proofErr w:type="spellStart"/>
      <w:r w:rsidR="004A07DC" w:rsidRPr="008605CC">
        <w:rPr>
          <w:rFonts w:ascii="Times New Roman" w:eastAsia="Times New Roman" w:hAnsi="Times New Roman" w:cs="Times New Roman"/>
          <w:color w:val="000000" w:themeColor="text1"/>
          <w:sz w:val="24"/>
          <w:szCs w:val="24"/>
          <w:lang w:eastAsia="ru-RU"/>
        </w:rPr>
        <w:t>Моніна</w:t>
      </w:r>
      <w:proofErr w:type="spellEnd"/>
      <w:r w:rsidR="004A07DC" w:rsidRPr="008605CC">
        <w:rPr>
          <w:rFonts w:ascii="Times New Roman" w:eastAsia="Times New Roman" w:hAnsi="Times New Roman" w:cs="Times New Roman"/>
          <w:color w:val="000000" w:themeColor="text1"/>
          <w:sz w:val="24"/>
          <w:szCs w:val="24"/>
          <w:lang w:eastAsia="ru-RU"/>
        </w:rPr>
        <w:t xml:space="preserve"> пропонують використовувати в роботі з такими дітьми рухливі ігри, які сприяють нейтралізації агресії, зняттю накопиченого напруження, навчанню ефективним способам спілкування тощо. </w:t>
      </w:r>
    </w:p>
    <w:p w14:paraId="303D324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Розвитку контролю над власними імпульсними діями сприяють також заняття пальчиковою гімнастикою. Їх можуть проводити як батьки, так і педагоги. </w:t>
      </w:r>
    </w:p>
    <w:p w14:paraId="36BE868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Дорослим, які оточують агресивну дитину, важливо пам’ятати, що їх</w:t>
      </w:r>
      <w:r w:rsidRPr="008605CC">
        <w:rPr>
          <w:rFonts w:ascii="Times New Roman" w:eastAsia="Times New Roman" w:hAnsi="Times New Roman" w:cs="Times New Roman"/>
          <w:color w:val="000000" w:themeColor="text1"/>
          <w:spacing w:val="-2"/>
          <w:sz w:val="24"/>
          <w:szCs w:val="24"/>
          <w:lang w:eastAsia="ru-RU"/>
        </w:rPr>
        <w:t xml:space="preserve">ній страх перед випадами дитини сприяє підвищенню її агресивності. Цьому ж сприяє і навішування ярликів: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Гаразд, якщо я такий поганий, я вам покажу!</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Часто дорослі звертають увагу тільки на негативні дії дітей, а хорошу поведінку сприймають як належне. Для дітей важливо створювати </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ситуації успіху</w:t>
      </w:r>
      <w:r w:rsidR="002D30E3" w:rsidRPr="008605CC">
        <w:rPr>
          <w:rFonts w:ascii="Times New Roman" w:eastAsia="Times New Roman" w:hAnsi="Times New Roman" w:cs="Times New Roman"/>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що розвивають у них позитивну самооцінку, упевненість у своїх силах, звертаючи увагу на їх </w:t>
      </w:r>
      <w:r w:rsidR="00C00E2C" w:rsidRPr="008605CC">
        <w:rPr>
          <w:rFonts w:ascii="Times New Roman" w:eastAsia="Times New Roman" w:hAnsi="Times New Roman" w:cs="Times New Roman"/>
          <w:color w:val="000000" w:themeColor="text1"/>
          <w:spacing w:val="-2"/>
          <w:sz w:val="24"/>
          <w:szCs w:val="24"/>
          <w:lang w:eastAsia="ru-RU"/>
        </w:rPr>
        <w:t>гарну</w:t>
      </w:r>
      <w:r w:rsidRPr="008605CC">
        <w:rPr>
          <w:rFonts w:ascii="Times New Roman" w:eastAsia="Times New Roman" w:hAnsi="Times New Roman" w:cs="Times New Roman"/>
          <w:color w:val="000000" w:themeColor="text1"/>
          <w:spacing w:val="-2"/>
          <w:sz w:val="24"/>
          <w:szCs w:val="24"/>
          <w:lang w:eastAsia="ru-RU"/>
        </w:rPr>
        <w:t xml:space="preserve"> поведінку і схвалюючи </w:t>
      </w:r>
      <w:r w:rsidR="00C00E2C" w:rsidRPr="008605CC">
        <w:rPr>
          <w:rFonts w:ascii="Times New Roman" w:eastAsia="Times New Roman" w:hAnsi="Times New Roman" w:cs="Times New Roman"/>
          <w:color w:val="000000" w:themeColor="text1"/>
          <w:spacing w:val="-2"/>
          <w:sz w:val="24"/>
          <w:szCs w:val="24"/>
          <w:lang w:eastAsia="ru-RU"/>
        </w:rPr>
        <w:t>добрі вчинки</w:t>
      </w:r>
      <w:r w:rsidRPr="008605CC">
        <w:rPr>
          <w:rFonts w:ascii="Times New Roman" w:eastAsia="Times New Roman" w:hAnsi="Times New Roman" w:cs="Times New Roman"/>
          <w:color w:val="000000" w:themeColor="text1"/>
          <w:spacing w:val="-2"/>
          <w:sz w:val="24"/>
          <w:szCs w:val="24"/>
          <w:lang w:eastAsia="ru-RU"/>
        </w:rPr>
        <w:t xml:space="preserve">. </w:t>
      </w:r>
    </w:p>
    <w:p w14:paraId="463B3CA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Після певного періоду індивідуальної роботи агресивних дітей необхідно залучати до колективної роботи для того, щоб вони (під контролем</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фахівця) отримали позитивний зворотний зв’язок, змогли навчитися безконфліктно взаємодіяти з </w:t>
      </w:r>
      <w:r w:rsidR="00C00E2C" w:rsidRPr="008605CC">
        <w:rPr>
          <w:rFonts w:ascii="Times New Roman" w:eastAsia="Times New Roman" w:hAnsi="Times New Roman" w:cs="Times New Roman"/>
          <w:color w:val="000000" w:themeColor="text1"/>
          <w:sz w:val="24"/>
          <w:szCs w:val="24"/>
          <w:lang w:eastAsia="ru-RU"/>
        </w:rPr>
        <w:t>навколишніми</w:t>
      </w:r>
      <w:r w:rsidRPr="008605CC">
        <w:rPr>
          <w:rFonts w:ascii="Times New Roman" w:eastAsia="Times New Roman" w:hAnsi="Times New Roman" w:cs="Times New Roman"/>
          <w:color w:val="000000" w:themeColor="text1"/>
          <w:sz w:val="24"/>
          <w:szCs w:val="24"/>
          <w:lang w:eastAsia="ru-RU"/>
        </w:rPr>
        <w:t xml:space="preserve">. </w:t>
      </w:r>
    </w:p>
    <w:p w14:paraId="6993F165" w14:textId="77777777" w:rsidR="00C00E2C" w:rsidRPr="008605CC" w:rsidRDefault="00C00E2C" w:rsidP="000A6D3F">
      <w:pPr>
        <w:widowControl w:val="0"/>
        <w:spacing w:after="0" w:line="240" w:lineRule="auto"/>
        <w:ind w:firstLine="567"/>
        <w:jc w:val="both"/>
        <w:rPr>
          <w:rFonts w:ascii="Times New Roman" w:eastAsia="Times New Roman" w:hAnsi="Times New Roman" w:cs="Times New Roman"/>
          <w:b/>
          <w:i/>
          <w:iCs/>
          <w:color w:val="000000" w:themeColor="text1"/>
          <w:sz w:val="24"/>
          <w:szCs w:val="24"/>
          <w:lang w:eastAsia="ru-RU"/>
        </w:rPr>
      </w:pPr>
    </w:p>
    <w:p w14:paraId="6BA0982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r w:rsidRPr="008605CC">
        <w:rPr>
          <w:rFonts w:ascii="Times New Roman" w:eastAsia="Times New Roman" w:hAnsi="Times New Roman" w:cs="Times New Roman"/>
          <w:b/>
          <w:i/>
          <w:iCs/>
          <w:color w:val="000000" w:themeColor="text1"/>
          <w:sz w:val="24"/>
          <w:szCs w:val="24"/>
          <w:lang w:eastAsia="ru-RU"/>
        </w:rPr>
        <w:t>Правила роботи з агресивними дітьми</w:t>
      </w:r>
      <w:r w:rsidRPr="008605CC">
        <w:rPr>
          <w:rFonts w:ascii="Times New Roman" w:eastAsia="Times New Roman" w:hAnsi="Times New Roman" w:cs="Times New Roman"/>
          <w:b/>
          <w:color w:val="000000" w:themeColor="text1"/>
          <w:sz w:val="24"/>
          <w:szCs w:val="24"/>
          <w:lang w:eastAsia="ru-RU"/>
        </w:rPr>
        <w:t xml:space="preserve">: </w:t>
      </w:r>
    </w:p>
    <w:p w14:paraId="0AF97E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Бути уважним до потреб дитини. </w:t>
      </w:r>
    </w:p>
    <w:p w14:paraId="2084996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Демонструвати модель неагресивної поведінки. </w:t>
      </w:r>
    </w:p>
    <w:p w14:paraId="19FE22A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Бути послідовним у покараннях дитини, карати </w:t>
      </w:r>
      <w:r w:rsidR="00C00E2C" w:rsidRPr="008605CC">
        <w:rPr>
          <w:rFonts w:ascii="Times New Roman" w:eastAsia="Times New Roman" w:hAnsi="Times New Roman" w:cs="Times New Roman"/>
          <w:color w:val="000000" w:themeColor="text1"/>
          <w:sz w:val="24"/>
          <w:szCs w:val="24"/>
          <w:lang w:eastAsia="ru-RU"/>
        </w:rPr>
        <w:t xml:space="preserve">тільки </w:t>
      </w:r>
      <w:r w:rsidRPr="008605CC">
        <w:rPr>
          <w:rFonts w:ascii="Times New Roman" w:eastAsia="Times New Roman" w:hAnsi="Times New Roman" w:cs="Times New Roman"/>
          <w:color w:val="000000" w:themeColor="text1"/>
          <w:sz w:val="24"/>
          <w:szCs w:val="24"/>
          <w:lang w:eastAsia="ru-RU"/>
        </w:rPr>
        <w:t xml:space="preserve">за конкретні вчинки. </w:t>
      </w:r>
    </w:p>
    <w:p w14:paraId="4584C59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Покарання не повинні принижувати дитин</w:t>
      </w:r>
      <w:r w:rsidR="00C00E2C"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w:t>
      </w:r>
    </w:p>
    <w:p w14:paraId="119C6ED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5. Навчати прийнятним способам вира</w:t>
      </w:r>
      <w:r w:rsidR="00C00E2C" w:rsidRPr="008605CC">
        <w:rPr>
          <w:rFonts w:ascii="Times New Roman" w:eastAsia="Times New Roman" w:hAnsi="Times New Roman" w:cs="Times New Roman"/>
          <w:color w:val="000000" w:themeColor="text1"/>
          <w:sz w:val="24"/>
          <w:szCs w:val="24"/>
          <w:lang w:eastAsia="ru-RU"/>
        </w:rPr>
        <w:t>ження</w:t>
      </w:r>
      <w:r w:rsidRPr="008605CC">
        <w:rPr>
          <w:rFonts w:ascii="Times New Roman" w:eastAsia="Times New Roman" w:hAnsi="Times New Roman" w:cs="Times New Roman"/>
          <w:color w:val="000000" w:themeColor="text1"/>
          <w:sz w:val="24"/>
          <w:szCs w:val="24"/>
          <w:lang w:eastAsia="ru-RU"/>
        </w:rPr>
        <w:t xml:space="preserve"> гніву. </w:t>
      </w:r>
    </w:p>
    <w:p w14:paraId="39562C0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6. Надавати дитині можливість проявляти гнів безпосередньо після </w:t>
      </w:r>
      <w:proofErr w:type="spellStart"/>
      <w:r w:rsidRPr="008605CC">
        <w:rPr>
          <w:rFonts w:ascii="Times New Roman" w:eastAsia="Times New Roman" w:hAnsi="Times New Roman" w:cs="Times New Roman"/>
          <w:color w:val="000000" w:themeColor="text1"/>
          <w:sz w:val="24"/>
          <w:szCs w:val="24"/>
          <w:lang w:eastAsia="ru-RU"/>
        </w:rPr>
        <w:t>фруструючої</w:t>
      </w:r>
      <w:proofErr w:type="spellEnd"/>
      <w:r w:rsidRPr="008605CC">
        <w:rPr>
          <w:rFonts w:ascii="Times New Roman" w:eastAsia="Times New Roman" w:hAnsi="Times New Roman" w:cs="Times New Roman"/>
          <w:color w:val="000000" w:themeColor="text1"/>
          <w:sz w:val="24"/>
          <w:szCs w:val="24"/>
          <w:lang w:eastAsia="ru-RU"/>
        </w:rPr>
        <w:t xml:space="preserve"> події. </w:t>
      </w:r>
    </w:p>
    <w:p w14:paraId="39E3687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7. Навчати розпізнавати власний емоційний стан і стан людей. </w:t>
      </w:r>
    </w:p>
    <w:p w14:paraId="642BCDA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8. Розвивати здібність до емпатії. </w:t>
      </w:r>
    </w:p>
    <w:p w14:paraId="7F7EA9B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9. Розширювати поведінковий репертуар дитини. </w:t>
      </w:r>
    </w:p>
    <w:p w14:paraId="39417D9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10. Відпрацьовувати навички реагування в конфліктних ситуаціях. </w:t>
      </w:r>
    </w:p>
    <w:p w14:paraId="207CC96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11. Учити брати відповідальність на себе.</w:t>
      </w:r>
    </w:p>
    <w:p w14:paraId="6E4828D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6152F26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Тривожні та сором’язливі діти</w:t>
      </w:r>
      <w:r w:rsidRPr="008605CC">
        <w:rPr>
          <w:rFonts w:ascii="Times New Roman" w:eastAsia="Times New Roman" w:hAnsi="Times New Roman" w:cs="Times New Roman"/>
          <w:color w:val="000000" w:themeColor="text1"/>
          <w:sz w:val="24"/>
          <w:szCs w:val="24"/>
          <w:lang w:eastAsia="ru-RU"/>
        </w:rPr>
        <w:t xml:space="preserve"> </w:t>
      </w:r>
    </w:p>
    <w:p w14:paraId="462A4BD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Ефективність допомоги психолога визначається правильним</w:t>
      </w:r>
      <w:r w:rsidRPr="008605CC">
        <w:rPr>
          <w:rFonts w:ascii="Times New Roman" w:eastAsia="Times New Roman" w:hAnsi="Times New Roman" w:cs="Times New Roman"/>
          <w:color w:val="000000" w:themeColor="text1"/>
          <w:spacing w:val="-2"/>
          <w:sz w:val="24"/>
          <w:szCs w:val="24"/>
          <w:lang w:eastAsia="ru-RU"/>
        </w:rPr>
        <w:t xml:space="preserve"> розумінням причин тієї або іншої проблеми. У процесі первинного збору інформації важливо зрозуміти, що саме заважає людині жити, взаємодіяти, оскільки зовнішні прояви різних проблем можуть бути схожі. Наприклад, </w:t>
      </w:r>
      <w:r w:rsidRPr="008605CC">
        <w:rPr>
          <w:rFonts w:ascii="Times New Roman" w:eastAsia="Times New Roman" w:hAnsi="Times New Roman" w:cs="Times New Roman"/>
          <w:b/>
          <w:i/>
          <w:color w:val="000000" w:themeColor="text1"/>
          <w:spacing w:val="-2"/>
          <w:sz w:val="24"/>
          <w:szCs w:val="24"/>
          <w:lang w:eastAsia="ru-RU"/>
        </w:rPr>
        <w:t>сором’язливість і замкн</w:t>
      </w:r>
      <w:r w:rsidR="00C00E2C" w:rsidRPr="008605CC">
        <w:rPr>
          <w:rFonts w:ascii="Times New Roman" w:eastAsia="Times New Roman" w:hAnsi="Times New Roman" w:cs="Times New Roman"/>
          <w:b/>
          <w:i/>
          <w:color w:val="000000" w:themeColor="text1"/>
          <w:spacing w:val="-2"/>
          <w:sz w:val="24"/>
          <w:szCs w:val="24"/>
          <w:lang w:eastAsia="ru-RU"/>
        </w:rPr>
        <w:t>еність</w:t>
      </w:r>
      <w:r w:rsidRPr="008605CC">
        <w:rPr>
          <w:rFonts w:ascii="Times New Roman" w:eastAsia="Times New Roman" w:hAnsi="Times New Roman" w:cs="Times New Roman"/>
          <w:b/>
          <w:i/>
          <w:color w:val="000000" w:themeColor="text1"/>
          <w:spacing w:val="-2"/>
          <w:sz w:val="24"/>
          <w:szCs w:val="24"/>
          <w:lang w:eastAsia="ru-RU"/>
        </w:rPr>
        <w:t>.</w:t>
      </w:r>
      <w:r w:rsidRPr="008605CC">
        <w:rPr>
          <w:rFonts w:ascii="Times New Roman" w:eastAsia="Times New Roman" w:hAnsi="Times New Roman" w:cs="Times New Roman"/>
          <w:color w:val="000000" w:themeColor="text1"/>
          <w:spacing w:val="-2"/>
          <w:sz w:val="24"/>
          <w:szCs w:val="24"/>
          <w:lang w:eastAsia="ru-RU"/>
        </w:rPr>
        <w:t xml:space="preserve"> Діти з такими проблемами дуже хворобливо реагують на зміни в їхньому житті, </w:t>
      </w:r>
      <w:r w:rsidR="00C00E2C" w:rsidRPr="008605CC">
        <w:rPr>
          <w:rFonts w:ascii="Times New Roman" w:eastAsia="Times New Roman" w:hAnsi="Times New Roman" w:cs="Times New Roman"/>
          <w:color w:val="000000" w:themeColor="text1"/>
          <w:spacing w:val="-2"/>
          <w:sz w:val="24"/>
          <w:szCs w:val="24"/>
          <w:lang w:eastAsia="ru-RU"/>
        </w:rPr>
        <w:t>відчувають</w:t>
      </w:r>
      <w:r w:rsidRPr="008605CC">
        <w:rPr>
          <w:rFonts w:ascii="Times New Roman" w:eastAsia="Times New Roman" w:hAnsi="Times New Roman" w:cs="Times New Roman"/>
          <w:color w:val="000000" w:themeColor="text1"/>
          <w:spacing w:val="-2"/>
          <w:sz w:val="24"/>
          <w:szCs w:val="24"/>
          <w:lang w:eastAsia="ru-RU"/>
        </w:rPr>
        <w:t xml:space="preserve"> страх перед чужими людьми і нов</w:t>
      </w:r>
      <w:r w:rsidR="00C00E2C" w:rsidRPr="008605CC">
        <w:rPr>
          <w:rFonts w:ascii="Times New Roman" w:eastAsia="Times New Roman" w:hAnsi="Times New Roman" w:cs="Times New Roman"/>
          <w:color w:val="000000" w:themeColor="text1"/>
          <w:spacing w:val="-2"/>
          <w:sz w:val="24"/>
          <w:szCs w:val="24"/>
          <w:lang w:eastAsia="ru-RU"/>
        </w:rPr>
        <w:t>им</w:t>
      </w:r>
      <w:r w:rsidRPr="008605CC">
        <w:rPr>
          <w:rFonts w:ascii="Times New Roman" w:eastAsia="Times New Roman" w:hAnsi="Times New Roman" w:cs="Times New Roman"/>
          <w:color w:val="000000" w:themeColor="text1"/>
          <w:spacing w:val="-2"/>
          <w:sz w:val="24"/>
          <w:szCs w:val="24"/>
          <w:lang w:eastAsia="ru-RU"/>
        </w:rPr>
        <w:t xml:space="preserve"> </w:t>
      </w:r>
      <w:r w:rsidR="00C00E2C" w:rsidRPr="008605CC">
        <w:rPr>
          <w:rFonts w:ascii="Times New Roman" w:eastAsia="Times New Roman" w:hAnsi="Times New Roman" w:cs="Times New Roman"/>
          <w:color w:val="000000" w:themeColor="text1"/>
          <w:spacing w:val="-2"/>
          <w:sz w:val="24"/>
          <w:szCs w:val="24"/>
          <w:lang w:eastAsia="ru-RU"/>
        </w:rPr>
        <w:t>середовищем</w:t>
      </w:r>
      <w:r w:rsidRPr="008605CC">
        <w:rPr>
          <w:rFonts w:ascii="Times New Roman" w:eastAsia="Times New Roman" w:hAnsi="Times New Roman" w:cs="Times New Roman"/>
          <w:color w:val="000000" w:themeColor="text1"/>
          <w:spacing w:val="-2"/>
          <w:sz w:val="24"/>
          <w:szCs w:val="24"/>
          <w:lang w:eastAsia="ru-RU"/>
        </w:rPr>
        <w:t>. Замкн</w:t>
      </w:r>
      <w:r w:rsidR="00C00E2C" w:rsidRPr="008605CC">
        <w:rPr>
          <w:rFonts w:ascii="Times New Roman" w:eastAsia="Times New Roman" w:hAnsi="Times New Roman" w:cs="Times New Roman"/>
          <w:color w:val="000000" w:themeColor="text1"/>
          <w:spacing w:val="-2"/>
          <w:sz w:val="24"/>
          <w:szCs w:val="24"/>
          <w:lang w:eastAsia="ru-RU"/>
        </w:rPr>
        <w:t>ена</w:t>
      </w:r>
      <w:r w:rsidRPr="008605CC">
        <w:rPr>
          <w:rFonts w:ascii="Times New Roman" w:eastAsia="Times New Roman" w:hAnsi="Times New Roman" w:cs="Times New Roman"/>
          <w:color w:val="000000" w:themeColor="text1"/>
          <w:spacing w:val="-2"/>
          <w:sz w:val="24"/>
          <w:szCs w:val="24"/>
          <w:lang w:eastAsia="ru-RU"/>
        </w:rPr>
        <w:t xml:space="preserve"> дитина частіше за все не знає, що треба робити, не хоче спілкуватися, </w:t>
      </w:r>
      <w:r w:rsidR="00C00E2C" w:rsidRPr="008605CC">
        <w:rPr>
          <w:rFonts w:ascii="Times New Roman" w:eastAsia="Times New Roman" w:hAnsi="Times New Roman" w:cs="Times New Roman"/>
          <w:color w:val="000000" w:themeColor="text1"/>
          <w:spacing w:val="-2"/>
          <w:sz w:val="24"/>
          <w:szCs w:val="24"/>
          <w:lang w:eastAsia="ru-RU"/>
        </w:rPr>
        <w:t>оскільки в</w:t>
      </w:r>
      <w:r w:rsidRPr="008605CC">
        <w:rPr>
          <w:rFonts w:ascii="Times New Roman" w:eastAsia="Times New Roman" w:hAnsi="Times New Roman" w:cs="Times New Roman"/>
          <w:color w:val="000000" w:themeColor="text1"/>
          <w:spacing w:val="-2"/>
          <w:sz w:val="24"/>
          <w:szCs w:val="24"/>
          <w:lang w:eastAsia="ru-RU"/>
        </w:rPr>
        <w:t xml:space="preserve"> неї немає потреби в спілкуванні з людьми. А сором’язлив</w:t>
      </w:r>
      <w:r w:rsidR="00C00E2C" w:rsidRPr="008605CC">
        <w:rPr>
          <w:rFonts w:ascii="Times New Roman" w:eastAsia="Times New Roman" w:hAnsi="Times New Roman" w:cs="Times New Roman"/>
          <w:color w:val="000000" w:themeColor="text1"/>
          <w:spacing w:val="-2"/>
          <w:sz w:val="24"/>
          <w:szCs w:val="24"/>
          <w:lang w:eastAsia="ru-RU"/>
        </w:rPr>
        <w:t>а</w:t>
      </w:r>
      <w:r w:rsidRPr="008605CC">
        <w:rPr>
          <w:rFonts w:ascii="Times New Roman" w:eastAsia="Times New Roman" w:hAnsi="Times New Roman" w:cs="Times New Roman"/>
          <w:color w:val="000000" w:themeColor="text1"/>
          <w:spacing w:val="-2"/>
          <w:sz w:val="24"/>
          <w:szCs w:val="24"/>
          <w:lang w:eastAsia="ru-RU"/>
        </w:rPr>
        <w:t xml:space="preserve"> </w:t>
      </w:r>
      <w:r w:rsidR="00C00E2C" w:rsidRPr="008605CC">
        <w:rPr>
          <w:rFonts w:ascii="Times New Roman" w:eastAsia="Times New Roman" w:hAnsi="Times New Roman" w:cs="Times New Roman"/>
          <w:color w:val="000000" w:themeColor="text1"/>
          <w:spacing w:val="-2"/>
          <w:sz w:val="24"/>
          <w:szCs w:val="24"/>
          <w:lang w:eastAsia="ru-RU"/>
        </w:rPr>
        <w:t>дитина</w:t>
      </w:r>
      <w:r w:rsidRPr="008605CC">
        <w:rPr>
          <w:rFonts w:ascii="Times New Roman" w:eastAsia="Times New Roman" w:hAnsi="Times New Roman" w:cs="Times New Roman"/>
          <w:color w:val="000000" w:themeColor="text1"/>
          <w:spacing w:val="-2"/>
          <w:sz w:val="24"/>
          <w:szCs w:val="24"/>
          <w:lang w:eastAsia="ru-RU"/>
        </w:rPr>
        <w:t xml:space="preserve"> знає, що треба робити, хоче цього, але не може застосувати свої знання. </w:t>
      </w:r>
    </w:p>
    <w:p w14:paraId="5FAC123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Сором’язливі діти не помітні в групах, вони слухняні й охоче виконують прохання знайомого дорослого. Такими дітьми часто керують більш активні однолітки, а</w:t>
      </w:r>
      <w:r w:rsidR="00C00E2C" w:rsidRPr="008605CC">
        <w:rPr>
          <w:rFonts w:ascii="Times New Roman" w:eastAsia="Times New Roman" w:hAnsi="Times New Roman" w:cs="Times New Roman"/>
          <w:color w:val="000000" w:themeColor="text1"/>
          <w:sz w:val="24"/>
          <w:szCs w:val="24"/>
          <w:lang w:eastAsia="ru-RU"/>
        </w:rPr>
        <w:t>дже</w:t>
      </w:r>
      <w:r w:rsidRPr="008605CC">
        <w:rPr>
          <w:rFonts w:ascii="Times New Roman" w:eastAsia="Times New Roman" w:hAnsi="Times New Roman" w:cs="Times New Roman"/>
          <w:color w:val="000000" w:themeColor="text1"/>
          <w:sz w:val="24"/>
          <w:szCs w:val="24"/>
          <w:lang w:eastAsia="ru-RU"/>
        </w:rPr>
        <w:t xml:space="preserve"> сором’язливі діти схильні піддаватись впливу активних. Багато дорослих вважають сором’язливих дітей добре вихованими і слухняними, </w:t>
      </w:r>
      <w:r w:rsidR="00C00E2C" w:rsidRPr="008605CC">
        <w:rPr>
          <w:rFonts w:ascii="Times New Roman" w:eastAsia="Times New Roman" w:hAnsi="Times New Roman" w:cs="Times New Roman"/>
          <w:color w:val="000000" w:themeColor="text1"/>
          <w:sz w:val="24"/>
          <w:szCs w:val="24"/>
          <w:lang w:eastAsia="ru-RU"/>
        </w:rPr>
        <w:t>хоча</w:t>
      </w:r>
      <w:r w:rsidRPr="008605CC">
        <w:rPr>
          <w:rFonts w:ascii="Times New Roman" w:eastAsia="Times New Roman" w:hAnsi="Times New Roman" w:cs="Times New Roman"/>
          <w:color w:val="000000" w:themeColor="text1"/>
          <w:sz w:val="24"/>
          <w:szCs w:val="24"/>
          <w:lang w:eastAsia="ru-RU"/>
        </w:rPr>
        <w:t xml:space="preserve"> внутрішньо такі діти дуже скуті і почувають дискомфорт під час спілкування з незнайомими людьми. Найчастіше дорослі звертаються до фахівця лише тоді, коли сором’язливість починає заважати їм і самій дитині: вона боїться всього незнайомого, відмовляєть</w:t>
      </w:r>
      <w:r w:rsidRPr="008605CC">
        <w:rPr>
          <w:rFonts w:ascii="Times New Roman" w:eastAsia="Times New Roman" w:hAnsi="Times New Roman" w:cs="Times New Roman"/>
          <w:color w:val="000000" w:themeColor="text1"/>
          <w:sz w:val="24"/>
          <w:szCs w:val="24"/>
          <w:lang w:eastAsia="ru-RU"/>
        </w:rPr>
        <w:lastRenderedPageBreak/>
        <w:t>ся від спілкування з однолітками; червоніє, коли до неї звертаються; не відповідає, навіть якщо знає відповідь на запитання; нічого не може робити у присутності сторонніх; прагне знайти який</w:t>
      </w:r>
      <w:r w:rsidR="001E5252" w:rsidRPr="008605CC">
        <w:rPr>
          <w:rFonts w:ascii="Times New Roman" w:eastAsia="Times New Roman" w:hAnsi="Times New Roman" w:cs="Times New Roman"/>
          <w:color w:val="000000" w:themeColor="text1"/>
          <w:sz w:val="24"/>
          <w:szCs w:val="24"/>
          <w:lang w:eastAsia="ru-RU"/>
        </w:rPr>
        <w:t>сь</w:t>
      </w:r>
      <w:r w:rsidRPr="008605CC">
        <w:rPr>
          <w:rFonts w:ascii="Times New Roman" w:eastAsia="Times New Roman" w:hAnsi="Times New Roman" w:cs="Times New Roman"/>
          <w:color w:val="000000" w:themeColor="text1"/>
          <w:sz w:val="24"/>
          <w:szCs w:val="24"/>
          <w:lang w:eastAsia="ru-RU"/>
        </w:rPr>
        <w:t xml:space="preserve"> затишний куточок; починає сильно за</w:t>
      </w:r>
      <w:r w:rsidR="001E5252" w:rsidRPr="008605CC">
        <w:rPr>
          <w:rFonts w:ascii="Times New Roman" w:eastAsia="Times New Roman" w:hAnsi="Times New Roman" w:cs="Times New Roman"/>
          <w:color w:val="000000" w:themeColor="text1"/>
          <w:sz w:val="24"/>
          <w:szCs w:val="24"/>
          <w:lang w:eastAsia="ru-RU"/>
        </w:rPr>
        <w:t xml:space="preserve">пинатись </w:t>
      </w:r>
      <w:r w:rsidRPr="008605CC">
        <w:rPr>
          <w:rFonts w:ascii="Times New Roman" w:eastAsia="Times New Roman" w:hAnsi="Times New Roman" w:cs="Times New Roman"/>
          <w:color w:val="000000" w:themeColor="text1"/>
          <w:sz w:val="24"/>
          <w:szCs w:val="24"/>
          <w:lang w:eastAsia="ru-RU"/>
        </w:rPr>
        <w:t xml:space="preserve">або безупинно </w:t>
      </w:r>
      <w:r w:rsidR="001E5252" w:rsidRPr="008605CC">
        <w:rPr>
          <w:rFonts w:ascii="Times New Roman" w:eastAsia="Times New Roman" w:hAnsi="Times New Roman" w:cs="Times New Roman"/>
          <w:color w:val="000000" w:themeColor="text1"/>
          <w:sz w:val="24"/>
          <w:szCs w:val="24"/>
          <w:lang w:eastAsia="ru-RU"/>
        </w:rPr>
        <w:t>говорити</w:t>
      </w:r>
      <w:r w:rsidRPr="008605CC">
        <w:rPr>
          <w:rFonts w:ascii="Times New Roman" w:eastAsia="Times New Roman" w:hAnsi="Times New Roman" w:cs="Times New Roman"/>
          <w:color w:val="000000" w:themeColor="text1"/>
          <w:sz w:val="24"/>
          <w:szCs w:val="24"/>
          <w:lang w:eastAsia="ru-RU"/>
        </w:rPr>
        <w:t>. Проблема полягає в тому, що страх нового, страх привернути до себе увагу блокує розвиток емоційної та інтелектуальної сфер особистості дитини. У таких дітей</w:t>
      </w:r>
      <w:r w:rsidR="00133968" w:rsidRPr="008605CC">
        <w:rPr>
          <w:rFonts w:ascii="Times New Roman" w:eastAsia="Times New Roman" w:hAnsi="Times New Roman" w:cs="Times New Roman"/>
          <w:color w:val="000000" w:themeColor="text1"/>
          <w:sz w:val="24"/>
          <w:szCs w:val="24"/>
          <w:lang w:eastAsia="ru-RU"/>
        </w:rPr>
        <w:t xml:space="preserve"> </w:t>
      </w:r>
      <w:r w:rsidR="001E5252" w:rsidRPr="008605CC">
        <w:rPr>
          <w:rFonts w:ascii="Times New Roman" w:eastAsia="Times New Roman" w:hAnsi="Times New Roman" w:cs="Times New Roman"/>
          <w:color w:val="000000" w:themeColor="text1"/>
          <w:sz w:val="24"/>
          <w:szCs w:val="24"/>
          <w:lang w:eastAsia="ru-RU"/>
        </w:rPr>
        <w:t>мала</w:t>
      </w:r>
      <w:r w:rsidRPr="008605CC">
        <w:rPr>
          <w:rFonts w:ascii="Times New Roman" w:eastAsia="Times New Roman" w:hAnsi="Times New Roman" w:cs="Times New Roman"/>
          <w:color w:val="000000" w:themeColor="text1"/>
          <w:sz w:val="24"/>
          <w:szCs w:val="24"/>
          <w:lang w:eastAsia="ru-RU"/>
        </w:rPr>
        <w:t xml:space="preserve"> ігрова діяльність, оскільки для них </w:t>
      </w:r>
      <w:r w:rsidR="001E5252" w:rsidRPr="008605CC">
        <w:rPr>
          <w:rFonts w:ascii="Times New Roman" w:eastAsia="Times New Roman" w:hAnsi="Times New Roman" w:cs="Times New Roman"/>
          <w:color w:val="000000" w:themeColor="text1"/>
          <w:sz w:val="24"/>
          <w:szCs w:val="24"/>
          <w:lang w:eastAsia="ru-RU"/>
        </w:rPr>
        <w:t>важко розв’язаною</w:t>
      </w:r>
      <w:r w:rsidRPr="008605CC">
        <w:rPr>
          <w:rFonts w:ascii="Times New Roman" w:eastAsia="Times New Roman" w:hAnsi="Times New Roman" w:cs="Times New Roman"/>
          <w:color w:val="000000" w:themeColor="text1"/>
          <w:sz w:val="24"/>
          <w:szCs w:val="24"/>
          <w:lang w:eastAsia="ru-RU"/>
        </w:rPr>
        <w:t xml:space="preserve"> </w:t>
      </w:r>
      <w:r w:rsidR="001E5252" w:rsidRPr="008605CC">
        <w:rPr>
          <w:rFonts w:ascii="Times New Roman" w:eastAsia="Times New Roman" w:hAnsi="Times New Roman" w:cs="Times New Roman"/>
          <w:color w:val="000000" w:themeColor="text1"/>
          <w:sz w:val="24"/>
          <w:szCs w:val="24"/>
          <w:lang w:eastAsia="ru-RU"/>
        </w:rPr>
        <w:t xml:space="preserve">стає </w:t>
      </w:r>
      <w:r w:rsidRPr="008605CC">
        <w:rPr>
          <w:rFonts w:ascii="Times New Roman" w:eastAsia="Times New Roman" w:hAnsi="Times New Roman" w:cs="Times New Roman"/>
          <w:color w:val="000000" w:themeColor="text1"/>
          <w:sz w:val="24"/>
          <w:szCs w:val="24"/>
          <w:lang w:eastAsia="ru-RU"/>
        </w:rPr>
        <w:t>навіть найпростіш</w:t>
      </w:r>
      <w:r w:rsidR="001E5252"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 xml:space="preserve"> життєв</w:t>
      </w:r>
      <w:r w:rsidR="001E5252"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 xml:space="preserve"> за</w:t>
      </w:r>
      <w:r w:rsidR="001E5252"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да</w:t>
      </w:r>
      <w:r w:rsidR="001E5252" w:rsidRPr="008605CC">
        <w:rPr>
          <w:rFonts w:ascii="Times New Roman" w:eastAsia="Times New Roman" w:hAnsi="Times New Roman" w:cs="Times New Roman"/>
          <w:color w:val="000000" w:themeColor="text1"/>
          <w:sz w:val="24"/>
          <w:szCs w:val="24"/>
          <w:lang w:eastAsia="ru-RU"/>
        </w:rPr>
        <w:t>ння</w:t>
      </w:r>
      <w:r w:rsidRPr="008605CC">
        <w:rPr>
          <w:rFonts w:ascii="Times New Roman" w:eastAsia="Times New Roman" w:hAnsi="Times New Roman" w:cs="Times New Roman"/>
          <w:color w:val="000000" w:themeColor="text1"/>
          <w:sz w:val="24"/>
          <w:szCs w:val="24"/>
          <w:lang w:eastAsia="ru-RU"/>
        </w:rPr>
        <w:t xml:space="preserve">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підійти до іншої дитини, попросити в неї іграшку, домовитися про спільну гру. </w:t>
      </w:r>
    </w:p>
    <w:p w14:paraId="674431D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Незважаючи на зовнішн</w:t>
      </w:r>
      <w:r w:rsidR="001E5252" w:rsidRPr="008605CC">
        <w:rPr>
          <w:rFonts w:ascii="Times New Roman" w:eastAsia="Times New Roman" w:hAnsi="Times New Roman" w:cs="Times New Roman"/>
          <w:color w:val="000000" w:themeColor="text1"/>
          <w:sz w:val="24"/>
          <w:szCs w:val="24"/>
          <w:lang w:eastAsia="ru-RU"/>
        </w:rPr>
        <w:t>ій спокій</w:t>
      </w:r>
      <w:r w:rsidRPr="008605CC">
        <w:rPr>
          <w:rFonts w:ascii="Times New Roman" w:eastAsia="Times New Roman" w:hAnsi="Times New Roman" w:cs="Times New Roman"/>
          <w:color w:val="000000" w:themeColor="text1"/>
          <w:sz w:val="24"/>
          <w:szCs w:val="24"/>
          <w:lang w:eastAsia="ru-RU"/>
        </w:rPr>
        <w:t xml:space="preserve">, сором’язливі діти переживають таку ж бурю емоцій, як і діти, які не мають проблем у розвитку. Але вони не можуть їх проявити, відреагувати </w:t>
      </w:r>
      <w:r w:rsidR="001E5252"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зовні. Це сприяє тому, що діти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киплять</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усередині і часто повертають негативну енергію на самих себе, що стимулює розвиток </w:t>
      </w:r>
      <w:proofErr w:type="spellStart"/>
      <w:r w:rsidRPr="008605CC">
        <w:rPr>
          <w:rFonts w:ascii="Times New Roman" w:eastAsia="Times New Roman" w:hAnsi="Times New Roman" w:cs="Times New Roman"/>
          <w:color w:val="000000" w:themeColor="text1"/>
          <w:sz w:val="24"/>
          <w:szCs w:val="24"/>
          <w:lang w:eastAsia="ru-RU"/>
        </w:rPr>
        <w:t>аутоагресивних</w:t>
      </w:r>
      <w:proofErr w:type="spellEnd"/>
      <w:r w:rsidRPr="008605CC">
        <w:rPr>
          <w:rFonts w:ascii="Times New Roman" w:eastAsia="Times New Roman" w:hAnsi="Times New Roman" w:cs="Times New Roman"/>
          <w:color w:val="000000" w:themeColor="text1"/>
          <w:sz w:val="24"/>
          <w:szCs w:val="24"/>
          <w:lang w:eastAsia="ru-RU"/>
        </w:rPr>
        <w:t xml:space="preserve"> і невротичних проявів (тики, пощипування, нав’язливі рухи тощо). </w:t>
      </w:r>
    </w:p>
    <w:p w14:paraId="3E388E6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Сором’язливість небезпечна тим, що в більш старшому віці вона перешкоджає налагодженню контактів, досягненню успіх</w:t>
      </w:r>
      <w:r w:rsidR="001E5252"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в особистісній і професійній сфері. </w:t>
      </w:r>
    </w:p>
    <w:p w14:paraId="1ABBA69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Можна припустити, що думка про те, що у сором’язливих дітей занижена самооцінка, є помилковою. Експериментальні дослідження свідчать про те, що сором’язливі діти оцінюють себе достатньо високо. Проблема полягає в тому, що вони схильні вважати, що інші ставляться до них погано, набагато гірше, ніж вони на те заслуговують. У цьому полягає особистісна особливість сором’язливих дітей: кож</w:t>
      </w:r>
      <w:r w:rsidR="001E5252" w:rsidRPr="008605CC">
        <w:rPr>
          <w:rFonts w:ascii="Times New Roman" w:eastAsia="Times New Roman" w:hAnsi="Times New Roman" w:cs="Times New Roman"/>
          <w:color w:val="000000" w:themeColor="text1"/>
          <w:sz w:val="24"/>
          <w:szCs w:val="24"/>
          <w:lang w:eastAsia="ru-RU"/>
        </w:rPr>
        <w:t>е</w:t>
      </w:r>
      <w:r w:rsidRPr="008605CC">
        <w:rPr>
          <w:rFonts w:ascii="Times New Roman" w:eastAsia="Times New Roman" w:hAnsi="Times New Roman" w:cs="Times New Roman"/>
          <w:color w:val="000000" w:themeColor="text1"/>
          <w:sz w:val="24"/>
          <w:szCs w:val="24"/>
          <w:lang w:eastAsia="ru-RU"/>
        </w:rPr>
        <w:t xml:space="preserve">н свій вчинок дитина перевіряє через думку інших, її увага зосереджується більшою мірою на тому, як її вчинки оцінюють дорослі. </w:t>
      </w:r>
      <w:r w:rsidR="001E5252" w:rsidRPr="008605CC">
        <w:rPr>
          <w:rFonts w:ascii="Times New Roman" w:eastAsia="Times New Roman" w:hAnsi="Times New Roman" w:cs="Times New Roman"/>
          <w:color w:val="000000" w:themeColor="text1"/>
          <w:sz w:val="24"/>
          <w:szCs w:val="24"/>
          <w:lang w:eastAsia="ru-RU"/>
        </w:rPr>
        <w:t xml:space="preserve">Часто </w:t>
      </w:r>
      <w:r w:rsidRPr="008605CC">
        <w:rPr>
          <w:rFonts w:ascii="Times New Roman" w:eastAsia="Times New Roman" w:hAnsi="Times New Roman" w:cs="Times New Roman"/>
          <w:color w:val="000000" w:themeColor="text1"/>
          <w:sz w:val="24"/>
          <w:szCs w:val="24"/>
          <w:lang w:eastAsia="ru-RU"/>
        </w:rPr>
        <w:t xml:space="preserve">у сором’язливих дітей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авторитарні батьки, які покладають невиправдано великі надії на свою дитину. Таким чином, у дитини розвивається комплекс невідповідності, і вона все </w:t>
      </w:r>
      <w:r w:rsidRPr="008605CC">
        <w:rPr>
          <w:rFonts w:ascii="Times New Roman" w:eastAsia="Times New Roman" w:hAnsi="Times New Roman" w:cs="Times New Roman"/>
          <w:color w:val="000000" w:themeColor="text1"/>
          <w:sz w:val="24"/>
          <w:szCs w:val="24"/>
          <w:lang w:eastAsia="ru-RU"/>
        </w:rPr>
        <w:lastRenderedPageBreak/>
        <w:t xml:space="preserve">більше переконується у своїй неспроможності. Звідси і відмова від діяльності. Виховання дітей у стилі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Попелюшки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порушення особистісної взаємодії між дітьми і дорослими (як батьками, так і педагогами) сприяють виробленню у дитини психологічного захисту, який полягає в тому, що вона перестає проявляти ініціативу в спілкуванні й діяльності, поводиться тихо і непомітно, не робить зайвих рухів, щоб не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викликати вогонь на себе</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p>
    <w:p w14:paraId="2BF39A6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 сором’язливість часто страждають єдині в </w:t>
      </w:r>
      <w:r w:rsidR="001E5252" w:rsidRPr="008605CC">
        <w:rPr>
          <w:rFonts w:ascii="Times New Roman" w:eastAsia="Times New Roman" w:hAnsi="Times New Roman" w:cs="Times New Roman"/>
          <w:color w:val="000000" w:themeColor="text1"/>
          <w:sz w:val="24"/>
          <w:szCs w:val="24"/>
          <w:lang w:eastAsia="ru-RU"/>
        </w:rPr>
        <w:t xml:space="preserve">сім’ї </w:t>
      </w:r>
      <w:r w:rsidRPr="008605CC">
        <w:rPr>
          <w:rFonts w:ascii="Times New Roman" w:eastAsia="Times New Roman" w:hAnsi="Times New Roman" w:cs="Times New Roman"/>
          <w:color w:val="000000" w:themeColor="text1"/>
          <w:sz w:val="24"/>
          <w:szCs w:val="24"/>
          <w:lang w:eastAsia="ru-RU"/>
        </w:rPr>
        <w:t xml:space="preserve">діти, які з різних причини були обмежені у спілкуванні. </w:t>
      </w:r>
    </w:p>
    <w:p w14:paraId="3B77DC5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Сором’язливість зустрічається і у дітей, що виховуються в неповних сім’ях</w:t>
      </w:r>
      <w:r w:rsidR="001E5252"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одинокими матерями. Підвищена тривожність таких мам, що </w:t>
      </w:r>
      <w:r w:rsidR="001E5252" w:rsidRPr="008605CC">
        <w:rPr>
          <w:rFonts w:ascii="Times New Roman" w:eastAsia="Times New Roman" w:hAnsi="Times New Roman" w:cs="Times New Roman"/>
          <w:color w:val="000000" w:themeColor="text1"/>
          <w:sz w:val="24"/>
          <w:szCs w:val="24"/>
          <w:lang w:eastAsia="ru-RU"/>
        </w:rPr>
        <w:t>намагаються</w:t>
      </w:r>
      <w:r w:rsidRPr="008605CC">
        <w:rPr>
          <w:rFonts w:ascii="Times New Roman" w:eastAsia="Times New Roman" w:hAnsi="Times New Roman" w:cs="Times New Roman"/>
          <w:color w:val="000000" w:themeColor="text1"/>
          <w:sz w:val="24"/>
          <w:szCs w:val="24"/>
          <w:lang w:eastAsia="ru-RU"/>
        </w:rPr>
        <w:t xml:space="preserve"> постійно контролювати своїх дітей, сприяє тому, що діти поступово втрачають довіру до світу і людей. Мати, що пережила образу і хоче захистити від неї дитину, обмежує її активність формулами контролю, зображуючи </w:t>
      </w:r>
      <w:r w:rsidR="001E5252" w:rsidRPr="008605CC">
        <w:rPr>
          <w:rFonts w:ascii="Times New Roman" w:eastAsia="Times New Roman" w:hAnsi="Times New Roman" w:cs="Times New Roman"/>
          <w:color w:val="000000" w:themeColor="text1"/>
          <w:sz w:val="24"/>
          <w:szCs w:val="24"/>
          <w:lang w:eastAsia="ru-RU"/>
        </w:rPr>
        <w:t>дитині</w:t>
      </w:r>
      <w:r w:rsidRPr="008605CC">
        <w:rPr>
          <w:rFonts w:ascii="Times New Roman" w:eastAsia="Times New Roman" w:hAnsi="Times New Roman" w:cs="Times New Roman"/>
          <w:color w:val="000000" w:themeColor="text1"/>
          <w:sz w:val="24"/>
          <w:szCs w:val="24"/>
          <w:lang w:eastAsia="ru-RU"/>
        </w:rPr>
        <w:t xml:space="preserve"> </w:t>
      </w:r>
      <w:r w:rsidR="001E5252" w:rsidRPr="008605CC">
        <w:rPr>
          <w:rFonts w:ascii="Times New Roman" w:eastAsia="Times New Roman" w:hAnsi="Times New Roman" w:cs="Times New Roman"/>
          <w:color w:val="000000" w:themeColor="text1"/>
          <w:sz w:val="24"/>
          <w:szCs w:val="24"/>
          <w:lang w:eastAsia="ru-RU"/>
        </w:rPr>
        <w:t>довколишніх</w:t>
      </w:r>
      <w:r w:rsidRPr="008605CC">
        <w:rPr>
          <w:rFonts w:ascii="Times New Roman" w:eastAsia="Times New Roman" w:hAnsi="Times New Roman" w:cs="Times New Roman"/>
          <w:color w:val="000000" w:themeColor="text1"/>
          <w:sz w:val="24"/>
          <w:szCs w:val="24"/>
          <w:lang w:eastAsia="ru-RU"/>
        </w:rPr>
        <w:t xml:space="preserve"> недобрими і злими. Така установка, залежно від особистісних особливостей дитини, розвиває в неї або агресивність, або сором’язливість. Тому можна вважати, що основною причиною хворобливої сором’язливості дітей дошкільного віку є неадекватний стиль виховання в сім’ї. </w:t>
      </w:r>
    </w:p>
    <w:p w14:paraId="004D4E9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Робота психолога безпосередньо з сором’язливими дітьми повинна бути спрямована на:</w:t>
      </w:r>
      <w:r w:rsidR="00133968" w:rsidRPr="008605CC">
        <w:rPr>
          <w:rFonts w:ascii="Times New Roman" w:eastAsia="Times New Roman" w:hAnsi="Times New Roman" w:cs="Times New Roman"/>
          <w:color w:val="000000" w:themeColor="text1"/>
          <w:sz w:val="24"/>
          <w:szCs w:val="24"/>
          <w:lang w:eastAsia="ru-RU"/>
        </w:rPr>
        <w:t xml:space="preserve"> </w:t>
      </w:r>
    </w:p>
    <w:p w14:paraId="30CD1E9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позитивного </w:t>
      </w:r>
      <w:proofErr w:type="spellStart"/>
      <w:r w:rsidRPr="008605CC">
        <w:rPr>
          <w:rFonts w:ascii="Times New Roman" w:eastAsia="Times New Roman" w:hAnsi="Times New Roman" w:cs="Times New Roman"/>
          <w:color w:val="000000" w:themeColor="text1"/>
          <w:sz w:val="24"/>
          <w:szCs w:val="24"/>
          <w:lang w:eastAsia="ru-RU"/>
        </w:rPr>
        <w:t>самосприйняття</w:t>
      </w:r>
      <w:proofErr w:type="spellEnd"/>
      <w:r w:rsidRPr="008605CC">
        <w:rPr>
          <w:rFonts w:ascii="Times New Roman" w:eastAsia="Times New Roman" w:hAnsi="Times New Roman" w:cs="Times New Roman"/>
          <w:color w:val="000000" w:themeColor="text1"/>
          <w:sz w:val="24"/>
          <w:szCs w:val="24"/>
          <w:lang w:eastAsia="ru-RU"/>
        </w:rPr>
        <w:t xml:space="preserve">; </w:t>
      </w:r>
    </w:p>
    <w:p w14:paraId="481C87D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підвищення упевненості в собі і своїх силах; </w:t>
      </w:r>
    </w:p>
    <w:p w14:paraId="09940F5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довіри до інших; </w:t>
      </w:r>
    </w:p>
    <w:p w14:paraId="101C192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корекцію страхів; </w:t>
      </w:r>
    </w:p>
    <w:p w14:paraId="20FCA8C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зняття тілесно</w:t>
      </w:r>
      <w:r w:rsidR="001E5252"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напру</w:t>
      </w:r>
      <w:r w:rsidR="001E5252" w:rsidRPr="008605CC">
        <w:rPr>
          <w:rFonts w:ascii="Times New Roman" w:eastAsia="Times New Roman" w:hAnsi="Times New Roman" w:cs="Times New Roman"/>
          <w:color w:val="000000" w:themeColor="text1"/>
          <w:sz w:val="24"/>
          <w:szCs w:val="24"/>
          <w:lang w:eastAsia="ru-RU"/>
        </w:rPr>
        <w:t>ги</w:t>
      </w:r>
      <w:r w:rsidRPr="008605CC">
        <w:rPr>
          <w:rFonts w:ascii="Times New Roman" w:eastAsia="Times New Roman" w:hAnsi="Times New Roman" w:cs="Times New Roman"/>
          <w:color w:val="000000" w:themeColor="text1"/>
          <w:sz w:val="24"/>
          <w:szCs w:val="24"/>
          <w:lang w:eastAsia="ru-RU"/>
        </w:rPr>
        <w:t xml:space="preserve">; </w:t>
      </w:r>
    </w:p>
    <w:p w14:paraId="17E3D76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уміння виражати свої емоції; </w:t>
      </w:r>
    </w:p>
    <w:p w14:paraId="1ACC311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навичок колективної роботи; </w:t>
      </w:r>
    </w:p>
    <w:p w14:paraId="2684E81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розвиток навичок самоконтролю. </w:t>
      </w:r>
    </w:p>
    <w:p w14:paraId="53C7DFC4" w14:textId="77777777" w:rsidR="000213F2"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Перший діагностичний етап, як і всі інші, </w:t>
      </w:r>
      <w:r w:rsidR="001E5252" w:rsidRPr="008605CC">
        <w:rPr>
          <w:rFonts w:ascii="Times New Roman" w:eastAsia="Times New Roman" w:hAnsi="Times New Roman" w:cs="Times New Roman"/>
          <w:color w:val="000000" w:themeColor="text1"/>
          <w:spacing w:val="-4"/>
          <w:sz w:val="24"/>
          <w:szCs w:val="24"/>
          <w:lang w:eastAsia="ru-RU"/>
        </w:rPr>
        <w:t>має</w:t>
      </w:r>
      <w:r w:rsidRPr="008605CC">
        <w:rPr>
          <w:rFonts w:ascii="Times New Roman" w:eastAsia="Times New Roman" w:hAnsi="Times New Roman" w:cs="Times New Roman"/>
          <w:color w:val="000000" w:themeColor="text1"/>
          <w:spacing w:val="-4"/>
          <w:sz w:val="24"/>
          <w:szCs w:val="24"/>
          <w:lang w:eastAsia="ru-RU"/>
        </w:rPr>
        <w:t xml:space="preserve"> включати роботу і з батьками, і з дитиною, і з педагогами (табл.</w:t>
      </w:r>
      <w:r w:rsidR="001E5252"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3).</w:t>
      </w:r>
    </w:p>
    <w:p w14:paraId="35E04B41" w14:textId="77777777" w:rsidR="004A07DC" w:rsidRPr="008605CC" w:rsidRDefault="004A07DC" w:rsidP="000A6D3F">
      <w:pPr>
        <w:widowControl w:val="0"/>
        <w:spacing w:after="0" w:line="240" w:lineRule="auto"/>
        <w:ind w:firstLine="567"/>
        <w:jc w:val="right"/>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Таблиця 3 </w:t>
      </w:r>
    </w:p>
    <w:p w14:paraId="78B3C969" w14:textId="77777777" w:rsidR="000213F2" w:rsidRPr="008605CC" w:rsidRDefault="004A07DC" w:rsidP="000A6D3F">
      <w:pPr>
        <w:widowControl w:val="0"/>
        <w:spacing w:after="0" w:line="240" w:lineRule="auto"/>
        <w:ind w:firstLine="56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Діагностична програма для виявлення причин </w:t>
      </w:r>
    </w:p>
    <w:p w14:paraId="2442C851" w14:textId="77777777" w:rsidR="004A07DC" w:rsidRPr="008605CC" w:rsidRDefault="004A07DC" w:rsidP="000A6D3F">
      <w:pPr>
        <w:widowControl w:val="0"/>
        <w:spacing w:after="0" w:line="240" w:lineRule="auto"/>
        <w:ind w:firstLine="56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сором’язливості у д</w:t>
      </w:r>
      <w:r w:rsidR="001E5252" w:rsidRPr="008605CC">
        <w:rPr>
          <w:rFonts w:ascii="Times New Roman" w:eastAsia="Times New Roman" w:hAnsi="Times New Roman" w:cs="Times New Roman"/>
          <w:color w:val="000000" w:themeColor="text1"/>
          <w:sz w:val="24"/>
          <w:szCs w:val="24"/>
          <w:lang w:eastAsia="ru-RU"/>
        </w:rPr>
        <w:t>ітей д</w:t>
      </w:r>
      <w:r w:rsidRPr="008605CC">
        <w:rPr>
          <w:rFonts w:ascii="Times New Roman" w:eastAsia="Times New Roman" w:hAnsi="Times New Roman" w:cs="Times New Roman"/>
          <w:color w:val="000000" w:themeColor="text1"/>
          <w:sz w:val="24"/>
          <w:szCs w:val="24"/>
          <w:lang w:eastAsia="ru-RU"/>
        </w:rPr>
        <w:t>ошкільн</w:t>
      </w:r>
      <w:r w:rsidR="001E5252" w:rsidRPr="008605CC">
        <w:rPr>
          <w:rFonts w:ascii="Times New Roman" w:eastAsia="Times New Roman" w:hAnsi="Times New Roman" w:cs="Times New Roman"/>
          <w:color w:val="000000" w:themeColor="text1"/>
          <w:sz w:val="24"/>
          <w:szCs w:val="24"/>
          <w:lang w:eastAsia="ru-RU"/>
        </w:rPr>
        <w:t xml:space="preserve">ого </w:t>
      </w:r>
      <w:r w:rsidRPr="008605CC">
        <w:rPr>
          <w:rFonts w:ascii="Times New Roman" w:eastAsia="Times New Roman" w:hAnsi="Times New Roman" w:cs="Times New Roman"/>
          <w:color w:val="000000" w:themeColor="text1"/>
          <w:sz w:val="24"/>
          <w:szCs w:val="24"/>
          <w:lang w:eastAsia="ru-RU"/>
        </w:rPr>
        <w:t>в</w:t>
      </w:r>
      <w:r w:rsidR="001E5252" w:rsidRPr="008605CC">
        <w:rPr>
          <w:rFonts w:ascii="Times New Roman" w:eastAsia="Times New Roman" w:hAnsi="Times New Roman" w:cs="Times New Roman"/>
          <w:color w:val="000000" w:themeColor="text1"/>
          <w:sz w:val="24"/>
          <w:szCs w:val="24"/>
          <w:lang w:eastAsia="ru-RU"/>
        </w:rPr>
        <w:t>іку</w:t>
      </w:r>
    </w:p>
    <w:tbl>
      <w:tblPr>
        <w:tblStyle w:val="1"/>
        <w:tblW w:w="6514" w:type="dxa"/>
        <w:tblLayout w:type="fixed"/>
        <w:tblLook w:val="04A0" w:firstRow="1" w:lastRow="0" w:firstColumn="1" w:lastColumn="0" w:noHBand="0" w:noVBand="1"/>
      </w:tblPr>
      <w:tblGrid>
        <w:gridCol w:w="675"/>
        <w:gridCol w:w="878"/>
        <w:gridCol w:w="4961"/>
      </w:tblGrid>
      <w:tr w:rsidR="004A07DC" w:rsidRPr="008605CC" w14:paraId="2EAD34AD" w14:textId="77777777" w:rsidTr="001E5252">
        <w:tc>
          <w:tcPr>
            <w:tcW w:w="675" w:type="dxa"/>
          </w:tcPr>
          <w:p w14:paraId="310B98FA" w14:textId="77777777" w:rsidR="004A07DC" w:rsidRPr="008605CC" w:rsidRDefault="004A07DC" w:rsidP="00F805B3">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№з/п</w:t>
            </w:r>
          </w:p>
        </w:tc>
        <w:tc>
          <w:tcPr>
            <w:tcW w:w="878" w:type="dxa"/>
          </w:tcPr>
          <w:p w14:paraId="24F88896" w14:textId="77777777" w:rsidR="004A07DC" w:rsidRPr="008605CC" w:rsidRDefault="004A07DC" w:rsidP="001E5252">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Учасники</w:t>
            </w:r>
          </w:p>
        </w:tc>
        <w:tc>
          <w:tcPr>
            <w:tcW w:w="4961" w:type="dxa"/>
          </w:tcPr>
          <w:p w14:paraId="6D9CAD31" w14:textId="77777777" w:rsidR="004A07DC" w:rsidRPr="008605CC" w:rsidRDefault="004A07DC" w:rsidP="001E5252">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Методика, автор</w:t>
            </w:r>
          </w:p>
        </w:tc>
      </w:tr>
      <w:tr w:rsidR="004A07DC" w:rsidRPr="008605CC" w14:paraId="3C706A26" w14:textId="77777777" w:rsidTr="001E5252">
        <w:tc>
          <w:tcPr>
            <w:tcW w:w="675" w:type="dxa"/>
          </w:tcPr>
          <w:p w14:paraId="45CA9EB3" w14:textId="77777777" w:rsidR="004A07DC" w:rsidRPr="008605CC" w:rsidRDefault="004A07DC" w:rsidP="00F805B3">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w:t>
            </w:r>
          </w:p>
        </w:tc>
        <w:tc>
          <w:tcPr>
            <w:tcW w:w="878" w:type="dxa"/>
          </w:tcPr>
          <w:p w14:paraId="0937084E"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Діти </w:t>
            </w:r>
          </w:p>
        </w:tc>
        <w:tc>
          <w:tcPr>
            <w:tcW w:w="4961" w:type="dxa"/>
          </w:tcPr>
          <w:p w14:paraId="1F46528F"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Драбинка</w:t>
            </w:r>
            <w:r w:rsidR="002D30E3" w:rsidRPr="008605CC">
              <w:rPr>
                <w:rFonts w:ascii="Times New Roman" w:eastAsia="Times New Roman" w:hAnsi="Times New Roman" w:cs="Times New Roman"/>
                <w:color w:val="000000" w:themeColor="text1"/>
                <w:sz w:val="24"/>
                <w:szCs w:val="24"/>
                <w:lang w:eastAsia="ru-RU"/>
              </w:rPr>
              <w:t>»</w:t>
            </w:r>
            <w:r w:rsidR="000213F2" w:rsidRPr="008605CC">
              <w:rPr>
                <w:rFonts w:ascii="Times New Roman" w:eastAsia="Times New Roman" w:hAnsi="Times New Roman" w:cs="Times New Roman"/>
                <w:color w:val="000000" w:themeColor="text1"/>
                <w:sz w:val="24"/>
                <w:szCs w:val="24"/>
                <w:lang w:eastAsia="ru-RU"/>
              </w:rPr>
              <w:t xml:space="preserve"> Л. </w:t>
            </w:r>
            <w:proofErr w:type="spellStart"/>
            <w:r w:rsidR="000213F2" w:rsidRPr="008605CC">
              <w:rPr>
                <w:rFonts w:ascii="Times New Roman" w:eastAsia="Times New Roman" w:hAnsi="Times New Roman" w:cs="Times New Roman"/>
                <w:color w:val="000000" w:themeColor="text1"/>
                <w:sz w:val="24"/>
                <w:szCs w:val="24"/>
                <w:lang w:eastAsia="ru-RU"/>
              </w:rPr>
              <w:t>Хухлаєвої</w:t>
            </w:r>
            <w:proofErr w:type="spellEnd"/>
            <w:r w:rsidR="000213F2" w:rsidRPr="008605CC">
              <w:rPr>
                <w:rFonts w:ascii="Times New Roman" w:eastAsia="Times New Roman" w:hAnsi="Times New Roman" w:cs="Times New Roman"/>
                <w:color w:val="000000" w:themeColor="text1"/>
                <w:sz w:val="24"/>
                <w:szCs w:val="24"/>
                <w:lang w:eastAsia="ru-RU"/>
              </w:rPr>
              <w:t>.</w:t>
            </w:r>
          </w:p>
          <w:p w14:paraId="67D9F098" w14:textId="77777777" w:rsidR="004A07DC" w:rsidRPr="008605CC" w:rsidRDefault="000213F2"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Малюнок </w:t>
            </w:r>
            <w:r w:rsidR="00F805B3" w:rsidRPr="008605CC">
              <w:rPr>
                <w:rFonts w:ascii="Times New Roman" w:eastAsia="Times New Roman" w:hAnsi="Times New Roman" w:cs="Times New Roman"/>
                <w:color w:val="000000" w:themeColor="text1"/>
                <w:sz w:val="24"/>
                <w:szCs w:val="24"/>
                <w:lang w:eastAsia="ru-RU"/>
              </w:rPr>
              <w:t>сім’ї</w:t>
            </w:r>
            <w:r w:rsidRPr="008605CC">
              <w:rPr>
                <w:rFonts w:ascii="Times New Roman" w:eastAsia="Times New Roman" w:hAnsi="Times New Roman" w:cs="Times New Roman"/>
                <w:color w:val="000000" w:themeColor="text1"/>
                <w:sz w:val="24"/>
                <w:szCs w:val="24"/>
                <w:lang w:eastAsia="ru-RU"/>
              </w:rPr>
              <w:t>.</w:t>
            </w:r>
          </w:p>
          <w:p w14:paraId="2EEFDD59" w14:textId="77777777" w:rsidR="004A07DC" w:rsidRPr="008605CC" w:rsidRDefault="000213F2"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Кінетичний малюнок </w:t>
            </w:r>
            <w:r w:rsidR="00F805B3" w:rsidRPr="008605CC">
              <w:rPr>
                <w:rFonts w:ascii="Times New Roman" w:eastAsia="Times New Roman" w:hAnsi="Times New Roman" w:cs="Times New Roman"/>
                <w:color w:val="000000" w:themeColor="text1"/>
                <w:sz w:val="24"/>
                <w:szCs w:val="24"/>
                <w:lang w:eastAsia="ru-RU"/>
              </w:rPr>
              <w:t>сім’ї</w:t>
            </w:r>
            <w:r w:rsidRPr="008605CC">
              <w:rPr>
                <w:rFonts w:ascii="Times New Roman" w:eastAsia="Times New Roman" w:hAnsi="Times New Roman" w:cs="Times New Roman"/>
                <w:color w:val="000000" w:themeColor="text1"/>
                <w:sz w:val="24"/>
                <w:szCs w:val="24"/>
                <w:lang w:eastAsia="ru-RU"/>
              </w:rPr>
              <w:t>.</w:t>
            </w:r>
          </w:p>
          <w:p w14:paraId="430B68E9"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Методика діагностики тривожності (моди</w:t>
            </w:r>
            <w:r w:rsidR="000213F2" w:rsidRPr="008605CC">
              <w:rPr>
                <w:rFonts w:ascii="Times New Roman" w:eastAsia="Times New Roman" w:hAnsi="Times New Roman" w:cs="Times New Roman"/>
                <w:color w:val="000000" w:themeColor="text1"/>
                <w:sz w:val="24"/>
                <w:szCs w:val="24"/>
                <w:lang w:eastAsia="ru-RU"/>
              </w:rPr>
              <w:t xml:space="preserve">фікація тесту </w:t>
            </w:r>
            <w:proofErr w:type="spellStart"/>
            <w:r w:rsidR="000213F2" w:rsidRPr="008605CC">
              <w:rPr>
                <w:rFonts w:ascii="Times New Roman" w:eastAsia="Times New Roman" w:hAnsi="Times New Roman" w:cs="Times New Roman"/>
                <w:color w:val="000000" w:themeColor="text1"/>
                <w:sz w:val="24"/>
                <w:szCs w:val="24"/>
                <w:lang w:eastAsia="ru-RU"/>
              </w:rPr>
              <w:t>Амена</w:t>
            </w:r>
            <w:proofErr w:type="spellEnd"/>
            <w:r w:rsidR="000213F2" w:rsidRPr="008605CC">
              <w:rPr>
                <w:rFonts w:ascii="Times New Roman" w:eastAsia="Times New Roman" w:hAnsi="Times New Roman" w:cs="Times New Roman"/>
                <w:color w:val="000000" w:themeColor="text1"/>
                <w:sz w:val="24"/>
                <w:szCs w:val="24"/>
                <w:lang w:eastAsia="ru-RU"/>
              </w:rPr>
              <w:t>).</w:t>
            </w:r>
          </w:p>
          <w:p w14:paraId="27C49AB9"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w:t>
            </w:r>
            <w:r w:rsidRPr="008605CC">
              <w:rPr>
                <w:rFonts w:ascii="Times New Roman" w:eastAsia="Times New Roman" w:hAnsi="Times New Roman" w:cs="Times New Roman"/>
                <w:color w:val="000000" w:themeColor="text1"/>
                <w:spacing w:val="-4"/>
                <w:sz w:val="24"/>
                <w:szCs w:val="24"/>
                <w:lang w:eastAsia="ru-RU"/>
              </w:rPr>
              <w:t>. Стандартизоване спостереження. Соціометрія</w:t>
            </w:r>
            <w:r w:rsidR="000213F2" w:rsidRPr="008605CC">
              <w:rPr>
                <w:rFonts w:ascii="Times New Roman" w:eastAsia="Times New Roman" w:hAnsi="Times New Roman" w:cs="Times New Roman"/>
                <w:color w:val="000000" w:themeColor="text1"/>
                <w:spacing w:val="-4"/>
                <w:sz w:val="24"/>
                <w:szCs w:val="24"/>
                <w:lang w:eastAsia="ru-RU"/>
              </w:rPr>
              <w:t>.</w:t>
            </w:r>
          </w:p>
        </w:tc>
      </w:tr>
      <w:tr w:rsidR="004A07DC" w:rsidRPr="008605CC" w14:paraId="140C4EF8" w14:textId="77777777" w:rsidTr="001E5252">
        <w:tc>
          <w:tcPr>
            <w:tcW w:w="675" w:type="dxa"/>
          </w:tcPr>
          <w:p w14:paraId="3FA4FD76" w14:textId="77777777" w:rsidR="004A07DC" w:rsidRPr="008605CC" w:rsidRDefault="004A07DC" w:rsidP="00F805B3">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w:t>
            </w:r>
          </w:p>
        </w:tc>
        <w:tc>
          <w:tcPr>
            <w:tcW w:w="878" w:type="dxa"/>
          </w:tcPr>
          <w:p w14:paraId="379C608C"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Батьки </w:t>
            </w:r>
          </w:p>
        </w:tc>
        <w:tc>
          <w:tcPr>
            <w:tcW w:w="4961" w:type="dxa"/>
          </w:tcPr>
          <w:p w14:paraId="0530BC0C"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z w:val="24"/>
                <w:szCs w:val="24"/>
                <w:lang w:eastAsia="ru-RU"/>
              </w:rPr>
              <w:t>1</w:t>
            </w:r>
            <w:r w:rsidRPr="008605CC">
              <w:rPr>
                <w:rFonts w:ascii="Times New Roman" w:eastAsia="Times New Roman" w:hAnsi="Times New Roman" w:cs="Times New Roman"/>
                <w:color w:val="000000" w:themeColor="text1"/>
                <w:spacing w:val="-6"/>
                <w:sz w:val="24"/>
                <w:szCs w:val="24"/>
                <w:lang w:eastAsia="ru-RU"/>
              </w:rPr>
              <w:t>. Тест</w:t>
            </w:r>
            <w:r w:rsidR="00F805B3" w:rsidRPr="008605CC">
              <w:rPr>
                <w:rFonts w:ascii="Times New Roman" w:eastAsia="Times New Roman" w:hAnsi="Times New Roman" w:cs="Times New Roman"/>
                <w:color w:val="000000" w:themeColor="text1"/>
                <w:spacing w:val="-6"/>
                <w:sz w:val="24"/>
                <w:szCs w:val="24"/>
                <w:lang w:eastAsia="ru-RU"/>
              </w:rPr>
              <w:t xml:space="preserve"> на оцінку рівня тривожності А.</w:t>
            </w:r>
            <w:r w:rsidRPr="008605CC">
              <w:rPr>
                <w:rFonts w:ascii="Times New Roman" w:eastAsia="Times New Roman" w:hAnsi="Times New Roman" w:cs="Times New Roman"/>
                <w:color w:val="000000" w:themeColor="text1"/>
                <w:spacing w:val="-6"/>
                <w:sz w:val="24"/>
                <w:szCs w:val="24"/>
                <w:lang w:eastAsia="ru-RU"/>
              </w:rPr>
              <w:t>І. За</w:t>
            </w:r>
            <w:r w:rsidR="000213F2" w:rsidRPr="008605CC">
              <w:rPr>
                <w:rFonts w:ascii="Times New Roman" w:eastAsia="Times New Roman" w:hAnsi="Times New Roman" w:cs="Times New Roman"/>
                <w:color w:val="000000" w:themeColor="text1"/>
                <w:spacing w:val="-6"/>
                <w:sz w:val="24"/>
                <w:szCs w:val="24"/>
                <w:lang w:eastAsia="ru-RU"/>
              </w:rPr>
              <w:t>харова.</w:t>
            </w:r>
          </w:p>
          <w:p w14:paraId="39AABC07"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Опитувальник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Критерії визначення тривожності у дитини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 Бейкер і М. </w:t>
            </w:r>
            <w:proofErr w:type="spellStart"/>
            <w:r w:rsidRPr="008605CC">
              <w:rPr>
                <w:rFonts w:ascii="Times New Roman" w:eastAsia="Times New Roman" w:hAnsi="Times New Roman" w:cs="Times New Roman"/>
                <w:color w:val="000000" w:themeColor="text1"/>
                <w:sz w:val="24"/>
                <w:szCs w:val="24"/>
                <w:lang w:eastAsia="ru-RU"/>
              </w:rPr>
              <w:t>Ал</w:t>
            </w:r>
            <w:r w:rsidR="000213F2" w:rsidRPr="008605CC">
              <w:rPr>
                <w:rFonts w:ascii="Times New Roman" w:eastAsia="Times New Roman" w:hAnsi="Times New Roman" w:cs="Times New Roman"/>
                <w:color w:val="000000" w:themeColor="text1"/>
                <w:sz w:val="24"/>
                <w:szCs w:val="24"/>
                <w:lang w:eastAsia="ru-RU"/>
              </w:rPr>
              <w:t>ворд</w:t>
            </w:r>
            <w:proofErr w:type="spellEnd"/>
            <w:r w:rsidR="000213F2" w:rsidRPr="008605CC">
              <w:rPr>
                <w:rFonts w:ascii="Times New Roman" w:eastAsia="Times New Roman" w:hAnsi="Times New Roman" w:cs="Times New Roman"/>
                <w:color w:val="000000" w:themeColor="text1"/>
                <w:sz w:val="24"/>
                <w:szCs w:val="24"/>
                <w:lang w:eastAsia="ru-RU"/>
              </w:rPr>
              <w:t>.</w:t>
            </w:r>
          </w:p>
          <w:p w14:paraId="65FC1DB3"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w:t>
            </w:r>
            <w:r w:rsidRPr="008605CC">
              <w:rPr>
                <w:rFonts w:ascii="Times New Roman" w:eastAsia="Times New Roman" w:hAnsi="Times New Roman" w:cs="Times New Roman"/>
                <w:color w:val="000000" w:themeColor="text1"/>
                <w:spacing w:val="-4"/>
                <w:sz w:val="24"/>
                <w:szCs w:val="24"/>
                <w:lang w:eastAsia="ru-RU"/>
              </w:rPr>
              <w:t xml:space="preserve">Опитувальник для виявлення тривожності </w:t>
            </w:r>
            <w:r w:rsidR="00F805B3" w:rsidRPr="008605CC">
              <w:rPr>
                <w:rFonts w:ascii="Times New Roman" w:eastAsia="Times New Roman" w:hAnsi="Times New Roman" w:cs="Times New Roman"/>
                <w:color w:val="000000" w:themeColor="text1"/>
                <w:spacing w:val="-4"/>
                <w:sz w:val="24"/>
                <w:szCs w:val="24"/>
                <w:lang w:eastAsia="ru-RU"/>
              </w:rPr>
              <w:t>у дитини Р.П.Лаврентьєвої та Т.</w:t>
            </w:r>
            <w:r w:rsidRPr="008605CC">
              <w:rPr>
                <w:rFonts w:ascii="Times New Roman" w:eastAsia="Times New Roman" w:hAnsi="Times New Roman" w:cs="Times New Roman"/>
                <w:color w:val="000000" w:themeColor="text1"/>
                <w:spacing w:val="-4"/>
                <w:sz w:val="24"/>
                <w:szCs w:val="24"/>
                <w:lang w:eastAsia="ru-RU"/>
              </w:rPr>
              <w:t>М. Титаренко</w:t>
            </w:r>
          </w:p>
        </w:tc>
      </w:tr>
      <w:tr w:rsidR="004A07DC" w:rsidRPr="008605CC" w14:paraId="1CF1490F" w14:textId="77777777" w:rsidTr="001E5252">
        <w:tc>
          <w:tcPr>
            <w:tcW w:w="675" w:type="dxa"/>
          </w:tcPr>
          <w:p w14:paraId="373E4BFF" w14:textId="77777777" w:rsidR="004A07DC" w:rsidRPr="008605CC" w:rsidRDefault="004A07DC" w:rsidP="00F805B3">
            <w:pPr>
              <w:widowControl w:val="0"/>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w:t>
            </w:r>
          </w:p>
        </w:tc>
        <w:tc>
          <w:tcPr>
            <w:tcW w:w="878" w:type="dxa"/>
          </w:tcPr>
          <w:p w14:paraId="6BF64F8C"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Педагоги </w:t>
            </w:r>
          </w:p>
        </w:tc>
        <w:tc>
          <w:tcPr>
            <w:tcW w:w="4961" w:type="dxa"/>
          </w:tcPr>
          <w:p w14:paraId="6356ACDC" w14:textId="77777777"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Опитувальник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Критерії визначення тривожності у дитини</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 Бейкер і М. </w:t>
            </w:r>
            <w:proofErr w:type="spellStart"/>
            <w:r w:rsidRPr="008605CC">
              <w:rPr>
                <w:rFonts w:ascii="Times New Roman" w:eastAsia="Times New Roman" w:hAnsi="Times New Roman" w:cs="Times New Roman"/>
                <w:color w:val="000000" w:themeColor="text1"/>
                <w:sz w:val="24"/>
                <w:szCs w:val="24"/>
                <w:lang w:eastAsia="ru-RU"/>
              </w:rPr>
              <w:t>Ал</w:t>
            </w:r>
            <w:r w:rsidR="000213F2" w:rsidRPr="008605CC">
              <w:rPr>
                <w:rFonts w:ascii="Times New Roman" w:eastAsia="Times New Roman" w:hAnsi="Times New Roman" w:cs="Times New Roman"/>
                <w:color w:val="000000" w:themeColor="text1"/>
                <w:sz w:val="24"/>
                <w:szCs w:val="24"/>
                <w:lang w:eastAsia="ru-RU"/>
              </w:rPr>
              <w:t>ворд</w:t>
            </w:r>
            <w:proofErr w:type="spellEnd"/>
            <w:r w:rsidR="000213F2" w:rsidRPr="008605CC">
              <w:rPr>
                <w:rFonts w:ascii="Times New Roman" w:eastAsia="Times New Roman" w:hAnsi="Times New Roman" w:cs="Times New Roman"/>
                <w:color w:val="000000" w:themeColor="text1"/>
                <w:sz w:val="24"/>
                <w:szCs w:val="24"/>
                <w:lang w:eastAsia="ru-RU"/>
              </w:rPr>
              <w:t>.</w:t>
            </w:r>
          </w:p>
          <w:p w14:paraId="0F326FA2" w14:textId="71AC6D04" w:rsidR="004A07DC" w:rsidRPr="008605CC" w:rsidRDefault="004A07DC" w:rsidP="001E5252">
            <w:pPr>
              <w:widowControl w:val="0"/>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Опитувальник для виявлення тривожності у дитини Р.</w:t>
            </w:r>
            <w:r w:rsidR="00FC50B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Лаврентьєвої та Т. </w:t>
            </w:r>
            <w:r w:rsidR="00FC50BA" w:rsidRPr="008605CC">
              <w:rPr>
                <w:rFonts w:ascii="Times New Roman" w:eastAsia="Times New Roman" w:hAnsi="Times New Roman" w:cs="Times New Roman"/>
                <w:color w:val="000000" w:themeColor="text1"/>
                <w:sz w:val="24"/>
                <w:szCs w:val="24"/>
                <w:lang w:eastAsia="ru-RU"/>
              </w:rPr>
              <w:t>Т</w:t>
            </w:r>
            <w:r w:rsidRPr="008605CC">
              <w:rPr>
                <w:rFonts w:ascii="Times New Roman" w:eastAsia="Times New Roman" w:hAnsi="Times New Roman" w:cs="Times New Roman"/>
                <w:color w:val="000000" w:themeColor="text1"/>
                <w:sz w:val="24"/>
                <w:szCs w:val="24"/>
                <w:lang w:eastAsia="ru-RU"/>
              </w:rPr>
              <w:t>итаренко</w:t>
            </w:r>
          </w:p>
        </w:tc>
      </w:tr>
    </w:tbl>
    <w:p w14:paraId="6F8C888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D5FB40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Основна складність у роботі з сором’язливими дітьми полягає в налагодженні з ними контакту, довірливих стосунків. У цьому випадку не треба поспішати: необхідно, щоб дитина звикла до психолога. Для початку фахівець повинен систематично приходити в групу, проводити спостереження, розмовляти з педагогом, вихователем, проводити ігри і брати в них участь. </w:t>
      </w:r>
    </w:p>
    <w:p w14:paraId="5B8B82A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Коли дитина зможе більш-менш вільно контактувати з психоло</w:t>
      </w:r>
      <w:r w:rsidRPr="008605CC">
        <w:rPr>
          <w:rFonts w:ascii="Times New Roman" w:eastAsia="Times New Roman" w:hAnsi="Times New Roman" w:cs="Times New Roman"/>
          <w:color w:val="000000" w:themeColor="text1"/>
          <w:spacing w:val="-4"/>
          <w:sz w:val="24"/>
          <w:szCs w:val="24"/>
          <w:lang w:eastAsia="ru-RU"/>
        </w:rPr>
        <w:t xml:space="preserve">гом, можна розпочинати працювати з нею індивідуально в кабінеті. Швидше за все, дитина не схоче виконувати завдання. Тоді можна запропонувати їй пограти, помалювати, тобто зайнятися тим, чим вона </w:t>
      </w:r>
      <w:r w:rsidR="00F424DD" w:rsidRPr="008605CC">
        <w:rPr>
          <w:rFonts w:ascii="Times New Roman" w:eastAsia="Times New Roman" w:hAnsi="Times New Roman" w:cs="Times New Roman"/>
          <w:color w:val="000000" w:themeColor="text1"/>
          <w:spacing w:val="-4"/>
          <w:sz w:val="24"/>
          <w:szCs w:val="24"/>
          <w:lang w:eastAsia="ru-RU"/>
        </w:rPr>
        <w:t>за</w:t>
      </w:r>
      <w:r w:rsidRPr="008605CC">
        <w:rPr>
          <w:rFonts w:ascii="Times New Roman" w:eastAsia="Times New Roman" w:hAnsi="Times New Roman" w:cs="Times New Roman"/>
          <w:color w:val="000000" w:themeColor="text1"/>
          <w:spacing w:val="-4"/>
          <w:sz w:val="24"/>
          <w:szCs w:val="24"/>
          <w:lang w:eastAsia="ru-RU"/>
        </w:rPr>
        <w:t xml:space="preserve">хоче, і включити завдання до контексту гри або відкласти їх на потім. </w:t>
      </w:r>
    </w:p>
    <w:p w14:paraId="1221485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У цей період доцільно використовувати </w:t>
      </w:r>
      <w:proofErr w:type="spellStart"/>
      <w:r w:rsidRPr="008605CC">
        <w:rPr>
          <w:rFonts w:ascii="Times New Roman" w:eastAsia="Times New Roman" w:hAnsi="Times New Roman" w:cs="Times New Roman"/>
          <w:color w:val="000000" w:themeColor="text1"/>
          <w:sz w:val="24"/>
          <w:szCs w:val="24"/>
          <w:lang w:eastAsia="ru-RU"/>
        </w:rPr>
        <w:t>про</w:t>
      </w:r>
      <w:r w:rsidR="00E27A3E"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ктивні</w:t>
      </w:r>
      <w:proofErr w:type="spellEnd"/>
      <w:r w:rsidRPr="008605CC">
        <w:rPr>
          <w:rFonts w:ascii="Times New Roman" w:eastAsia="Times New Roman" w:hAnsi="Times New Roman" w:cs="Times New Roman"/>
          <w:color w:val="000000" w:themeColor="text1"/>
          <w:sz w:val="24"/>
          <w:szCs w:val="24"/>
          <w:lang w:eastAsia="ru-RU"/>
        </w:rPr>
        <w:t xml:space="preserve"> методики, які включають бесіди за змістом малюнків. Також в індивідуальній роботі можна використовувати елементи психотерапії, </w:t>
      </w:r>
      <w:proofErr w:type="spellStart"/>
      <w:r w:rsidR="00F424DD" w:rsidRPr="008605CC">
        <w:rPr>
          <w:rFonts w:ascii="Times New Roman" w:eastAsia="Times New Roman" w:hAnsi="Times New Roman" w:cs="Times New Roman"/>
          <w:color w:val="000000" w:themeColor="text1"/>
          <w:sz w:val="24"/>
          <w:szCs w:val="24"/>
          <w:lang w:eastAsia="ru-RU"/>
        </w:rPr>
        <w:t>лялькотерапії</w:t>
      </w:r>
      <w:proofErr w:type="spellEnd"/>
      <w:r w:rsidR="00F424DD" w:rsidRPr="008605CC">
        <w:rPr>
          <w:rFonts w:ascii="Times New Roman" w:eastAsia="Times New Roman" w:hAnsi="Times New Roman" w:cs="Times New Roman"/>
          <w:color w:val="000000" w:themeColor="text1"/>
          <w:sz w:val="24"/>
          <w:szCs w:val="24"/>
          <w:lang w:eastAsia="ru-RU"/>
        </w:rPr>
        <w:t>.</w:t>
      </w:r>
    </w:p>
    <w:p w14:paraId="21E035F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w:t>
      </w:r>
      <w:r w:rsidRPr="008605CC">
        <w:rPr>
          <w:rFonts w:ascii="Times New Roman" w:eastAsia="Times New Roman" w:hAnsi="Times New Roman" w:cs="Times New Roman"/>
          <w:color w:val="000000" w:themeColor="text1"/>
          <w:spacing w:val="2"/>
          <w:sz w:val="24"/>
          <w:szCs w:val="24"/>
          <w:lang w:eastAsia="ru-RU"/>
        </w:rPr>
        <w:t xml:space="preserve">ступово можна включати дитину в </w:t>
      </w:r>
      <w:proofErr w:type="spellStart"/>
      <w:r w:rsidRPr="008605CC">
        <w:rPr>
          <w:rFonts w:ascii="Times New Roman" w:eastAsia="Times New Roman" w:hAnsi="Times New Roman" w:cs="Times New Roman"/>
          <w:color w:val="000000" w:themeColor="text1"/>
          <w:spacing w:val="2"/>
          <w:sz w:val="24"/>
          <w:szCs w:val="24"/>
          <w:lang w:eastAsia="ru-RU"/>
        </w:rPr>
        <w:t>підгрупову</w:t>
      </w:r>
      <w:proofErr w:type="spellEnd"/>
      <w:r w:rsidRPr="008605CC">
        <w:rPr>
          <w:rFonts w:ascii="Times New Roman" w:eastAsia="Times New Roman" w:hAnsi="Times New Roman" w:cs="Times New Roman"/>
          <w:color w:val="000000" w:themeColor="text1"/>
          <w:spacing w:val="2"/>
          <w:sz w:val="24"/>
          <w:szCs w:val="24"/>
          <w:lang w:eastAsia="ru-RU"/>
        </w:rPr>
        <w:t xml:space="preserve"> роботу через організацію спільної діяльності, спільних ігор. Необхідно вибирати такі доручення або завдання, з якими дитина впорається напевно. Створення ситуацій успіху сприятиме роз</w:t>
      </w:r>
      <w:r w:rsidRPr="008605CC">
        <w:rPr>
          <w:rFonts w:ascii="Times New Roman" w:eastAsia="Times New Roman" w:hAnsi="Times New Roman" w:cs="Times New Roman"/>
          <w:color w:val="000000" w:themeColor="text1"/>
          <w:sz w:val="24"/>
          <w:szCs w:val="24"/>
          <w:lang w:eastAsia="ru-RU"/>
        </w:rPr>
        <w:t>витку упевненості в собі. Необхідно обов’язково відзначити успіхи дитини, сказавши про це вголос</w:t>
      </w:r>
      <w:r w:rsidR="008E5B67" w:rsidRPr="008605CC">
        <w:rPr>
          <w:rFonts w:ascii="Times New Roman" w:eastAsia="Times New Roman" w:hAnsi="Times New Roman" w:cs="Times New Roman"/>
          <w:color w:val="000000" w:themeColor="text1"/>
          <w:sz w:val="24"/>
          <w:szCs w:val="24"/>
          <w:lang w:eastAsia="ru-RU"/>
        </w:rPr>
        <w:t>, а</w:t>
      </w:r>
      <w:r w:rsidRPr="008605CC">
        <w:rPr>
          <w:rFonts w:ascii="Times New Roman" w:eastAsia="Times New Roman" w:hAnsi="Times New Roman" w:cs="Times New Roman"/>
          <w:color w:val="000000" w:themeColor="text1"/>
          <w:sz w:val="24"/>
          <w:szCs w:val="24"/>
          <w:lang w:eastAsia="ru-RU"/>
        </w:rPr>
        <w:t xml:space="preserve">ле не варто загострювати увагу на дитині, оскільки це тільки збентежить її. Тому допомогу їй краще надавати непомітно, без тиску. Доручення або своє прохання можна мотивувати тим, що без її допомоги дорослий не впорається. </w:t>
      </w:r>
    </w:p>
    <w:p w14:paraId="3183768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Сором’язливі діти набагато легше вступають у контакт з молодшими дітьми, ніж з однолітками або дорослими. Цей момент можна також використовувати для розвитку упевненос</w:t>
      </w:r>
      <w:r w:rsidRPr="008605CC">
        <w:rPr>
          <w:rFonts w:ascii="Times New Roman" w:eastAsia="Times New Roman" w:hAnsi="Times New Roman" w:cs="Times New Roman"/>
          <w:color w:val="000000" w:themeColor="text1"/>
          <w:spacing w:val="-2"/>
          <w:sz w:val="24"/>
          <w:szCs w:val="24"/>
          <w:lang w:eastAsia="ru-RU"/>
        </w:rPr>
        <w:t xml:space="preserve">ті дитини у своїх силах та позитивного </w:t>
      </w:r>
      <w:proofErr w:type="spellStart"/>
      <w:r w:rsidRPr="008605CC">
        <w:rPr>
          <w:rFonts w:ascii="Times New Roman" w:eastAsia="Times New Roman" w:hAnsi="Times New Roman" w:cs="Times New Roman"/>
          <w:color w:val="000000" w:themeColor="text1"/>
          <w:spacing w:val="-2"/>
          <w:sz w:val="24"/>
          <w:szCs w:val="24"/>
          <w:lang w:eastAsia="ru-RU"/>
        </w:rPr>
        <w:t>самосприйняття</w:t>
      </w:r>
      <w:proofErr w:type="spellEnd"/>
      <w:r w:rsidRPr="008605CC">
        <w:rPr>
          <w:rFonts w:ascii="Times New Roman" w:eastAsia="Times New Roman" w:hAnsi="Times New Roman" w:cs="Times New Roman"/>
          <w:color w:val="000000" w:themeColor="text1"/>
          <w:spacing w:val="-2"/>
          <w:sz w:val="24"/>
          <w:szCs w:val="24"/>
          <w:lang w:eastAsia="ru-RU"/>
        </w:rPr>
        <w:t>. Прохання, звернене до сором’язливої дитини (як і взагалі до дітей дошкільного віку), повинне містити конкретні завдання. Важливо, щоб воно було вимовлене спокійним, м’яким голосом, містило звернення на ім’я і супроводжувалося ласкавим дотиком. У спілкуванні із сором’язливими дітьми необхідно виключити гучні різкі інтонації, звернення у вигляді наказів, принизливі або критичні висловлювання. О</w:t>
      </w:r>
      <w:r w:rsidRPr="008605CC">
        <w:rPr>
          <w:rFonts w:ascii="Times New Roman" w:eastAsia="Times New Roman" w:hAnsi="Times New Roman" w:cs="Times New Roman"/>
          <w:color w:val="000000" w:themeColor="text1"/>
          <w:sz w:val="24"/>
          <w:szCs w:val="24"/>
          <w:lang w:eastAsia="ru-RU"/>
        </w:rPr>
        <w:t xml:space="preserve">сновне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це тактовність і терпіння. </w:t>
      </w:r>
    </w:p>
    <w:p w14:paraId="1B6740E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Ефективний спосіб розширення поведінкового репертуару сором’язливої дитини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це залучення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асистента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з однолітків, комунікабельного та доброзичливого, який зуміє зацікавити сором’язливу дитину грою, спільною діяльністю. Але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асистента</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теж необхідно підготувати: провести бесіду, програти типові ситуації. </w:t>
      </w:r>
    </w:p>
    <w:p w14:paraId="6330F32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Особливої уваги потрібно надавати консультуванню </w:t>
      </w:r>
      <w:r w:rsidRPr="008605CC">
        <w:rPr>
          <w:rFonts w:ascii="Times New Roman" w:eastAsia="Times New Roman" w:hAnsi="Times New Roman" w:cs="Times New Roman"/>
          <w:color w:val="000000" w:themeColor="text1"/>
          <w:sz w:val="24"/>
          <w:szCs w:val="24"/>
          <w:lang w:eastAsia="ru-RU"/>
        </w:rPr>
        <w:lastRenderedPageBreak/>
        <w:t xml:space="preserve">батьків і педагогів. Їм важливо пояснити особливості дитини, розказати про її потенційні можливості. Якщо причина порушення криється в дисгармонії родинних стосунків, необхідно тактовно поговорити про це з батьками. </w:t>
      </w:r>
    </w:p>
    <w:p w14:paraId="67ECB27F" w14:textId="77777777" w:rsidR="003F7788" w:rsidRPr="008605CC" w:rsidRDefault="003F7788"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E88AD1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Рекомендації батькам сором’язливої дитини і педагогам </w:t>
      </w:r>
      <w:r w:rsidRPr="008605CC">
        <w:rPr>
          <w:rFonts w:ascii="Times New Roman" w:eastAsia="Times New Roman" w:hAnsi="Times New Roman" w:cs="Times New Roman"/>
          <w:color w:val="000000" w:themeColor="text1"/>
          <w:sz w:val="24"/>
          <w:szCs w:val="24"/>
          <w:lang w:eastAsia="ru-RU"/>
        </w:rPr>
        <w:t xml:space="preserve">повинні включати такі моменти. </w:t>
      </w:r>
    </w:p>
    <w:p w14:paraId="5C654E5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Фон спілкування з дитиною повинен бути спокійним і доброзичливим. </w:t>
      </w:r>
    </w:p>
    <w:p w14:paraId="357AD9D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Необхідно звести до мінімуму критику і негативні оцінки поведінки дитини, а щодо її особистості такі оцінки взагалі неприпустимі. </w:t>
      </w:r>
    </w:p>
    <w:p w14:paraId="4503C11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 xml:space="preserve">3. Головний </w:t>
      </w:r>
      <w:r w:rsidR="003F7788" w:rsidRPr="008605CC">
        <w:rPr>
          <w:rFonts w:ascii="Times New Roman" w:eastAsia="Times New Roman" w:hAnsi="Times New Roman" w:cs="Times New Roman"/>
          <w:color w:val="000000" w:themeColor="text1"/>
          <w:spacing w:val="-6"/>
          <w:sz w:val="24"/>
          <w:szCs w:val="24"/>
          <w:lang w:eastAsia="ru-RU"/>
        </w:rPr>
        <w:t xml:space="preserve">важіль </w:t>
      </w:r>
      <w:r w:rsidRPr="008605CC">
        <w:rPr>
          <w:rFonts w:ascii="Times New Roman" w:eastAsia="Times New Roman" w:hAnsi="Times New Roman" w:cs="Times New Roman"/>
          <w:color w:val="000000" w:themeColor="text1"/>
          <w:spacing w:val="-6"/>
          <w:sz w:val="24"/>
          <w:szCs w:val="24"/>
          <w:lang w:eastAsia="ru-RU"/>
        </w:rPr>
        <w:t xml:space="preserve">дорослих </w:t>
      </w:r>
      <w:r w:rsidR="001D2F71" w:rsidRPr="008605CC">
        <w:rPr>
          <w:rFonts w:ascii="Times New Roman" w:eastAsia="Times New Roman" w:hAnsi="Times New Roman" w:cs="Times New Roman"/>
          <w:color w:val="000000" w:themeColor="text1"/>
          <w:spacing w:val="-6"/>
          <w:sz w:val="24"/>
          <w:szCs w:val="24"/>
          <w:lang w:eastAsia="ru-RU"/>
        </w:rPr>
        <w:t xml:space="preserve">– </w:t>
      </w:r>
      <w:r w:rsidRPr="008605CC">
        <w:rPr>
          <w:rFonts w:ascii="Times New Roman" w:eastAsia="Times New Roman" w:hAnsi="Times New Roman" w:cs="Times New Roman"/>
          <w:color w:val="000000" w:themeColor="text1"/>
          <w:spacing w:val="-6"/>
          <w:sz w:val="24"/>
          <w:szCs w:val="24"/>
          <w:lang w:eastAsia="ru-RU"/>
        </w:rPr>
        <w:t xml:space="preserve">це терпіння і тактовність. </w:t>
      </w:r>
    </w:p>
    <w:p w14:paraId="3C1404E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Необхідно розвивати у дитини ініціативність і самостійність. </w:t>
      </w:r>
    </w:p>
    <w:p w14:paraId="670CA81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5. У побуті необхідно стимулювати дитину до різнобічного спілкування: звернутися до когось з проханням, віддати що-небудь (гроші </w:t>
      </w:r>
      <w:r w:rsidR="001D2F71" w:rsidRPr="008605CC">
        <w:rPr>
          <w:rFonts w:ascii="Times New Roman" w:eastAsia="Times New Roman" w:hAnsi="Times New Roman" w:cs="Times New Roman"/>
          <w:color w:val="000000" w:themeColor="text1"/>
          <w:sz w:val="24"/>
          <w:szCs w:val="24"/>
          <w:lang w:eastAsia="ru-RU"/>
        </w:rPr>
        <w:t xml:space="preserve">– </w:t>
      </w:r>
      <w:r w:rsidR="006125DC" w:rsidRPr="008605CC">
        <w:rPr>
          <w:rFonts w:ascii="Times New Roman" w:eastAsia="Times New Roman" w:hAnsi="Times New Roman" w:cs="Times New Roman"/>
          <w:color w:val="000000" w:themeColor="text1"/>
          <w:sz w:val="24"/>
          <w:szCs w:val="24"/>
          <w:lang w:eastAsia="ru-RU"/>
        </w:rPr>
        <w:t xml:space="preserve">віддати </w:t>
      </w:r>
      <w:r w:rsidRPr="008605CC">
        <w:rPr>
          <w:rFonts w:ascii="Times New Roman" w:eastAsia="Times New Roman" w:hAnsi="Times New Roman" w:cs="Times New Roman"/>
          <w:color w:val="000000" w:themeColor="text1"/>
          <w:sz w:val="24"/>
          <w:szCs w:val="24"/>
          <w:lang w:eastAsia="ru-RU"/>
        </w:rPr>
        <w:t>продавц</w:t>
      </w:r>
      <w:r w:rsidR="00F424DD" w:rsidRPr="008605CC">
        <w:rPr>
          <w:rFonts w:ascii="Times New Roman" w:eastAsia="Times New Roman" w:hAnsi="Times New Roman" w:cs="Times New Roman"/>
          <w:color w:val="000000" w:themeColor="text1"/>
          <w:sz w:val="24"/>
          <w:szCs w:val="24"/>
          <w:lang w:eastAsia="ru-RU"/>
        </w:rPr>
        <w:t xml:space="preserve">еві </w:t>
      </w:r>
      <w:r w:rsidRPr="008605CC">
        <w:rPr>
          <w:rFonts w:ascii="Times New Roman" w:eastAsia="Times New Roman" w:hAnsi="Times New Roman" w:cs="Times New Roman"/>
          <w:color w:val="000000" w:themeColor="text1"/>
          <w:sz w:val="24"/>
          <w:szCs w:val="24"/>
          <w:lang w:eastAsia="ru-RU"/>
        </w:rPr>
        <w:t xml:space="preserve">тощо). </w:t>
      </w:r>
    </w:p>
    <w:p w14:paraId="6B9997E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 перших етапах присутність та участь знайомого дорослого обов’язкова. Психологу важливо допомогти батькам і педагогам виробити єдину стратегію в спілкуванні з сором’язливою дитиною, навчити їх навичкам конструктивного спілкування. </w:t>
      </w:r>
    </w:p>
    <w:p w14:paraId="7E665EE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безпосередній роботі з дітьми можна використовувати такі прийоми і методи: </w:t>
      </w:r>
    </w:p>
    <w:p w14:paraId="38547F7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навчання способів розслаблення; </w:t>
      </w:r>
    </w:p>
    <w:p w14:paraId="1CA9E7B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програвання проблемних ситуацій, що є </w:t>
      </w:r>
      <w:proofErr w:type="spellStart"/>
      <w:r w:rsidRPr="008605CC">
        <w:rPr>
          <w:rFonts w:ascii="Times New Roman" w:eastAsia="Times New Roman" w:hAnsi="Times New Roman" w:cs="Times New Roman"/>
          <w:color w:val="000000" w:themeColor="text1"/>
          <w:sz w:val="24"/>
          <w:szCs w:val="24"/>
          <w:lang w:eastAsia="ru-RU"/>
        </w:rPr>
        <w:t>травмуючими</w:t>
      </w:r>
      <w:proofErr w:type="spellEnd"/>
      <w:r w:rsidRPr="008605CC">
        <w:rPr>
          <w:rFonts w:ascii="Times New Roman" w:eastAsia="Times New Roman" w:hAnsi="Times New Roman" w:cs="Times New Roman"/>
          <w:color w:val="000000" w:themeColor="text1"/>
          <w:sz w:val="24"/>
          <w:szCs w:val="24"/>
          <w:lang w:eastAsia="ru-RU"/>
        </w:rPr>
        <w:t xml:space="preserve"> для сором’язливої дитини (публічний виступ, ситуація знайомства тощо); </w:t>
      </w:r>
    </w:p>
    <w:p w14:paraId="3D2A62B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рухливі ігри для розвитку комунікативних навичок; </w:t>
      </w:r>
    </w:p>
    <w:p w14:paraId="1E1AED04" w14:textId="77777777" w:rsidR="006125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постановка спектаклів; </w:t>
      </w:r>
    </w:p>
    <w:p w14:paraId="0A036BB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малювання для виявлення і відпрацювання страхів; </w:t>
      </w:r>
    </w:p>
    <w:p w14:paraId="4047832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 використання елементів </w:t>
      </w:r>
      <w:proofErr w:type="spellStart"/>
      <w:r w:rsidRPr="008605CC">
        <w:rPr>
          <w:rFonts w:ascii="Times New Roman" w:eastAsia="Times New Roman" w:hAnsi="Times New Roman" w:cs="Times New Roman"/>
          <w:color w:val="000000" w:themeColor="text1"/>
          <w:sz w:val="24"/>
          <w:szCs w:val="24"/>
          <w:lang w:eastAsia="ru-RU"/>
        </w:rPr>
        <w:t>казкотерапії</w:t>
      </w:r>
      <w:proofErr w:type="spellEnd"/>
      <w:r w:rsidRPr="008605CC">
        <w:rPr>
          <w:rFonts w:ascii="Times New Roman" w:eastAsia="Times New Roman" w:hAnsi="Times New Roman" w:cs="Times New Roman"/>
          <w:color w:val="000000" w:themeColor="text1"/>
          <w:sz w:val="24"/>
          <w:szCs w:val="24"/>
          <w:lang w:eastAsia="ru-RU"/>
        </w:rPr>
        <w:t>, художніх творів, що яскраво промальовують характерологічні риси ге</w:t>
      </w:r>
      <w:r w:rsidRPr="008605CC">
        <w:rPr>
          <w:rFonts w:ascii="Times New Roman" w:eastAsia="Times New Roman" w:hAnsi="Times New Roman" w:cs="Times New Roman"/>
          <w:color w:val="000000" w:themeColor="text1"/>
          <w:sz w:val="24"/>
          <w:szCs w:val="24"/>
          <w:lang w:eastAsia="ru-RU"/>
        </w:rPr>
        <w:lastRenderedPageBreak/>
        <w:t xml:space="preserve">роїв і надають шляхи вирішення проблем; </w:t>
      </w:r>
    </w:p>
    <w:p w14:paraId="1280245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навчання діалоговому спілкуванню в сюжетно-рольових іграх.</w:t>
      </w:r>
    </w:p>
    <w:p w14:paraId="58FE48DC" w14:textId="77777777" w:rsidR="000213F2" w:rsidRPr="008605CC" w:rsidRDefault="000213F2" w:rsidP="000A6D3F">
      <w:pPr>
        <w:widowControl w:val="0"/>
        <w:spacing w:after="0" w:line="240" w:lineRule="auto"/>
        <w:ind w:firstLine="567"/>
        <w:jc w:val="both"/>
        <w:rPr>
          <w:rFonts w:ascii="Times New Roman" w:eastAsia="Times New Roman" w:hAnsi="Times New Roman" w:cs="Times New Roman"/>
          <w:b/>
          <w:bCs/>
          <w:i/>
          <w:iCs/>
          <w:color w:val="000000" w:themeColor="text1"/>
          <w:sz w:val="24"/>
          <w:szCs w:val="24"/>
          <w:lang w:eastAsia="ru-RU"/>
        </w:rPr>
      </w:pPr>
    </w:p>
    <w:p w14:paraId="2E3E0F6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i/>
          <w:iCs/>
          <w:color w:val="000000" w:themeColor="text1"/>
          <w:sz w:val="24"/>
          <w:szCs w:val="24"/>
          <w:lang w:eastAsia="ru-RU"/>
        </w:rPr>
      </w:pPr>
      <w:r w:rsidRPr="008605CC">
        <w:rPr>
          <w:rFonts w:ascii="Times New Roman" w:eastAsia="Times New Roman" w:hAnsi="Times New Roman" w:cs="Times New Roman"/>
          <w:b/>
          <w:bCs/>
          <w:i/>
          <w:iCs/>
          <w:color w:val="000000" w:themeColor="text1"/>
          <w:sz w:val="24"/>
          <w:szCs w:val="24"/>
          <w:lang w:eastAsia="ru-RU"/>
        </w:rPr>
        <w:t xml:space="preserve">Портрет тривожної дитини </w:t>
      </w:r>
    </w:p>
    <w:p w14:paraId="1DE23A2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Тривожних дітей відрізняє надмірна стривоженість, причому іноді вони бояться не самої події, а її передчуття. Часто вони очікують найгіршого. Діти відчувають себе безпорадними, побоюються грати в нові ігри, розпочинати нові види діяльності. У них високі вимоги до себе, вони дуже самокритичні. Рівень їхньої самооцінки низький, такі діти дійсно вважають, що найгірші в усьому: вони непривабливі, нерозумні, незграбні; вони потребують заохочення, схвалення дорослих у всіх справах. </w:t>
      </w:r>
    </w:p>
    <w:p w14:paraId="0ADD286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Для тривожних дітей характерні і соматичні проблеми: болі в животі, запаморочення, головні болі, спазми в горлі, утруднене поверхневе дихання тощо. Під час прояву тривоги вони часто відчувають сухість у роті, клубок у горлі, слабкість у ногах, прискорене серцебиття. </w:t>
      </w:r>
    </w:p>
    <w:p w14:paraId="6162FF0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Тривожність входить до симптомокомплексу сором’язливості. На думку Е. К. </w:t>
      </w:r>
      <w:proofErr w:type="spellStart"/>
      <w:r w:rsidRPr="008605CC">
        <w:rPr>
          <w:rFonts w:ascii="Times New Roman" w:eastAsia="Times New Roman" w:hAnsi="Times New Roman" w:cs="Times New Roman"/>
          <w:color w:val="000000" w:themeColor="text1"/>
          <w:sz w:val="24"/>
          <w:szCs w:val="24"/>
          <w:lang w:eastAsia="ru-RU"/>
        </w:rPr>
        <w:t>Лютової</w:t>
      </w:r>
      <w:proofErr w:type="spellEnd"/>
      <w:r w:rsidRPr="008605CC">
        <w:rPr>
          <w:rFonts w:ascii="Times New Roman" w:eastAsia="Times New Roman" w:hAnsi="Times New Roman" w:cs="Times New Roman"/>
          <w:color w:val="000000" w:themeColor="text1"/>
          <w:sz w:val="24"/>
          <w:szCs w:val="24"/>
          <w:lang w:eastAsia="ru-RU"/>
        </w:rPr>
        <w:t xml:space="preserve"> і Р. Б. </w:t>
      </w:r>
      <w:proofErr w:type="spellStart"/>
      <w:r w:rsidRPr="008605CC">
        <w:rPr>
          <w:rFonts w:ascii="Times New Roman" w:eastAsia="Times New Roman" w:hAnsi="Times New Roman" w:cs="Times New Roman"/>
          <w:color w:val="000000" w:themeColor="text1"/>
          <w:sz w:val="24"/>
          <w:szCs w:val="24"/>
          <w:lang w:eastAsia="ru-RU"/>
        </w:rPr>
        <w:t>Моніної</w:t>
      </w:r>
      <w:proofErr w:type="spellEnd"/>
      <w:r w:rsidRPr="008605CC">
        <w:rPr>
          <w:rFonts w:ascii="Times New Roman" w:eastAsia="Times New Roman" w:hAnsi="Times New Roman" w:cs="Times New Roman"/>
          <w:color w:val="000000" w:themeColor="text1"/>
          <w:sz w:val="24"/>
          <w:szCs w:val="24"/>
          <w:lang w:eastAsia="ru-RU"/>
        </w:rPr>
        <w:t xml:space="preserve">, тривожність розвивається у дітей, які переживають внутрішній конфлікт, спровокований завищеними вимогами дорослих, їх бажанням поставити дитину в залежне від себе становище, відсутністю єдиної системи вимог, наявністю тривожності у самих дорослих. Механізм тривожності полягає в тому, що дитина постійно очікує на неприємності, проблеми та конфлікти, вона не сподівається на щось добре від </w:t>
      </w:r>
      <w:r w:rsidR="00872063" w:rsidRPr="008605CC">
        <w:rPr>
          <w:rFonts w:ascii="Times New Roman" w:eastAsia="Times New Roman" w:hAnsi="Times New Roman" w:cs="Times New Roman"/>
          <w:color w:val="000000" w:themeColor="text1"/>
          <w:sz w:val="24"/>
          <w:szCs w:val="24"/>
          <w:lang w:eastAsia="ru-RU"/>
        </w:rPr>
        <w:t>довколишніх</w:t>
      </w:r>
      <w:r w:rsidRPr="008605CC">
        <w:rPr>
          <w:rFonts w:ascii="Times New Roman" w:eastAsia="Times New Roman" w:hAnsi="Times New Roman" w:cs="Times New Roman"/>
          <w:color w:val="000000" w:themeColor="text1"/>
          <w:sz w:val="24"/>
          <w:szCs w:val="24"/>
          <w:lang w:eastAsia="ru-RU"/>
        </w:rPr>
        <w:t xml:space="preserve">. </w:t>
      </w:r>
    </w:p>
    <w:p w14:paraId="2DDDCD8A" w14:textId="77777777" w:rsidR="00872063" w:rsidRPr="008605CC" w:rsidRDefault="00872063"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3122EA7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Критерії визначення тривожності у дитини</w:t>
      </w:r>
      <w:r w:rsidR="00872063" w:rsidRPr="008605CC">
        <w:rPr>
          <w:rFonts w:ascii="Times New Roman" w:eastAsia="Times New Roman" w:hAnsi="Times New Roman" w:cs="Times New Roman"/>
          <w:b/>
          <w:i/>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 xml:space="preserve"> </w:t>
      </w:r>
    </w:p>
    <w:p w14:paraId="238AC8E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Постійна стривоженість. </w:t>
      </w:r>
    </w:p>
    <w:p w14:paraId="1E4B0E2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w:t>
      </w:r>
      <w:r w:rsidR="00872063" w:rsidRPr="008605CC">
        <w:rPr>
          <w:rFonts w:ascii="Times New Roman" w:eastAsia="Times New Roman" w:hAnsi="Times New Roman" w:cs="Times New Roman"/>
          <w:color w:val="000000" w:themeColor="text1"/>
          <w:sz w:val="24"/>
          <w:szCs w:val="24"/>
          <w:lang w:eastAsia="ru-RU"/>
        </w:rPr>
        <w:t>Важко</w:t>
      </w:r>
      <w:r w:rsidRPr="008605CC">
        <w:rPr>
          <w:rFonts w:ascii="Times New Roman" w:eastAsia="Times New Roman" w:hAnsi="Times New Roman" w:cs="Times New Roman"/>
          <w:color w:val="000000" w:themeColor="text1"/>
          <w:sz w:val="24"/>
          <w:szCs w:val="24"/>
          <w:lang w:eastAsia="ru-RU"/>
        </w:rPr>
        <w:t>, іноді неможлив</w:t>
      </w:r>
      <w:r w:rsidR="00872063"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сконцентрувати</w:t>
      </w:r>
      <w:r w:rsidR="00872063" w:rsidRPr="008605CC">
        <w:rPr>
          <w:rFonts w:ascii="Times New Roman" w:eastAsia="Times New Roman" w:hAnsi="Times New Roman" w:cs="Times New Roman"/>
          <w:color w:val="000000" w:themeColor="text1"/>
          <w:sz w:val="24"/>
          <w:szCs w:val="24"/>
          <w:lang w:eastAsia="ru-RU"/>
        </w:rPr>
        <w:t xml:space="preserve"> увагу </w:t>
      </w:r>
      <w:r w:rsidRPr="008605CC">
        <w:rPr>
          <w:rFonts w:ascii="Times New Roman" w:eastAsia="Times New Roman" w:hAnsi="Times New Roman" w:cs="Times New Roman"/>
          <w:color w:val="000000" w:themeColor="text1"/>
          <w:sz w:val="24"/>
          <w:szCs w:val="24"/>
          <w:lang w:eastAsia="ru-RU"/>
        </w:rPr>
        <w:t xml:space="preserve">на </w:t>
      </w:r>
      <w:r w:rsidR="00872063" w:rsidRPr="008605CC">
        <w:rPr>
          <w:rFonts w:ascii="Times New Roman" w:eastAsia="Times New Roman" w:hAnsi="Times New Roman" w:cs="Times New Roman"/>
          <w:color w:val="000000" w:themeColor="text1"/>
          <w:sz w:val="24"/>
          <w:szCs w:val="24"/>
          <w:lang w:eastAsia="ru-RU"/>
        </w:rPr>
        <w:t>певному предметі, діяльності тощо</w:t>
      </w:r>
      <w:r w:rsidRPr="008605CC">
        <w:rPr>
          <w:rFonts w:ascii="Times New Roman" w:eastAsia="Times New Roman" w:hAnsi="Times New Roman" w:cs="Times New Roman"/>
          <w:color w:val="000000" w:themeColor="text1"/>
          <w:sz w:val="24"/>
          <w:szCs w:val="24"/>
          <w:lang w:eastAsia="ru-RU"/>
        </w:rPr>
        <w:t xml:space="preserve">. </w:t>
      </w:r>
    </w:p>
    <w:p w14:paraId="406BCBA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3. М’язове напруження (наприклад, в області обличчя, шиї). </w:t>
      </w:r>
    </w:p>
    <w:p w14:paraId="026FE64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Дратівливість. </w:t>
      </w:r>
    </w:p>
    <w:p w14:paraId="19E24F9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 Порушення сну</w:t>
      </w:r>
      <w:r w:rsidR="00872063" w:rsidRPr="008605CC">
        <w:rPr>
          <w:rFonts w:ascii="Times New Roman" w:eastAsia="Times New Roman" w:hAnsi="Times New Roman" w:cs="Times New Roman"/>
          <w:color w:val="000000" w:themeColor="text1"/>
          <w:sz w:val="24"/>
          <w:szCs w:val="24"/>
          <w:lang w:eastAsia="ru-RU"/>
        </w:rPr>
        <w:t>.</w:t>
      </w:r>
    </w:p>
    <w:p w14:paraId="1A14423B" w14:textId="77777777" w:rsidR="00872063" w:rsidRPr="008605CC" w:rsidRDefault="00872063"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163D8AE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Пра</w:t>
      </w:r>
      <w:r w:rsidR="00872063" w:rsidRPr="008605CC">
        <w:rPr>
          <w:rFonts w:ascii="Times New Roman" w:eastAsia="Times New Roman" w:hAnsi="Times New Roman" w:cs="Times New Roman"/>
          <w:b/>
          <w:i/>
          <w:color w:val="000000" w:themeColor="text1"/>
          <w:sz w:val="24"/>
          <w:szCs w:val="24"/>
          <w:lang w:eastAsia="ru-RU"/>
        </w:rPr>
        <w:t>вила роботи з тривожними дітьми:</w:t>
      </w:r>
    </w:p>
    <w:p w14:paraId="5206A5F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Уникайте змагань і будь-яких видів робіт, що вимагають швидкості. </w:t>
      </w:r>
    </w:p>
    <w:p w14:paraId="641A041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Не порівнюйте дитину з іншими. </w:t>
      </w:r>
    </w:p>
    <w:p w14:paraId="551AEC5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Частіше використовуйте тілесний контакт, вправи на релаксацію. </w:t>
      </w:r>
    </w:p>
    <w:p w14:paraId="04EADD7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Сприяйте підвищенню самооцінки дитини, частіше хваліть її, але так, щоб вона знала, за що. </w:t>
      </w:r>
    </w:p>
    <w:p w14:paraId="413E053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5. Частіше звертайтеся до дитини на ім’я. </w:t>
      </w:r>
    </w:p>
    <w:p w14:paraId="035B5F5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6. Демонструйте зразки упевненої поведінки, будьте у всьому прикладом для дитини. </w:t>
      </w:r>
    </w:p>
    <w:p w14:paraId="6366055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7. Не пред’являйте до дитини завищених вимог. </w:t>
      </w:r>
    </w:p>
    <w:p w14:paraId="5BE8C2C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8. Будьте послідовні у вихованні дитини. </w:t>
      </w:r>
    </w:p>
    <w:p w14:paraId="0B85787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9. Робіть дитині якомога менше зауважень. </w:t>
      </w:r>
    </w:p>
    <w:p w14:paraId="1A6BC9E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 xml:space="preserve">10. Використовуйте покарання лише в крайніх випадках. </w:t>
      </w:r>
    </w:p>
    <w:p w14:paraId="342D2D6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11. Не принижуйте дитину, караючи її.</w:t>
      </w:r>
    </w:p>
    <w:p w14:paraId="4433D91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141CB0FC" w14:textId="77777777" w:rsidR="00872063" w:rsidRPr="008605CC" w:rsidRDefault="00872063"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r w:rsidRPr="008605CC">
        <w:rPr>
          <w:rFonts w:ascii="Times New Roman" w:eastAsia="Times New Roman" w:hAnsi="Times New Roman" w:cs="Times New Roman"/>
          <w:b/>
          <w:bCs/>
          <w:color w:val="000000" w:themeColor="text1"/>
          <w:sz w:val="24"/>
          <w:szCs w:val="24"/>
          <w:lang w:eastAsia="ru-RU"/>
        </w:rPr>
        <w:t>Діти з розладами аутичного спектру</w:t>
      </w:r>
    </w:p>
    <w:p w14:paraId="2BBE74A9" w14:textId="77777777" w:rsidR="004A07DC" w:rsidRPr="008605CC" w:rsidRDefault="004A07DC" w:rsidP="00872063">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Симптоми </w:t>
      </w:r>
      <w:r w:rsidR="00872063" w:rsidRPr="008605CC">
        <w:rPr>
          <w:rFonts w:ascii="Times New Roman" w:eastAsia="Times New Roman" w:hAnsi="Times New Roman" w:cs="Times New Roman"/>
          <w:color w:val="000000" w:themeColor="text1"/>
          <w:sz w:val="24"/>
          <w:szCs w:val="24"/>
          <w:lang w:eastAsia="ru-RU"/>
        </w:rPr>
        <w:t>розладів а</w:t>
      </w:r>
      <w:r w:rsidRPr="008605CC">
        <w:rPr>
          <w:rFonts w:ascii="Times New Roman" w:eastAsia="Times New Roman" w:hAnsi="Times New Roman" w:cs="Times New Roman"/>
          <w:color w:val="000000" w:themeColor="text1"/>
          <w:sz w:val="24"/>
          <w:szCs w:val="24"/>
          <w:lang w:eastAsia="ru-RU"/>
        </w:rPr>
        <w:t>ути</w:t>
      </w:r>
      <w:r w:rsidR="00872063" w:rsidRPr="008605CC">
        <w:rPr>
          <w:rFonts w:ascii="Times New Roman" w:eastAsia="Times New Roman" w:hAnsi="Times New Roman" w:cs="Times New Roman"/>
          <w:color w:val="000000" w:themeColor="text1"/>
          <w:sz w:val="24"/>
          <w:szCs w:val="24"/>
          <w:lang w:eastAsia="ru-RU"/>
        </w:rPr>
        <w:t xml:space="preserve">чного спектру в дітей </w:t>
      </w:r>
      <w:r w:rsidRPr="008605CC">
        <w:rPr>
          <w:rFonts w:ascii="Times New Roman" w:eastAsia="Times New Roman" w:hAnsi="Times New Roman" w:cs="Times New Roman"/>
          <w:color w:val="000000" w:themeColor="text1"/>
          <w:sz w:val="24"/>
          <w:szCs w:val="24"/>
          <w:lang w:eastAsia="ru-RU"/>
        </w:rPr>
        <w:t xml:space="preserve">можна виявити вже у перші місяці життя. В </w:t>
      </w:r>
      <w:r w:rsidR="00872063" w:rsidRPr="008605CC">
        <w:rPr>
          <w:rFonts w:ascii="Times New Roman" w:eastAsia="Times New Roman" w:hAnsi="Times New Roman" w:cs="Times New Roman"/>
          <w:color w:val="000000" w:themeColor="text1"/>
          <w:sz w:val="24"/>
          <w:szCs w:val="24"/>
          <w:lang w:eastAsia="ru-RU"/>
        </w:rPr>
        <w:t xml:space="preserve">таких </w:t>
      </w:r>
      <w:r w:rsidRPr="008605CC">
        <w:rPr>
          <w:rFonts w:ascii="Times New Roman" w:eastAsia="Times New Roman" w:hAnsi="Times New Roman" w:cs="Times New Roman"/>
          <w:color w:val="000000" w:themeColor="text1"/>
          <w:sz w:val="24"/>
          <w:szCs w:val="24"/>
          <w:lang w:eastAsia="ru-RU"/>
        </w:rPr>
        <w:t xml:space="preserve">дітей порушується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комплекс пожвавлення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характерний для немовлят, які нормально розвиваються. </w:t>
      </w:r>
      <w:r w:rsidR="00872063" w:rsidRPr="008605CC">
        <w:rPr>
          <w:rFonts w:ascii="Times New Roman" w:eastAsia="Times New Roman" w:hAnsi="Times New Roman" w:cs="Times New Roman"/>
          <w:color w:val="000000" w:themeColor="text1"/>
          <w:sz w:val="24"/>
          <w:szCs w:val="24"/>
          <w:lang w:eastAsia="ru-RU"/>
        </w:rPr>
        <w:t xml:space="preserve">Діти з розладами аутичного спектру </w:t>
      </w:r>
      <w:r w:rsidRPr="008605CC">
        <w:rPr>
          <w:rFonts w:ascii="Times New Roman" w:eastAsia="Times New Roman" w:hAnsi="Times New Roman" w:cs="Times New Roman"/>
          <w:color w:val="000000" w:themeColor="text1"/>
          <w:sz w:val="24"/>
          <w:szCs w:val="24"/>
          <w:lang w:eastAsia="ru-RU"/>
        </w:rPr>
        <w:t xml:space="preserve">здаються відчуженими, байдужими до </w:t>
      </w:r>
      <w:r w:rsidR="00872063" w:rsidRPr="008605CC">
        <w:rPr>
          <w:rFonts w:ascii="Times New Roman" w:eastAsia="Times New Roman" w:hAnsi="Times New Roman" w:cs="Times New Roman"/>
          <w:color w:val="000000" w:themeColor="text1"/>
          <w:sz w:val="24"/>
          <w:szCs w:val="24"/>
          <w:lang w:eastAsia="ru-RU"/>
        </w:rPr>
        <w:t>довколишнього середовища</w:t>
      </w:r>
      <w:r w:rsidRPr="008605CC">
        <w:rPr>
          <w:rFonts w:ascii="Times New Roman" w:eastAsia="Times New Roman" w:hAnsi="Times New Roman" w:cs="Times New Roman"/>
          <w:color w:val="000000" w:themeColor="text1"/>
          <w:sz w:val="24"/>
          <w:szCs w:val="24"/>
          <w:lang w:eastAsia="ru-RU"/>
        </w:rPr>
        <w:t>. Часто вони уникають прямого (очі в очі) погляду, і навіть якщо дивляться на людину пильно, то просто роздивляються окремі частини обличчя або деталі одягу. Такі діти зазвичай уникають контактів з навколишніми людьми. Від колективної гри діти</w:t>
      </w:r>
      <w:r w:rsidR="00872063" w:rsidRPr="008605CC">
        <w:rPr>
          <w:rFonts w:ascii="Times New Roman" w:eastAsia="Times New Roman" w:hAnsi="Times New Roman" w:cs="Times New Roman"/>
          <w:color w:val="000000" w:themeColor="text1"/>
          <w:sz w:val="24"/>
          <w:szCs w:val="24"/>
          <w:lang w:eastAsia="ru-RU"/>
        </w:rPr>
        <w:t xml:space="preserve"> </w:t>
      </w:r>
      <w:r w:rsidR="00F92E4B" w:rsidRPr="008605CC">
        <w:rPr>
          <w:rFonts w:ascii="Times New Roman" w:eastAsia="Times New Roman" w:hAnsi="Times New Roman" w:cs="Times New Roman"/>
          <w:color w:val="000000" w:themeColor="text1"/>
          <w:sz w:val="24"/>
          <w:szCs w:val="24"/>
          <w:lang w:eastAsia="ru-RU"/>
        </w:rPr>
        <w:t>з розладами аутичного спектру</w:t>
      </w:r>
      <w:r w:rsidRPr="008605CC">
        <w:rPr>
          <w:rFonts w:ascii="Times New Roman" w:eastAsia="Times New Roman" w:hAnsi="Times New Roman" w:cs="Times New Roman"/>
          <w:color w:val="000000" w:themeColor="text1"/>
          <w:sz w:val="24"/>
          <w:szCs w:val="24"/>
          <w:lang w:eastAsia="ru-RU"/>
        </w:rPr>
        <w:t xml:space="preserve"> відмовляються, віддаючи перевагу індивідуа</w:t>
      </w:r>
      <w:r w:rsidRPr="008605CC">
        <w:rPr>
          <w:rFonts w:ascii="Times New Roman" w:eastAsia="Times New Roman" w:hAnsi="Times New Roman" w:cs="Times New Roman"/>
          <w:color w:val="000000" w:themeColor="text1"/>
          <w:sz w:val="24"/>
          <w:szCs w:val="24"/>
          <w:lang w:eastAsia="ru-RU"/>
        </w:rPr>
        <w:lastRenderedPageBreak/>
        <w:t xml:space="preserve">льній грі на самоті, причому вони можуть </w:t>
      </w:r>
      <w:r w:rsidR="00F92E4B" w:rsidRPr="008605CC">
        <w:rPr>
          <w:rFonts w:ascii="Times New Roman" w:eastAsia="Times New Roman" w:hAnsi="Times New Roman" w:cs="Times New Roman"/>
          <w:color w:val="000000" w:themeColor="text1"/>
          <w:sz w:val="24"/>
          <w:szCs w:val="24"/>
          <w:lang w:eastAsia="ru-RU"/>
        </w:rPr>
        <w:t>завзят</w:t>
      </w:r>
      <w:r w:rsidR="00276594"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 xml:space="preserve"> протягом років грати в одну й ту саму гру, малювати одні й ті самі малюнки. </w:t>
      </w:r>
      <w:r w:rsidR="00F92E4B" w:rsidRPr="008605CC">
        <w:rPr>
          <w:rFonts w:ascii="Times New Roman" w:eastAsia="Times New Roman" w:hAnsi="Times New Roman" w:cs="Times New Roman"/>
          <w:color w:val="000000" w:themeColor="text1"/>
          <w:sz w:val="24"/>
          <w:szCs w:val="24"/>
          <w:lang w:eastAsia="ru-RU"/>
        </w:rPr>
        <w:t xml:space="preserve">Дітям з розладами аутичного спектру </w:t>
      </w:r>
      <w:r w:rsidRPr="008605CC">
        <w:rPr>
          <w:rFonts w:ascii="Times New Roman" w:eastAsia="Times New Roman" w:hAnsi="Times New Roman" w:cs="Times New Roman"/>
          <w:color w:val="000000" w:themeColor="text1"/>
          <w:sz w:val="24"/>
          <w:szCs w:val="24"/>
          <w:lang w:eastAsia="ru-RU"/>
        </w:rPr>
        <w:t>властиві стереотипні механічні рухи і дії. Діти з порушеннями в спілкуванні</w:t>
      </w:r>
      <w:r w:rsidR="00F92E4B"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люблять дотримуватися певних ритуалів, і щонайменші зміни в їхньому житті або режимі можуть стати для них </w:t>
      </w:r>
      <w:proofErr w:type="spellStart"/>
      <w:r w:rsidRPr="008605CC">
        <w:rPr>
          <w:rFonts w:ascii="Times New Roman" w:eastAsia="Times New Roman" w:hAnsi="Times New Roman" w:cs="Times New Roman"/>
          <w:color w:val="000000" w:themeColor="text1"/>
          <w:sz w:val="24"/>
          <w:szCs w:val="24"/>
          <w:lang w:eastAsia="ru-RU"/>
        </w:rPr>
        <w:t>травмуючим</w:t>
      </w:r>
      <w:r w:rsidR="00F92E4B" w:rsidRPr="008605CC">
        <w:rPr>
          <w:rFonts w:ascii="Times New Roman" w:eastAsia="Times New Roman" w:hAnsi="Times New Roman" w:cs="Times New Roman"/>
          <w:color w:val="000000" w:themeColor="text1"/>
          <w:sz w:val="24"/>
          <w:szCs w:val="24"/>
          <w:lang w:eastAsia="ru-RU"/>
        </w:rPr>
        <w:t>и</w:t>
      </w:r>
      <w:proofErr w:type="spellEnd"/>
      <w:r w:rsidRPr="008605CC">
        <w:rPr>
          <w:rFonts w:ascii="Times New Roman" w:eastAsia="Times New Roman" w:hAnsi="Times New Roman" w:cs="Times New Roman"/>
          <w:color w:val="000000" w:themeColor="text1"/>
          <w:sz w:val="24"/>
          <w:szCs w:val="24"/>
          <w:lang w:eastAsia="ru-RU"/>
        </w:rPr>
        <w:t xml:space="preserve"> й спровокувати замкненість або спалах агресії. </w:t>
      </w:r>
      <w:r w:rsidR="00B91510" w:rsidRPr="008605CC">
        <w:rPr>
          <w:rFonts w:ascii="Times New Roman" w:eastAsia="Times New Roman" w:hAnsi="Times New Roman" w:cs="Times New Roman"/>
          <w:color w:val="000000" w:themeColor="text1"/>
          <w:sz w:val="24"/>
          <w:szCs w:val="24"/>
          <w:lang w:eastAsia="ru-RU"/>
        </w:rPr>
        <w:t xml:space="preserve"> </w:t>
      </w:r>
    </w:p>
    <w:p w14:paraId="448E4B5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Аутизм </w:t>
      </w:r>
      <w:r w:rsidR="001D2F7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це медичний діагноз і, звичайно ж, ставити його має право тільки фахівець. </w:t>
      </w:r>
    </w:p>
    <w:p w14:paraId="21EC26B0" w14:textId="77777777" w:rsidR="000213F2" w:rsidRPr="008605CC" w:rsidRDefault="000213F2" w:rsidP="000A6D3F">
      <w:pPr>
        <w:widowControl w:val="0"/>
        <w:spacing w:after="0" w:line="240" w:lineRule="auto"/>
        <w:ind w:firstLine="567"/>
        <w:jc w:val="both"/>
        <w:rPr>
          <w:rFonts w:ascii="Times New Roman" w:eastAsia="Times New Roman" w:hAnsi="Times New Roman" w:cs="Times New Roman"/>
          <w:b/>
          <w:bCs/>
          <w:i/>
          <w:iCs/>
          <w:color w:val="000000" w:themeColor="text1"/>
          <w:sz w:val="24"/>
          <w:szCs w:val="24"/>
          <w:lang w:eastAsia="ru-RU"/>
        </w:rPr>
      </w:pPr>
    </w:p>
    <w:p w14:paraId="7B94F39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bCs/>
          <w:i/>
          <w:iCs/>
          <w:color w:val="000000" w:themeColor="text1"/>
          <w:sz w:val="24"/>
          <w:szCs w:val="24"/>
          <w:lang w:eastAsia="ru-RU"/>
        </w:rPr>
      </w:pPr>
      <w:r w:rsidRPr="008605CC">
        <w:rPr>
          <w:rFonts w:ascii="Times New Roman" w:eastAsia="Times New Roman" w:hAnsi="Times New Roman" w:cs="Times New Roman"/>
          <w:b/>
          <w:bCs/>
          <w:i/>
          <w:iCs/>
          <w:color w:val="000000" w:themeColor="text1"/>
          <w:sz w:val="24"/>
          <w:szCs w:val="24"/>
          <w:lang w:eastAsia="ru-RU"/>
        </w:rPr>
        <w:t xml:space="preserve">Правила роботи з дітьми </w:t>
      </w:r>
      <w:r w:rsidR="00F92E4B" w:rsidRPr="008605CC">
        <w:rPr>
          <w:rFonts w:ascii="Times New Roman" w:eastAsia="Times New Roman" w:hAnsi="Times New Roman" w:cs="Times New Roman"/>
          <w:b/>
          <w:i/>
          <w:color w:val="000000" w:themeColor="text1"/>
          <w:sz w:val="24"/>
          <w:szCs w:val="24"/>
          <w:lang w:eastAsia="ru-RU"/>
        </w:rPr>
        <w:t>з розладами аутичного спектру</w:t>
      </w:r>
    </w:p>
    <w:p w14:paraId="1C52F1C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1. Приймати дитину такою, якою вона є. </w:t>
      </w:r>
    </w:p>
    <w:p w14:paraId="35114E9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Враховувати інтереси дитини. </w:t>
      </w:r>
    </w:p>
    <w:p w14:paraId="740173C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3. Суворо дотримуватися певного режиму і ритму життя дитини. </w:t>
      </w:r>
    </w:p>
    <w:p w14:paraId="76C4D4C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4. Виконувати щоденні ритуали (вони забезпечують </w:t>
      </w:r>
      <w:r w:rsidR="00F92E4B" w:rsidRPr="008605CC">
        <w:rPr>
          <w:rFonts w:ascii="Times New Roman" w:eastAsia="Times New Roman" w:hAnsi="Times New Roman" w:cs="Times New Roman"/>
          <w:color w:val="000000" w:themeColor="text1"/>
          <w:sz w:val="24"/>
          <w:szCs w:val="24"/>
          <w:lang w:eastAsia="ru-RU"/>
        </w:rPr>
        <w:t xml:space="preserve">дитині відчуття </w:t>
      </w:r>
      <w:r w:rsidRPr="008605CC">
        <w:rPr>
          <w:rFonts w:ascii="Times New Roman" w:eastAsia="Times New Roman" w:hAnsi="Times New Roman" w:cs="Times New Roman"/>
          <w:color w:val="000000" w:themeColor="text1"/>
          <w:sz w:val="24"/>
          <w:szCs w:val="24"/>
          <w:lang w:eastAsia="ru-RU"/>
        </w:rPr>
        <w:t>безпек</w:t>
      </w:r>
      <w:r w:rsidR="00F92E4B"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xml:space="preserve">). </w:t>
      </w:r>
    </w:p>
    <w:p w14:paraId="78244EA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5. Навчитися </w:t>
      </w:r>
      <w:r w:rsidR="00F92E4B" w:rsidRPr="008605CC">
        <w:rPr>
          <w:rFonts w:ascii="Times New Roman" w:eastAsia="Times New Roman" w:hAnsi="Times New Roman" w:cs="Times New Roman"/>
          <w:color w:val="000000" w:themeColor="text1"/>
          <w:spacing w:val="-4"/>
          <w:sz w:val="24"/>
          <w:szCs w:val="24"/>
          <w:lang w:eastAsia="ru-RU"/>
        </w:rPr>
        <w:t>в</w:t>
      </w:r>
      <w:r w:rsidRPr="008605CC">
        <w:rPr>
          <w:rFonts w:ascii="Times New Roman" w:eastAsia="Times New Roman" w:hAnsi="Times New Roman" w:cs="Times New Roman"/>
          <w:color w:val="000000" w:themeColor="text1"/>
          <w:spacing w:val="-4"/>
          <w:sz w:val="24"/>
          <w:szCs w:val="24"/>
          <w:lang w:eastAsia="ru-RU"/>
        </w:rPr>
        <w:t xml:space="preserve">ловлювати щонайменші вербальні і невербальні сигнали дитини, що свідчать про її дискомфорт. </w:t>
      </w:r>
    </w:p>
    <w:p w14:paraId="23EB487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6. Частіше бути присутнім у групі або класі, де займається </w:t>
      </w:r>
      <w:r w:rsidR="00F92E4B" w:rsidRPr="008605CC">
        <w:rPr>
          <w:rFonts w:ascii="Times New Roman" w:eastAsia="Times New Roman" w:hAnsi="Times New Roman" w:cs="Times New Roman"/>
          <w:color w:val="000000" w:themeColor="text1"/>
          <w:sz w:val="24"/>
          <w:szCs w:val="24"/>
          <w:lang w:eastAsia="ru-RU"/>
        </w:rPr>
        <w:t xml:space="preserve">така </w:t>
      </w:r>
      <w:r w:rsidRPr="008605CC">
        <w:rPr>
          <w:rFonts w:ascii="Times New Roman" w:eastAsia="Times New Roman" w:hAnsi="Times New Roman" w:cs="Times New Roman"/>
          <w:color w:val="000000" w:themeColor="text1"/>
          <w:sz w:val="24"/>
          <w:szCs w:val="24"/>
          <w:lang w:eastAsia="ru-RU"/>
        </w:rPr>
        <w:t xml:space="preserve">дитина. </w:t>
      </w:r>
    </w:p>
    <w:p w14:paraId="1447122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7. Якомога частіше розмовляти з дитиною. </w:t>
      </w:r>
    </w:p>
    <w:p w14:paraId="0590731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8. Забезпечити комфортну обстановку для спілкування й навчання. </w:t>
      </w:r>
    </w:p>
    <w:p w14:paraId="119BAB5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9. Терпляче пояснювати дитині значення її діяльності, використовуючи чітку наочну інформацію (схеми тощо). </w:t>
      </w:r>
    </w:p>
    <w:p w14:paraId="1C092A1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t>10. Запобігати перевтомл</w:t>
      </w:r>
      <w:r w:rsidR="00F92E4B" w:rsidRPr="008605CC">
        <w:rPr>
          <w:rFonts w:ascii="Times New Roman" w:eastAsia="Times New Roman" w:hAnsi="Times New Roman" w:cs="Times New Roman"/>
          <w:color w:val="000000" w:themeColor="text1"/>
          <w:spacing w:val="2"/>
          <w:sz w:val="24"/>
          <w:szCs w:val="24"/>
          <w:lang w:eastAsia="ru-RU"/>
        </w:rPr>
        <w:t xml:space="preserve">енню </w:t>
      </w:r>
      <w:r w:rsidRPr="008605CC">
        <w:rPr>
          <w:rFonts w:ascii="Times New Roman" w:eastAsia="Times New Roman" w:hAnsi="Times New Roman" w:cs="Times New Roman"/>
          <w:color w:val="000000" w:themeColor="text1"/>
          <w:spacing w:val="2"/>
          <w:sz w:val="24"/>
          <w:szCs w:val="24"/>
          <w:lang w:eastAsia="ru-RU"/>
        </w:rPr>
        <w:t xml:space="preserve">дитини. Визначити основні напрями роботи з виявлення симптомів </w:t>
      </w:r>
      <w:r w:rsidR="00F92E4B" w:rsidRPr="008605CC">
        <w:rPr>
          <w:rFonts w:ascii="Times New Roman" w:eastAsia="Times New Roman" w:hAnsi="Times New Roman" w:cs="Times New Roman"/>
          <w:color w:val="000000" w:themeColor="text1"/>
          <w:spacing w:val="2"/>
          <w:sz w:val="24"/>
          <w:szCs w:val="24"/>
          <w:lang w:eastAsia="ru-RU"/>
        </w:rPr>
        <w:t xml:space="preserve">розладів аутичного спектру </w:t>
      </w:r>
      <w:r w:rsidRPr="008605CC">
        <w:rPr>
          <w:rFonts w:ascii="Times New Roman" w:eastAsia="Times New Roman" w:hAnsi="Times New Roman" w:cs="Times New Roman"/>
          <w:color w:val="000000" w:themeColor="text1"/>
          <w:spacing w:val="2"/>
          <w:sz w:val="24"/>
          <w:szCs w:val="24"/>
          <w:lang w:eastAsia="ru-RU"/>
        </w:rPr>
        <w:t xml:space="preserve">в дитини допоможуть дані, наведені в таблиці </w:t>
      </w:r>
      <w:r w:rsidR="00F92E4B" w:rsidRPr="008605CC">
        <w:rPr>
          <w:rFonts w:ascii="Times New Roman" w:eastAsia="Times New Roman" w:hAnsi="Times New Roman" w:cs="Times New Roman"/>
          <w:color w:val="000000" w:themeColor="text1"/>
          <w:spacing w:val="2"/>
          <w:sz w:val="24"/>
          <w:szCs w:val="24"/>
          <w:lang w:eastAsia="ru-RU"/>
        </w:rPr>
        <w:t xml:space="preserve">(див. табл. 4) </w:t>
      </w:r>
      <w:r w:rsidRPr="008605CC">
        <w:rPr>
          <w:rFonts w:ascii="Times New Roman" w:eastAsia="Times New Roman" w:hAnsi="Times New Roman" w:cs="Times New Roman"/>
          <w:color w:val="000000" w:themeColor="text1"/>
          <w:spacing w:val="2"/>
          <w:sz w:val="24"/>
          <w:szCs w:val="24"/>
          <w:lang w:eastAsia="ru-RU"/>
        </w:rPr>
        <w:t>порівняльної характеристики розвитку ді</w:t>
      </w:r>
      <w:r w:rsidR="00106A70" w:rsidRPr="008605CC">
        <w:rPr>
          <w:rFonts w:ascii="Times New Roman" w:eastAsia="Times New Roman" w:hAnsi="Times New Roman" w:cs="Times New Roman"/>
          <w:color w:val="000000" w:themeColor="text1"/>
          <w:spacing w:val="2"/>
          <w:sz w:val="24"/>
          <w:szCs w:val="24"/>
          <w:lang w:eastAsia="ru-RU"/>
        </w:rPr>
        <w:t>тей в нормі і з</w:t>
      </w:r>
      <w:r w:rsidR="00F92E4B" w:rsidRPr="008605CC">
        <w:rPr>
          <w:rFonts w:ascii="Times New Roman" w:eastAsia="Times New Roman" w:hAnsi="Times New Roman" w:cs="Times New Roman"/>
          <w:color w:val="000000" w:themeColor="text1"/>
          <w:spacing w:val="2"/>
          <w:sz w:val="24"/>
          <w:szCs w:val="24"/>
          <w:lang w:eastAsia="ru-RU"/>
        </w:rPr>
        <w:t xml:space="preserve"> </w:t>
      </w:r>
      <w:proofErr w:type="spellStart"/>
      <w:r w:rsidR="00106A70" w:rsidRPr="008605CC">
        <w:rPr>
          <w:rFonts w:ascii="Times New Roman" w:eastAsia="Times New Roman" w:hAnsi="Times New Roman" w:cs="Times New Roman"/>
          <w:color w:val="000000" w:themeColor="text1"/>
          <w:spacing w:val="2"/>
          <w:sz w:val="24"/>
          <w:szCs w:val="24"/>
          <w:lang w:eastAsia="ru-RU"/>
        </w:rPr>
        <w:t>аути</w:t>
      </w:r>
      <w:r w:rsidR="00F92E4B" w:rsidRPr="008605CC">
        <w:rPr>
          <w:rFonts w:ascii="Times New Roman" w:eastAsia="Times New Roman" w:hAnsi="Times New Roman" w:cs="Times New Roman"/>
          <w:color w:val="000000" w:themeColor="text1"/>
          <w:spacing w:val="2"/>
          <w:sz w:val="24"/>
          <w:szCs w:val="24"/>
          <w:lang w:eastAsia="ru-RU"/>
        </w:rPr>
        <w:t>чними</w:t>
      </w:r>
      <w:proofErr w:type="spellEnd"/>
      <w:r w:rsidR="00F92E4B" w:rsidRPr="008605CC">
        <w:rPr>
          <w:rFonts w:ascii="Times New Roman" w:eastAsia="Times New Roman" w:hAnsi="Times New Roman" w:cs="Times New Roman"/>
          <w:color w:val="000000" w:themeColor="text1"/>
          <w:spacing w:val="2"/>
          <w:sz w:val="24"/>
          <w:szCs w:val="24"/>
          <w:lang w:eastAsia="ru-RU"/>
        </w:rPr>
        <w:t xml:space="preserve"> розладами</w:t>
      </w:r>
      <w:r w:rsidR="00106A70" w:rsidRPr="008605CC">
        <w:rPr>
          <w:rFonts w:ascii="Times New Roman" w:eastAsia="Times New Roman" w:hAnsi="Times New Roman" w:cs="Times New Roman"/>
          <w:color w:val="000000" w:themeColor="text1"/>
          <w:spacing w:val="2"/>
          <w:sz w:val="24"/>
          <w:szCs w:val="24"/>
          <w:lang w:eastAsia="ru-RU"/>
        </w:rPr>
        <w:t xml:space="preserve"> (за К.</w:t>
      </w:r>
      <w:r w:rsidR="00F92E4B" w:rsidRPr="008605CC">
        <w:rPr>
          <w:rFonts w:ascii="Times New Roman" w:eastAsia="Times New Roman" w:hAnsi="Times New Roman" w:cs="Times New Roman"/>
          <w:color w:val="000000" w:themeColor="text1"/>
          <w:spacing w:val="2"/>
          <w:sz w:val="24"/>
          <w:szCs w:val="24"/>
          <w:lang w:eastAsia="ru-RU"/>
        </w:rPr>
        <w:t xml:space="preserve"> </w:t>
      </w:r>
      <w:proofErr w:type="spellStart"/>
      <w:r w:rsidRPr="008605CC">
        <w:rPr>
          <w:rFonts w:ascii="Times New Roman" w:eastAsia="Times New Roman" w:hAnsi="Times New Roman" w:cs="Times New Roman"/>
          <w:color w:val="000000" w:themeColor="text1"/>
          <w:spacing w:val="2"/>
          <w:sz w:val="24"/>
          <w:szCs w:val="24"/>
          <w:lang w:eastAsia="ru-RU"/>
        </w:rPr>
        <w:t>Гілбергом</w:t>
      </w:r>
      <w:proofErr w:type="spellEnd"/>
      <w:r w:rsidRPr="008605CC">
        <w:rPr>
          <w:rFonts w:ascii="Times New Roman" w:eastAsia="Times New Roman" w:hAnsi="Times New Roman" w:cs="Times New Roman"/>
          <w:color w:val="000000" w:themeColor="text1"/>
          <w:spacing w:val="2"/>
          <w:sz w:val="24"/>
          <w:szCs w:val="24"/>
          <w:lang w:eastAsia="ru-RU"/>
        </w:rPr>
        <w:t xml:space="preserve">, Т. </w:t>
      </w:r>
      <w:proofErr w:type="spellStart"/>
      <w:r w:rsidRPr="008605CC">
        <w:rPr>
          <w:rFonts w:ascii="Times New Roman" w:eastAsia="Times New Roman" w:hAnsi="Times New Roman" w:cs="Times New Roman"/>
          <w:color w:val="000000" w:themeColor="text1"/>
          <w:spacing w:val="2"/>
          <w:sz w:val="24"/>
          <w:szCs w:val="24"/>
          <w:lang w:eastAsia="ru-RU"/>
        </w:rPr>
        <w:t>Пітерсом</w:t>
      </w:r>
      <w:proofErr w:type="spellEnd"/>
      <w:r w:rsidRPr="008605CC">
        <w:rPr>
          <w:rFonts w:ascii="Times New Roman" w:eastAsia="Times New Roman" w:hAnsi="Times New Roman" w:cs="Times New Roman"/>
          <w:color w:val="000000" w:themeColor="text1"/>
          <w:spacing w:val="2"/>
          <w:sz w:val="24"/>
          <w:szCs w:val="24"/>
          <w:lang w:eastAsia="ru-RU"/>
        </w:rPr>
        <w:t xml:space="preserve">). </w:t>
      </w:r>
    </w:p>
    <w:p w14:paraId="26A03CAD" w14:textId="77777777" w:rsidR="004A07DC" w:rsidRPr="008605CC" w:rsidRDefault="004A07DC" w:rsidP="000A6D3F">
      <w:pPr>
        <w:widowControl w:val="0"/>
        <w:spacing w:after="0" w:line="240" w:lineRule="auto"/>
        <w:ind w:firstLine="567"/>
        <w:jc w:val="right"/>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 xml:space="preserve">Таблиця </w:t>
      </w:r>
      <w:r w:rsidR="00F92E4B" w:rsidRPr="008605CC">
        <w:rPr>
          <w:rFonts w:ascii="Times New Roman" w:eastAsia="Times New Roman" w:hAnsi="Times New Roman" w:cs="Times New Roman"/>
          <w:color w:val="000000" w:themeColor="text1"/>
          <w:sz w:val="24"/>
          <w:szCs w:val="24"/>
          <w:lang w:eastAsia="ru-RU"/>
        </w:rPr>
        <w:t>4</w:t>
      </w:r>
    </w:p>
    <w:p w14:paraId="6C44728A" w14:textId="77777777" w:rsidR="00F92E4B" w:rsidRPr="008605CC" w:rsidRDefault="00F92E4B" w:rsidP="00F92E4B">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Порівняльна характеристика розвитку дітей </w:t>
      </w:r>
    </w:p>
    <w:p w14:paraId="18EB1318" w14:textId="77777777" w:rsidR="00F92E4B" w:rsidRPr="008605CC" w:rsidRDefault="00F92E4B" w:rsidP="00F92E4B">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нормі і з розладами аутичного спектру</w:t>
      </w:r>
    </w:p>
    <w:tbl>
      <w:tblPr>
        <w:tblStyle w:val="1"/>
        <w:tblW w:w="4893" w:type="pct"/>
        <w:tblLayout w:type="fixed"/>
        <w:tblLook w:val="04A0" w:firstRow="1" w:lastRow="0" w:firstColumn="1" w:lastColumn="0" w:noHBand="0" w:noVBand="1"/>
      </w:tblPr>
      <w:tblGrid>
        <w:gridCol w:w="535"/>
        <w:gridCol w:w="1674"/>
        <w:gridCol w:w="2128"/>
        <w:gridCol w:w="1867"/>
      </w:tblGrid>
      <w:tr w:rsidR="004A07DC" w:rsidRPr="008605CC" w14:paraId="2FFF308B" w14:textId="77777777" w:rsidTr="00106A70">
        <w:tc>
          <w:tcPr>
            <w:tcW w:w="430" w:type="pct"/>
          </w:tcPr>
          <w:p w14:paraId="0D48360C" w14:textId="77777777" w:rsidR="004A07DC" w:rsidRPr="008605CC" w:rsidRDefault="004A07DC" w:rsidP="004B67C9">
            <w:pPr>
              <w:widowControl w:val="0"/>
              <w:spacing w:line="228"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Вік</w:t>
            </w:r>
          </w:p>
        </w:tc>
        <w:tc>
          <w:tcPr>
            <w:tcW w:w="1349" w:type="pct"/>
          </w:tcPr>
          <w:p w14:paraId="264E11EC"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Параметри, що </w:t>
            </w:r>
            <w:r w:rsidR="00F92E4B"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іставляються </w:t>
            </w:r>
          </w:p>
        </w:tc>
        <w:tc>
          <w:tcPr>
            <w:tcW w:w="1715" w:type="pct"/>
          </w:tcPr>
          <w:p w14:paraId="1C1260FB"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Розвиток у нормі </w:t>
            </w:r>
          </w:p>
        </w:tc>
        <w:tc>
          <w:tcPr>
            <w:tcW w:w="1505" w:type="pct"/>
          </w:tcPr>
          <w:p w14:paraId="081F3349"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Розвиток з</w:t>
            </w:r>
            <w:r w:rsidR="00F92E4B" w:rsidRPr="008605CC">
              <w:rPr>
                <w:rFonts w:ascii="Times New Roman" w:eastAsia="Times New Roman" w:hAnsi="Times New Roman" w:cs="Times New Roman"/>
                <w:color w:val="000000" w:themeColor="text1"/>
                <w:sz w:val="24"/>
                <w:szCs w:val="24"/>
                <w:lang w:eastAsia="ru-RU"/>
              </w:rPr>
              <w:t xml:space="preserve"> розладами </w:t>
            </w:r>
            <w:r w:rsidRPr="008605CC">
              <w:rPr>
                <w:rFonts w:ascii="Times New Roman" w:eastAsia="Times New Roman" w:hAnsi="Times New Roman" w:cs="Times New Roman"/>
                <w:color w:val="000000" w:themeColor="text1"/>
                <w:sz w:val="24"/>
                <w:szCs w:val="24"/>
                <w:lang w:eastAsia="ru-RU"/>
              </w:rPr>
              <w:t>аути</w:t>
            </w:r>
            <w:r w:rsidR="00F92E4B" w:rsidRPr="008605CC">
              <w:rPr>
                <w:rFonts w:ascii="Times New Roman" w:eastAsia="Times New Roman" w:hAnsi="Times New Roman" w:cs="Times New Roman"/>
                <w:color w:val="000000" w:themeColor="text1"/>
                <w:sz w:val="24"/>
                <w:szCs w:val="24"/>
                <w:lang w:eastAsia="ru-RU"/>
              </w:rPr>
              <w:t>чного спек</w:t>
            </w:r>
            <w:r w:rsidR="004B67C9" w:rsidRPr="008605CC">
              <w:rPr>
                <w:rFonts w:ascii="Times New Roman" w:eastAsia="Times New Roman" w:hAnsi="Times New Roman" w:cs="Times New Roman"/>
                <w:color w:val="000000" w:themeColor="text1"/>
                <w:sz w:val="24"/>
                <w:szCs w:val="24"/>
                <w:lang w:eastAsia="ru-RU"/>
              </w:rPr>
              <w:t>тру</w:t>
            </w:r>
          </w:p>
        </w:tc>
      </w:tr>
      <w:tr w:rsidR="004A07DC" w:rsidRPr="008605CC" w14:paraId="0451C833" w14:textId="77777777" w:rsidTr="00106A70">
        <w:tc>
          <w:tcPr>
            <w:tcW w:w="430" w:type="pct"/>
            <w:vMerge w:val="restart"/>
            <w:textDirection w:val="btLr"/>
            <w:vAlign w:val="center"/>
          </w:tcPr>
          <w:p w14:paraId="6BF600BC" w14:textId="77777777" w:rsidR="004A07DC" w:rsidRPr="008605CC" w:rsidRDefault="004A07DC" w:rsidP="004B67C9">
            <w:pPr>
              <w:widowControl w:val="0"/>
              <w:spacing w:line="228"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роки</w:t>
            </w:r>
          </w:p>
        </w:tc>
        <w:tc>
          <w:tcPr>
            <w:tcW w:w="1349" w:type="pct"/>
          </w:tcPr>
          <w:p w14:paraId="57872DFF"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Мовлення</w:t>
            </w:r>
          </w:p>
        </w:tc>
        <w:tc>
          <w:tcPr>
            <w:tcW w:w="1715" w:type="pct"/>
          </w:tcPr>
          <w:p w14:paraId="77FC79A8"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Має достатній словниковий запас, ставить прості </w:t>
            </w:r>
            <w:r w:rsidR="00F92E4B"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питання</w:t>
            </w:r>
          </w:p>
        </w:tc>
        <w:tc>
          <w:tcPr>
            <w:tcW w:w="1505" w:type="pct"/>
          </w:tcPr>
          <w:p w14:paraId="2BD4230F"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Словниковий запас менше 15 слів</w:t>
            </w:r>
          </w:p>
        </w:tc>
      </w:tr>
      <w:tr w:rsidR="004A07DC" w:rsidRPr="008605CC" w14:paraId="4337E79E" w14:textId="77777777" w:rsidTr="00106A70">
        <w:tc>
          <w:tcPr>
            <w:tcW w:w="430" w:type="pct"/>
            <w:vMerge/>
          </w:tcPr>
          <w:p w14:paraId="507A0685"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74590CC8"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Взаємодія з однолітками і дорослими</w:t>
            </w:r>
          </w:p>
        </w:tc>
        <w:tc>
          <w:tcPr>
            <w:tcW w:w="1715" w:type="pct"/>
          </w:tcPr>
          <w:p w14:paraId="174C4726"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З’являються епізоди, схожі на спільну діяльність (наприклад,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Дожени-доторкнися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w:t>
            </w:r>
          </w:p>
        </w:tc>
        <w:tc>
          <w:tcPr>
            <w:tcW w:w="1505" w:type="pct"/>
          </w:tcPr>
          <w:p w14:paraId="64524542"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Відсут</w:t>
            </w:r>
            <w:r w:rsidRPr="008605CC">
              <w:rPr>
                <w:rFonts w:ascii="Times New Roman" w:eastAsia="Times New Roman" w:hAnsi="Times New Roman" w:cs="Times New Roman"/>
                <w:color w:val="000000" w:themeColor="text1"/>
                <w:spacing w:val="-4"/>
                <w:sz w:val="24"/>
                <w:szCs w:val="24"/>
                <w:lang w:eastAsia="ru-RU"/>
              </w:rPr>
              <w:t>ність прагнення до спільної ігрової діяльності. Перевагу віддає самотності</w:t>
            </w:r>
          </w:p>
        </w:tc>
      </w:tr>
      <w:tr w:rsidR="004A07DC" w:rsidRPr="008605CC" w14:paraId="532E6A86" w14:textId="77777777" w:rsidTr="00106A70">
        <w:tc>
          <w:tcPr>
            <w:tcW w:w="430" w:type="pct"/>
            <w:vMerge/>
          </w:tcPr>
          <w:p w14:paraId="52BD6ECA"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485025C8"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Гра</w:t>
            </w:r>
          </w:p>
        </w:tc>
        <w:tc>
          <w:tcPr>
            <w:tcW w:w="1715" w:type="pct"/>
          </w:tcPr>
          <w:p w14:paraId="45C640CC"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Грає з іграшками, годує ляльку</w:t>
            </w:r>
          </w:p>
        </w:tc>
        <w:tc>
          <w:tcPr>
            <w:tcW w:w="1505" w:type="pct"/>
          </w:tcPr>
          <w:p w14:paraId="61B0B576"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Використовує іграшки в незвичний спосіб</w:t>
            </w:r>
          </w:p>
        </w:tc>
      </w:tr>
      <w:tr w:rsidR="00106A70" w:rsidRPr="008605CC" w14:paraId="4A539698" w14:textId="77777777" w:rsidTr="00106A70">
        <w:trPr>
          <w:cantSplit/>
          <w:trHeight w:val="85"/>
        </w:trPr>
        <w:tc>
          <w:tcPr>
            <w:tcW w:w="430" w:type="pct"/>
            <w:vMerge w:val="restart"/>
            <w:textDirection w:val="btLr"/>
            <w:vAlign w:val="center"/>
          </w:tcPr>
          <w:p w14:paraId="36B97DC8" w14:textId="77777777" w:rsidR="00106A70" w:rsidRPr="008605CC" w:rsidRDefault="00106A70" w:rsidP="004B67C9">
            <w:pPr>
              <w:widowControl w:val="0"/>
              <w:spacing w:line="228"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роки</w:t>
            </w:r>
          </w:p>
        </w:tc>
        <w:tc>
          <w:tcPr>
            <w:tcW w:w="1349" w:type="pct"/>
          </w:tcPr>
          <w:p w14:paraId="051B391A"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Мовлення </w:t>
            </w:r>
          </w:p>
        </w:tc>
        <w:tc>
          <w:tcPr>
            <w:tcW w:w="1715" w:type="pct"/>
          </w:tcPr>
          <w:p w14:paraId="006A4CF4"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Активно використовує поєднання слів </w:t>
            </w:r>
          </w:p>
        </w:tc>
        <w:tc>
          <w:tcPr>
            <w:tcW w:w="1505" w:type="pct"/>
          </w:tcPr>
          <w:p w14:paraId="0916CA17"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Комбінації слів використовує рідко</w:t>
            </w:r>
          </w:p>
        </w:tc>
      </w:tr>
      <w:tr w:rsidR="00106A70" w:rsidRPr="008605CC" w14:paraId="5DFFE901" w14:textId="77777777" w:rsidTr="00106A70">
        <w:tc>
          <w:tcPr>
            <w:tcW w:w="430" w:type="pct"/>
            <w:vMerge/>
          </w:tcPr>
          <w:p w14:paraId="03C51A14"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3B862CC2"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Взаємодія з однолітками і дорослими </w:t>
            </w:r>
          </w:p>
        </w:tc>
        <w:tc>
          <w:tcPr>
            <w:tcW w:w="1715" w:type="pct"/>
          </w:tcPr>
          <w:p w14:paraId="256FF0DC"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Навчається взаємодіяти з однолітками, любить допомагати дорослим </w:t>
            </w:r>
          </w:p>
        </w:tc>
        <w:tc>
          <w:tcPr>
            <w:tcW w:w="1505" w:type="pct"/>
          </w:tcPr>
          <w:p w14:paraId="5277EE5B"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 підпускає до себе інших дітей</w:t>
            </w:r>
          </w:p>
        </w:tc>
      </w:tr>
      <w:tr w:rsidR="00106A70" w:rsidRPr="008605CC" w14:paraId="034A3C4A" w14:textId="77777777" w:rsidTr="00106A70">
        <w:tc>
          <w:tcPr>
            <w:tcW w:w="430" w:type="pct"/>
            <w:vMerge/>
          </w:tcPr>
          <w:p w14:paraId="3D9AC44C"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756977E4"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Гра </w:t>
            </w:r>
          </w:p>
        </w:tc>
        <w:tc>
          <w:tcPr>
            <w:tcW w:w="1715" w:type="pct"/>
          </w:tcPr>
          <w:p w14:paraId="6A294F53"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pacing w:val="-4"/>
                <w:sz w:val="24"/>
                <w:szCs w:val="24"/>
                <w:lang w:eastAsia="ru-RU"/>
              </w:rPr>
              <w:t xml:space="preserve">олодіє символічною грою (наприклад, машину може замінити кубиками) </w:t>
            </w:r>
          </w:p>
        </w:tc>
        <w:tc>
          <w:tcPr>
            <w:tcW w:w="1505" w:type="pct"/>
          </w:tcPr>
          <w:p w14:paraId="4DD519C3" w14:textId="77777777" w:rsidR="00106A70" w:rsidRPr="008605CC" w:rsidRDefault="00106A70"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 володіє символічною грою</w:t>
            </w:r>
          </w:p>
        </w:tc>
      </w:tr>
      <w:tr w:rsidR="004A07DC" w:rsidRPr="008605CC" w14:paraId="08B554CD" w14:textId="77777777" w:rsidTr="00106A70">
        <w:tc>
          <w:tcPr>
            <w:tcW w:w="430" w:type="pct"/>
            <w:vMerge w:val="restart"/>
            <w:textDirection w:val="btLr"/>
            <w:vAlign w:val="center"/>
          </w:tcPr>
          <w:p w14:paraId="51F78C51" w14:textId="77777777" w:rsidR="004A07DC" w:rsidRPr="008605CC" w:rsidRDefault="004A07DC" w:rsidP="004B67C9">
            <w:pPr>
              <w:widowControl w:val="0"/>
              <w:spacing w:line="228" w:lineRule="auto"/>
              <w:ind w:left="-57" w:right="-57"/>
              <w:jc w:val="center"/>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роки</w:t>
            </w:r>
          </w:p>
        </w:tc>
        <w:tc>
          <w:tcPr>
            <w:tcW w:w="1349" w:type="pct"/>
          </w:tcPr>
          <w:p w14:paraId="20CEEA6E"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Мовлення </w:t>
            </w:r>
          </w:p>
        </w:tc>
        <w:tc>
          <w:tcPr>
            <w:tcW w:w="1715" w:type="pct"/>
          </w:tcPr>
          <w:p w14:paraId="3D0430C3"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Може підтримувати тему розмови і додавати нову інформацію </w:t>
            </w:r>
          </w:p>
        </w:tc>
        <w:tc>
          <w:tcPr>
            <w:tcW w:w="1505" w:type="pct"/>
          </w:tcPr>
          <w:p w14:paraId="64CF8885"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Може створити декілька комбінацій з 2–3 слів</w:t>
            </w:r>
          </w:p>
        </w:tc>
      </w:tr>
      <w:tr w:rsidR="004A07DC" w:rsidRPr="008605CC" w14:paraId="2AFCB749" w14:textId="77777777" w:rsidTr="00106A70">
        <w:tc>
          <w:tcPr>
            <w:tcW w:w="430" w:type="pct"/>
            <w:vMerge/>
          </w:tcPr>
          <w:p w14:paraId="2F82E0F7"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4AFD28D0"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Взаємодія з однолітками і дорослими </w:t>
            </w:r>
          </w:p>
        </w:tc>
        <w:tc>
          <w:tcPr>
            <w:tcW w:w="1715" w:type="pct"/>
          </w:tcPr>
          <w:p w14:paraId="6D139F88"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Розподіляє ролі з однолітками в грі </w:t>
            </w:r>
          </w:p>
        </w:tc>
        <w:tc>
          <w:tcPr>
            <w:tcW w:w="1505" w:type="pct"/>
          </w:tcPr>
          <w:p w14:paraId="24DC1ACC" w14:textId="77777777" w:rsidR="004A07DC" w:rsidRPr="008605CC" w:rsidRDefault="004A07DC" w:rsidP="004B67C9">
            <w:pPr>
              <w:widowControl w:val="0"/>
              <w:spacing w:line="228"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 може зрозуміти правил гри</w:t>
            </w:r>
          </w:p>
        </w:tc>
      </w:tr>
      <w:tr w:rsidR="004A07DC" w:rsidRPr="008605CC" w14:paraId="7C7F073E" w14:textId="77777777" w:rsidTr="00106A70">
        <w:tc>
          <w:tcPr>
            <w:tcW w:w="430" w:type="pct"/>
            <w:vMerge/>
          </w:tcPr>
          <w:p w14:paraId="3C1047AF" w14:textId="77777777" w:rsidR="004A07DC" w:rsidRPr="008605CC" w:rsidRDefault="004A07DC" w:rsidP="004B67C9">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p>
        </w:tc>
        <w:tc>
          <w:tcPr>
            <w:tcW w:w="1349" w:type="pct"/>
          </w:tcPr>
          <w:p w14:paraId="579AC815" w14:textId="77777777" w:rsidR="004A07DC" w:rsidRPr="008605CC" w:rsidRDefault="004A07DC" w:rsidP="004B67C9">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Гра</w:t>
            </w:r>
          </w:p>
        </w:tc>
        <w:tc>
          <w:tcPr>
            <w:tcW w:w="1715" w:type="pct"/>
          </w:tcPr>
          <w:p w14:paraId="67FAC0B7" w14:textId="77777777" w:rsidR="004A07DC" w:rsidRPr="008605CC" w:rsidRDefault="004A07DC" w:rsidP="004B67C9">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Грає в рольові ігри, використовуючи при цьому пантоміму й уявні предмети (наприклад, наливає ляльці чай з уявного чайника) </w:t>
            </w:r>
          </w:p>
        </w:tc>
        <w:tc>
          <w:tcPr>
            <w:tcW w:w="1505" w:type="pct"/>
          </w:tcPr>
          <w:p w14:paraId="19C02CAF" w14:textId="77777777" w:rsidR="004A07DC" w:rsidRPr="008605CC" w:rsidRDefault="004A07DC" w:rsidP="004B67C9">
            <w:pPr>
              <w:widowControl w:val="0"/>
              <w:spacing w:line="233" w:lineRule="auto"/>
              <w:ind w:left="-57" w:right="-5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Використовує предмети тільки за їх прямим призначенням. Якщо грає з ляльками, то виступає в ролі особи-лідера</w:t>
            </w:r>
          </w:p>
        </w:tc>
      </w:tr>
    </w:tbl>
    <w:p w14:paraId="3045D54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0213D319" w14:textId="77777777" w:rsidR="002E72F5" w:rsidRPr="008605CC" w:rsidRDefault="002E72F5" w:rsidP="000A6D3F">
      <w:pPr>
        <w:widowControl w:val="0"/>
        <w:spacing w:after="0" w:line="240" w:lineRule="auto"/>
        <w:ind w:firstLine="567"/>
        <w:jc w:val="both"/>
        <w:rPr>
          <w:rFonts w:ascii="Times New Roman" w:eastAsia="Times New Roman" w:hAnsi="Times New Roman" w:cs="Times New Roman"/>
          <w:b/>
          <w:bCs/>
          <w:color w:val="000000" w:themeColor="text1"/>
          <w:sz w:val="24"/>
          <w:szCs w:val="24"/>
          <w:lang w:eastAsia="ru-RU"/>
        </w:rPr>
      </w:pPr>
    </w:p>
    <w:p w14:paraId="4D961270" w14:textId="77777777" w:rsidR="00BF7855" w:rsidRPr="008605CC" w:rsidRDefault="004A07DC" w:rsidP="000A6D3F">
      <w:pPr>
        <w:widowControl w:val="0"/>
        <w:spacing w:after="0" w:line="240" w:lineRule="auto"/>
        <w:jc w:val="center"/>
        <w:rPr>
          <w:rFonts w:ascii="Arial" w:eastAsia="Times New Roman" w:hAnsi="Arial" w:cs="Arial"/>
          <w:b/>
          <w:bCs/>
          <w:color w:val="000000" w:themeColor="text1"/>
          <w:sz w:val="24"/>
          <w:szCs w:val="24"/>
          <w:lang w:eastAsia="ru-RU"/>
        </w:rPr>
      </w:pPr>
      <w:r w:rsidRPr="008605CC">
        <w:rPr>
          <w:rFonts w:ascii="Arial" w:eastAsia="Times New Roman" w:hAnsi="Arial" w:cs="Arial"/>
          <w:b/>
          <w:bCs/>
          <w:color w:val="000000" w:themeColor="text1"/>
          <w:sz w:val="24"/>
          <w:szCs w:val="24"/>
          <w:lang w:eastAsia="ru-RU"/>
        </w:rPr>
        <w:t xml:space="preserve">2. Психологічна допомога дітям у випадках </w:t>
      </w:r>
    </w:p>
    <w:p w14:paraId="114E40EA" w14:textId="77777777" w:rsidR="004A07DC" w:rsidRPr="008605CC" w:rsidRDefault="004A07DC" w:rsidP="000A6D3F">
      <w:pPr>
        <w:widowControl w:val="0"/>
        <w:spacing w:after="0" w:line="240" w:lineRule="auto"/>
        <w:jc w:val="center"/>
        <w:rPr>
          <w:rFonts w:ascii="Arial" w:eastAsia="Times New Roman" w:hAnsi="Arial" w:cs="Arial"/>
          <w:color w:val="000000" w:themeColor="text1"/>
          <w:sz w:val="24"/>
          <w:szCs w:val="24"/>
          <w:lang w:eastAsia="ru-RU"/>
        </w:rPr>
      </w:pPr>
      <w:r w:rsidRPr="008605CC">
        <w:rPr>
          <w:rFonts w:ascii="Arial" w:eastAsia="Times New Roman" w:hAnsi="Arial" w:cs="Arial"/>
          <w:b/>
          <w:bCs/>
          <w:color w:val="000000" w:themeColor="text1"/>
          <w:sz w:val="24"/>
          <w:szCs w:val="24"/>
          <w:lang w:eastAsia="ru-RU"/>
        </w:rPr>
        <w:t>соціально-педагогічної занедбаності</w:t>
      </w:r>
    </w:p>
    <w:p w14:paraId="021CFC8C" w14:textId="77777777" w:rsidR="002E72F5" w:rsidRPr="008605CC" w:rsidRDefault="002E72F5" w:rsidP="000A6D3F">
      <w:pPr>
        <w:widowControl w:val="0"/>
        <w:spacing w:after="0" w:line="240" w:lineRule="auto"/>
        <w:ind w:firstLine="567"/>
        <w:jc w:val="both"/>
        <w:outlineLvl w:val="2"/>
        <w:rPr>
          <w:rFonts w:ascii="Times New Roman" w:eastAsia="Times New Roman" w:hAnsi="Times New Roman" w:cs="Times New Roman"/>
          <w:b/>
          <w:iCs/>
          <w:color w:val="000000" w:themeColor="text1"/>
          <w:sz w:val="24"/>
          <w:szCs w:val="24"/>
        </w:rPr>
      </w:pPr>
    </w:p>
    <w:p w14:paraId="2D11286E" w14:textId="77777777" w:rsidR="004A07DC" w:rsidRPr="008605CC" w:rsidRDefault="004A07DC" w:rsidP="000A6D3F">
      <w:pPr>
        <w:widowControl w:val="0"/>
        <w:spacing w:after="0" w:line="240" w:lineRule="auto"/>
        <w:ind w:firstLine="567"/>
        <w:jc w:val="both"/>
        <w:outlineLvl w:val="2"/>
        <w:rPr>
          <w:rFonts w:ascii="Times New Roman" w:eastAsia="Times New Roman" w:hAnsi="Times New Roman" w:cs="Times New Roman"/>
          <w:b/>
          <w:iCs/>
          <w:color w:val="000000" w:themeColor="text1"/>
          <w:spacing w:val="-4"/>
          <w:sz w:val="24"/>
          <w:szCs w:val="24"/>
        </w:rPr>
      </w:pPr>
      <w:r w:rsidRPr="008605CC">
        <w:rPr>
          <w:rFonts w:ascii="Times New Roman" w:eastAsia="Times New Roman" w:hAnsi="Times New Roman" w:cs="Times New Roman"/>
          <w:b/>
          <w:iCs/>
          <w:color w:val="000000" w:themeColor="text1"/>
          <w:spacing w:val="-4"/>
          <w:sz w:val="24"/>
          <w:szCs w:val="24"/>
        </w:rPr>
        <w:t>Соціально-педагогічна занедбаність в дитячому віці</w:t>
      </w:r>
      <w:r w:rsidR="00133968" w:rsidRPr="008605CC">
        <w:rPr>
          <w:rFonts w:ascii="Times New Roman" w:eastAsia="Times New Roman" w:hAnsi="Times New Roman" w:cs="Times New Roman"/>
          <w:b/>
          <w:iCs/>
          <w:color w:val="000000" w:themeColor="text1"/>
          <w:spacing w:val="-4"/>
          <w:sz w:val="24"/>
          <w:szCs w:val="24"/>
        </w:rPr>
        <w:t xml:space="preserve"> </w:t>
      </w:r>
    </w:p>
    <w:p w14:paraId="0648C5D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С</w:t>
      </w:r>
      <w:r w:rsidRPr="008605CC">
        <w:rPr>
          <w:rFonts w:ascii="Times New Roman" w:eastAsia="Times New Roman" w:hAnsi="Times New Roman" w:cs="Times New Roman"/>
          <w:color w:val="000000" w:themeColor="text1"/>
          <w:spacing w:val="-4"/>
          <w:sz w:val="24"/>
          <w:szCs w:val="24"/>
          <w:lang w:eastAsia="ru-RU"/>
        </w:rPr>
        <w:t xml:space="preserve">оціально-педагогічна занедбаність є стан особистості дитини, який проявляється </w:t>
      </w:r>
      <w:r w:rsidR="00BF7855" w:rsidRPr="008605CC">
        <w:rPr>
          <w:rFonts w:ascii="Times New Roman" w:eastAsia="Times New Roman" w:hAnsi="Times New Roman" w:cs="Times New Roman"/>
          <w:color w:val="000000" w:themeColor="text1"/>
          <w:spacing w:val="-4"/>
          <w:sz w:val="24"/>
          <w:szCs w:val="24"/>
          <w:lang w:eastAsia="ru-RU"/>
        </w:rPr>
        <w:t xml:space="preserve">через </w:t>
      </w:r>
      <w:r w:rsidRPr="008605CC">
        <w:rPr>
          <w:rFonts w:ascii="Times New Roman" w:eastAsia="Times New Roman" w:hAnsi="Times New Roman" w:cs="Times New Roman"/>
          <w:color w:val="000000" w:themeColor="text1"/>
          <w:spacing w:val="-4"/>
          <w:sz w:val="24"/>
          <w:szCs w:val="24"/>
          <w:lang w:eastAsia="ru-RU"/>
        </w:rPr>
        <w:t>несформованіст</w:t>
      </w:r>
      <w:r w:rsidR="00BF7855" w:rsidRPr="008605CC">
        <w:rPr>
          <w:rFonts w:ascii="Times New Roman" w:eastAsia="Times New Roman" w:hAnsi="Times New Roman" w:cs="Times New Roman"/>
          <w:color w:val="000000" w:themeColor="text1"/>
          <w:spacing w:val="-4"/>
          <w:sz w:val="24"/>
          <w:szCs w:val="24"/>
          <w:lang w:eastAsia="ru-RU"/>
        </w:rPr>
        <w:t xml:space="preserve">ь </w:t>
      </w:r>
      <w:r w:rsidRPr="008605CC">
        <w:rPr>
          <w:rFonts w:ascii="Times New Roman" w:eastAsia="Times New Roman" w:hAnsi="Times New Roman" w:cs="Times New Roman"/>
          <w:color w:val="000000" w:themeColor="text1"/>
          <w:spacing w:val="-4"/>
          <w:sz w:val="24"/>
          <w:szCs w:val="24"/>
          <w:lang w:eastAsia="ru-RU"/>
        </w:rPr>
        <w:t xml:space="preserve">у неї властивостей суб'єкта діяльності, спілкування і самосвідомості і концентровано виражається в порушеному образі </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Я</w:t>
      </w:r>
      <w:r w:rsidR="002D30E3"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w:t>
      </w:r>
    </w:p>
    <w:p w14:paraId="30DA138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Цей стан зумовлено соціально-педагогічно</w:t>
      </w:r>
      <w:r w:rsidR="00BF7855" w:rsidRPr="008605CC">
        <w:rPr>
          <w:rFonts w:ascii="Times New Roman" w:eastAsia="Times New Roman" w:hAnsi="Times New Roman" w:cs="Times New Roman"/>
          <w:color w:val="000000" w:themeColor="text1"/>
          <w:sz w:val="24"/>
          <w:szCs w:val="24"/>
          <w:lang w:eastAsia="ru-RU"/>
        </w:rPr>
        <w:t>ю</w:t>
      </w:r>
      <w:r w:rsidRPr="008605CC">
        <w:rPr>
          <w:rFonts w:ascii="Times New Roman" w:eastAsia="Times New Roman" w:hAnsi="Times New Roman" w:cs="Times New Roman"/>
          <w:color w:val="000000" w:themeColor="text1"/>
          <w:sz w:val="24"/>
          <w:szCs w:val="24"/>
          <w:lang w:eastAsia="ru-RU"/>
        </w:rPr>
        <w:t xml:space="preserve"> ситуацією розвитку, що характеризується неадекватною соціальною активністю дитини, з одного боку, і дезінтегрується впливом виховного </w:t>
      </w:r>
      <w:proofErr w:type="spellStart"/>
      <w:r w:rsidRPr="008605CC">
        <w:rPr>
          <w:rFonts w:ascii="Times New Roman" w:eastAsia="Times New Roman" w:hAnsi="Times New Roman" w:cs="Times New Roman"/>
          <w:color w:val="000000" w:themeColor="text1"/>
          <w:sz w:val="24"/>
          <w:szCs w:val="24"/>
          <w:lang w:eastAsia="ru-RU"/>
        </w:rPr>
        <w:t>мікросоціуму</w:t>
      </w:r>
      <w:proofErr w:type="spellEnd"/>
      <w:r w:rsidRPr="008605CC">
        <w:rPr>
          <w:rFonts w:ascii="Times New Roman" w:eastAsia="Times New Roman" w:hAnsi="Times New Roman" w:cs="Times New Roman"/>
          <w:color w:val="000000" w:themeColor="text1"/>
          <w:sz w:val="24"/>
          <w:szCs w:val="24"/>
          <w:lang w:eastAsia="ru-RU"/>
        </w:rPr>
        <w:t xml:space="preserve"> на процеси соціалізації та індивідуалізації особистості,</w:t>
      </w:r>
      <w:r w:rsidR="00BF7855"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з іншого.</w:t>
      </w:r>
    </w:p>
    <w:p w14:paraId="392C271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Як правило, у такої дитини виробляється об'єктна соціальна позиція, яка не сприяє розвитку суб'єктних власти</w:t>
      </w:r>
      <w:r w:rsidR="00BF7855" w:rsidRPr="008605CC">
        <w:rPr>
          <w:rFonts w:ascii="Times New Roman" w:eastAsia="Times New Roman" w:hAnsi="Times New Roman" w:cs="Times New Roman"/>
          <w:color w:val="000000" w:themeColor="text1"/>
          <w:spacing w:val="-4"/>
          <w:sz w:val="24"/>
          <w:szCs w:val="24"/>
          <w:lang w:eastAsia="ru-RU"/>
        </w:rPr>
        <w:t xml:space="preserve">востей особистості. </w:t>
      </w:r>
      <w:r w:rsidRPr="008605CC">
        <w:rPr>
          <w:rFonts w:ascii="Times New Roman" w:eastAsia="Times New Roman" w:hAnsi="Times New Roman" w:cs="Times New Roman"/>
          <w:color w:val="000000" w:themeColor="text1"/>
          <w:spacing w:val="-4"/>
          <w:sz w:val="24"/>
          <w:szCs w:val="24"/>
          <w:lang w:eastAsia="ru-RU"/>
        </w:rPr>
        <w:t>Така дитина більше проявляє реактивність, ніж активність.</w:t>
      </w:r>
      <w:r w:rsidR="00BF785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Вона не опановує </w:t>
      </w:r>
      <w:r w:rsidR="00BF7855" w:rsidRPr="008605CC">
        <w:rPr>
          <w:rFonts w:ascii="Times New Roman" w:eastAsia="Times New Roman" w:hAnsi="Times New Roman" w:cs="Times New Roman"/>
          <w:color w:val="000000" w:themeColor="text1"/>
          <w:spacing w:val="-4"/>
          <w:sz w:val="24"/>
          <w:szCs w:val="24"/>
          <w:lang w:eastAsia="ru-RU"/>
        </w:rPr>
        <w:t xml:space="preserve">складну </w:t>
      </w:r>
      <w:r w:rsidRPr="008605CC">
        <w:rPr>
          <w:rFonts w:ascii="Times New Roman" w:eastAsia="Times New Roman" w:hAnsi="Times New Roman" w:cs="Times New Roman"/>
          <w:color w:val="000000" w:themeColor="text1"/>
          <w:spacing w:val="-4"/>
          <w:sz w:val="24"/>
          <w:szCs w:val="24"/>
          <w:lang w:eastAsia="ru-RU"/>
        </w:rPr>
        <w:t xml:space="preserve">для </w:t>
      </w:r>
      <w:r w:rsidR="00BF7855" w:rsidRPr="008605CC">
        <w:rPr>
          <w:rFonts w:ascii="Times New Roman" w:eastAsia="Times New Roman" w:hAnsi="Times New Roman" w:cs="Times New Roman"/>
          <w:color w:val="000000" w:themeColor="text1"/>
          <w:spacing w:val="-4"/>
          <w:sz w:val="24"/>
          <w:szCs w:val="24"/>
          <w:lang w:eastAsia="ru-RU"/>
        </w:rPr>
        <w:t xml:space="preserve">себе </w:t>
      </w:r>
      <w:r w:rsidRPr="008605CC">
        <w:rPr>
          <w:rFonts w:ascii="Times New Roman" w:eastAsia="Times New Roman" w:hAnsi="Times New Roman" w:cs="Times New Roman"/>
          <w:color w:val="000000" w:themeColor="text1"/>
          <w:spacing w:val="-4"/>
          <w:sz w:val="24"/>
          <w:szCs w:val="24"/>
          <w:lang w:eastAsia="ru-RU"/>
        </w:rPr>
        <w:t>ситуацію, а лише йде у неї на поводу.</w:t>
      </w:r>
      <w:r w:rsidR="00BF785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Вона не може справлятися як з зовнішніми (негативна обстановка в сім'ї, конфлікти в </w:t>
      </w:r>
      <w:r w:rsidR="00BF7855" w:rsidRPr="008605CC">
        <w:rPr>
          <w:rFonts w:ascii="Times New Roman" w:eastAsia="Times New Roman" w:hAnsi="Times New Roman" w:cs="Times New Roman"/>
          <w:color w:val="000000" w:themeColor="text1"/>
          <w:spacing w:val="-4"/>
          <w:sz w:val="24"/>
          <w:szCs w:val="24"/>
          <w:lang w:eastAsia="ru-RU"/>
        </w:rPr>
        <w:t xml:space="preserve">ЗДО чи </w:t>
      </w:r>
      <w:r w:rsidRPr="008605CC">
        <w:rPr>
          <w:rFonts w:ascii="Times New Roman" w:eastAsia="Times New Roman" w:hAnsi="Times New Roman" w:cs="Times New Roman"/>
          <w:color w:val="000000" w:themeColor="text1"/>
          <w:spacing w:val="-4"/>
          <w:sz w:val="24"/>
          <w:szCs w:val="24"/>
          <w:lang w:eastAsia="ru-RU"/>
        </w:rPr>
        <w:t>школі, несправедливе ставлення педагога та ін.), так і з внутрішніми обставинами (поганий настрій, лінь, відсутність мотивації, інтересу і т.д.). Згодом соціальна позиція дитини</w:t>
      </w:r>
      <w:r w:rsidR="00BF785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перетвор</w:t>
      </w:r>
      <w:r w:rsidR="00BF7855" w:rsidRPr="008605CC">
        <w:rPr>
          <w:rFonts w:ascii="Times New Roman" w:eastAsia="Times New Roman" w:hAnsi="Times New Roman" w:cs="Times New Roman"/>
          <w:color w:val="000000" w:themeColor="text1"/>
          <w:spacing w:val="-4"/>
          <w:sz w:val="24"/>
          <w:szCs w:val="24"/>
          <w:lang w:eastAsia="ru-RU"/>
        </w:rPr>
        <w:t>ює</w:t>
      </w:r>
      <w:r w:rsidRPr="008605CC">
        <w:rPr>
          <w:rFonts w:ascii="Times New Roman" w:eastAsia="Times New Roman" w:hAnsi="Times New Roman" w:cs="Times New Roman"/>
          <w:color w:val="000000" w:themeColor="text1"/>
          <w:spacing w:val="-4"/>
          <w:sz w:val="24"/>
          <w:szCs w:val="24"/>
          <w:lang w:eastAsia="ru-RU"/>
        </w:rPr>
        <w:t>ться в її внутрішню психологічну позицію.</w:t>
      </w:r>
    </w:p>
    <w:p w14:paraId="6DE5742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Основними проявами соціальної занедбаності в дитячому віці є нерозвиненість соціально-комунікативних яко</w:t>
      </w:r>
      <w:r w:rsidRPr="008605CC">
        <w:rPr>
          <w:rFonts w:ascii="Times New Roman" w:eastAsia="Times New Roman" w:hAnsi="Times New Roman" w:cs="Times New Roman"/>
          <w:color w:val="000000" w:themeColor="text1"/>
          <w:sz w:val="24"/>
          <w:szCs w:val="24"/>
          <w:lang w:eastAsia="ru-RU"/>
        </w:rPr>
        <w:lastRenderedPageBreak/>
        <w:t>стей і властивостей особистості дитини, її низька здатність до соціальної рефлексії, труднощі в оволодінні соціальними ролями.</w:t>
      </w:r>
    </w:p>
    <w:p w14:paraId="16A5D63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Проявами педагогічної занедбаності слід вважати труднощі у навчанні, вихованні і низький рівень суб'єктності дитини в </w:t>
      </w:r>
      <w:r w:rsidR="00BF7855" w:rsidRPr="008605CC">
        <w:rPr>
          <w:rFonts w:ascii="Times New Roman" w:eastAsia="Times New Roman" w:hAnsi="Times New Roman" w:cs="Times New Roman"/>
          <w:color w:val="000000" w:themeColor="text1"/>
          <w:sz w:val="24"/>
          <w:szCs w:val="24"/>
          <w:lang w:eastAsia="ru-RU"/>
        </w:rPr>
        <w:t>освітньому</w:t>
      </w:r>
      <w:r w:rsidRPr="008605CC">
        <w:rPr>
          <w:rFonts w:ascii="Times New Roman" w:eastAsia="Times New Roman" w:hAnsi="Times New Roman" w:cs="Times New Roman"/>
          <w:color w:val="000000" w:themeColor="text1"/>
          <w:sz w:val="24"/>
          <w:szCs w:val="24"/>
          <w:lang w:eastAsia="ru-RU"/>
        </w:rPr>
        <w:t xml:space="preserve"> процесі.</w:t>
      </w:r>
    </w:p>
    <w:p w14:paraId="73187C2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д</w:t>
      </w:r>
      <w:r w:rsidR="00BF7855" w:rsidRPr="008605CC">
        <w:rPr>
          <w:rFonts w:ascii="Times New Roman" w:eastAsia="Times New Roman" w:hAnsi="Times New Roman" w:cs="Times New Roman"/>
          <w:color w:val="000000" w:themeColor="text1"/>
          <w:sz w:val="24"/>
          <w:szCs w:val="24"/>
          <w:lang w:eastAsia="ru-RU"/>
        </w:rPr>
        <w:t>ітей д</w:t>
      </w:r>
      <w:r w:rsidRPr="008605CC">
        <w:rPr>
          <w:rFonts w:ascii="Times New Roman" w:eastAsia="Times New Roman" w:hAnsi="Times New Roman" w:cs="Times New Roman"/>
          <w:color w:val="000000" w:themeColor="text1"/>
          <w:sz w:val="24"/>
          <w:szCs w:val="24"/>
          <w:lang w:eastAsia="ru-RU"/>
        </w:rPr>
        <w:t>ошкільн</w:t>
      </w:r>
      <w:r w:rsidR="00BF7855" w:rsidRPr="008605CC">
        <w:rPr>
          <w:rFonts w:ascii="Times New Roman" w:eastAsia="Times New Roman" w:hAnsi="Times New Roman" w:cs="Times New Roman"/>
          <w:color w:val="000000" w:themeColor="text1"/>
          <w:sz w:val="24"/>
          <w:szCs w:val="24"/>
          <w:lang w:eastAsia="ru-RU"/>
        </w:rPr>
        <w:t>ого віку</w:t>
      </w:r>
      <w:r w:rsidRPr="008605CC">
        <w:rPr>
          <w:rFonts w:ascii="Times New Roman" w:eastAsia="Times New Roman" w:hAnsi="Times New Roman" w:cs="Times New Roman"/>
          <w:color w:val="000000" w:themeColor="text1"/>
          <w:sz w:val="24"/>
          <w:szCs w:val="24"/>
          <w:lang w:eastAsia="ru-RU"/>
        </w:rPr>
        <w:t xml:space="preserve"> це виражається в нерозвиненості комплексу ігрових здібностей, недостатній активності в грі, не </w:t>
      </w:r>
      <w:r w:rsidR="00BF7855" w:rsidRPr="008605CC">
        <w:rPr>
          <w:rFonts w:ascii="Times New Roman" w:eastAsia="Times New Roman" w:hAnsi="Times New Roman" w:cs="Times New Roman"/>
          <w:color w:val="000000" w:themeColor="text1"/>
          <w:sz w:val="24"/>
          <w:szCs w:val="24"/>
          <w:lang w:eastAsia="ru-RU"/>
        </w:rPr>
        <w:t xml:space="preserve">сформованості </w:t>
      </w:r>
      <w:r w:rsidRPr="008605CC">
        <w:rPr>
          <w:rFonts w:ascii="Times New Roman" w:eastAsia="Times New Roman" w:hAnsi="Times New Roman" w:cs="Times New Roman"/>
          <w:color w:val="000000" w:themeColor="text1"/>
          <w:sz w:val="24"/>
          <w:szCs w:val="24"/>
          <w:lang w:eastAsia="ru-RU"/>
        </w:rPr>
        <w:t xml:space="preserve">ігрової рефлексії. У молодших школярів неспроможність у навчанні проявляється як нерозвиненість навчально-пізнавальної мотивації, низький рівень цілеспрямованості і усвідомленості </w:t>
      </w:r>
      <w:r w:rsidR="00BF7855" w:rsidRPr="008605CC">
        <w:rPr>
          <w:rFonts w:ascii="Times New Roman" w:eastAsia="Times New Roman" w:hAnsi="Times New Roman" w:cs="Times New Roman"/>
          <w:color w:val="000000" w:themeColor="text1"/>
          <w:sz w:val="24"/>
          <w:szCs w:val="24"/>
          <w:lang w:eastAsia="ru-RU"/>
        </w:rPr>
        <w:t>освітньої</w:t>
      </w:r>
      <w:r w:rsidR="001D1DC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діяльності, недостатня навчально-пізнавальна активність.</w:t>
      </w:r>
    </w:p>
    <w:p w14:paraId="0D600BD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Соціальний і педагогічний аспекти занедбаності взаєм</w:t>
      </w:r>
      <w:r w:rsidRPr="008605CC">
        <w:rPr>
          <w:rFonts w:ascii="Times New Roman" w:eastAsia="Times New Roman" w:hAnsi="Times New Roman" w:cs="Times New Roman"/>
          <w:color w:val="000000" w:themeColor="text1"/>
          <w:spacing w:val="-4"/>
          <w:sz w:val="24"/>
          <w:szCs w:val="24"/>
          <w:lang w:eastAsia="ru-RU"/>
        </w:rPr>
        <w:t>опов'язані і взаємо</w:t>
      </w:r>
      <w:r w:rsidR="00BF7855" w:rsidRPr="008605CC">
        <w:rPr>
          <w:rFonts w:ascii="Times New Roman" w:eastAsia="Times New Roman" w:hAnsi="Times New Roman" w:cs="Times New Roman"/>
          <w:color w:val="000000" w:themeColor="text1"/>
          <w:spacing w:val="-4"/>
          <w:sz w:val="24"/>
          <w:szCs w:val="24"/>
          <w:lang w:eastAsia="ru-RU"/>
        </w:rPr>
        <w:t>з</w:t>
      </w:r>
      <w:r w:rsidRPr="008605CC">
        <w:rPr>
          <w:rFonts w:ascii="Times New Roman" w:eastAsia="Times New Roman" w:hAnsi="Times New Roman" w:cs="Times New Roman"/>
          <w:color w:val="000000" w:themeColor="text1"/>
          <w:spacing w:val="-4"/>
          <w:sz w:val="24"/>
          <w:szCs w:val="24"/>
          <w:lang w:eastAsia="ru-RU"/>
        </w:rPr>
        <w:t xml:space="preserve">умовлені. Неуспішність у діяльності, </w:t>
      </w:r>
      <w:proofErr w:type="spellStart"/>
      <w:r w:rsidRPr="008605CC">
        <w:rPr>
          <w:rFonts w:ascii="Times New Roman" w:eastAsia="Times New Roman" w:hAnsi="Times New Roman" w:cs="Times New Roman"/>
          <w:color w:val="000000" w:themeColor="text1"/>
          <w:spacing w:val="-4"/>
          <w:sz w:val="24"/>
          <w:szCs w:val="24"/>
          <w:lang w:eastAsia="ru-RU"/>
        </w:rPr>
        <w:t>ненавчен</w:t>
      </w:r>
      <w:r w:rsidR="00BF7855" w:rsidRPr="008605CC">
        <w:rPr>
          <w:rFonts w:ascii="Times New Roman" w:eastAsia="Times New Roman" w:hAnsi="Times New Roman" w:cs="Times New Roman"/>
          <w:color w:val="000000" w:themeColor="text1"/>
          <w:spacing w:val="-4"/>
          <w:sz w:val="24"/>
          <w:szCs w:val="24"/>
          <w:lang w:eastAsia="ru-RU"/>
        </w:rPr>
        <w:t>ість</w:t>
      </w:r>
      <w:proofErr w:type="spellEnd"/>
      <w:r w:rsidRPr="008605CC">
        <w:rPr>
          <w:rFonts w:ascii="Times New Roman" w:eastAsia="Times New Roman" w:hAnsi="Times New Roman" w:cs="Times New Roman"/>
          <w:color w:val="000000" w:themeColor="text1"/>
          <w:spacing w:val="-4"/>
          <w:sz w:val="24"/>
          <w:szCs w:val="24"/>
          <w:lang w:eastAsia="ru-RU"/>
        </w:rPr>
        <w:t xml:space="preserve">, неосвіченість, не володіння знаннями соціально-етичного характеру впливають на рівень соціального </w:t>
      </w:r>
      <w:r w:rsidR="00106A70" w:rsidRPr="008605CC">
        <w:rPr>
          <w:rFonts w:ascii="Times New Roman" w:eastAsia="Times New Roman" w:hAnsi="Times New Roman" w:cs="Times New Roman"/>
          <w:color w:val="000000" w:themeColor="text1"/>
          <w:spacing w:val="-4"/>
          <w:sz w:val="24"/>
          <w:szCs w:val="24"/>
          <w:lang w:eastAsia="ru-RU"/>
        </w:rPr>
        <w:t xml:space="preserve">розвитку дитини, її адаптацію у </w:t>
      </w:r>
      <w:r w:rsidRPr="008605CC">
        <w:rPr>
          <w:rFonts w:ascii="Times New Roman" w:eastAsia="Times New Roman" w:hAnsi="Times New Roman" w:cs="Times New Roman"/>
          <w:color w:val="000000" w:themeColor="text1"/>
          <w:spacing w:val="-4"/>
          <w:sz w:val="24"/>
          <w:szCs w:val="24"/>
          <w:lang w:eastAsia="ru-RU"/>
        </w:rPr>
        <w:t>референтних</w:t>
      </w:r>
      <w:r w:rsidR="00106A70"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групах.</w:t>
      </w:r>
    </w:p>
    <w:p w14:paraId="38B3BE2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Зовнішнім</w:t>
      </w:r>
      <w:r w:rsidRPr="008605CC">
        <w:rPr>
          <w:rFonts w:ascii="Times New Roman" w:eastAsia="Times New Roman" w:hAnsi="Times New Roman" w:cs="Times New Roman"/>
          <w:color w:val="000000" w:themeColor="text1"/>
          <w:sz w:val="24"/>
          <w:szCs w:val="24"/>
          <w:lang w:eastAsia="ru-RU"/>
        </w:rPr>
        <w:t xml:space="preserve">и причинами соціально-педагогічної занедбаності в дитячому віці є дефекти сімейного виховання, на які нашаровуються недоліки і прорахунки </w:t>
      </w:r>
      <w:r w:rsidR="00BF7855"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z w:val="24"/>
          <w:szCs w:val="24"/>
          <w:lang w:eastAsia="ru-RU"/>
        </w:rPr>
        <w:t xml:space="preserve"> </w:t>
      </w:r>
      <w:proofErr w:type="spellStart"/>
      <w:r w:rsidR="00BF7855" w:rsidRPr="008605CC">
        <w:rPr>
          <w:rFonts w:ascii="Times New Roman" w:eastAsia="Times New Roman" w:hAnsi="Times New Roman" w:cs="Times New Roman"/>
          <w:color w:val="000000" w:themeColor="text1"/>
          <w:sz w:val="24"/>
          <w:szCs w:val="24"/>
          <w:lang w:eastAsia="ru-RU"/>
        </w:rPr>
        <w:t>освітньо</w:t>
      </w:r>
      <w:proofErr w:type="spellEnd"/>
      <w:r w:rsidR="00BF7855"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виховній роботі </w:t>
      </w:r>
      <w:r w:rsidR="00840A0B"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і школ</w:t>
      </w:r>
      <w:r w:rsidR="00BF7855"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w:t>
      </w:r>
    </w:p>
    <w:p w14:paraId="6293BA9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Р</w:t>
      </w:r>
      <w:r w:rsidRPr="008605CC">
        <w:rPr>
          <w:rFonts w:ascii="Times New Roman" w:eastAsia="Times New Roman" w:hAnsi="Times New Roman" w:cs="Times New Roman"/>
          <w:color w:val="000000" w:themeColor="text1"/>
          <w:spacing w:val="-4"/>
          <w:sz w:val="24"/>
          <w:szCs w:val="24"/>
          <w:lang w:eastAsia="ru-RU"/>
        </w:rPr>
        <w:t>оль фактор</w:t>
      </w:r>
      <w:r w:rsidR="00BF7855" w:rsidRPr="008605CC">
        <w:rPr>
          <w:rFonts w:ascii="Times New Roman" w:eastAsia="Times New Roman" w:hAnsi="Times New Roman" w:cs="Times New Roman"/>
          <w:color w:val="000000" w:themeColor="text1"/>
          <w:spacing w:val="-4"/>
          <w:sz w:val="24"/>
          <w:szCs w:val="24"/>
          <w:lang w:eastAsia="ru-RU"/>
        </w:rPr>
        <w:t xml:space="preserve">ів, </w:t>
      </w:r>
      <w:r w:rsidRPr="008605CC">
        <w:rPr>
          <w:rFonts w:ascii="Times New Roman" w:eastAsia="Times New Roman" w:hAnsi="Times New Roman" w:cs="Times New Roman"/>
          <w:color w:val="000000" w:themeColor="text1"/>
          <w:spacing w:val="-4"/>
          <w:sz w:val="24"/>
          <w:szCs w:val="24"/>
          <w:lang w:eastAsia="ru-RU"/>
        </w:rPr>
        <w:t>як</w:t>
      </w:r>
      <w:r w:rsidR="00BF7855" w:rsidRPr="008605CC">
        <w:rPr>
          <w:rFonts w:ascii="Times New Roman" w:eastAsia="Times New Roman" w:hAnsi="Times New Roman" w:cs="Times New Roman"/>
          <w:color w:val="000000" w:themeColor="text1"/>
          <w:spacing w:val="-4"/>
          <w:sz w:val="24"/>
          <w:szCs w:val="24"/>
          <w:lang w:eastAsia="ru-RU"/>
        </w:rPr>
        <w:t>і</w:t>
      </w:r>
      <w:r w:rsidRPr="008605CC">
        <w:rPr>
          <w:rFonts w:ascii="Times New Roman" w:eastAsia="Times New Roman" w:hAnsi="Times New Roman" w:cs="Times New Roman"/>
          <w:color w:val="000000" w:themeColor="text1"/>
          <w:spacing w:val="-4"/>
          <w:sz w:val="24"/>
          <w:szCs w:val="24"/>
          <w:lang w:eastAsia="ru-RU"/>
        </w:rPr>
        <w:t xml:space="preserve"> сприя</w:t>
      </w:r>
      <w:r w:rsidR="00BF7855" w:rsidRPr="008605CC">
        <w:rPr>
          <w:rFonts w:ascii="Times New Roman" w:eastAsia="Times New Roman" w:hAnsi="Times New Roman" w:cs="Times New Roman"/>
          <w:color w:val="000000" w:themeColor="text1"/>
          <w:spacing w:val="-4"/>
          <w:sz w:val="24"/>
          <w:szCs w:val="24"/>
          <w:lang w:eastAsia="ru-RU"/>
        </w:rPr>
        <w:t>ють</w:t>
      </w:r>
      <w:r w:rsidRPr="008605CC">
        <w:rPr>
          <w:rFonts w:ascii="Times New Roman" w:eastAsia="Times New Roman" w:hAnsi="Times New Roman" w:cs="Times New Roman"/>
          <w:color w:val="000000" w:themeColor="text1"/>
          <w:spacing w:val="-4"/>
          <w:sz w:val="24"/>
          <w:szCs w:val="24"/>
          <w:lang w:eastAsia="ru-RU"/>
        </w:rPr>
        <w:t xml:space="preserve"> виникненн</w:t>
      </w:r>
      <w:r w:rsidR="00BF7855" w:rsidRPr="008605CC">
        <w:rPr>
          <w:rFonts w:ascii="Times New Roman" w:eastAsia="Times New Roman" w:hAnsi="Times New Roman" w:cs="Times New Roman"/>
          <w:color w:val="000000" w:themeColor="text1"/>
          <w:spacing w:val="-4"/>
          <w:sz w:val="24"/>
          <w:szCs w:val="24"/>
          <w:lang w:eastAsia="ru-RU"/>
        </w:rPr>
        <w:t>ю</w:t>
      </w:r>
      <w:r w:rsidRPr="008605CC">
        <w:rPr>
          <w:rFonts w:ascii="Times New Roman" w:eastAsia="Times New Roman" w:hAnsi="Times New Roman" w:cs="Times New Roman"/>
          <w:color w:val="000000" w:themeColor="text1"/>
          <w:spacing w:val="-4"/>
          <w:sz w:val="24"/>
          <w:szCs w:val="24"/>
          <w:lang w:eastAsia="ru-RU"/>
        </w:rPr>
        <w:t xml:space="preserve"> і розвитку занедбаності дітей</w:t>
      </w:r>
      <w:r w:rsidR="00BF7855"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 xml:space="preserve"> можуть грати індивідуальні психофізіологічні і особистісні особливості дитини: генотип, актуальний стан здоров'я, домінуючі психоемоційні стани, внутрішня позиція, рівень активності у взаємодії з </w:t>
      </w:r>
      <w:proofErr w:type="spellStart"/>
      <w:r w:rsidRPr="008605CC">
        <w:rPr>
          <w:rFonts w:ascii="Times New Roman" w:eastAsia="Times New Roman" w:hAnsi="Times New Roman" w:cs="Times New Roman"/>
          <w:color w:val="000000" w:themeColor="text1"/>
          <w:spacing w:val="-4"/>
          <w:sz w:val="24"/>
          <w:szCs w:val="24"/>
          <w:lang w:eastAsia="ru-RU"/>
        </w:rPr>
        <w:t>мікросоціумом</w:t>
      </w:r>
      <w:proofErr w:type="spellEnd"/>
      <w:r w:rsidRPr="008605CC">
        <w:rPr>
          <w:rFonts w:ascii="Times New Roman" w:eastAsia="Times New Roman" w:hAnsi="Times New Roman" w:cs="Times New Roman"/>
          <w:color w:val="000000" w:themeColor="text1"/>
          <w:spacing w:val="-4"/>
          <w:sz w:val="24"/>
          <w:szCs w:val="24"/>
          <w:lang w:eastAsia="ru-RU"/>
        </w:rPr>
        <w:t xml:space="preserve"> та ін.</w:t>
      </w:r>
    </w:p>
    <w:p w14:paraId="5869D81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Зовнішні та внутрішні причини зумовлюють виникнення і розвиток занедбаності, </w:t>
      </w:r>
      <w:r w:rsidR="00FE5D60" w:rsidRPr="008605CC">
        <w:rPr>
          <w:rFonts w:ascii="Times New Roman" w:eastAsia="Times New Roman" w:hAnsi="Times New Roman" w:cs="Times New Roman"/>
          <w:color w:val="000000" w:themeColor="text1"/>
          <w:sz w:val="24"/>
          <w:szCs w:val="24"/>
          <w:lang w:eastAsia="ru-RU"/>
        </w:rPr>
        <w:t>відбиваючис</w:t>
      </w:r>
      <w:r w:rsidRPr="008605CC">
        <w:rPr>
          <w:rFonts w:ascii="Times New Roman" w:eastAsia="Times New Roman" w:hAnsi="Times New Roman" w:cs="Times New Roman"/>
          <w:color w:val="000000" w:themeColor="text1"/>
          <w:sz w:val="24"/>
          <w:szCs w:val="24"/>
          <w:lang w:eastAsia="ru-RU"/>
        </w:rPr>
        <w:t>ь в конкретній ситуації</w:t>
      </w:r>
      <w:r w:rsidR="00FE5D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розвитку дитини за умови їх поєднання між собою, високої інтенсивності, відносної стійкості і тривалості впливу на дитину, особливо в</w:t>
      </w:r>
      <w:r w:rsidR="00FE5D6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ранньому дитинстві, і відсутн</w:t>
      </w:r>
      <w:r w:rsidR="00FE5D60"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ст</w:t>
      </w:r>
      <w:r w:rsidR="00FE5D60"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своєчасної профілактичної та корекційної роботи.</w:t>
      </w:r>
    </w:p>
    <w:p w14:paraId="6F93F51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Ситуація розвитку запущеної дитини, як правило, ви</w:t>
      </w:r>
      <w:r w:rsidRPr="008605CC">
        <w:rPr>
          <w:rFonts w:ascii="Times New Roman" w:eastAsia="Times New Roman" w:hAnsi="Times New Roman" w:cs="Times New Roman"/>
          <w:color w:val="000000" w:themeColor="text1"/>
          <w:sz w:val="24"/>
          <w:szCs w:val="24"/>
          <w:lang w:eastAsia="ru-RU"/>
        </w:rPr>
        <w:lastRenderedPageBreak/>
        <w:t>являється несприятливою. Вона складається з</w:t>
      </w:r>
      <w:r w:rsidR="00FE5D60"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w:t>
      </w:r>
      <w:r w:rsidR="00FE5D60" w:rsidRPr="008605CC">
        <w:rPr>
          <w:rFonts w:ascii="Times New Roman" w:eastAsia="Times New Roman" w:hAnsi="Times New Roman" w:cs="Times New Roman"/>
          <w:color w:val="000000" w:themeColor="text1"/>
          <w:sz w:val="24"/>
          <w:szCs w:val="24"/>
          <w:lang w:eastAsia="ru-RU"/>
        </w:rPr>
        <w:t>шкідливих</w:t>
      </w:r>
      <w:r w:rsidRPr="008605CC">
        <w:rPr>
          <w:rFonts w:ascii="Times New Roman" w:eastAsia="Times New Roman" w:hAnsi="Times New Roman" w:cs="Times New Roman"/>
          <w:color w:val="000000" w:themeColor="text1"/>
          <w:sz w:val="24"/>
          <w:szCs w:val="24"/>
          <w:lang w:eastAsia="ru-RU"/>
        </w:rPr>
        <w:t xml:space="preserve"> для її розвитку поєднань характеристик виховного </w:t>
      </w:r>
      <w:proofErr w:type="spellStart"/>
      <w:r w:rsidRPr="008605CC">
        <w:rPr>
          <w:rFonts w:ascii="Times New Roman" w:eastAsia="Times New Roman" w:hAnsi="Times New Roman" w:cs="Times New Roman"/>
          <w:color w:val="000000" w:themeColor="text1"/>
          <w:sz w:val="24"/>
          <w:szCs w:val="24"/>
          <w:lang w:eastAsia="ru-RU"/>
        </w:rPr>
        <w:t>мікросоц</w:t>
      </w:r>
      <w:r w:rsidR="00FE5D60"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уму</w:t>
      </w:r>
      <w:proofErr w:type="spellEnd"/>
      <w:r w:rsidRPr="008605CC">
        <w:rPr>
          <w:rFonts w:ascii="Times New Roman" w:eastAsia="Times New Roman" w:hAnsi="Times New Roman" w:cs="Times New Roman"/>
          <w:color w:val="000000" w:themeColor="text1"/>
          <w:sz w:val="24"/>
          <w:szCs w:val="24"/>
          <w:lang w:eastAsia="ru-RU"/>
        </w:rPr>
        <w:t xml:space="preserve">, освітнього процесу і внутрішньої позиції вихованця, </w:t>
      </w:r>
      <w:r w:rsidR="00FE5D60" w:rsidRPr="008605CC">
        <w:rPr>
          <w:rFonts w:ascii="Times New Roman" w:eastAsia="Times New Roman" w:hAnsi="Times New Roman" w:cs="Times New Roman"/>
          <w:color w:val="000000" w:themeColor="text1"/>
          <w:sz w:val="24"/>
          <w:szCs w:val="24"/>
          <w:lang w:eastAsia="ru-RU"/>
        </w:rPr>
        <w:t>які з</w:t>
      </w:r>
      <w:r w:rsidRPr="008605CC">
        <w:rPr>
          <w:rFonts w:ascii="Times New Roman" w:eastAsia="Times New Roman" w:hAnsi="Times New Roman" w:cs="Times New Roman"/>
          <w:color w:val="000000" w:themeColor="text1"/>
          <w:sz w:val="24"/>
          <w:szCs w:val="24"/>
          <w:lang w:eastAsia="ru-RU"/>
        </w:rPr>
        <w:t>умовлю</w:t>
      </w:r>
      <w:r w:rsidR="00FE5D60" w:rsidRPr="008605CC">
        <w:rPr>
          <w:rFonts w:ascii="Times New Roman" w:eastAsia="Times New Roman" w:hAnsi="Times New Roman" w:cs="Times New Roman"/>
          <w:color w:val="000000" w:themeColor="text1"/>
          <w:sz w:val="24"/>
          <w:szCs w:val="24"/>
          <w:lang w:eastAsia="ru-RU"/>
        </w:rPr>
        <w:t>ються ними</w:t>
      </w:r>
      <w:r w:rsidRPr="008605CC">
        <w:rPr>
          <w:rFonts w:ascii="Times New Roman" w:eastAsia="Times New Roman" w:hAnsi="Times New Roman" w:cs="Times New Roman"/>
          <w:color w:val="000000" w:themeColor="text1"/>
          <w:sz w:val="24"/>
          <w:szCs w:val="24"/>
          <w:lang w:eastAsia="ru-RU"/>
        </w:rPr>
        <w:t>.</w:t>
      </w:r>
    </w:p>
    <w:p w14:paraId="1A2F8F6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Механізм виникнення і розвитку соціально-педагогічної занедбаності дітей приводиться в рух протиріччям між потребою дитини стати особистістю і можливістю нею стати. Потреба дитини в персоналізації вступає в протиріччя з небажанням референтних для неї спільнот (спочатку сім'ї, потім груп однолітків у </w:t>
      </w:r>
      <w:r w:rsidR="00CB77D6" w:rsidRPr="008605CC">
        <w:rPr>
          <w:rFonts w:ascii="Times New Roman" w:eastAsia="Times New Roman" w:hAnsi="Times New Roman" w:cs="Times New Roman"/>
          <w:color w:val="000000" w:themeColor="text1"/>
          <w:sz w:val="24"/>
          <w:szCs w:val="24"/>
          <w:lang w:eastAsia="ru-RU"/>
        </w:rPr>
        <w:t>закладі дошкільної освіти</w:t>
      </w:r>
      <w:r w:rsidRPr="008605CC">
        <w:rPr>
          <w:rFonts w:ascii="Times New Roman" w:eastAsia="Times New Roman" w:hAnsi="Times New Roman" w:cs="Times New Roman"/>
          <w:color w:val="000000" w:themeColor="text1"/>
          <w:sz w:val="24"/>
          <w:szCs w:val="24"/>
          <w:lang w:eastAsia="ru-RU"/>
        </w:rPr>
        <w:t xml:space="preserve"> і школі) приймати прояви її індивідуальності, що не відповідають соціальним нормам і очікуванням. Причому</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 силу специфіки віку</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така позиція однолітків</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перш за все</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FE5D60"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 xml:space="preserve">умовлена ставленням до запущеної дитині </w:t>
      </w:r>
      <w:r w:rsidR="00FE5D60" w:rsidRPr="008605CC">
        <w:rPr>
          <w:rFonts w:ascii="Times New Roman" w:eastAsia="Times New Roman" w:hAnsi="Times New Roman" w:cs="Times New Roman"/>
          <w:color w:val="000000" w:themeColor="text1"/>
          <w:sz w:val="24"/>
          <w:szCs w:val="24"/>
          <w:lang w:eastAsia="ru-RU"/>
        </w:rPr>
        <w:t xml:space="preserve">з боку </w:t>
      </w:r>
      <w:r w:rsidRPr="008605CC">
        <w:rPr>
          <w:rFonts w:ascii="Times New Roman" w:eastAsia="Times New Roman" w:hAnsi="Times New Roman" w:cs="Times New Roman"/>
          <w:color w:val="000000" w:themeColor="text1"/>
          <w:sz w:val="24"/>
          <w:szCs w:val="24"/>
          <w:lang w:eastAsia="ru-RU"/>
        </w:rPr>
        <w:t>дорослих</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педагогів і батьків.</w:t>
      </w:r>
    </w:p>
    <w:p w14:paraId="2D9C9CD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Соціально-педагогічна занедбаність бере початок в ранньому дитинстві, приблизно з трирічного віку, тобто</w:t>
      </w:r>
      <w:r w:rsidR="00912EEA"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збігається з початком розвитку самосвідомості дитини, її поведінки і нормативної діяльності. За несприятливої ситуації розвитку відбувається накопичення кількісних ознак і проявів занедбаності, які в силу інтеграції психіки переходять в якісні утворення</w:t>
      </w:r>
      <w:r w:rsidR="00E27A3E" w:rsidRPr="008605CC">
        <w:rPr>
          <w:rFonts w:ascii="Times New Roman" w:eastAsia="Times New Roman" w:hAnsi="Times New Roman" w:cs="Times New Roman"/>
          <w:color w:val="000000" w:themeColor="text1"/>
          <w:sz w:val="24"/>
          <w:szCs w:val="24"/>
          <w:lang w:eastAsia="ru-RU"/>
        </w:rPr>
        <w:t xml:space="preserve"> – </w:t>
      </w:r>
      <w:r w:rsidRPr="008605CC">
        <w:rPr>
          <w:rFonts w:ascii="Times New Roman" w:eastAsia="Times New Roman" w:hAnsi="Times New Roman" w:cs="Times New Roman"/>
          <w:color w:val="000000" w:themeColor="text1"/>
          <w:sz w:val="24"/>
          <w:szCs w:val="24"/>
          <w:lang w:eastAsia="ru-RU"/>
        </w:rPr>
        <w:t xml:space="preserve">її </w:t>
      </w:r>
      <w:proofErr w:type="spellStart"/>
      <w:r w:rsidRPr="008605CC">
        <w:rPr>
          <w:rFonts w:ascii="Times New Roman" w:eastAsia="Times New Roman" w:hAnsi="Times New Roman" w:cs="Times New Roman"/>
          <w:color w:val="000000" w:themeColor="text1"/>
          <w:sz w:val="24"/>
          <w:szCs w:val="24"/>
          <w:lang w:eastAsia="ru-RU"/>
        </w:rPr>
        <w:t>симптомо</w:t>
      </w:r>
      <w:proofErr w:type="spellEnd"/>
      <w:r w:rsidRPr="008605CC">
        <w:rPr>
          <w:rFonts w:ascii="Times New Roman" w:eastAsia="Times New Roman" w:hAnsi="Times New Roman" w:cs="Times New Roman"/>
          <w:color w:val="000000" w:themeColor="text1"/>
          <w:sz w:val="24"/>
          <w:szCs w:val="24"/>
          <w:lang w:eastAsia="ru-RU"/>
        </w:rPr>
        <w:t>-комплекси.</w:t>
      </w:r>
    </w:p>
    <w:p w14:paraId="6C3894D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Соціально-педагогічна занедбаність є однією з найпоширеніших різновидів відхилень розвитку, часто перероста</w:t>
      </w:r>
      <w:r w:rsidR="007C6045"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 xml:space="preserve"> в правопорушення та інші асоціальні форми проявів особистості.</w:t>
      </w:r>
      <w:r w:rsidR="007C6045"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Рання діагностика, профілактика і корекція необхідно </w:t>
      </w:r>
      <w:r w:rsidR="007C6045"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z w:val="24"/>
          <w:szCs w:val="24"/>
          <w:lang w:eastAsia="ru-RU"/>
        </w:rPr>
        <w:t>умовлені їх випереджувальним значенням для розвитку особистості, онтогенетичним значенням періоду дитинства і більш високою ефективністю виховних впливів на дитину в дитячому віці.</w:t>
      </w:r>
    </w:p>
    <w:p w14:paraId="51B35F5D" w14:textId="77777777" w:rsidR="004B67C9" w:rsidRPr="008605CC" w:rsidRDefault="004B67C9" w:rsidP="000A6D3F">
      <w:pPr>
        <w:widowControl w:val="0"/>
        <w:spacing w:after="0" w:line="240" w:lineRule="auto"/>
        <w:ind w:firstLine="567"/>
        <w:jc w:val="both"/>
        <w:outlineLvl w:val="2"/>
        <w:rPr>
          <w:rFonts w:ascii="Times New Roman" w:eastAsia="Times New Roman" w:hAnsi="Times New Roman" w:cs="Times New Roman"/>
          <w:b/>
          <w:bCs/>
          <w:i/>
          <w:color w:val="000000" w:themeColor="text1"/>
          <w:sz w:val="24"/>
          <w:szCs w:val="24"/>
        </w:rPr>
      </w:pPr>
    </w:p>
    <w:p w14:paraId="695E497A" w14:textId="77777777" w:rsidR="004A07DC" w:rsidRPr="008605CC" w:rsidRDefault="004A07DC" w:rsidP="000A6D3F">
      <w:pPr>
        <w:widowControl w:val="0"/>
        <w:spacing w:after="0" w:line="240" w:lineRule="auto"/>
        <w:ind w:firstLine="567"/>
        <w:jc w:val="both"/>
        <w:outlineLvl w:val="2"/>
        <w:rPr>
          <w:rFonts w:ascii="Times New Roman" w:eastAsia="Times New Roman" w:hAnsi="Times New Roman" w:cs="Times New Roman"/>
          <w:b/>
          <w:bCs/>
          <w:i/>
          <w:color w:val="000000" w:themeColor="text1"/>
          <w:sz w:val="24"/>
          <w:szCs w:val="24"/>
        </w:rPr>
      </w:pPr>
      <w:r w:rsidRPr="008605CC">
        <w:rPr>
          <w:rFonts w:ascii="Times New Roman" w:eastAsia="Times New Roman" w:hAnsi="Times New Roman" w:cs="Times New Roman"/>
          <w:b/>
          <w:bCs/>
          <w:i/>
          <w:color w:val="000000" w:themeColor="text1"/>
          <w:sz w:val="24"/>
          <w:szCs w:val="24"/>
        </w:rPr>
        <w:t>Комплексна діагностика соціально-педагогічної занедбаності дітей</w:t>
      </w:r>
    </w:p>
    <w:p w14:paraId="6135AD3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Складний характер соціально-педагогічної занедба</w:t>
      </w:r>
      <w:r w:rsidRPr="008605CC">
        <w:rPr>
          <w:rFonts w:ascii="Times New Roman" w:eastAsia="Times New Roman" w:hAnsi="Times New Roman" w:cs="Times New Roman"/>
          <w:color w:val="000000" w:themeColor="text1"/>
          <w:sz w:val="24"/>
          <w:szCs w:val="24"/>
          <w:lang w:eastAsia="ru-RU"/>
        </w:rPr>
        <w:lastRenderedPageBreak/>
        <w:t xml:space="preserve">ності </w:t>
      </w:r>
      <w:r w:rsidR="007C6045" w:rsidRPr="008605CC">
        <w:rPr>
          <w:rFonts w:ascii="Times New Roman" w:eastAsia="Times New Roman" w:hAnsi="Times New Roman" w:cs="Times New Roman"/>
          <w:color w:val="000000" w:themeColor="text1"/>
          <w:sz w:val="24"/>
          <w:szCs w:val="24"/>
          <w:lang w:eastAsia="ru-RU"/>
        </w:rPr>
        <w:t>визначає</w:t>
      </w:r>
      <w:r w:rsidRPr="008605CC">
        <w:rPr>
          <w:rFonts w:ascii="Times New Roman" w:eastAsia="Times New Roman" w:hAnsi="Times New Roman" w:cs="Times New Roman"/>
          <w:color w:val="000000" w:themeColor="text1"/>
          <w:sz w:val="24"/>
          <w:szCs w:val="24"/>
          <w:lang w:eastAsia="ru-RU"/>
        </w:rPr>
        <w:t xml:space="preserve"> специфіку підходу до її ранньої діагностики – комплексність і системність.</w:t>
      </w:r>
    </w:p>
    <w:p w14:paraId="6343771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Комплексна психолого-педагогічна діагностика </w:t>
      </w:r>
      <w:r w:rsidRPr="008605CC">
        <w:rPr>
          <w:rFonts w:ascii="Times New Roman" w:eastAsia="Times New Roman" w:hAnsi="Times New Roman" w:cs="Times New Roman"/>
          <w:color w:val="000000" w:themeColor="text1"/>
          <w:sz w:val="24"/>
          <w:szCs w:val="24"/>
          <w:lang w:eastAsia="ru-RU"/>
        </w:rPr>
        <w:t xml:space="preserve">– це поглиблений і всебічний аналіз особистості дитини, спрямований на виявлення притаманних їй позитивних сторін і недоліків, їх причин, а також на </w:t>
      </w:r>
      <w:r w:rsidR="007C6045" w:rsidRPr="008605CC">
        <w:rPr>
          <w:rFonts w:ascii="Times New Roman" w:eastAsia="Times New Roman" w:hAnsi="Times New Roman" w:cs="Times New Roman"/>
          <w:color w:val="000000" w:themeColor="text1"/>
          <w:sz w:val="24"/>
          <w:szCs w:val="24"/>
          <w:lang w:eastAsia="ru-RU"/>
        </w:rPr>
        <w:t>ви</w:t>
      </w:r>
      <w:r w:rsidRPr="008605CC">
        <w:rPr>
          <w:rFonts w:ascii="Times New Roman" w:eastAsia="Times New Roman" w:hAnsi="Times New Roman" w:cs="Times New Roman"/>
          <w:color w:val="000000" w:themeColor="text1"/>
          <w:sz w:val="24"/>
          <w:szCs w:val="24"/>
          <w:lang w:eastAsia="ru-RU"/>
        </w:rPr>
        <w:t>рішення практичних завдань: гармонізацію розвитку особистості та підвищення ефективності цілісного педагогічного процесу.</w:t>
      </w:r>
    </w:p>
    <w:p w14:paraId="2E3C923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Таке розуміння діагностики, по-перше, означає не змішан</w:t>
      </w:r>
      <w:r w:rsidRPr="008605CC">
        <w:rPr>
          <w:rFonts w:ascii="Times New Roman" w:eastAsia="Times New Roman" w:hAnsi="Times New Roman" w:cs="Times New Roman"/>
          <w:color w:val="000000" w:themeColor="text1"/>
          <w:spacing w:val="-4"/>
          <w:sz w:val="24"/>
          <w:szCs w:val="24"/>
          <w:lang w:eastAsia="ru-RU"/>
        </w:rPr>
        <w:t xml:space="preserve">ня діагностичних функцій педагогів і психологів, а їх функціональну взаємодію; по-друге, збагачує знання про дитину, її </w:t>
      </w:r>
      <w:proofErr w:type="spellStart"/>
      <w:r w:rsidRPr="008605CC">
        <w:rPr>
          <w:rFonts w:ascii="Times New Roman" w:eastAsia="Times New Roman" w:hAnsi="Times New Roman" w:cs="Times New Roman"/>
          <w:color w:val="000000" w:themeColor="text1"/>
          <w:spacing w:val="-4"/>
          <w:sz w:val="24"/>
          <w:szCs w:val="24"/>
          <w:lang w:eastAsia="ru-RU"/>
        </w:rPr>
        <w:t>мікросоціум</w:t>
      </w:r>
      <w:proofErr w:type="spellEnd"/>
      <w:r w:rsidRPr="008605CC">
        <w:rPr>
          <w:rFonts w:ascii="Times New Roman" w:eastAsia="Times New Roman" w:hAnsi="Times New Roman" w:cs="Times New Roman"/>
          <w:color w:val="000000" w:themeColor="text1"/>
          <w:spacing w:val="-4"/>
          <w:sz w:val="24"/>
          <w:szCs w:val="24"/>
          <w:lang w:eastAsia="ru-RU"/>
        </w:rPr>
        <w:t>; по-третє, спирається на позитивне в особистості дитини; по-четверте, розкриває не тільки недоліки, але і їх причини; по-п’яте, має значення не тільки для підвищення якості педагогічного процесу, а й головне, для гармонізації розвитку особистості дитини. Нарешті, слід зазначити, що комплексна діагностика при правильній її організації допомагає оцінювати рівень розвитку,</w:t>
      </w:r>
      <w:r w:rsidR="007C604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навченості</w:t>
      </w:r>
      <w:r w:rsidR="007C6045"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та вихованості дитини в залежності від якості сімейного виховання і </w:t>
      </w:r>
      <w:r w:rsidR="004500F3" w:rsidRPr="008605CC">
        <w:rPr>
          <w:rFonts w:ascii="Times New Roman" w:eastAsia="Times New Roman" w:hAnsi="Times New Roman" w:cs="Times New Roman"/>
          <w:color w:val="000000" w:themeColor="text1"/>
          <w:spacing w:val="-4"/>
          <w:sz w:val="24"/>
          <w:szCs w:val="24"/>
          <w:lang w:eastAsia="ru-RU"/>
        </w:rPr>
        <w:t>освітнього</w:t>
      </w:r>
      <w:r w:rsidRPr="008605CC">
        <w:rPr>
          <w:rFonts w:ascii="Times New Roman" w:eastAsia="Times New Roman" w:hAnsi="Times New Roman" w:cs="Times New Roman"/>
          <w:color w:val="000000" w:themeColor="text1"/>
          <w:spacing w:val="-4"/>
          <w:sz w:val="24"/>
          <w:szCs w:val="24"/>
          <w:lang w:eastAsia="ru-RU"/>
        </w:rPr>
        <w:t xml:space="preserve"> процесу </w:t>
      </w:r>
      <w:r w:rsidR="00CB77D6" w:rsidRPr="008605CC">
        <w:rPr>
          <w:rFonts w:ascii="Times New Roman" w:eastAsia="Times New Roman" w:hAnsi="Times New Roman" w:cs="Times New Roman"/>
          <w:color w:val="000000" w:themeColor="text1"/>
          <w:spacing w:val="-4"/>
          <w:sz w:val="24"/>
          <w:szCs w:val="24"/>
          <w:lang w:eastAsia="ru-RU"/>
        </w:rPr>
        <w:t>закладу дошкільної освіти</w:t>
      </w:r>
      <w:r w:rsidRPr="008605CC">
        <w:rPr>
          <w:rFonts w:ascii="Times New Roman" w:eastAsia="Times New Roman" w:hAnsi="Times New Roman" w:cs="Times New Roman"/>
          <w:color w:val="000000" w:themeColor="text1"/>
          <w:spacing w:val="-4"/>
          <w:sz w:val="24"/>
          <w:szCs w:val="24"/>
          <w:lang w:eastAsia="ru-RU"/>
        </w:rPr>
        <w:t xml:space="preserve"> і школи, характеру особистісного впливу виховного </w:t>
      </w:r>
      <w:proofErr w:type="spellStart"/>
      <w:r w:rsidRPr="008605CC">
        <w:rPr>
          <w:rFonts w:ascii="Times New Roman" w:eastAsia="Times New Roman" w:hAnsi="Times New Roman" w:cs="Times New Roman"/>
          <w:color w:val="000000" w:themeColor="text1"/>
          <w:spacing w:val="-4"/>
          <w:sz w:val="24"/>
          <w:szCs w:val="24"/>
          <w:lang w:eastAsia="ru-RU"/>
        </w:rPr>
        <w:t>мікросоціуму</w:t>
      </w:r>
      <w:proofErr w:type="spellEnd"/>
      <w:r w:rsidRPr="008605CC">
        <w:rPr>
          <w:rFonts w:ascii="Times New Roman" w:eastAsia="Times New Roman" w:hAnsi="Times New Roman" w:cs="Times New Roman"/>
          <w:color w:val="000000" w:themeColor="text1"/>
          <w:spacing w:val="-4"/>
          <w:sz w:val="24"/>
          <w:szCs w:val="24"/>
          <w:lang w:eastAsia="ru-RU"/>
        </w:rPr>
        <w:t>.</w:t>
      </w:r>
    </w:p>
    <w:p w14:paraId="64C1E7D3" w14:textId="77777777" w:rsidR="00056BD1" w:rsidRPr="008605CC" w:rsidRDefault="00056BD1"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7DE76B0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Підсумком комплексної психолого-педагогічної діагностики повинен стати </w:t>
      </w:r>
      <w:r w:rsidRPr="008605CC">
        <w:rPr>
          <w:rFonts w:ascii="Times New Roman" w:eastAsia="Times New Roman" w:hAnsi="Times New Roman" w:cs="Times New Roman"/>
          <w:b/>
          <w:i/>
          <w:color w:val="000000" w:themeColor="text1"/>
          <w:sz w:val="24"/>
          <w:szCs w:val="24"/>
          <w:lang w:eastAsia="ru-RU"/>
        </w:rPr>
        <w:t xml:space="preserve">психолого-педагогічний діагноз, </w:t>
      </w:r>
      <w:r w:rsidRPr="008605CC">
        <w:rPr>
          <w:rFonts w:ascii="Times New Roman" w:eastAsia="Times New Roman" w:hAnsi="Times New Roman" w:cs="Times New Roman"/>
          <w:color w:val="000000" w:themeColor="text1"/>
          <w:sz w:val="24"/>
          <w:szCs w:val="24"/>
          <w:lang w:eastAsia="ru-RU"/>
        </w:rPr>
        <w:t>який відповідає</w:t>
      </w:r>
      <w:r w:rsidR="00056BD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на наступні питання:</w:t>
      </w:r>
    </w:p>
    <w:p w14:paraId="3202FD62"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Чи має місце соціально-педагогічна занедбаність дитини?</w:t>
      </w:r>
      <w:r w:rsidR="00133968" w:rsidRPr="008605CC">
        <w:rPr>
          <w:rFonts w:ascii="Times New Roman" w:eastAsia="Times New Roman" w:hAnsi="Times New Roman" w:cs="Times New Roman"/>
          <w:color w:val="000000" w:themeColor="text1"/>
          <w:sz w:val="24"/>
          <w:szCs w:val="24"/>
          <w:lang w:eastAsia="ru-RU"/>
        </w:rPr>
        <w:t xml:space="preserve"> </w:t>
      </w:r>
    </w:p>
    <w:p w14:paraId="37BF77D6" w14:textId="77777777" w:rsidR="004A07DC" w:rsidRPr="008605CC" w:rsidRDefault="00056BD1"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На що спиратися </w:t>
      </w:r>
      <w:r w:rsidR="00613927"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виховн</w:t>
      </w:r>
      <w:r w:rsidRPr="008605CC">
        <w:rPr>
          <w:rFonts w:ascii="Times New Roman" w:eastAsia="Times New Roman" w:hAnsi="Times New Roman" w:cs="Times New Roman"/>
          <w:color w:val="000000" w:themeColor="text1"/>
          <w:sz w:val="24"/>
          <w:szCs w:val="24"/>
          <w:lang w:eastAsia="ru-RU"/>
        </w:rPr>
        <w:t>ій</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освітній, профілактичн</w:t>
      </w:r>
      <w:r w:rsidRPr="008605CC">
        <w:rPr>
          <w:rFonts w:ascii="Times New Roman" w:eastAsia="Times New Roman" w:hAnsi="Times New Roman" w:cs="Times New Roman"/>
          <w:color w:val="000000" w:themeColor="text1"/>
          <w:sz w:val="24"/>
          <w:szCs w:val="24"/>
          <w:lang w:eastAsia="ru-RU"/>
        </w:rPr>
        <w:t>ій</w:t>
      </w:r>
      <w:r w:rsidR="004A07DC" w:rsidRPr="008605CC">
        <w:rPr>
          <w:rFonts w:ascii="Times New Roman" w:eastAsia="Times New Roman" w:hAnsi="Times New Roman" w:cs="Times New Roman"/>
          <w:color w:val="000000" w:themeColor="text1"/>
          <w:sz w:val="24"/>
          <w:szCs w:val="24"/>
          <w:lang w:eastAsia="ru-RU"/>
        </w:rPr>
        <w:t xml:space="preserve"> та корекційн</w:t>
      </w:r>
      <w:r w:rsidRPr="008605CC">
        <w:rPr>
          <w:rFonts w:ascii="Times New Roman" w:eastAsia="Times New Roman" w:hAnsi="Times New Roman" w:cs="Times New Roman"/>
          <w:color w:val="000000" w:themeColor="text1"/>
          <w:sz w:val="24"/>
          <w:szCs w:val="24"/>
          <w:lang w:eastAsia="ru-RU"/>
        </w:rPr>
        <w:t>ій</w:t>
      </w:r>
      <w:r w:rsidR="004A07DC" w:rsidRPr="008605CC">
        <w:rPr>
          <w:rFonts w:ascii="Times New Roman" w:eastAsia="Times New Roman" w:hAnsi="Times New Roman" w:cs="Times New Roman"/>
          <w:color w:val="000000" w:themeColor="text1"/>
          <w:sz w:val="24"/>
          <w:szCs w:val="24"/>
          <w:lang w:eastAsia="ru-RU"/>
        </w:rPr>
        <w:t xml:space="preserve"> роботі з дитиною?</w:t>
      </w:r>
      <w:r w:rsidR="00133968" w:rsidRPr="008605CC">
        <w:rPr>
          <w:rFonts w:ascii="Times New Roman" w:eastAsia="Times New Roman" w:hAnsi="Times New Roman" w:cs="Times New Roman"/>
          <w:color w:val="000000" w:themeColor="text1"/>
          <w:sz w:val="24"/>
          <w:szCs w:val="24"/>
          <w:lang w:eastAsia="ru-RU"/>
        </w:rPr>
        <w:t xml:space="preserve"> </w:t>
      </w:r>
    </w:p>
    <w:p w14:paraId="47652169"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Що в дитині не розвинене, схильне до деформації в силу соціально-педагогічної занедбаності?</w:t>
      </w:r>
      <w:r w:rsidR="00133968" w:rsidRPr="008605CC">
        <w:rPr>
          <w:rFonts w:ascii="Times New Roman" w:eastAsia="Times New Roman" w:hAnsi="Times New Roman" w:cs="Times New Roman"/>
          <w:color w:val="000000" w:themeColor="text1"/>
          <w:sz w:val="24"/>
          <w:szCs w:val="24"/>
          <w:lang w:eastAsia="ru-RU"/>
        </w:rPr>
        <w:t xml:space="preserve"> </w:t>
      </w:r>
    </w:p>
    <w:p w14:paraId="0DBF9CBA"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чому можливості зміни соціально-педагогічної ситуації розвитку дитини?</w:t>
      </w:r>
      <w:r w:rsidR="00133968" w:rsidRPr="008605CC">
        <w:rPr>
          <w:rFonts w:ascii="Times New Roman" w:eastAsia="Times New Roman" w:hAnsi="Times New Roman" w:cs="Times New Roman"/>
          <w:color w:val="000000" w:themeColor="text1"/>
          <w:sz w:val="24"/>
          <w:szCs w:val="24"/>
          <w:lang w:eastAsia="ru-RU"/>
        </w:rPr>
        <w:t xml:space="preserve"> </w:t>
      </w:r>
    </w:p>
    <w:p w14:paraId="0AEC4E69"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Хто і що повинен робити?</w:t>
      </w:r>
      <w:r w:rsidR="00133968" w:rsidRPr="008605CC">
        <w:rPr>
          <w:rFonts w:ascii="Times New Roman" w:eastAsia="Times New Roman" w:hAnsi="Times New Roman" w:cs="Times New Roman"/>
          <w:color w:val="000000" w:themeColor="text1"/>
          <w:sz w:val="24"/>
          <w:szCs w:val="24"/>
          <w:lang w:eastAsia="ru-RU"/>
        </w:rPr>
        <w:t xml:space="preserve"> </w:t>
      </w:r>
    </w:p>
    <w:p w14:paraId="2688C685"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Якими шляхами, засобами, методами діяти?</w:t>
      </w:r>
      <w:r w:rsidR="00133968" w:rsidRPr="008605CC">
        <w:rPr>
          <w:rFonts w:ascii="Times New Roman" w:eastAsia="Times New Roman" w:hAnsi="Times New Roman" w:cs="Times New Roman"/>
          <w:color w:val="000000" w:themeColor="text1"/>
          <w:sz w:val="24"/>
          <w:szCs w:val="24"/>
          <w:lang w:eastAsia="ru-RU"/>
        </w:rPr>
        <w:t xml:space="preserve"> </w:t>
      </w:r>
    </w:p>
    <w:p w14:paraId="6834B4E1" w14:textId="77777777" w:rsidR="004A07DC" w:rsidRPr="008605CC" w:rsidRDefault="004A07DC" w:rsidP="00056BD1">
      <w:pPr>
        <w:pStyle w:val="a4"/>
        <w:widowControl w:val="0"/>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Який можливий результат (прогноз розвитку дитини) при використанні методів профілактики і корекції або їх відсутності?</w:t>
      </w:r>
      <w:r w:rsidR="00133968" w:rsidRPr="008605CC">
        <w:rPr>
          <w:rFonts w:ascii="Times New Roman" w:eastAsia="Times New Roman" w:hAnsi="Times New Roman" w:cs="Times New Roman"/>
          <w:color w:val="000000" w:themeColor="text1"/>
          <w:sz w:val="24"/>
          <w:szCs w:val="24"/>
          <w:lang w:eastAsia="ru-RU"/>
        </w:rPr>
        <w:t xml:space="preserve"> </w:t>
      </w:r>
    </w:p>
    <w:p w14:paraId="490C106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4"/>
          <w:sz w:val="24"/>
          <w:szCs w:val="24"/>
          <w:lang w:eastAsia="ru-RU"/>
        </w:rPr>
        <w:t>Т</w:t>
      </w:r>
      <w:r w:rsidRPr="008605CC">
        <w:rPr>
          <w:rFonts w:ascii="Times New Roman" w:eastAsia="Times New Roman" w:hAnsi="Times New Roman" w:cs="Times New Roman"/>
          <w:color w:val="000000" w:themeColor="text1"/>
          <w:sz w:val="24"/>
          <w:szCs w:val="24"/>
          <w:lang w:eastAsia="ru-RU"/>
        </w:rPr>
        <w:t>аким чином, психолого-педагогічний діагноз повинен підтвердити або спростувати наявність соціально-педагогічної занедбаності, вказати на деформації особистості дитини, викликані цим станом, їх п</w:t>
      </w:r>
      <w:r w:rsidRPr="008605CC">
        <w:rPr>
          <w:rFonts w:ascii="Times New Roman" w:eastAsia="Times New Roman" w:hAnsi="Times New Roman" w:cs="Times New Roman"/>
          <w:color w:val="000000" w:themeColor="text1"/>
          <w:spacing w:val="-4"/>
          <w:sz w:val="24"/>
          <w:szCs w:val="24"/>
          <w:lang w:eastAsia="ru-RU"/>
        </w:rPr>
        <w:t>ричини, шляхи та способи профілактики і корекції виявлених відхилень і недоліків. При цьому термінам</w:t>
      </w:r>
      <w:r w:rsidR="00056BD1"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недоліки</w:t>
      </w:r>
      <w:r w:rsidR="00056BD1"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w:t>
      </w:r>
      <w:r w:rsidR="00056BD1"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дефекти</w:t>
      </w:r>
      <w:r w:rsidR="00056BD1"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w:t>
      </w:r>
      <w:r w:rsidR="00056BD1"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відхилення</w:t>
      </w:r>
      <w:r w:rsidR="00056BD1" w:rsidRPr="008605CC">
        <w:rPr>
          <w:rFonts w:ascii="Times New Roman" w:eastAsia="Times New Roman" w:hAnsi="Times New Roman" w:cs="Times New Roman"/>
          <w:color w:val="000000" w:themeColor="text1"/>
          <w:spacing w:val="-4"/>
          <w:sz w:val="24"/>
          <w:szCs w:val="24"/>
          <w:lang w:eastAsia="ru-RU"/>
        </w:rPr>
        <w:t>»</w:t>
      </w:r>
      <w:r w:rsidRPr="008605CC">
        <w:rPr>
          <w:rFonts w:ascii="Times New Roman" w:eastAsia="Times New Roman" w:hAnsi="Times New Roman" w:cs="Times New Roman"/>
          <w:color w:val="000000" w:themeColor="text1"/>
          <w:spacing w:val="-4"/>
          <w:sz w:val="24"/>
          <w:szCs w:val="24"/>
          <w:lang w:eastAsia="ru-RU"/>
        </w:rPr>
        <w:t>,</w:t>
      </w:r>
      <w:r w:rsidR="00056BD1"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деформації</w:t>
      </w:r>
      <w:r w:rsidR="00056BD1"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надається сенс, </w:t>
      </w:r>
      <w:r w:rsidR="00056BD1" w:rsidRPr="008605CC">
        <w:rPr>
          <w:rFonts w:ascii="Times New Roman" w:eastAsia="Times New Roman" w:hAnsi="Times New Roman" w:cs="Times New Roman"/>
          <w:color w:val="000000" w:themeColor="text1"/>
          <w:spacing w:val="-4"/>
          <w:sz w:val="24"/>
          <w:szCs w:val="24"/>
          <w:lang w:eastAsia="ru-RU"/>
        </w:rPr>
        <w:t xml:space="preserve">який </w:t>
      </w:r>
      <w:r w:rsidRPr="008605CC">
        <w:rPr>
          <w:rFonts w:ascii="Times New Roman" w:eastAsia="Times New Roman" w:hAnsi="Times New Roman" w:cs="Times New Roman"/>
          <w:color w:val="000000" w:themeColor="text1"/>
          <w:spacing w:val="-4"/>
          <w:sz w:val="24"/>
          <w:szCs w:val="24"/>
          <w:lang w:eastAsia="ru-RU"/>
        </w:rPr>
        <w:t xml:space="preserve">далеко виходить за </w:t>
      </w:r>
      <w:r w:rsidR="00056BD1" w:rsidRPr="008605CC">
        <w:rPr>
          <w:rFonts w:ascii="Times New Roman" w:eastAsia="Times New Roman" w:hAnsi="Times New Roman" w:cs="Times New Roman"/>
          <w:color w:val="000000" w:themeColor="text1"/>
          <w:spacing w:val="-4"/>
          <w:sz w:val="24"/>
          <w:szCs w:val="24"/>
          <w:lang w:eastAsia="ru-RU"/>
        </w:rPr>
        <w:t>межі</w:t>
      </w:r>
      <w:r w:rsidRPr="008605CC">
        <w:rPr>
          <w:rFonts w:ascii="Times New Roman" w:eastAsia="Times New Roman" w:hAnsi="Times New Roman" w:cs="Times New Roman"/>
          <w:color w:val="000000" w:themeColor="text1"/>
          <w:spacing w:val="-4"/>
          <w:sz w:val="24"/>
          <w:szCs w:val="24"/>
          <w:lang w:eastAsia="ru-RU"/>
        </w:rPr>
        <w:t xml:space="preserve"> психопат</w:t>
      </w:r>
      <w:r w:rsidRPr="008605CC">
        <w:rPr>
          <w:rFonts w:ascii="Times New Roman" w:eastAsia="Times New Roman" w:hAnsi="Times New Roman" w:cs="Times New Roman"/>
          <w:color w:val="000000" w:themeColor="text1"/>
          <w:spacing w:val="-2"/>
          <w:sz w:val="24"/>
          <w:szCs w:val="24"/>
          <w:lang w:eastAsia="ru-RU"/>
        </w:rPr>
        <w:t>ології і дефектології. Зокрема, маються на увазі відхилення не тільки від норми, а й від прийнятого для даної дитини стандарту (індивідуального оптимуму).</w:t>
      </w:r>
    </w:p>
    <w:p w14:paraId="6EDE1223" w14:textId="77777777" w:rsidR="00056BD1" w:rsidRPr="008605CC" w:rsidRDefault="00056BD1" w:rsidP="000A6D3F">
      <w:pPr>
        <w:widowControl w:val="0"/>
        <w:spacing w:after="0" w:line="240" w:lineRule="auto"/>
        <w:ind w:firstLine="567"/>
        <w:jc w:val="both"/>
        <w:rPr>
          <w:rFonts w:ascii="Times New Roman" w:eastAsia="Times New Roman" w:hAnsi="Times New Roman" w:cs="Times New Roman"/>
          <w:b/>
          <w:i/>
          <w:color w:val="000000" w:themeColor="text1"/>
          <w:spacing w:val="-2"/>
          <w:sz w:val="24"/>
          <w:szCs w:val="24"/>
          <w:lang w:eastAsia="ru-RU"/>
        </w:rPr>
      </w:pPr>
    </w:p>
    <w:p w14:paraId="586AB6E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Метою комплексної діагностики</w:t>
      </w:r>
      <w:r w:rsidRPr="008605CC">
        <w:rPr>
          <w:rFonts w:ascii="Times New Roman" w:eastAsia="Times New Roman" w:hAnsi="Times New Roman" w:cs="Times New Roman"/>
          <w:color w:val="000000" w:themeColor="text1"/>
          <w:sz w:val="24"/>
          <w:szCs w:val="24"/>
          <w:lang w:eastAsia="ru-RU"/>
        </w:rPr>
        <w:t xml:space="preserve"> є раннє виявлення ознак і проявів соціально-педагогічної занедбаності дітей.</w:t>
      </w:r>
    </w:p>
    <w:p w14:paraId="10F8D02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Вона виконує наступні </w:t>
      </w:r>
      <w:r w:rsidRPr="008605CC">
        <w:rPr>
          <w:rFonts w:ascii="Times New Roman" w:eastAsia="Times New Roman" w:hAnsi="Times New Roman" w:cs="Times New Roman"/>
          <w:b/>
          <w:i/>
          <w:color w:val="000000" w:themeColor="text1"/>
          <w:sz w:val="24"/>
          <w:szCs w:val="24"/>
          <w:lang w:eastAsia="ru-RU"/>
        </w:rPr>
        <w:t>діагностичні завдання:</w:t>
      </w:r>
    </w:p>
    <w:p w14:paraId="34566680" w14:textId="77777777" w:rsidR="004A07DC" w:rsidRPr="008605CC" w:rsidRDefault="004A07DC" w:rsidP="00CE319B">
      <w:pPr>
        <w:pStyle w:val="a4"/>
        <w:widowControl w:val="0"/>
        <w:numPr>
          <w:ilvl w:val="0"/>
          <w:numId w:val="17"/>
        </w:numPr>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визначення рівня деформації та характеру дисгармоній різних сторін, якостей і властивостей особистості дитини, викликаних цим станом;</w:t>
      </w:r>
    </w:p>
    <w:p w14:paraId="71A6F96A" w14:textId="77777777" w:rsidR="004A07DC" w:rsidRPr="008605CC" w:rsidRDefault="004A07DC" w:rsidP="00CE319B">
      <w:pPr>
        <w:pStyle w:val="a4"/>
        <w:widowControl w:val="0"/>
        <w:numPr>
          <w:ilvl w:val="0"/>
          <w:numId w:val="17"/>
        </w:numPr>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виявлення шляхів і способів їх профілактики та корекції;</w:t>
      </w:r>
    </w:p>
    <w:p w14:paraId="2DBB4B33" w14:textId="77777777" w:rsidR="004A07DC" w:rsidRPr="008605CC" w:rsidRDefault="004A07DC" w:rsidP="00CE319B">
      <w:pPr>
        <w:pStyle w:val="a4"/>
        <w:widowControl w:val="0"/>
        <w:numPr>
          <w:ilvl w:val="0"/>
          <w:numId w:val="17"/>
        </w:numPr>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прогнозування подальшого розвитку дитини як суб’єкта спілкування, діяльності та самосвідомості;</w:t>
      </w:r>
      <w:r w:rsidR="00133968" w:rsidRPr="008605CC">
        <w:rPr>
          <w:rFonts w:ascii="Times New Roman" w:eastAsia="Times New Roman" w:hAnsi="Times New Roman" w:cs="Times New Roman"/>
          <w:color w:val="000000" w:themeColor="text1"/>
          <w:sz w:val="24"/>
          <w:szCs w:val="24"/>
          <w:lang w:eastAsia="ru-RU"/>
        </w:rPr>
        <w:t xml:space="preserve"> </w:t>
      </w:r>
    </w:p>
    <w:p w14:paraId="0540A864" w14:textId="77777777" w:rsidR="004A07DC" w:rsidRPr="008605CC" w:rsidRDefault="004A07DC" w:rsidP="00CE319B">
      <w:pPr>
        <w:pStyle w:val="a4"/>
        <w:widowControl w:val="0"/>
        <w:numPr>
          <w:ilvl w:val="0"/>
          <w:numId w:val="17"/>
        </w:numPr>
        <w:tabs>
          <w:tab w:val="left" w:pos="709"/>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вивчення ефективності проведеної роботи в реальних змінах</w:t>
      </w:r>
      <w:r w:rsidR="00056BD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особистості дитини та її ситуації розвитку.</w:t>
      </w:r>
      <w:r w:rsidR="00133968" w:rsidRPr="008605CC">
        <w:rPr>
          <w:rFonts w:ascii="Times New Roman" w:eastAsia="Times New Roman" w:hAnsi="Times New Roman" w:cs="Times New Roman"/>
          <w:color w:val="000000" w:themeColor="text1"/>
          <w:sz w:val="24"/>
          <w:szCs w:val="24"/>
          <w:lang w:eastAsia="ru-RU"/>
        </w:rPr>
        <w:t xml:space="preserve"> </w:t>
      </w:r>
    </w:p>
    <w:p w14:paraId="1C88B509" w14:textId="77777777" w:rsidR="00056BD1" w:rsidRPr="008605CC" w:rsidRDefault="00056BD1"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395D04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Змістовн</w:t>
      </w:r>
      <w:r w:rsidR="00056BD1" w:rsidRPr="008605CC">
        <w:rPr>
          <w:rFonts w:ascii="Times New Roman" w:eastAsia="Times New Roman" w:hAnsi="Times New Roman" w:cs="Times New Roman"/>
          <w:b/>
          <w:i/>
          <w:color w:val="000000" w:themeColor="text1"/>
          <w:sz w:val="24"/>
          <w:szCs w:val="24"/>
          <w:lang w:eastAsia="ru-RU"/>
        </w:rPr>
        <w:t>і</w:t>
      </w:r>
      <w:r w:rsidRPr="008605CC">
        <w:rPr>
          <w:rFonts w:ascii="Times New Roman" w:eastAsia="Times New Roman" w:hAnsi="Times New Roman" w:cs="Times New Roman"/>
          <w:b/>
          <w:i/>
          <w:color w:val="000000" w:themeColor="text1"/>
          <w:sz w:val="24"/>
          <w:szCs w:val="24"/>
          <w:lang w:eastAsia="ru-RU"/>
        </w:rPr>
        <w:t xml:space="preserve"> критері</w:t>
      </w:r>
      <w:r w:rsidR="00056BD1" w:rsidRPr="008605CC">
        <w:rPr>
          <w:rFonts w:ascii="Times New Roman" w:eastAsia="Times New Roman" w:hAnsi="Times New Roman" w:cs="Times New Roman"/>
          <w:b/>
          <w:i/>
          <w:color w:val="000000" w:themeColor="text1"/>
          <w:sz w:val="24"/>
          <w:szCs w:val="24"/>
          <w:lang w:eastAsia="ru-RU"/>
        </w:rPr>
        <w:t>ї</w:t>
      </w:r>
      <w:r w:rsidRPr="008605CC">
        <w:rPr>
          <w:rFonts w:ascii="Times New Roman" w:eastAsia="Times New Roman" w:hAnsi="Times New Roman" w:cs="Times New Roman"/>
          <w:b/>
          <w:i/>
          <w:color w:val="000000" w:themeColor="text1"/>
          <w:sz w:val="24"/>
          <w:szCs w:val="24"/>
          <w:lang w:eastAsia="ru-RU"/>
        </w:rPr>
        <w:t xml:space="preserve"> діагностики</w:t>
      </w:r>
      <w:r w:rsidRPr="008605CC">
        <w:rPr>
          <w:rFonts w:ascii="Times New Roman" w:eastAsia="Times New Roman" w:hAnsi="Times New Roman" w:cs="Times New Roman"/>
          <w:color w:val="000000" w:themeColor="text1"/>
          <w:sz w:val="24"/>
          <w:szCs w:val="24"/>
          <w:lang w:eastAsia="ru-RU"/>
        </w:rPr>
        <w:t>:</w:t>
      </w:r>
    </w:p>
    <w:p w14:paraId="6564A5A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відсутність патології розвитку;</w:t>
      </w:r>
    </w:p>
    <w:p w14:paraId="61342B1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несприятлива соціально-педагогічна ситуація розвитку;</w:t>
      </w:r>
    </w:p>
    <w:p w14:paraId="29671F3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 неадекватна, яка не відповідає віковим вимогам і індивідуальним можливостям</w:t>
      </w:r>
      <w:r w:rsidR="00056BD1"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активність дитини як </w:t>
      </w:r>
      <w:r w:rsidRPr="008605CC">
        <w:rPr>
          <w:rFonts w:ascii="Times New Roman" w:eastAsia="Times New Roman" w:hAnsi="Times New Roman" w:cs="Times New Roman"/>
          <w:color w:val="000000" w:themeColor="text1"/>
          <w:sz w:val="24"/>
          <w:szCs w:val="24"/>
          <w:lang w:eastAsia="ru-RU"/>
        </w:rPr>
        <w:lastRenderedPageBreak/>
        <w:t>суб’єкта спілкування та діяльності;</w:t>
      </w:r>
    </w:p>
    <w:p w14:paraId="7425BB2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 нерозвиненість дитини як суб’єкта самосвідомості;</w:t>
      </w:r>
    </w:p>
    <w:p w14:paraId="668A95A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 загальна </w:t>
      </w:r>
      <w:proofErr w:type="spellStart"/>
      <w:r w:rsidRPr="008605CC">
        <w:rPr>
          <w:rFonts w:ascii="Times New Roman" w:eastAsia="Times New Roman" w:hAnsi="Times New Roman" w:cs="Times New Roman"/>
          <w:color w:val="000000" w:themeColor="text1"/>
          <w:sz w:val="24"/>
          <w:szCs w:val="24"/>
          <w:lang w:eastAsia="ru-RU"/>
        </w:rPr>
        <w:t>середов</w:t>
      </w:r>
      <w:r w:rsidR="00056BD1" w:rsidRPr="008605CC">
        <w:rPr>
          <w:rFonts w:ascii="Times New Roman" w:eastAsia="Times New Roman" w:hAnsi="Times New Roman" w:cs="Times New Roman"/>
          <w:color w:val="000000" w:themeColor="text1"/>
          <w:sz w:val="24"/>
          <w:szCs w:val="24"/>
          <w:lang w:eastAsia="ru-RU"/>
        </w:rPr>
        <w:t>ищна</w:t>
      </w:r>
      <w:proofErr w:type="spellEnd"/>
      <w:r w:rsidR="00056BD1"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дезадаптація;</w:t>
      </w:r>
    </w:p>
    <w:p w14:paraId="6D9BD52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е) педагогічн</w:t>
      </w:r>
      <w:r w:rsidR="00613927"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труднощі дитини.</w:t>
      </w:r>
    </w:p>
    <w:p w14:paraId="0E4CF676" w14:textId="77777777" w:rsidR="00056BD1" w:rsidRPr="008605CC" w:rsidRDefault="00056BD1"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3997D6D2" w14:textId="77777777" w:rsidR="00056BD1"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 xml:space="preserve">Методичними критеріями комплексної діагностики </w:t>
      </w:r>
      <w:r w:rsidRPr="008605CC">
        <w:rPr>
          <w:rFonts w:ascii="Times New Roman" w:eastAsia="Times New Roman" w:hAnsi="Times New Roman" w:cs="Times New Roman"/>
          <w:color w:val="000000" w:themeColor="text1"/>
          <w:sz w:val="24"/>
          <w:szCs w:val="24"/>
          <w:lang w:eastAsia="ru-RU"/>
        </w:rPr>
        <w:t xml:space="preserve">занедбаності в дитячому віці можуть служити принципи побудови її методів: </w:t>
      </w:r>
    </w:p>
    <w:p w14:paraId="11191AD9"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об’єктивність, попередження упередженос</w:t>
      </w:r>
      <w:r w:rsidR="00056BD1" w:rsidRPr="008605CC">
        <w:rPr>
          <w:rFonts w:ascii="Times New Roman" w:eastAsia="Times New Roman" w:hAnsi="Times New Roman" w:cs="Times New Roman"/>
          <w:color w:val="000000" w:themeColor="text1"/>
          <w:sz w:val="24"/>
          <w:szCs w:val="24"/>
          <w:lang w:eastAsia="ru-RU"/>
        </w:rPr>
        <w:t>ті;</w:t>
      </w:r>
    </w:p>
    <w:p w14:paraId="0B27A12C"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виявлення домінуючих тенденцій; </w:t>
      </w:r>
    </w:p>
    <w:p w14:paraId="0A5EBA27"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вивчення явищ, станів і процесів у розвитку; </w:t>
      </w:r>
    </w:p>
    <w:p w14:paraId="6F18213D"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діагностика цілісної індивідуальності, єдність вивчення дитини та соціального середовища; </w:t>
      </w:r>
    </w:p>
    <w:p w14:paraId="0BC00E69"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необхідність достатності і взаємодоповнюваності використовуваних методів; </w:t>
      </w:r>
    </w:p>
    <w:p w14:paraId="61F57F53"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єдність діагностичних і прогностичних функцій; </w:t>
      </w:r>
    </w:p>
    <w:p w14:paraId="2222814D" w14:textId="77777777" w:rsidR="00056BD1"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валідність</w:t>
      </w:r>
      <w:r w:rsidR="00613927"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надійність і коректність; </w:t>
      </w:r>
    </w:p>
    <w:p w14:paraId="20C71AE6" w14:textId="77777777" w:rsidR="004A07DC" w:rsidRPr="008605CC" w:rsidRDefault="004A07DC" w:rsidP="00056BD1">
      <w:pPr>
        <w:pStyle w:val="a4"/>
        <w:widowControl w:val="0"/>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співпраця з дитиною, </w:t>
      </w:r>
      <w:r w:rsidR="00056BD1"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вивчення в процесі діяльності та спілкування.</w:t>
      </w:r>
    </w:p>
    <w:p w14:paraId="115FBEAD" w14:textId="77777777" w:rsidR="00106A70" w:rsidRPr="008605CC" w:rsidRDefault="00106A70"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p>
    <w:p w14:paraId="2122B38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b/>
          <w:i/>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Діагностично</w:t>
      </w:r>
      <w:r w:rsidR="00056BD1" w:rsidRPr="008605CC">
        <w:rPr>
          <w:rFonts w:ascii="Times New Roman" w:eastAsia="Times New Roman" w:hAnsi="Times New Roman" w:cs="Times New Roman"/>
          <w:b/>
          <w:i/>
          <w:color w:val="000000" w:themeColor="text1"/>
          <w:sz w:val="24"/>
          <w:szCs w:val="24"/>
          <w:lang w:eastAsia="ru-RU"/>
        </w:rPr>
        <w:t>-</w:t>
      </w:r>
      <w:r w:rsidRPr="008605CC">
        <w:rPr>
          <w:rFonts w:ascii="Times New Roman" w:eastAsia="Times New Roman" w:hAnsi="Times New Roman" w:cs="Times New Roman"/>
          <w:b/>
          <w:i/>
          <w:color w:val="000000" w:themeColor="text1"/>
          <w:sz w:val="24"/>
          <w:szCs w:val="24"/>
          <w:lang w:eastAsia="ru-RU"/>
        </w:rPr>
        <w:t>знач</w:t>
      </w:r>
      <w:r w:rsidR="00106A70" w:rsidRPr="008605CC">
        <w:rPr>
          <w:rFonts w:ascii="Times New Roman" w:eastAsia="Times New Roman" w:hAnsi="Times New Roman" w:cs="Times New Roman"/>
          <w:b/>
          <w:i/>
          <w:color w:val="000000" w:themeColor="text1"/>
          <w:sz w:val="24"/>
          <w:szCs w:val="24"/>
          <w:lang w:eastAsia="ru-RU"/>
        </w:rPr>
        <w:t>ущ</w:t>
      </w:r>
      <w:r w:rsidRPr="008605CC">
        <w:rPr>
          <w:rFonts w:ascii="Times New Roman" w:eastAsia="Times New Roman" w:hAnsi="Times New Roman" w:cs="Times New Roman"/>
          <w:b/>
          <w:i/>
          <w:color w:val="000000" w:themeColor="text1"/>
          <w:sz w:val="24"/>
          <w:szCs w:val="24"/>
          <w:lang w:eastAsia="ru-RU"/>
        </w:rPr>
        <w:t>і ознаки соціально-педагогічної занедбаності дітей.</w:t>
      </w:r>
    </w:p>
    <w:p w14:paraId="4B4D791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 xml:space="preserve">У </w:t>
      </w:r>
      <w:r w:rsidR="00056BD1" w:rsidRPr="008605CC">
        <w:rPr>
          <w:rFonts w:ascii="Times New Roman" w:eastAsia="Times New Roman" w:hAnsi="Times New Roman" w:cs="Times New Roman"/>
          <w:i/>
          <w:color w:val="000000" w:themeColor="text1"/>
          <w:sz w:val="24"/>
          <w:szCs w:val="24"/>
          <w:lang w:eastAsia="ru-RU"/>
        </w:rPr>
        <w:t>дітей дошкільного віку</w:t>
      </w:r>
      <w:r w:rsidRPr="008605CC">
        <w:rPr>
          <w:rFonts w:ascii="Times New Roman" w:eastAsia="Times New Roman" w:hAnsi="Times New Roman" w:cs="Times New Roman"/>
          <w:i/>
          <w:color w:val="000000" w:themeColor="text1"/>
          <w:sz w:val="24"/>
          <w:szCs w:val="24"/>
          <w:lang w:eastAsia="ru-RU"/>
        </w:rPr>
        <w:t>:</w:t>
      </w:r>
    </w:p>
    <w:p w14:paraId="762A37C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нерозвиненість комплексу ігрових здібностей;</w:t>
      </w:r>
    </w:p>
    <w:p w14:paraId="4CAB76E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труднощі в ігрових відносинах з однолітками;</w:t>
      </w:r>
    </w:p>
    <w:p w14:paraId="68FD8E67"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w:t>
      </w:r>
      <w:r w:rsidR="00056BD1"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невключеність</w:t>
      </w:r>
      <w:proofErr w:type="spellEnd"/>
      <w:r w:rsidRPr="008605CC">
        <w:rPr>
          <w:rFonts w:ascii="Times New Roman" w:eastAsia="Times New Roman" w:hAnsi="Times New Roman" w:cs="Times New Roman"/>
          <w:color w:val="000000" w:themeColor="text1"/>
          <w:sz w:val="24"/>
          <w:szCs w:val="24"/>
          <w:lang w:eastAsia="ru-RU"/>
        </w:rPr>
        <w:t xml:space="preserve"> в сюжетно-рольові та творчі ігри;</w:t>
      </w:r>
    </w:p>
    <w:p w14:paraId="624CE36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 слабка готовність до навчання в школі;</w:t>
      </w:r>
    </w:p>
    <w:p w14:paraId="3ABBD18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 сімейна тривожність.</w:t>
      </w:r>
    </w:p>
    <w:p w14:paraId="526251AE" w14:textId="77777777" w:rsidR="004B67C9" w:rsidRPr="008605CC" w:rsidRDefault="004B67C9"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p>
    <w:p w14:paraId="20E4630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У молодших школярів:</w:t>
      </w:r>
    </w:p>
    <w:p w14:paraId="74B866D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а) дисгармонія мотивів навчання;</w:t>
      </w:r>
    </w:p>
    <w:p w14:paraId="614F7CF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б) низька навчально-пізнавальна активність;</w:t>
      </w:r>
    </w:p>
    <w:p w14:paraId="4179BE4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w:t>
      </w:r>
      <w:r w:rsidR="004B67C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несформованість</w:t>
      </w:r>
      <w:r w:rsidR="004B67C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основних навчальних умінь;</w:t>
      </w:r>
    </w:p>
    <w:p w14:paraId="7684E27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 переважання ділових відносин з учителем при не</w:t>
      </w:r>
      <w:r w:rsidRPr="008605CC">
        <w:rPr>
          <w:rFonts w:ascii="Times New Roman" w:eastAsia="Times New Roman" w:hAnsi="Times New Roman" w:cs="Times New Roman"/>
          <w:color w:val="000000" w:themeColor="text1"/>
          <w:sz w:val="24"/>
          <w:szCs w:val="24"/>
          <w:lang w:eastAsia="ru-RU"/>
        </w:rPr>
        <w:lastRenderedPageBreak/>
        <w:t>розвиненості емоційно-особистісного спілкування;</w:t>
      </w:r>
    </w:p>
    <w:p w14:paraId="62F0A5B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 шкільна тривожність.</w:t>
      </w:r>
    </w:p>
    <w:p w14:paraId="4511C654" w14:textId="77777777" w:rsidR="004B67C9" w:rsidRPr="008605CC" w:rsidRDefault="004B67C9"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p>
    <w:p w14:paraId="55F2597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i/>
          <w:color w:val="000000" w:themeColor="text1"/>
          <w:sz w:val="24"/>
          <w:szCs w:val="24"/>
          <w:lang w:eastAsia="ru-RU"/>
        </w:rPr>
        <w:t>У обох вікових груп спостерігаються:</w:t>
      </w:r>
    </w:p>
    <w:p w14:paraId="4D5FC323"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а) порушення образу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виражені в неадекватній самооцінці та рівні домагань;</w:t>
      </w:r>
    </w:p>
    <w:p w14:paraId="6DCDEE6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б) низький соціальний статус, виявляється у неприйнятті однолітками, </w:t>
      </w:r>
      <w:r w:rsidR="004B67C9" w:rsidRPr="008605CC">
        <w:rPr>
          <w:rFonts w:ascii="Times New Roman" w:eastAsia="Times New Roman" w:hAnsi="Times New Roman" w:cs="Times New Roman"/>
          <w:color w:val="000000" w:themeColor="text1"/>
          <w:sz w:val="24"/>
          <w:szCs w:val="24"/>
          <w:lang w:eastAsia="ru-RU"/>
        </w:rPr>
        <w:t>ігноруванн</w:t>
      </w:r>
      <w:r w:rsidRPr="008605CC">
        <w:rPr>
          <w:rFonts w:ascii="Times New Roman" w:eastAsia="Times New Roman" w:hAnsi="Times New Roman" w:cs="Times New Roman"/>
          <w:color w:val="000000" w:themeColor="text1"/>
          <w:sz w:val="24"/>
          <w:szCs w:val="24"/>
          <w:lang w:eastAsia="ru-RU"/>
        </w:rPr>
        <w:t>і батьками і обструкції педагогів;</w:t>
      </w:r>
    </w:p>
    <w:p w14:paraId="1040CE33" w14:textId="77777777" w:rsidR="004A07DC" w:rsidRPr="008605CC" w:rsidRDefault="004B67C9"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 труднощі і гальмування </w:t>
      </w:r>
      <w:r w:rsidR="004A07DC" w:rsidRPr="008605CC">
        <w:rPr>
          <w:rFonts w:ascii="Times New Roman" w:eastAsia="Times New Roman" w:hAnsi="Times New Roman" w:cs="Times New Roman"/>
          <w:color w:val="000000" w:themeColor="text1"/>
          <w:sz w:val="24"/>
          <w:szCs w:val="24"/>
          <w:lang w:eastAsia="ru-RU"/>
        </w:rPr>
        <w:t>в діяльності (ігров</w:t>
      </w:r>
      <w:r w:rsidR="001D1DC7" w:rsidRPr="008605CC">
        <w:rPr>
          <w:rFonts w:ascii="Times New Roman" w:eastAsia="Times New Roman" w:hAnsi="Times New Roman" w:cs="Times New Roman"/>
          <w:color w:val="000000" w:themeColor="text1"/>
          <w:sz w:val="24"/>
          <w:szCs w:val="24"/>
          <w:lang w:eastAsia="ru-RU"/>
        </w:rPr>
        <w:t>і</w:t>
      </w:r>
      <w:r w:rsidR="004A07DC" w:rsidRPr="008605CC">
        <w:rPr>
          <w:rFonts w:ascii="Times New Roman" w:eastAsia="Times New Roman" w:hAnsi="Times New Roman" w:cs="Times New Roman"/>
          <w:color w:val="000000" w:themeColor="text1"/>
          <w:sz w:val="24"/>
          <w:szCs w:val="24"/>
          <w:lang w:eastAsia="ru-RU"/>
        </w:rPr>
        <w:t xml:space="preserve">й, </w:t>
      </w:r>
      <w:r w:rsidR="001D1DC7" w:rsidRPr="008605CC">
        <w:rPr>
          <w:rFonts w:ascii="Times New Roman" w:eastAsia="Times New Roman" w:hAnsi="Times New Roman" w:cs="Times New Roman"/>
          <w:color w:val="000000" w:themeColor="text1"/>
          <w:sz w:val="24"/>
          <w:szCs w:val="24"/>
          <w:lang w:eastAsia="ru-RU"/>
        </w:rPr>
        <w:t>освітній</w:t>
      </w:r>
      <w:r w:rsidR="004A07DC" w:rsidRPr="008605CC">
        <w:rPr>
          <w:rFonts w:ascii="Times New Roman" w:eastAsia="Times New Roman" w:hAnsi="Times New Roman" w:cs="Times New Roman"/>
          <w:color w:val="000000" w:themeColor="text1"/>
          <w:sz w:val="24"/>
          <w:szCs w:val="24"/>
          <w:lang w:eastAsia="ru-RU"/>
        </w:rPr>
        <w:t xml:space="preserve"> та ін.), пов’язані з дисгармоніями розвитку соціально-педагогічного ґенезу;</w:t>
      </w:r>
    </w:p>
    <w:p w14:paraId="2133451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 неадекватна поведінка в соціальних ситуаціях;</w:t>
      </w:r>
    </w:p>
    <w:p w14:paraId="46EE063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w:t>
      </w:r>
      <w:r w:rsidR="004B67C9"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гіперсоціалізованн</w:t>
      </w:r>
      <w:r w:rsidR="004B67C9"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сть</w:t>
      </w:r>
      <w:proofErr w:type="spellEnd"/>
      <w:r w:rsidR="004B67C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і авторитарність педагогів і батьків.</w:t>
      </w:r>
    </w:p>
    <w:p w14:paraId="3470CEF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Механізм комплексної діагностики полягає в її</w:t>
      </w:r>
      <w:r w:rsidR="004B67C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багатоетапності, послідовності і безперервності.</w:t>
      </w:r>
    </w:p>
    <w:p w14:paraId="66C1681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4"/>
          <w:sz w:val="24"/>
          <w:szCs w:val="24"/>
          <w:lang w:eastAsia="ru-RU"/>
        </w:rPr>
        <w:t xml:space="preserve">На першому етапі проводиться сканування всіх дітей в групах </w:t>
      </w:r>
      <w:r w:rsidR="00CB77D6" w:rsidRPr="008605CC">
        <w:rPr>
          <w:rFonts w:ascii="Times New Roman" w:eastAsia="Times New Roman" w:hAnsi="Times New Roman" w:cs="Times New Roman"/>
          <w:color w:val="000000" w:themeColor="text1"/>
          <w:spacing w:val="-4"/>
          <w:sz w:val="24"/>
          <w:szCs w:val="24"/>
          <w:lang w:eastAsia="ru-RU"/>
        </w:rPr>
        <w:t>ЗДО</w:t>
      </w:r>
      <w:r w:rsidRPr="008605CC">
        <w:rPr>
          <w:rFonts w:ascii="Times New Roman" w:eastAsia="Times New Roman" w:hAnsi="Times New Roman" w:cs="Times New Roman"/>
          <w:color w:val="000000" w:themeColor="text1"/>
          <w:spacing w:val="-4"/>
          <w:sz w:val="24"/>
          <w:szCs w:val="24"/>
          <w:lang w:eastAsia="ru-RU"/>
        </w:rPr>
        <w:t xml:space="preserve"> або початкових класах школи на предмет виділення групи ризику.</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Цей етап відрізняється швидкістю проведення.</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Тут використовується розроблений нами метод</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експрес-діагностики</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стану занедбанос</w:t>
      </w:r>
      <w:r w:rsidR="004B67C9" w:rsidRPr="008605CC">
        <w:rPr>
          <w:rFonts w:ascii="Times New Roman" w:eastAsia="Times New Roman" w:hAnsi="Times New Roman" w:cs="Times New Roman"/>
          <w:color w:val="000000" w:themeColor="text1"/>
          <w:spacing w:val="-4"/>
          <w:sz w:val="24"/>
          <w:szCs w:val="24"/>
          <w:lang w:eastAsia="ru-RU"/>
        </w:rPr>
        <w:t xml:space="preserve">ті. </w:t>
      </w:r>
      <w:r w:rsidRPr="008605CC">
        <w:rPr>
          <w:rFonts w:ascii="Times New Roman" w:eastAsia="Times New Roman" w:hAnsi="Times New Roman" w:cs="Times New Roman"/>
          <w:color w:val="000000" w:themeColor="text1"/>
          <w:spacing w:val="-4"/>
          <w:sz w:val="24"/>
          <w:szCs w:val="24"/>
          <w:lang w:eastAsia="ru-RU"/>
        </w:rPr>
        <w:t>Перш</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за все</w:t>
      </w:r>
      <w:r w:rsidR="004B67C9"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відокремлюються діти, відхилення в діяльності, спілкуванні і поведінці яких</w:t>
      </w:r>
      <w:r w:rsidRPr="008605CC">
        <w:rPr>
          <w:rFonts w:ascii="Times New Roman" w:eastAsia="Times New Roman" w:hAnsi="Times New Roman" w:cs="Times New Roman"/>
          <w:color w:val="000000" w:themeColor="text1"/>
          <w:spacing w:val="-2"/>
          <w:sz w:val="24"/>
          <w:szCs w:val="24"/>
          <w:lang w:eastAsia="ru-RU"/>
        </w:rPr>
        <w:t xml:space="preserve"> не </w:t>
      </w:r>
      <w:r w:rsidR="004B67C9" w:rsidRPr="008605CC">
        <w:rPr>
          <w:rFonts w:ascii="Times New Roman" w:eastAsia="Times New Roman" w:hAnsi="Times New Roman" w:cs="Times New Roman"/>
          <w:color w:val="000000" w:themeColor="text1"/>
          <w:spacing w:val="-2"/>
          <w:sz w:val="24"/>
          <w:szCs w:val="24"/>
          <w:lang w:eastAsia="ru-RU"/>
        </w:rPr>
        <w:t>з</w:t>
      </w:r>
      <w:r w:rsidRPr="008605CC">
        <w:rPr>
          <w:rFonts w:ascii="Times New Roman" w:eastAsia="Times New Roman" w:hAnsi="Times New Roman" w:cs="Times New Roman"/>
          <w:color w:val="000000" w:themeColor="text1"/>
          <w:spacing w:val="-2"/>
          <w:sz w:val="24"/>
          <w:szCs w:val="24"/>
          <w:lang w:eastAsia="ru-RU"/>
        </w:rPr>
        <w:t>умовлені причинами соціа</w:t>
      </w:r>
      <w:r w:rsidR="004B67C9" w:rsidRPr="008605CC">
        <w:rPr>
          <w:rFonts w:ascii="Times New Roman" w:eastAsia="Times New Roman" w:hAnsi="Times New Roman" w:cs="Times New Roman"/>
          <w:color w:val="000000" w:themeColor="text1"/>
          <w:spacing w:val="-2"/>
          <w:sz w:val="24"/>
          <w:szCs w:val="24"/>
          <w:lang w:eastAsia="ru-RU"/>
        </w:rPr>
        <w:t xml:space="preserve">льно-педагогічного характеру. </w:t>
      </w:r>
      <w:r w:rsidRPr="008605CC">
        <w:rPr>
          <w:rFonts w:ascii="Times New Roman" w:eastAsia="Times New Roman" w:hAnsi="Times New Roman" w:cs="Times New Roman"/>
          <w:color w:val="000000" w:themeColor="text1"/>
          <w:spacing w:val="-2"/>
          <w:sz w:val="24"/>
          <w:szCs w:val="24"/>
          <w:lang w:eastAsia="ru-RU"/>
        </w:rPr>
        <w:t>На цьому етапі ставиться первинний педагогічний діагноз: соціально-педагогічна занедбаність.</w:t>
      </w:r>
    </w:p>
    <w:p w14:paraId="24C2622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 другому етапі група обстежується психологом, триває більш поглиблене (за виявленими ознаками</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запущенос</w:t>
      </w:r>
      <w:r w:rsidR="004B67C9" w:rsidRPr="008605CC">
        <w:rPr>
          <w:rFonts w:ascii="Times New Roman" w:eastAsia="Times New Roman" w:hAnsi="Times New Roman" w:cs="Times New Roman"/>
          <w:color w:val="000000" w:themeColor="text1"/>
          <w:sz w:val="24"/>
          <w:szCs w:val="24"/>
          <w:lang w:eastAsia="ru-RU"/>
        </w:rPr>
        <w:t xml:space="preserve">ті) педагогічне вивчення дітей. </w:t>
      </w:r>
      <w:r w:rsidRPr="008605CC">
        <w:rPr>
          <w:rFonts w:ascii="Times New Roman" w:eastAsia="Times New Roman" w:hAnsi="Times New Roman" w:cs="Times New Roman"/>
          <w:color w:val="000000" w:themeColor="text1"/>
          <w:sz w:val="24"/>
          <w:szCs w:val="24"/>
          <w:lang w:eastAsia="ru-RU"/>
        </w:rPr>
        <w:t>В результаті такого скринінгу ставиться психолого-педагогічний діагноз, визначають</w:t>
      </w:r>
      <w:r w:rsidR="004B67C9" w:rsidRPr="008605CC">
        <w:rPr>
          <w:rFonts w:ascii="Times New Roman" w:eastAsia="Times New Roman" w:hAnsi="Times New Roman" w:cs="Times New Roman"/>
          <w:color w:val="000000" w:themeColor="text1"/>
          <w:sz w:val="24"/>
          <w:szCs w:val="24"/>
          <w:lang w:eastAsia="ru-RU"/>
        </w:rPr>
        <w:t xml:space="preserve">ся завдання корекційної роботи. </w:t>
      </w:r>
      <w:r w:rsidRPr="008605CC">
        <w:rPr>
          <w:rFonts w:ascii="Times New Roman" w:eastAsia="Times New Roman" w:hAnsi="Times New Roman" w:cs="Times New Roman"/>
          <w:color w:val="000000" w:themeColor="text1"/>
          <w:sz w:val="24"/>
          <w:szCs w:val="24"/>
          <w:lang w:eastAsia="ru-RU"/>
        </w:rPr>
        <w:t xml:space="preserve">Проводиться глибока психолого-педагогічна діагностика виховного </w:t>
      </w:r>
      <w:proofErr w:type="spellStart"/>
      <w:r w:rsidRPr="008605CC">
        <w:rPr>
          <w:rFonts w:ascii="Times New Roman" w:eastAsia="Times New Roman" w:hAnsi="Times New Roman" w:cs="Times New Roman"/>
          <w:color w:val="000000" w:themeColor="text1"/>
          <w:sz w:val="24"/>
          <w:szCs w:val="24"/>
          <w:lang w:eastAsia="ru-RU"/>
        </w:rPr>
        <w:t>мікросоціуму</w:t>
      </w:r>
      <w:proofErr w:type="spellEnd"/>
      <w:r w:rsidRPr="008605CC">
        <w:rPr>
          <w:rFonts w:ascii="Times New Roman" w:eastAsia="Times New Roman" w:hAnsi="Times New Roman" w:cs="Times New Roman"/>
          <w:color w:val="000000" w:themeColor="text1"/>
          <w:sz w:val="24"/>
          <w:szCs w:val="24"/>
          <w:lang w:eastAsia="ru-RU"/>
        </w:rPr>
        <w:t xml:space="preserve"> дитини, визначаються прогноз </w:t>
      </w:r>
      <w:r w:rsidR="004B67C9"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розвитку, завдання профілактичної та корекційної роботи з</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виховним</w:t>
      </w:r>
      <w:r w:rsidR="00106A70"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lastRenderedPageBreak/>
        <w:t>мікросоціумом</w:t>
      </w:r>
      <w:proofErr w:type="spellEnd"/>
      <w:r w:rsidRPr="008605CC">
        <w:rPr>
          <w:rFonts w:ascii="Times New Roman" w:eastAsia="Times New Roman" w:hAnsi="Times New Roman" w:cs="Times New Roman"/>
          <w:color w:val="000000" w:themeColor="text1"/>
          <w:sz w:val="24"/>
          <w:szCs w:val="24"/>
          <w:lang w:eastAsia="ru-RU"/>
        </w:rPr>
        <w:t>.</w:t>
      </w:r>
    </w:p>
    <w:p w14:paraId="503CC71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 третьому і четвертому етапах проводиться діагностика ефективності профілактичної та корекційної роботи в параметрах, що характеризують зміни в особистості дитини та соціально-педагогічн</w:t>
      </w:r>
      <w:r w:rsidR="004B67C9"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 xml:space="preserve"> ситуації її розвитку.</w:t>
      </w:r>
    </w:p>
    <w:p w14:paraId="46AF85EA" w14:textId="77777777" w:rsidR="000213F2" w:rsidRPr="008605CC" w:rsidRDefault="000213F2" w:rsidP="000A6D3F">
      <w:pPr>
        <w:widowControl w:val="0"/>
        <w:spacing w:after="0" w:line="240" w:lineRule="auto"/>
        <w:ind w:firstLine="567"/>
        <w:jc w:val="both"/>
        <w:outlineLvl w:val="2"/>
        <w:rPr>
          <w:rFonts w:ascii="Times New Roman" w:eastAsia="Times New Roman" w:hAnsi="Times New Roman" w:cs="Times New Roman"/>
          <w:b/>
          <w:bCs/>
          <w:color w:val="000000" w:themeColor="text1"/>
          <w:sz w:val="24"/>
          <w:szCs w:val="24"/>
        </w:rPr>
      </w:pPr>
    </w:p>
    <w:p w14:paraId="56B14ECD" w14:textId="77777777" w:rsidR="004A07DC" w:rsidRPr="008605CC" w:rsidRDefault="004A07DC" w:rsidP="000A6D3F">
      <w:pPr>
        <w:widowControl w:val="0"/>
        <w:spacing w:after="0" w:line="240" w:lineRule="auto"/>
        <w:ind w:firstLine="567"/>
        <w:jc w:val="both"/>
        <w:outlineLvl w:val="2"/>
        <w:rPr>
          <w:rFonts w:ascii="Times New Roman" w:eastAsia="Times New Roman" w:hAnsi="Times New Roman" w:cs="Times New Roman"/>
          <w:b/>
          <w:bCs/>
          <w:color w:val="000000" w:themeColor="text1"/>
          <w:sz w:val="24"/>
          <w:szCs w:val="24"/>
        </w:rPr>
      </w:pPr>
      <w:r w:rsidRPr="008605CC">
        <w:rPr>
          <w:rFonts w:ascii="Times New Roman" w:eastAsia="Times New Roman" w:hAnsi="Times New Roman" w:cs="Times New Roman"/>
          <w:b/>
          <w:bCs/>
          <w:color w:val="000000" w:themeColor="text1"/>
          <w:sz w:val="24"/>
          <w:szCs w:val="24"/>
        </w:rPr>
        <w:t>Принципи ранньої профілактики та корекції соціально-педагогічної занедбаності дітей</w:t>
      </w:r>
    </w:p>
    <w:p w14:paraId="6B2904C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Системний характер соціально-педагогічної занедбаності дітей передбачає необхідність її комплексної та системної діагнос</w:t>
      </w:r>
      <w:r w:rsidR="004B67C9" w:rsidRPr="008605CC">
        <w:rPr>
          <w:rFonts w:ascii="Times New Roman" w:eastAsia="Times New Roman" w:hAnsi="Times New Roman" w:cs="Times New Roman"/>
          <w:color w:val="000000" w:themeColor="text1"/>
          <w:sz w:val="24"/>
          <w:szCs w:val="24"/>
          <w:lang w:eastAsia="ru-RU"/>
        </w:rPr>
        <w:t xml:space="preserve">тики, профілактики та корекції. </w:t>
      </w:r>
      <w:r w:rsidRPr="008605CC">
        <w:rPr>
          <w:rFonts w:ascii="Times New Roman" w:eastAsia="Times New Roman" w:hAnsi="Times New Roman" w:cs="Times New Roman"/>
          <w:color w:val="000000" w:themeColor="text1"/>
          <w:sz w:val="24"/>
          <w:szCs w:val="24"/>
          <w:lang w:eastAsia="ru-RU"/>
        </w:rPr>
        <w:t xml:space="preserve">Для реалізації зазначених вище підходів потрібно методологічне </w:t>
      </w:r>
      <w:r w:rsidR="004B67C9" w:rsidRPr="008605CC">
        <w:rPr>
          <w:rFonts w:ascii="Times New Roman" w:eastAsia="Times New Roman" w:hAnsi="Times New Roman" w:cs="Times New Roman"/>
          <w:color w:val="000000" w:themeColor="text1"/>
          <w:sz w:val="24"/>
          <w:szCs w:val="24"/>
          <w:lang w:eastAsia="ru-RU"/>
        </w:rPr>
        <w:t>обґрунтування</w:t>
      </w:r>
      <w:r w:rsidRPr="008605CC">
        <w:rPr>
          <w:rFonts w:ascii="Times New Roman" w:eastAsia="Times New Roman" w:hAnsi="Times New Roman" w:cs="Times New Roman"/>
          <w:color w:val="000000" w:themeColor="text1"/>
          <w:sz w:val="24"/>
          <w:szCs w:val="24"/>
          <w:lang w:eastAsia="ru-RU"/>
        </w:rPr>
        <w:t>.</w:t>
      </w:r>
      <w:r w:rsidR="004B67C9"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Потрібно встановити як загальні (для цілісного процесу), так і приватні (для окремих його напрямків) принципи, що зумовлюють способи організації діагности</w:t>
      </w:r>
      <w:r w:rsidR="00603857" w:rsidRPr="008605CC">
        <w:rPr>
          <w:rFonts w:ascii="Times New Roman" w:eastAsia="Times New Roman" w:hAnsi="Times New Roman" w:cs="Times New Roman"/>
          <w:color w:val="000000" w:themeColor="text1"/>
          <w:sz w:val="24"/>
          <w:szCs w:val="24"/>
          <w:lang w:eastAsia="ru-RU"/>
        </w:rPr>
        <w:t>ки</w:t>
      </w:r>
      <w:r w:rsidRPr="008605CC">
        <w:rPr>
          <w:rFonts w:ascii="Times New Roman" w:eastAsia="Times New Roman" w:hAnsi="Times New Roman" w:cs="Times New Roman"/>
          <w:color w:val="000000" w:themeColor="text1"/>
          <w:sz w:val="24"/>
          <w:szCs w:val="24"/>
          <w:lang w:eastAsia="ru-RU"/>
        </w:rPr>
        <w:t>, профілактики і корекції, тобто їх методи, вибір і побудова останніх і організаці</w:t>
      </w:r>
      <w:r w:rsidR="00603857" w:rsidRPr="008605CC">
        <w:rPr>
          <w:rFonts w:ascii="Times New Roman" w:eastAsia="Times New Roman" w:hAnsi="Times New Roman" w:cs="Times New Roman"/>
          <w:color w:val="000000" w:themeColor="text1"/>
          <w:sz w:val="24"/>
          <w:szCs w:val="24"/>
          <w:lang w:eastAsia="ru-RU"/>
        </w:rPr>
        <w:t>я</w:t>
      </w:r>
      <w:r w:rsidRPr="008605CC">
        <w:rPr>
          <w:rFonts w:ascii="Times New Roman" w:eastAsia="Times New Roman" w:hAnsi="Times New Roman" w:cs="Times New Roman"/>
          <w:color w:val="000000" w:themeColor="text1"/>
          <w:sz w:val="24"/>
          <w:szCs w:val="24"/>
          <w:lang w:eastAsia="ru-RU"/>
        </w:rPr>
        <w:t xml:space="preserve"> роботи </w:t>
      </w:r>
      <w:r w:rsidR="00613927"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xml:space="preserve"> відповідних</w:t>
      </w:r>
      <w:r w:rsidR="00133968"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аспектах на основі єдиного концептуального підходу.</w:t>
      </w:r>
    </w:p>
    <w:p w14:paraId="1FA9659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психології принципи – це методологічні установки, що характеризують закономірності розвитку психіки.</w:t>
      </w:r>
    </w:p>
    <w:p w14:paraId="40AB324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 якості </w:t>
      </w:r>
      <w:r w:rsidRPr="008605CC">
        <w:rPr>
          <w:rFonts w:ascii="Times New Roman" w:eastAsia="Times New Roman" w:hAnsi="Times New Roman" w:cs="Times New Roman"/>
          <w:b/>
          <w:i/>
          <w:color w:val="000000" w:themeColor="text1"/>
          <w:sz w:val="24"/>
          <w:szCs w:val="24"/>
          <w:lang w:eastAsia="ru-RU"/>
        </w:rPr>
        <w:t xml:space="preserve">загальних принципів діагностики, профілактики та корекції соціально-педагогічної занедбаності дітей </w:t>
      </w:r>
      <w:r w:rsidRPr="008605CC">
        <w:rPr>
          <w:rFonts w:ascii="Times New Roman" w:eastAsia="Times New Roman" w:hAnsi="Times New Roman" w:cs="Times New Roman"/>
          <w:color w:val="000000" w:themeColor="text1"/>
          <w:sz w:val="24"/>
          <w:szCs w:val="24"/>
          <w:lang w:eastAsia="ru-RU"/>
        </w:rPr>
        <w:t>ми розглядаємо такі:</w:t>
      </w:r>
    </w:p>
    <w:p w14:paraId="02B511F6"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 комплексний і системний підхід до діагностики, профілактики та корекції;</w:t>
      </w:r>
    </w:p>
    <w:p w14:paraId="777EAC0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2) </w:t>
      </w:r>
      <w:r w:rsidR="00603857" w:rsidRPr="008605CC">
        <w:rPr>
          <w:rFonts w:ascii="Times New Roman" w:eastAsia="Times New Roman" w:hAnsi="Times New Roman" w:cs="Times New Roman"/>
          <w:color w:val="000000" w:themeColor="text1"/>
          <w:sz w:val="24"/>
          <w:szCs w:val="24"/>
          <w:lang w:eastAsia="ru-RU"/>
        </w:rPr>
        <w:t>врахування</w:t>
      </w:r>
      <w:r w:rsidRPr="008605CC">
        <w:rPr>
          <w:rFonts w:ascii="Times New Roman" w:eastAsia="Times New Roman" w:hAnsi="Times New Roman" w:cs="Times New Roman"/>
          <w:color w:val="000000" w:themeColor="text1"/>
          <w:sz w:val="24"/>
          <w:szCs w:val="24"/>
          <w:lang w:eastAsia="ru-RU"/>
        </w:rPr>
        <w:t xml:space="preserve"> вікових, індивідуально-типологічних особливостей дитини і специфіки соціально-педагогічної ситуації </w:t>
      </w:r>
      <w:r w:rsidR="00603857"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розвитку;</w:t>
      </w:r>
    </w:p>
    <w:p w14:paraId="5199B7E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3) професійна компетентність і поділ функцій в процесі діагностики;</w:t>
      </w:r>
    </w:p>
    <w:p w14:paraId="1131B892"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опора на</w:t>
      </w:r>
      <w:r w:rsidR="0060385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позитивне в особистості дитини і орієнтація на гармонізацію її розвитку;</w:t>
      </w:r>
    </w:p>
    <w:p w14:paraId="3B8278B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5) єдність і</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взаємодоповнюваність</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психологічних і педагогічних методів.</w:t>
      </w:r>
    </w:p>
    <w:p w14:paraId="175E608C" w14:textId="77777777" w:rsidR="00603857"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pacing w:val="-2"/>
          <w:sz w:val="24"/>
          <w:szCs w:val="24"/>
          <w:lang w:eastAsia="ru-RU"/>
        </w:rPr>
        <w:lastRenderedPageBreak/>
        <w:t xml:space="preserve">Принципи </w:t>
      </w:r>
      <w:r w:rsidRPr="008605CC">
        <w:rPr>
          <w:rFonts w:ascii="Times New Roman" w:eastAsia="Times New Roman" w:hAnsi="Times New Roman" w:cs="Times New Roman"/>
          <w:i/>
          <w:color w:val="000000" w:themeColor="text1"/>
          <w:spacing w:val="-2"/>
          <w:sz w:val="24"/>
          <w:szCs w:val="24"/>
          <w:lang w:eastAsia="ru-RU"/>
        </w:rPr>
        <w:t xml:space="preserve">побудови методів психолого-педагогічної профілактики </w:t>
      </w:r>
      <w:r w:rsidRPr="008605CC">
        <w:rPr>
          <w:rFonts w:ascii="Times New Roman" w:eastAsia="Times New Roman" w:hAnsi="Times New Roman" w:cs="Times New Roman"/>
          <w:color w:val="000000" w:themeColor="text1"/>
          <w:spacing w:val="-2"/>
          <w:sz w:val="24"/>
          <w:szCs w:val="24"/>
          <w:lang w:eastAsia="ru-RU"/>
        </w:rPr>
        <w:t>стосуються загальних, неспеціальних заходів, які передбачають загальну гуманізацію</w:t>
      </w:r>
      <w:r w:rsidR="00603857" w:rsidRPr="008605CC">
        <w:rPr>
          <w:rFonts w:ascii="Times New Roman" w:eastAsia="Times New Roman" w:hAnsi="Times New Roman" w:cs="Times New Roman"/>
          <w:color w:val="000000" w:themeColor="text1"/>
          <w:spacing w:val="-2"/>
          <w:sz w:val="24"/>
          <w:szCs w:val="24"/>
          <w:lang w:eastAsia="ru-RU"/>
        </w:rPr>
        <w:t xml:space="preserve"> </w:t>
      </w:r>
      <w:r w:rsidRPr="008605CC">
        <w:rPr>
          <w:rFonts w:ascii="Times New Roman" w:eastAsia="Times New Roman" w:hAnsi="Times New Roman" w:cs="Times New Roman"/>
          <w:color w:val="000000" w:themeColor="text1"/>
          <w:spacing w:val="-2"/>
          <w:sz w:val="24"/>
          <w:szCs w:val="24"/>
          <w:lang w:eastAsia="ru-RU"/>
        </w:rPr>
        <w:t>цілісного педа</w:t>
      </w:r>
      <w:r w:rsidR="00603857" w:rsidRPr="008605CC">
        <w:rPr>
          <w:rFonts w:ascii="Times New Roman" w:eastAsia="Times New Roman" w:hAnsi="Times New Roman" w:cs="Times New Roman"/>
          <w:color w:val="000000" w:themeColor="text1"/>
          <w:spacing w:val="-2"/>
          <w:sz w:val="24"/>
          <w:szCs w:val="24"/>
          <w:lang w:eastAsia="ru-RU"/>
        </w:rPr>
        <w:t xml:space="preserve">гогічного процесу. </w:t>
      </w:r>
      <w:r w:rsidRPr="008605CC">
        <w:rPr>
          <w:rFonts w:ascii="Times New Roman" w:eastAsia="Times New Roman" w:hAnsi="Times New Roman" w:cs="Times New Roman"/>
          <w:color w:val="000000" w:themeColor="text1"/>
          <w:spacing w:val="-2"/>
          <w:sz w:val="24"/>
          <w:szCs w:val="24"/>
          <w:lang w:eastAsia="ru-RU"/>
        </w:rPr>
        <w:t xml:space="preserve">Вони з’єднують психологічний і педагогічні підходи та можуть бути прийняті в якості основних: </w:t>
      </w:r>
    </w:p>
    <w:p w14:paraId="1AAAA0B2"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цілісний і гармонійний розвиток особистості в процесі навчання і виховання;</w:t>
      </w:r>
    </w:p>
    <w:p w14:paraId="1EE38B3B"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єдність вимогливості і поваги до дітей;</w:t>
      </w:r>
      <w:r w:rsidR="00106A70" w:rsidRPr="008605CC">
        <w:rPr>
          <w:rFonts w:ascii="Times New Roman" w:eastAsia="Times New Roman" w:hAnsi="Times New Roman" w:cs="Times New Roman"/>
          <w:color w:val="000000" w:themeColor="text1"/>
          <w:sz w:val="24"/>
          <w:szCs w:val="24"/>
          <w:lang w:eastAsia="ru-RU"/>
        </w:rPr>
        <w:t xml:space="preserve"> </w:t>
      </w:r>
    </w:p>
    <w:p w14:paraId="1A61239D"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співробітництво і активність дітей і дорослих в цілісному педагогічному процесі;</w:t>
      </w:r>
    </w:p>
    <w:p w14:paraId="1B9FF4F6"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пізнання дитиною себе як людини і істинно людського в педагогічному процесі;</w:t>
      </w:r>
      <w:r w:rsidR="00106A70" w:rsidRPr="008605CC">
        <w:rPr>
          <w:rFonts w:ascii="Times New Roman" w:eastAsia="Times New Roman" w:hAnsi="Times New Roman" w:cs="Times New Roman"/>
          <w:color w:val="000000" w:themeColor="text1"/>
          <w:sz w:val="24"/>
          <w:szCs w:val="24"/>
          <w:lang w:eastAsia="ru-RU"/>
        </w:rPr>
        <w:t xml:space="preserve"> </w:t>
      </w:r>
    </w:p>
    <w:p w14:paraId="62853A50"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олюднення обставин в педагогічному процесі;</w:t>
      </w:r>
      <w:r w:rsidR="00106A70" w:rsidRPr="008605CC">
        <w:rPr>
          <w:rFonts w:ascii="Times New Roman" w:eastAsia="Times New Roman" w:hAnsi="Times New Roman" w:cs="Times New Roman"/>
          <w:color w:val="000000" w:themeColor="text1"/>
          <w:sz w:val="24"/>
          <w:szCs w:val="24"/>
          <w:lang w:eastAsia="ru-RU"/>
        </w:rPr>
        <w:t xml:space="preserve"> </w:t>
      </w:r>
    </w:p>
    <w:p w14:paraId="2C1AEAB4"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надання дитині необхідно</w:t>
      </w:r>
      <w:r w:rsidR="00603857" w:rsidRPr="008605CC">
        <w:rPr>
          <w:rFonts w:ascii="Times New Roman" w:eastAsia="Times New Roman" w:hAnsi="Times New Roman" w:cs="Times New Roman"/>
          <w:color w:val="000000" w:themeColor="text1"/>
          <w:sz w:val="24"/>
          <w:szCs w:val="24"/>
          <w:lang w:eastAsia="ru-RU"/>
        </w:rPr>
        <w:t>го соціального</w:t>
      </w:r>
      <w:r w:rsidRPr="008605CC">
        <w:rPr>
          <w:rFonts w:ascii="Times New Roman" w:eastAsia="Times New Roman" w:hAnsi="Times New Roman" w:cs="Times New Roman"/>
          <w:color w:val="000000" w:themeColor="text1"/>
          <w:sz w:val="24"/>
          <w:szCs w:val="24"/>
          <w:lang w:eastAsia="ru-RU"/>
        </w:rPr>
        <w:t xml:space="preserve"> простору для найкращого прояву індивідуальності;</w:t>
      </w:r>
    </w:p>
    <w:p w14:paraId="1FAAB47D" w14:textId="77777777" w:rsidR="00603857"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неприпустимість використання в педагогічному процесі засобів, здатних провокувати дитину на асоціальні прояви;</w:t>
      </w:r>
    </w:p>
    <w:p w14:paraId="72DAE29E" w14:textId="77777777" w:rsidR="004A07DC" w:rsidRPr="008605CC" w:rsidRDefault="004A07DC" w:rsidP="00603857">
      <w:pPr>
        <w:pStyle w:val="a4"/>
        <w:widowControl w:val="0"/>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визначення якостей особистості дитини, її освіченості в залежності від якості педагогічного процесу.</w:t>
      </w:r>
    </w:p>
    <w:p w14:paraId="5234C4FA" w14:textId="77777777" w:rsidR="00603857" w:rsidRPr="008605CC" w:rsidRDefault="00603857"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4D759525" w14:textId="77777777" w:rsidR="00603857"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i/>
          <w:color w:val="000000" w:themeColor="text1"/>
          <w:spacing w:val="-4"/>
          <w:sz w:val="24"/>
          <w:szCs w:val="24"/>
          <w:lang w:eastAsia="ru-RU"/>
        </w:rPr>
        <w:t xml:space="preserve">Принципи, що зумовлюють побудову та ефективність застосування методів психолого-педагогічної корекції: </w:t>
      </w:r>
    </w:p>
    <w:p w14:paraId="32E77C9E" w14:textId="77777777" w:rsidR="00603857" w:rsidRPr="008605CC" w:rsidRDefault="004A07DC"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гуманізм і педагогічний оптимізм;</w:t>
      </w:r>
    </w:p>
    <w:p w14:paraId="75A47A82" w14:textId="77777777" w:rsidR="00603857" w:rsidRPr="008605CC" w:rsidRDefault="00603857"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врахування </w:t>
      </w:r>
      <w:r w:rsidR="004A07DC" w:rsidRPr="008605CC">
        <w:rPr>
          <w:rFonts w:ascii="Times New Roman" w:eastAsia="Times New Roman" w:hAnsi="Times New Roman" w:cs="Times New Roman"/>
          <w:color w:val="000000" w:themeColor="text1"/>
          <w:sz w:val="24"/>
          <w:szCs w:val="24"/>
          <w:lang w:eastAsia="ru-RU"/>
        </w:rPr>
        <w:t>нормативності вікового розвитку; </w:t>
      </w:r>
    </w:p>
    <w:p w14:paraId="41FCC782" w14:textId="77777777" w:rsidR="00603857" w:rsidRPr="008605CC" w:rsidRDefault="00603857"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вр</w:t>
      </w:r>
      <w:r w:rsidRPr="008605CC">
        <w:rPr>
          <w:rFonts w:ascii="Times New Roman" w:eastAsia="Times New Roman" w:hAnsi="Times New Roman" w:cs="Times New Roman"/>
          <w:color w:val="000000" w:themeColor="text1"/>
          <w:spacing w:val="-4"/>
          <w:sz w:val="24"/>
          <w:szCs w:val="24"/>
          <w:lang w:eastAsia="ru-RU"/>
        </w:rPr>
        <w:t>ахування</w:t>
      </w:r>
      <w:r w:rsidR="004A07DC" w:rsidRPr="008605CC">
        <w:rPr>
          <w:rFonts w:ascii="Times New Roman" w:eastAsia="Times New Roman" w:hAnsi="Times New Roman" w:cs="Times New Roman"/>
          <w:color w:val="000000" w:themeColor="text1"/>
          <w:spacing w:val="-4"/>
          <w:sz w:val="24"/>
          <w:szCs w:val="24"/>
          <w:lang w:eastAsia="ru-RU"/>
        </w:rPr>
        <w:t xml:space="preserve"> зони актуального і найближчого розвитку;</w:t>
      </w:r>
      <w:r w:rsidR="00106A70" w:rsidRPr="008605CC">
        <w:rPr>
          <w:rFonts w:ascii="Times New Roman" w:eastAsia="Times New Roman" w:hAnsi="Times New Roman" w:cs="Times New Roman"/>
          <w:color w:val="000000" w:themeColor="text1"/>
          <w:spacing w:val="-4"/>
          <w:sz w:val="24"/>
          <w:szCs w:val="24"/>
          <w:lang w:eastAsia="ru-RU"/>
        </w:rPr>
        <w:t xml:space="preserve"> </w:t>
      </w:r>
    </w:p>
    <w:p w14:paraId="197EB0DA" w14:textId="77777777" w:rsidR="00603857" w:rsidRPr="008605CC" w:rsidRDefault="00603857"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pacing w:val="-4"/>
          <w:sz w:val="24"/>
          <w:szCs w:val="24"/>
          <w:lang w:eastAsia="ru-RU"/>
        </w:rPr>
        <w:t>врахування</w:t>
      </w:r>
      <w:r w:rsidR="004A07DC" w:rsidRPr="008605CC">
        <w:rPr>
          <w:rFonts w:ascii="Times New Roman" w:eastAsia="Times New Roman" w:hAnsi="Times New Roman" w:cs="Times New Roman"/>
          <w:color w:val="000000" w:themeColor="text1"/>
          <w:spacing w:val="-4"/>
          <w:sz w:val="24"/>
          <w:szCs w:val="24"/>
          <w:lang w:eastAsia="ru-RU"/>
        </w:rPr>
        <w:t xml:space="preserve"> системності розвитку і інтеграції психіки;</w:t>
      </w:r>
      <w:r w:rsidR="00106A70" w:rsidRPr="008605CC">
        <w:rPr>
          <w:rFonts w:ascii="Times New Roman" w:eastAsia="Times New Roman" w:hAnsi="Times New Roman" w:cs="Times New Roman"/>
          <w:color w:val="000000" w:themeColor="text1"/>
          <w:spacing w:val="-4"/>
          <w:sz w:val="24"/>
          <w:szCs w:val="24"/>
          <w:lang w:eastAsia="ru-RU"/>
        </w:rPr>
        <w:t xml:space="preserve"> </w:t>
      </w:r>
    </w:p>
    <w:p w14:paraId="2C5360E1" w14:textId="77777777" w:rsidR="00603857" w:rsidRPr="008605CC" w:rsidRDefault="00106A70"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4"/>
          <w:sz w:val="24"/>
          <w:szCs w:val="24"/>
          <w:lang w:eastAsia="ru-RU"/>
        </w:rPr>
        <w:t>діяльні</w:t>
      </w:r>
      <w:r w:rsidRPr="008605CC">
        <w:rPr>
          <w:rFonts w:ascii="Times New Roman" w:eastAsia="Times New Roman" w:hAnsi="Times New Roman" w:cs="Times New Roman"/>
          <w:color w:val="000000" w:themeColor="text1"/>
          <w:sz w:val="24"/>
          <w:szCs w:val="24"/>
          <w:lang w:eastAsia="ru-RU"/>
        </w:rPr>
        <w:t xml:space="preserve">сна </w:t>
      </w:r>
      <w:r w:rsidR="004A07DC" w:rsidRPr="008605CC">
        <w:rPr>
          <w:rFonts w:ascii="Times New Roman" w:eastAsia="Times New Roman" w:hAnsi="Times New Roman" w:cs="Times New Roman"/>
          <w:color w:val="000000" w:themeColor="text1"/>
          <w:sz w:val="24"/>
          <w:szCs w:val="24"/>
          <w:lang w:eastAsia="ru-RU"/>
        </w:rPr>
        <w:t>корекція;</w:t>
      </w:r>
    </w:p>
    <w:p w14:paraId="15B86EBC" w14:textId="77777777" w:rsidR="00603857" w:rsidRPr="008605CC" w:rsidRDefault="004A07DC"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паралельність корекційних впливів на дитину і її соціальне мікросередовище;</w:t>
      </w:r>
    </w:p>
    <w:p w14:paraId="5F7CD15A" w14:textId="77777777" w:rsidR="00603857" w:rsidRPr="008605CC" w:rsidRDefault="004A07DC"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прийняття дитиною корекційних впливів, її </w:t>
      </w:r>
      <w:r w:rsidR="00603857" w:rsidRPr="008605CC">
        <w:rPr>
          <w:rFonts w:ascii="Times New Roman" w:eastAsia="Times New Roman" w:hAnsi="Times New Roman" w:cs="Times New Roman"/>
          <w:color w:val="000000" w:themeColor="text1"/>
          <w:sz w:val="24"/>
          <w:szCs w:val="24"/>
          <w:lang w:eastAsia="ru-RU"/>
        </w:rPr>
        <w:t>залучені</w:t>
      </w:r>
      <w:r w:rsidRPr="008605CC">
        <w:rPr>
          <w:rFonts w:ascii="Times New Roman" w:eastAsia="Times New Roman" w:hAnsi="Times New Roman" w:cs="Times New Roman"/>
          <w:color w:val="000000" w:themeColor="text1"/>
          <w:sz w:val="24"/>
          <w:szCs w:val="24"/>
          <w:lang w:eastAsia="ru-RU"/>
        </w:rPr>
        <w:t xml:space="preserve">сть </w:t>
      </w:r>
      <w:r w:rsidR="00603857" w:rsidRPr="008605CC">
        <w:rPr>
          <w:rFonts w:ascii="Times New Roman" w:eastAsia="Times New Roman" w:hAnsi="Times New Roman" w:cs="Times New Roman"/>
          <w:color w:val="000000" w:themeColor="text1"/>
          <w:sz w:val="24"/>
          <w:szCs w:val="24"/>
          <w:lang w:eastAsia="ru-RU"/>
        </w:rPr>
        <w:t>до</w:t>
      </w:r>
      <w:r w:rsidRPr="008605CC">
        <w:rPr>
          <w:rFonts w:ascii="Times New Roman" w:eastAsia="Times New Roman" w:hAnsi="Times New Roman" w:cs="Times New Roman"/>
          <w:color w:val="000000" w:themeColor="text1"/>
          <w:sz w:val="24"/>
          <w:szCs w:val="24"/>
          <w:lang w:eastAsia="ru-RU"/>
        </w:rPr>
        <w:t xml:space="preserve"> корекційн</w:t>
      </w:r>
      <w:r w:rsidR="00603857" w:rsidRPr="008605CC">
        <w:rPr>
          <w:rFonts w:ascii="Times New Roman" w:eastAsia="Times New Roman" w:hAnsi="Times New Roman" w:cs="Times New Roman"/>
          <w:color w:val="000000" w:themeColor="text1"/>
          <w:sz w:val="24"/>
          <w:szCs w:val="24"/>
          <w:lang w:eastAsia="ru-RU"/>
        </w:rPr>
        <w:t>их</w:t>
      </w:r>
      <w:r w:rsidRPr="008605CC">
        <w:rPr>
          <w:rFonts w:ascii="Times New Roman" w:eastAsia="Times New Roman" w:hAnsi="Times New Roman" w:cs="Times New Roman"/>
          <w:color w:val="000000" w:themeColor="text1"/>
          <w:sz w:val="24"/>
          <w:szCs w:val="24"/>
          <w:lang w:eastAsia="ru-RU"/>
        </w:rPr>
        <w:t xml:space="preserve"> заход</w:t>
      </w:r>
      <w:r w:rsidR="00603857"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w:t>
      </w:r>
      <w:r w:rsidR="00106A70" w:rsidRPr="008605CC">
        <w:rPr>
          <w:rFonts w:ascii="Times New Roman" w:eastAsia="Times New Roman" w:hAnsi="Times New Roman" w:cs="Times New Roman"/>
          <w:color w:val="000000" w:themeColor="text1"/>
          <w:sz w:val="24"/>
          <w:szCs w:val="24"/>
          <w:lang w:eastAsia="ru-RU"/>
        </w:rPr>
        <w:t xml:space="preserve"> </w:t>
      </w:r>
    </w:p>
    <w:p w14:paraId="5278463B" w14:textId="77777777" w:rsidR="00603857" w:rsidRPr="008605CC" w:rsidRDefault="004A07DC"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pacing w:val="-6"/>
          <w:sz w:val="24"/>
          <w:szCs w:val="24"/>
          <w:lang w:eastAsia="ru-RU"/>
        </w:rPr>
      </w:pPr>
      <w:r w:rsidRPr="008605CC">
        <w:rPr>
          <w:rFonts w:ascii="Times New Roman" w:eastAsia="Times New Roman" w:hAnsi="Times New Roman" w:cs="Times New Roman"/>
          <w:color w:val="000000" w:themeColor="text1"/>
          <w:spacing w:val="-6"/>
          <w:sz w:val="24"/>
          <w:szCs w:val="24"/>
          <w:lang w:eastAsia="ru-RU"/>
        </w:rPr>
        <w:t>рефлексивний підхід до процесу і результатів корек</w:t>
      </w:r>
      <w:r w:rsidR="00106A70" w:rsidRPr="008605CC">
        <w:rPr>
          <w:rFonts w:ascii="Times New Roman" w:eastAsia="Times New Roman" w:hAnsi="Times New Roman" w:cs="Times New Roman"/>
          <w:color w:val="000000" w:themeColor="text1"/>
          <w:spacing w:val="-6"/>
          <w:sz w:val="24"/>
          <w:szCs w:val="24"/>
          <w:lang w:eastAsia="ru-RU"/>
        </w:rPr>
        <w:t xml:space="preserve">ції; </w:t>
      </w:r>
    </w:p>
    <w:p w14:paraId="6B2B2BC9" w14:textId="77777777" w:rsidR="004A07DC" w:rsidRPr="008605CC" w:rsidRDefault="004A07DC" w:rsidP="00603857">
      <w:pPr>
        <w:pStyle w:val="a4"/>
        <w:widowControl w:val="0"/>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порівняння власних результатів просування дитини </w:t>
      </w:r>
      <w:r w:rsidRPr="008605CC">
        <w:rPr>
          <w:rFonts w:ascii="Times New Roman" w:eastAsia="Times New Roman" w:hAnsi="Times New Roman" w:cs="Times New Roman"/>
          <w:color w:val="000000" w:themeColor="text1"/>
          <w:sz w:val="24"/>
          <w:szCs w:val="24"/>
          <w:lang w:eastAsia="ru-RU"/>
        </w:rPr>
        <w:lastRenderedPageBreak/>
        <w:t>в</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корекці</w:t>
      </w:r>
      <w:r w:rsidR="00603857" w:rsidRPr="008605CC">
        <w:rPr>
          <w:rFonts w:ascii="Times New Roman" w:eastAsia="Times New Roman" w:hAnsi="Times New Roman" w:cs="Times New Roman"/>
          <w:color w:val="000000" w:themeColor="text1"/>
          <w:sz w:val="24"/>
          <w:szCs w:val="24"/>
          <w:lang w:eastAsia="ru-RU"/>
        </w:rPr>
        <w:t>й</w:t>
      </w:r>
      <w:r w:rsidRPr="008605CC">
        <w:rPr>
          <w:rFonts w:ascii="Times New Roman" w:eastAsia="Times New Roman" w:hAnsi="Times New Roman" w:cs="Times New Roman"/>
          <w:color w:val="000000" w:themeColor="text1"/>
          <w:sz w:val="24"/>
          <w:szCs w:val="24"/>
          <w:lang w:eastAsia="ru-RU"/>
        </w:rPr>
        <w:t>ному</w:t>
      </w:r>
      <w:r w:rsidR="0060385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процесі в динаміці.</w:t>
      </w:r>
    </w:p>
    <w:p w14:paraId="723B9C8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В</w:t>
      </w:r>
      <w:r w:rsidRPr="008605CC">
        <w:rPr>
          <w:rFonts w:ascii="Times New Roman" w:eastAsia="Times New Roman" w:hAnsi="Times New Roman" w:cs="Times New Roman"/>
          <w:color w:val="000000" w:themeColor="text1"/>
          <w:spacing w:val="-4"/>
          <w:sz w:val="24"/>
          <w:szCs w:val="24"/>
          <w:lang w:eastAsia="ru-RU"/>
        </w:rPr>
        <w:t>ідповідно до встановлених особливостей, що відображають певні психолого-педагогічні</w:t>
      </w:r>
      <w:r w:rsidR="00603857"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закономірності, цілі, завдання, об’єкт, предмет і суб’єкт діяльності, були систематизовані і побудовані методи діагностики, профілактики та корекції соціально-педагогічної занедбаності дітей.</w:t>
      </w:r>
    </w:p>
    <w:p w14:paraId="73EFDCA6" w14:textId="77777777" w:rsidR="00603857"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
          <w:i/>
          <w:color w:val="000000" w:themeColor="text1"/>
          <w:sz w:val="24"/>
          <w:szCs w:val="24"/>
          <w:lang w:eastAsia="ru-RU"/>
        </w:rPr>
        <w:t>Метод</w:t>
      </w:r>
      <w:r w:rsidRPr="008605CC">
        <w:rPr>
          <w:rFonts w:ascii="Times New Roman" w:eastAsia="Times New Roman" w:hAnsi="Times New Roman" w:cs="Times New Roman"/>
          <w:color w:val="000000" w:themeColor="text1"/>
          <w:sz w:val="24"/>
          <w:szCs w:val="24"/>
          <w:lang w:eastAsia="ru-RU"/>
        </w:rPr>
        <w:t xml:space="preserve"> </w:t>
      </w:r>
      <w:r w:rsidR="00603857" w:rsidRPr="008605CC">
        <w:rPr>
          <w:rFonts w:ascii="Times New Roman" w:eastAsia="Times New Roman" w:hAnsi="Times New Roman" w:cs="Times New Roman"/>
          <w:color w:val="000000" w:themeColor="text1"/>
          <w:sz w:val="24"/>
          <w:szCs w:val="24"/>
          <w:lang w:eastAsia="ru-RU"/>
        </w:rPr>
        <w:t>– це</w:t>
      </w:r>
      <w:r w:rsidRPr="008605CC">
        <w:rPr>
          <w:rFonts w:ascii="Times New Roman" w:eastAsia="Times New Roman" w:hAnsi="Times New Roman" w:cs="Times New Roman"/>
          <w:color w:val="000000" w:themeColor="text1"/>
          <w:sz w:val="24"/>
          <w:szCs w:val="24"/>
          <w:lang w:eastAsia="ru-RU"/>
        </w:rPr>
        <w:t xml:space="preserve"> сукупність прийомів і операцій, спрямованих на вивчення педагогічного явища або рішення різноманітних педагогічних завдань.</w:t>
      </w:r>
      <w:r w:rsidR="00603857" w:rsidRPr="008605CC">
        <w:rPr>
          <w:rFonts w:ascii="Times New Roman" w:eastAsia="Times New Roman" w:hAnsi="Times New Roman" w:cs="Times New Roman"/>
          <w:color w:val="000000" w:themeColor="text1"/>
          <w:sz w:val="24"/>
          <w:szCs w:val="24"/>
          <w:lang w:eastAsia="ru-RU"/>
        </w:rPr>
        <w:t xml:space="preserve"> </w:t>
      </w:r>
    </w:p>
    <w:p w14:paraId="53F0B9C6" w14:textId="541D0366" w:rsidR="00603857"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w:t>
      </w:r>
      <w:r w:rsidRPr="008605CC">
        <w:rPr>
          <w:rFonts w:ascii="Times New Roman" w:eastAsia="Times New Roman" w:hAnsi="Times New Roman" w:cs="Times New Roman"/>
          <w:i/>
          <w:color w:val="000000" w:themeColor="text1"/>
          <w:sz w:val="24"/>
          <w:szCs w:val="24"/>
          <w:lang w:eastAsia="ru-RU"/>
        </w:rPr>
        <w:t xml:space="preserve">практичній психології метод </w:t>
      </w:r>
      <w:r w:rsidRPr="008605CC">
        <w:rPr>
          <w:rFonts w:ascii="Times New Roman" w:eastAsia="Times New Roman" w:hAnsi="Times New Roman" w:cs="Times New Roman"/>
          <w:color w:val="000000" w:themeColor="text1"/>
          <w:sz w:val="24"/>
          <w:szCs w:val="24"/>
          <w:lang w:eastAsia="ru-RU"/>
        </w:rPr>
        <w:t>розглядається як спосіб організації практичної дія</w:t>
      </w:r>
      <w:r w:rsidR="00603857" w:rsidRPr="008605CC">
        <w:rPr>
          <w:rFonts w:ascii="Times New Roman" w:eastAsia="Times New Roman" w:hAnsi="Times New Roman" w:cs="Times New Roman"/>
          <w:color w:val="000000" w:themeColor="text1"/>
          <w:sz w:val="24"/>
          <w:szCs w:val="24"/>
          <w:lang w:eastAsia="ru-RU"/>
        </w:rPr>
        <w:t xml:space="preserve">льності </w:t>
      </w:r>
      <w:r w:rsidRPr="008605CC">
        <w:rPr>
          <w:rFonts w:ascii="Times New Roman" w:eastAsia="Times New Roman" w:hAnsi="Times New Roman" w:cs="Times New Roman"/>
          <w:color w:val="000000" w:themeColor="text1"/>
          <w:sz w:val="24"/>
          <w:szCs w:val="24"/>
          <w:lang w:eastAsia="ru-RU"/>
        </w:rPr>
        <w:t>чи сукупність прийомів, процедур і операцій пізнання психологічної реальності або зміни її дискретних характеристик психологічними засобами.</w:t>
      </w:r>
      <w:r w:rsidR="00106A70" w:rsidRPr="008605CC">
        <w:rPr>
          <w:rFonts w:ascii="Times New Roman" w:eastAsia="Times New Roman" w:hAnsi="Times New Roman" w:cs="Times New Roman"/>
          <w:color w:val="000000" w:themeColor="text1"/>
          <w:sz w:val="24"/>
          <w:szCs w:val="24"/>
          <w:lang w:eastAsia="ru-RU"/>
        </w:rPr>
        <w:t xml:space="preserve"> </w:t>
      </w:r>
    </w:p>
    <w:p w14:paraId="5513C94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У педагогіці розглядаються методи навчання, виховання і педагогічного впливу;</w:t>
      </w:r>
      <w:r w:rsidR="0060385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в психології найчастіше мова</w:t>
      </w:r>
      <w:r w:rsidR="00603857"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й</w:t>
      </w:r>
      <w:r w:rsidR="00603857" w:rsidRPr="008605CC">
        <w:rPr>
          <w:rFonts w:ascii="Times New Roman" w:eastAsia="Times New Roman" w:hAnsi="Times New Roman" w:cs="Times New Roman"/>
          <w:color w:val="000000" w:themeColor="text1"/>
          <w:sz w:val="24"/>
          <w:szCs w:val="24"/>
          <w:lang w:eastAsia="ru-RU"/>
        </w:rPr>
        <w:t xml:space="preserve">де про методи психодіагностики, </w:t>
      </w:r>
      <w:r w:rsidRPr="008605CC">
        <w:rPr>
          <w:rFonts w:ascii="Times New Roman" w:eastAsia="Times New Roman" w:hAnsi="Times New Roman" w:cs="Times New Roman"/>
          <w:color w:val="000000" w:themeColor="text1"/>
          <w:sz w:val="24"/>
          <w:szCs w:val="24"/>
          <w:lang w:eastAsia="ru-RU"/>
        </w:rPr>
        <w:t>психокорекції, психологічного консультування, психотерапії та психологічного супроводу (по суті – профілактики).</w:t>
      </w:r>
    </w:p>
    <w:p w14:paraId="731E9025" w14:textId="77777777" w:rsidR="00F0565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Діагностика соціально-педагогічної занедбаності дітей ведеться в трьох напрямках: запущен</w:t>
      </w:r>
      <w:r w:rsidR="00F05650"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дитина, </w:t>
      </w:r>
      <w:r w:rsidR="00F05650"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сім’я, </w:t>
      </w:r>
      <w:r w:rsidR="00F05650"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(школа).</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Дитина розглядається як індивідуальність, суб’єкт спілкування, діяльності та самосвідомості.</w:t>
      </w:r>
      <w:r w:rsidR="00F05650" w:rsidRPr="008605CC">
        <w:rPr>
          <w:rFonts w:ascii="Times New Roman" w:eastAsia="Times New Roman" w:hAnsi="Times New Roman" w:cs="Times New Roman"/>
          <w:color w:val="000000" w:themeColor="text1"/>
          <w:sz w:val="24"/>
          <w:szCs w:val="24"/>
          <w:lang w:eastAsia="ru-RU"/>
        </w:rPr>
        <w:t xml:space="preserve"> </w:t>
      </w:r>
    </w:p>
    <w:p w14:paraId="768CE156" w14:textId="77777777" w:rsidR="004A07DC" w:rsidRPr="008605CC" w:rsidRDefault="00F05650" w:rsidP="000A6D3F">
      <w:pPr>
        <w:widowControl w:val="0"/>
        <w:spacing w:after="0" w:line="240" w:lineRule="auto"/>
        <w:ind w:firstLine="567"/>
        <w:jc w:val="both"/>
        <w:rPr>
          <w:rFonts w:ascii="Times New Roman" w:eastAsia="Times New Roman" w:hAnsi="Times New Roman" w:cs="Times New Roman"/>
          <w:i/>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З </w:t>
      </w:r>
      <w:r w:rsidR="004A07DC" w:rsidRPr="008605CC">
        <w:rPr>
          <w:rFonts w:ascii="Times New Roman" w:eastAsia="Times New Roman" w:hAnsi="Times New Roman" w:cs="Times New Roman"/>
          <w:color w:val="000000" w:themeColor="text1"/>
          <w:sz w:val="24"/>
          <w:szCs w:val="24"/>
          <w:lang w:eastAsia="ru-RU"/>
        </w:rPr>
        <w:t xml:space="preserve">урахуванням віку дітей назвемо </w:t>
      </w:r>
      <w:r w:rsidR="004A07DC" w:rsidRPr="008605CC">
        <w:rPr>
          <w:rFonts w:ascii="Times New Roman" w:eastAsia="Times New Roman" w:hAnsi="Times New Roman" w:cs="Times New Roman"/>
          <w:i/>
          <w:color w:val="000000" w:themeColor="text1"/>
          <w:sz w:val="24"/>
          <w:szCs w:val="24"/>
          <w:lang w:eastAsia="ru-RU"/>
        </w:rPr>
        <w:t>чотири основні групи методів педагогічної профілактики:</w:t>
      </w:r>
    </w:p>
    <w:p w14:paraId="15AD90D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1) методики стимулю</w:t>
      </w:r>
      <w:r w:rsidR="00F05650" w:rsidRPr="008605CC">
        <w:rPr>
          <w:rFonts w:ascii="Times New Roman" w:eastAsia="Times New Roman" w:hAnsi="Times New Roman" w:cs="Times New Roman"/>
          <w:color w:val="000000" w:themeColor="text1"/>
          <w:sz w:val="24"/>
          <w:szCs w:val="24"/>
          <w:lang w:eastAsia="ru-RU"/>
        </w:rPr>
        <w:t xml:space="preserve">вання </w:t>
      </w:r>
      <w:r w:rsidRPr="008605CC">
        <w:rPr>
          <w:rFonts w:ascii="Times New Roman" w:eastAsia="Times New Roman" w:hAnsi="Times New Roman" w:cs="Times New Roman"/>
          <w:color w:val="000000" w:themeColor="text1"/>
          <w:sz w:val="24"/>
          <w:szCs w:val="24"/>
          <w:lang w:eastAsia="ru-RU"/>
        </w:rPr>
        <w:t>і мотивації навчально-пізнавальної та ігрової діяльності: пізнавальн</w:t>
      </w:r>
      <w:r w:rsidR="00F05650"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ігр</w:t>
      </w:r>
      <w:r w:rsidR="00F05650" w:rsidRPr="008605CC">
        <w:rPr>
          <w:rFonts w:ascii="Times New Roman" w:eastAsia="Times New Roman" w:hAnsi="Times New Roman" w:cs="Times New Roman"/>
          <w:color w:val="000000" w:themeColor="text1"/>
          <w:sz w:val="24"/>
          <w:szCs w:val="24"/>
          <w:lang w:eastAsia="ru-RU"/>
        </w:rPr>
        <w:t>и</w:t>
      </w:r>
      <w:r w:rsidRPr="008605CC">
        <w:rPr>
          <w:rFonts w:ascii="Times New Roman" w:eastAsia="Times New Roman" w:hAnsi="Times New Roman" w:cs="Times New Roman"/>
          <w:color w:val="000000" w:themeColor="text1"/>
          <w:sz w:val="24"/>
          <w:szCs w:val="24"/>
          <w:lang w:eastAsia="ru-RU"/>
        </w:rPr>
        <w:t>, створення ситуацій емоційного переживання, ситуацій цікавості, ситуацій опори на життєвий досвід, ситуацій успіху в навчально-пізнавальн</w:t>
      </w:r>
      <w:r w:rsidR="00F05650"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 xml:space="preserve"> та ігров</w:t>
      </w:r>
      <w:r w:rsidR="00F05650"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 xml:space="preserve"> діяльності;</w:t>
      </w:r>
    </w:p>
    <w:p w14:paraId="3E9B221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2) методи організації життя і діяльності дитячого виховного колективу: особистісної та групової перспективи,</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колективної гри, колективно-єдиних вимог, колективного змагання, колективного самообслуговування;</w:t>
      </w:r>
    </w:p>
    <w:p w14:paraId="607686F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lastRenderedPageBreak/>
        <w:t>3) методи спілкування і взаємодії в різних ситуаціях: повага, педагогічн</w:t>
      </w:r>
      <w:r w:rsidR="00F05650"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xml:space="preserve"> вимога, переконання, осуд, розуміння, довір</w:t>
      </w:r>
      <w:r w:rsidR="00F05650" w:rsidRPr="008605CC">
        <w:rPr>
          <w:rFonts w:ascii="Times New Roman" w:eastAsia="Times New Roman" w:hAnsi="Times New Roman" w:cs="Times New Roman"/>
          <w:color w:val="000000" w:themeColor="text1"/>
          <w:sz w:val="24"/>
          <w:szCs w:val="24"/>
          <w:lang w:eastAsia="ru-RU"/>
        </w:rPr>
        <w:t>а</w:t>
      </w:r>
      <w:r w:rsidRPr="008605CC">
        <w:rPr>
          <w:rFonts w:ascii="Times New Roman" w:eastAsia="Times New Roman" w:hAnsi="Times New Roman" w:cs="Times New Roman"/>
          <w:color w:val="000000" w:themeColor="text1"/>
          <w:sz w:val="24"/>
          <w:szCs w:val="24"/>
          <w:lang w:eastAsia="ru-RU"/>
        </w:rPr>
        <w:t>, спонукання, співчуття, педагогічне застереження, аналіз вчинк</w:t>
      </w:r>
      <w:r w:rsidR="00F05650"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 xml:space="preserve">, </w:t>
      </w:r>
      <w:r w:rsidR="00F05650" w:rsidRPr="008605CC">
        <w:rPr>
          <w:rFonts w:ascii="Times New Roman" w:eastAsia="Times New Roman" w:hAnsi="Times New Roman" w:cs="Times New Roman"/>
          <w:color w:val="000000" w:themeColor="text1"/>
          <w:sz w:val="24"/>
          <w:szCs w:val="24"/>
          <w:lang w:eastAsia="ru-RU"/>
        </w:rPr>
        <w:t>ви</w:t>
      </w:r>
      <w:r w:rsidRPr="008605CC">
        <w:rPr>
          <w:rFonts w:ascii="Times New Roman" w:eastAsia="Times New Roman" w:hAnsi="Times New Roman" w:cs="Times New Roman"/>
          <w:color w:val="000000" w:themeColor="text1"/>
          <w:sz w:val="24"/>
          <w:szCs w:val="24"/>
          <w:lang w:eastAsia="ru-RU"/>
        </w:rPr>
        <w:t>рішення конфліктної ситуації;</w:t>
      </w:r>
    </w:p>
    <w:p w14:paraId="3E25AD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4) методи психолого-педагогічного впливу і стимулювання активності дитини: приклад, роз’яснення, очікування радості, зняття напруги, звернення до самолюбства, самопова</w:t>
      </w:r>
      <w:r w:rsidR="00F05650" w:rsidRPr="008605CC">
        <w:rPr>
          <w:rFonts w:ascii="Times New Roman" w:eastAsia="Times New Roman" w:hAnsi="Times New Roman" w:cs="Times New Roman"/>
          <w:color w:val="000000" w:themeColor="text1"/>
          <w:sz w:val="24"/>
          <w:szCs w:val="24"/>
          <w:lang w:eastAsia="ru-RU"/>
        </w:rPr>
        <w:t>ги</w:t>
      </w:r>
      <w:r w:rsidRPr="008605CC">
        <w:rPr>
          <w:rFonts w:ascii="Times New Roman" w:eastAsia="Times New Roman" w:hAnsi="Times New Roman" w:cs="Times New Roman"/>
          <w:color w:val="000000" w:themeColor="text1"/>
          <w:sz w:val="24"/>
          <w:szCs w:val="24"/>
          <w:lang w:eastAsia="ru-RU"/>
        </w:rPr>
        <w:t>, до любові, співчуття, сором, почуття прекрасного, вимога, навіювання, вправа, заохочення, покарання.</w:t>
      </w:r>
    </w:p>
    <w:p w14:paraId="467F7D38"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Весь цей арсенал методів знаходиться на озброєнні вихователів </w:t>
      </w:r>
      <w:r w:rsidR="00CB77D6" w:rsidRPr="008605CC">
        <w:rPr>
          <w:rFonts w:ascii="Times New Roman" w:eastAsia="Times New Roman" w:hAnsi="Times New Roman" w:cs="Times New Roman"/>
          <w:color w:val="000000" w:themeColor="text1"/>
          <w:sz w:val="24"/>
          <w:szCs w:val="24"/>
          <w:lang w:eastAsia="ru-RU"/>
        </w:rPr>
        <w:t xml:space="preserve">закладу дошкільної освіти </w:t>
      </w:r>
      <w:r w:rsidRPr="008605CC">
        <w:rPr>
          <w:rFonts w:ascii="Times New Roman" w:eastAsia="Times New Roman" w:hAnsi="Times New Roman" w:cs="Times New Roman"/>
          <w:color w:val="000000" w:themeColor="text1"/>
          <w:sz w:val="24"/>
          <w:szCs w:val="24"/>
          <w:lang w:eastAsia="ru-RU"/>
        </w:rPr>
        <w:t>та вчителів початкових класів і може бути доведе</w:t>
      </w:r>
      <w:r w:rsidR="00F05650" w:rsidRPr="008605CC">
        <w:rPr>
          <w:rFonts w:ascii="Times New Roman" w:eastAsia="Times New Roman" w:hAnsi="Times New Roman" w:cs="Times New Roman"/>
          <w:color w:val="000000" w:themeColor="text1"/>
          <w:sz w:val="24"/>
          <w:szCs w:val="24"/>
          <w:lang w:eastAsia="ru-RU"/>
        </w:rPr>
        <w:t xml:space="preserve">ний до батьків запущених дітей. </w:t>
      </w:r>
      <w:r w:rsidRPr="008605CC">
        <w:rPr>
          <w:rFonts w:ascii="Times New Roman" w:eastAsia="Times New Roman" w:hAnsi="Times New Roman" w:cs="Times New Roman"/>
          <w:color w:val="000000" w:themeColor="text1"/>
          <w:sz w:val="24"/>
          <w:szCs w:val="24"/>
          <w:lang w:eastAsia="ru-RU"/>
        </w:rPr>
        <w:t>Вміле використання цих методів сприя</w:t>
      </w:r>
      <w:r w:rsidR="00F05650" w:rsidRPr="008605CC">
        <w:rPr>
          <w:rFonts w:ascii="Times New Roman" w:eastAsia="Times New Roman" w:hAnsi="Times New Roman" w:cs="Times New Roman"/>
          <w:color w:val="000000" w:themeColor="text1"/>
          <w:sz w:val="24"/>
          <w:szCs w:val="24"/>
          <w:lang w:eastAsia="ru-RU"/>
        </w:rPr>
        <w:t>є</w:t>
      </w:r>
      <w:r w:rsidRPr="008605CC">
        <w:rPr>
          <w:rFonts w:ascii="Times New Roman" w:eastAsia="Times New Roman" w:hAnsi="Times New Roman" w:cs="Times New Roman"/>
          <w:color w:val="000000" w:themeColor="text1"/>
          <w:sz w:val="24"/>
          <w:szCs w:val="24"/>
          <w:lang w:eastAsia="ru-RU"/>
        </w:rPr>
        <w:t xml:space="preserve"> ранній профілактиці соціально-педагогічної занедбаності, вирішальна роль в якій належить педагогам.</w:t>
      </w:r>
    </w:p>
    <w:p w14:paraId="23F3B160" w14:textId="77777777" w:rsidR="00F05650"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Найскладніша група методів – методи психолого-педагогічної корекції.</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Вони </w:t>
      </w:r>
      <w:r w:rsidR="00F05650" w:rsidRPr="008605CC">
        <w:rPr>
          <w:rFonts w:ascii="Times New Roman" w:eastAsia="Times New Roman" w:hAnsi="Times New Roman" w:cs="Times New Roman"/>
          <w:color w:val="000000" w:themeColor="text1"/>
          <w:sz w:val="24"/>
          <w:szCs w:val="24"/>
          <w:lang w:eastAsia="ru-RU"/>
        </w:rPr>
        <w:t>поділяються:</w:t>
      </w:r>
    </w:p>
    <w:p w14:paraId="56E87628" w14:textId="77777777" w:rsidR="00F05650" w:rsidRPr="008605CC" w:rsidRDefault="004A07DC" w:rsidP="00F05650">
      <w:pPr>
        <w:pStyle w:val="a4"/>
        <w:widowControl w:val="0"/>
        <w:numPr>
          <w:ilvl w:val="0"/>
          <w:numId w:val="42"/>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за спрямованістю (методи корекції емоційної, когнітивної, поведінкової,</w:t>
      </w:r>
      <w:r w:rsidR="00106A7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мотиваці</w:t>
      </w:r>
      <w:r w:rsidR="00F05650" w:rsidRPr="008605CC">
        <w:rPr>
          <w:rFonts w:ascii="Times New Roman" w:eastAsia="Times New Roman" w:hAnsi="Times New Roman" w:cs="Times New Roman"/>
          <w:color w:val="000000" w:themeColor="text1"/>
          <w:sz w:val="24"/>
          <w:szCs w:val="24"/>
          <w:lang w:eastAsia="ru-RU"/>
        </w:rPr>
        <w:t>й</w:t>
      </w:r>
      <w:r w:rsidRPr="008605CC">
        <w:rPr>
          <w:rFonts w:ascii="Times New Roman" w:eastAsia="Times New Roman" w:hAnsi="Times New Roman" w:cs="Times New Roman"/>
          <w:color w:val="000000" w:themeColor="text1"/>
          <w:sz w:val="24"/>
          <w:szCs w:val="24"/>
          <w:lang w:eastAsia="ru-RU"/>
        </w:rPr>
        <w:t>ної, комунікативної сфер особистості);</w:t>
      </w:r>
    </w:p>
    <w:p w14:paraId="2F09C4E8" w14:textId="77777777" w:rsidR="004A07DC" w:rsidRPr="008605CC" w:rsidRDefault="004A07DC" w:rsidP="00F05650">
      <w:pPr>
        <w:pStyle w:val="a4"/>
        <w:widowControl w:val="0"/>
        <w:numPr>
          <w:ilvl w:val="0"/>
          <w:numId w:val="42"/>
        </w:numPr>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по цілі і змісту (методи корекції дисгармонії індивідуально-психологічного розвитку; порушень розвитку властивостей суб’єкта діяльності, спілкування і самосвідомості; корекції ставлення до дітей, батьківської та професійної компетентності).</w:t>
      </w:r>
    </w:p>
    <w:p w14:paraId="24D3D31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Проаналізуємо спочатку методи корекції дисгармоній розвитку, емоційної нестабільності, нерозвиненості довільності поведінки.</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Такими методами є розуміння, співчуття з боку педагога,</w:t>
      </w:r>
      <w:r w:rsidR="00F05650" w:rsidRPr="008605CC">
        <w:rPr>
          <w:rFonts w:ascii="Times New Roman" w:eastAsia="Times New Roman" w:hAnsi="Times New Roman" w:cs="Times New Roman"/>
          <w:color w:val="000000" w:themeColor="text1"/>
          <w:sz w:val="24"/>
          <w:szCs w:val="24"/>
          <w:lang w:eastAsia="ru-RU"/>
        </w:rPr>
        <w:t xml:space="preserve"> зняття напруги, раціоналізація </w:t>
      </w:r>
      <w:r w:rsidRPr="008605CC">
        <w:rPr>
          <w:rFonts w:ascii="Times New Roman" w:eastAsia="Times New Roman" w:hAnsi="Times New Roman" w:cs="Times New Roman"/>
          <w:color w:val="000000" w:themeColor="text1"/>
          <w:sz w:val="24"/>
          <w:szCs w:val="24"/>
          <w:lang w:eastAsia="ru-RU"/>
        </w:rPr>
        <w:t>виховно</w:t>
      </w:r>
      <w:r w:rsidR="00F05650" w:rsidRPr="008605CC">
        <w:rPr>
          <w:rFonts w:ascii="Times New Roman" w:eastAsia="Times New Roman" w:hAnsi="Times New Roman" w:cs="Times New Roman"/>
          <w:color w:val="000000" w:themeColor="text1"/>
          <w:sz w:val="24"/>
          <w:szCs w:val="24"/>
          <w:lang w:eastAsia="ru-RU"/>
        </w:rPr>
        <w:t xml:space="preserve">го і </w:t>
      </w:r>
      <w:r w:rsidRPr="008605CC">
        <w:rPr>
          <w:rFonts w:ascii="Times New Roman" w:eastAsia="Times New Roman" w:hAnsi="Times New Roman" w:cs="Times New Roman"/>
          <w:color w:val="000000" w:themeColor="text1"/>
          <w:sz w:val="24"/>
          <w:szCs w:val="24"/>
          <w:lang w:eastAsia="ru-RU"/>
        </w:rPr>
        <w:t>освітнього процес</w:t>
      </w:r>
      <w:r w:rsidR="00F05650"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 вирівнювання (підтягування) культурно-освітніх</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можливостей запущених дітей.</w:t>
      </w:r>
      <w:r w:rsidR="00F05650"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Важливу роль відіграє метод особистісної перспективи, що створює віру дитини </w:t>
      </w:r>
      <w:r w:rsidR="00F05650" w:rsidRPr="008605CC">
        <w:rPr>
          <w:rFonts w:ascii="Times New Roman" w:eastAsia="Times New Roman" w:hAnsi="Times New Roman" w:cs="Times New Roman"/>
          <w:color w:val="000000" w:themeColor="text1"/>
          <w:sz w:val="24"/>
          <w:szCs w:val="24"/>
          <w:lang w:eastAsia="ru-RU"/>
        </w:rPr>
        <w:t>у власні</w:t>
      </w:r>
      <w:r w:rsidRPr="008605CC">
        <w:rPr>
          <w:rFonts w:ascii="Times New Roman" w:eastAsia="Times New Roman" w:hAnsi="Times New Roman" w:cs="Times New Roman"/>
          <w:color w:val="000000" w:themeColor="text1"/>
          <w:sz w:val="24"/>
          <w:szCs w:val="24"/>
          <w:lang w:eastAsia="ru-RU"/>
        </w:rPr>
        <w:t xml:space="preserve"> можливості.</w:t>
      </w:r>
    </w:p>
    <w:p w14:paraId="6D561F40"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sidRPr="008605CC">
        <w:rPr>
          <w:rFonts w:ascii="Times New Roman" w:eastAsia="Times New Roman" w:hAnsi="Times New Roman" w:cs="Times New Roman"/>
          <w:color w:val="000000" w:themeColor="text1"/>
          <w:sz w:val="24"/>
          <w:szCs w:val="24"/>
          <w:lang w:eastAsia="ru-RU"/>
        </w:rPr>
        <w:t>Такі педагогічні методи, як довіра до особистості за</w:t>
      </w:r>
      <w:r w:rsidRPr="008605CC">
        <w:rPr>
          <w:rFonts w:ascii="Times New Roman" w:eastAsia="Times New Roman" w:hAnsi="Times New Roman" w:cs="Times New Roman"/>
          <w:color w:val="000000" w:themeColor="text1"/>
          <w:sz w:val="24"/>
          <w:szCs w:val="24"/>
          <w:lang w:eastAsia="ru-RU"/>
        </w:rPr>
        <w:lastRenderedPageBreak/>
        <w:t>пущеної дитини, формування реально усвідомлюваних і реально діючих мотивів її поведінки, аналіз конфліктних с</w:t>
      </w:r>
      <w:r w:rsidRPr="008605CC">
        <w:rPr>
          <w:rFonts w:ascii="Times New Roman" w:eastAsia="Times New Roman" w:hAnsi="Times New Roman" w:cs="Times New Roman"/>
          <w:color w:val="000000" w:themeColor="text1"/>
          <w:spacing w:val="-2"/>
          <w:sz w:val="24"/>
          <w:szCs w:val="24"/>
          <w:lang w:eastAsia="ru-RU"/>
        </w:rPr>
        <w:t>итуацій, в які вона часто потрапляє, особистий приклад педагога в ставленні до неї і інши</w:t>
      </w:r>
      <w:r w:rsidR="00F05650" w:rsidRPr="008605CC">
        <w:rPr>
          <w:rFonts w:ascii="Times New Roman" w:eastAsia="Times New Roman" w:hAnsi="Times New Roman" w:cs="Times New Roman"/>
          <w:color w:val="000000" w:themeColor="text1"/>
          <w:spacing w:val="-2"/>
          <w:sz w:val="24"/>
          <w:szCs w:val="24"/>
          <w:lang w:eastAsia="ru-RU"/>
        </w:rPr>
        <w:t>х</w:t>
      </w:r>
      <w:r w:rsidRPr="008605CC">
        <w:rPr>
          <w:rFonts w:ascii="Times New Roman" w:eastAsia="Times New Roman" w:hAnsi="Times New Roman" w:cs="Times New Roman"/>
          <w:color w:val="000000" w:themeColor="text1"/>
          <w:spacing w:val="-2"/>
          <w:sz w:val="24"/>
          <w:szCs w:val="24"/>
          <w:lang w:eastAsia="ru-RU"/>
        </w:rPr>
        <w:t xml:space="preserve"> діт</w:t>
      </w:r>
      <w:r w:rsidR="00F05650" w:rsidRPr="008605CC">
        <w:rPr>
          <w:rFonts w:ascii="Times New Roman" w:eastAsia="Times New Roman" w:hAnsi="Times New Roman" w:cs="Times New Roman"/>
          <w:color w:val="000000" w:themeColor="text1"/>
          <w:spacing w:val="-2"/>
          <w:sz w:val="24"/>
          <w:szCs w:val="24"/>
          <w:lang w:eastAsia="ru-RU"/>
        </w:rPr>
        <w:t>ей</w:t>
      </w:r>
      <w:r w:rsidRPr="008605CC">
        <w:rPr>
          <w:rFonts w:ascii="Times New Roman" w:eastAsia="Times New Roman" w:hAnsi="Times New Roman" w:cs="Times New Roman"/>
          <w:color w:val="000000" w:themeColor="text1"/>
          <w:spacing w:val="-2"/>
          <w:sz w:val="24"/>
          <w:szCs w:val="24"/>
          <w:lang w:eastAsia="ru-RU"/>
        </w:rPr>
        <w:t>, подальший позитивний вплив авторитету педагога на відносини дитини з однолітками</w:t>
      </w:r>
      <w:r w:rsidR="00F05650" w:rsidRPr="008605CC">
        <w:rPr>
          <w:rFonts w:ascii="Times New Roman" w:eastAsia="Times New Roman" w:hAnsi="Times New Roman" w:cs="Times New Roman"/>
          <w:color w:val="000000" w:themeColor="text1"/>
          <w:spacing w:val="-2"/>
          <w:sz w:val="24"/>
          <w:szCs w:val="24"/>
          <w:lang w:eastAsia="ru-RU"/>
        </w:rPr>
        <w:t xml:space="preserve"> – </w:t>
      </w:r>
      <w:r w:rsidRPr="008605CC">
        <w:rPr>
          <w:rFonts w:ascii="Times New Roman" w:eastAsia="Times New Roman" w:hAnsi="Times New Roman" w:cs="Times New Roman"/>
          <w:color w:val="000000" w:themeColor="text1"/>
          <w:spacing w:val="-2"/>
          <w:sz w:val="24"/>
          <w:szCs w:val="24"/>
          <w:lang w:eastAsia="ru-RU"/>
        </w:rPr>
        <w:t xml:space="preserve">допомагають коригувати високу тривожність цих дітей, сприяють розвитку соціальної рефлексії, допомагають долати труднощі спілкування, неадекватність поведінки і </w:t>
      </w:r>
      <w:r w:rsidR="00F05650" w:rsidRPr="008605CC">
        <w:rPr>
          <w:rFonts w:ascii="Times New Roman" w:eastAsia="Times New Roman" w:hAnsi="Times New Roman" w:cs="Times New Roman"/>
          <w:color w:val="000000" w:themeColor="text1"/>
          <w:spacing w:val="-2"/>
          <w:sz w:val="24"/>
          <w:szCs w:val="24"/>
          <w:lang w:eastAsia="ru-RU"/>
        </w:rPr>
        <w:t xml:space="preserve">тим самим </w:t>
      </w:r>
      <w:r w:rsidRPr="008605CC">
        <w:rPr>
          <w:rFonts w:ascii="Times New Roman" w:eastAsia="Times New Roman" w:hAnsi="Times New Roman" w:cs="Times New Roman"/>
          <w:color w:val="000000" w:themeColor="text1"/>
          <w:spacing w:val="-2"/>
          <w:sz w:val="24"/>
          <w:szCs w:val="24"/>
          <w:lang w:eastAsia="ru-RU"/>
        </w:rPr>
        <w:t>підвищують соціальний статус дитини.</w:t>
      </w:r>
    </w:p>
    <w:p w14:paraId="1BF9CAC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З</w:t>
      </w:r>
      <w:r w:rsidRPr="008605CC">
        <w:rPr>
          <w:rFonts w:ascii="Times New Roman" w:eastAsia="Times New Roman" w:hAnsi="Times New Roman" w:cs="Times New Roman"/>
          <w:color w:val="000000" w:themeColor="text1"/>
          <w:spacing w:val="-4"/>
          <w:sz w:val="24"/>
          <w:szCs w:val="24"/>
          <w:lang w:eastAsia="ru-RU"/>
        </w:rPr>
        <w:t>начна роль в корекції ігрових і реальних відносин дітей, розвитку комплексу ігрових здібностей, спонуканні ігров</w:t>
      </w:r>
      <w:r w:rsidR="00F05650" w:rsidRPr="008605CC">
        <w:rPr>
          <w:rFonts w:ascii="Times New Roman" w:eastAsia="Times New Roman" w:hAnsi="Times New Roman" w:cs="Times New Roman"/>
          <w:color w:val="000000" w:themeColor="text1"/>
          <w:spacing w:val="-4"/>
          <w:sz w:val="24"/>
          <w:szCs w:val="24"/>
          <w:lang w:eastAsia="ru-RU"/>
        </w:rPr>
        <w:t>ої</w:t>
      </w:r>
      <w:r w:rsidRPr="008605CC">
        <w:rPr>
          <w:rFonts w:ascii="Times New Roman" w:eastAsia="Times New Roman" w:hAnsi="Times New Roman" w:cs="Times New Roman"/>
          <w:color w:val="000000" w:themeColor="text1"/>
          <w:spacing w:val="-4"/>
          <w:sz w:val="24"/>
          <w:szCs w:val="24"/>
          <w:lang w:eastAsia="ru-RU"/>
        </w:rPr>
        <w:t xml:space="preserve"> і навчально-пізнавальної мотивації навчання належить таким педагогічним методам, як</w:t>
      </w:r>
      <w:r w:rsidR="00F05650"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позитивне стимулювання, авансування успіху, акцентуація досягнень дитини, парціальна оцінка </w:t>
      </w:r>
      <w:r w:rsidR="00F05650" w:rsidRPr="008605CC">
        <w:rPr>
          <w:rFonts w:ascii="Times New Roman" w:eastAsia="Times New Roman" w:hAnsi="Times New Roman" w:cs="Times New Roman"/>
          <w:color w:val="000000" w:themeColor="text1"/>
          <w:spacing w:val="-4"/>
          <w:sz w:val="24"/>
          <w:szCs w:val="24"/>
          <w:lang w:eastAsia="ru-RU"/>
        </w:rPr>
        <w:t>її</w:t>
      </w:r>
      <w:r w:rsidRPr="008605CC">
        <w:rPr>
          <w:rFonts w:ascii="Times New Roman" w:eastAsia="Times New Roman" w:hAnsi="Times New Roman" w:cs="Times New Roman"/>
          <w:color w:val="000000" w:themeColor="text1"/>
          <w:spacing w:val="-4"/>
          <w:sz w:val="24"/>
          <w:szCs w:val="24"/>
          <w:lang w:eastAsia="ru-RU"/>
        </w:rPr>
        <w:t xml:space="preserve"> результатів в діяльності (ігров</w:t>
      </w:r>
      <w:r w:rsidR="001D1DC7" w:rsidRPr="008605CC">
        <w:rPr>
          <w:rFonts w:ascii="Times New Roman" w:eastAsia="Times New Roman" w:hAnsi="Times New Roman" w:cs="Times New Roman"/>
          <w:color w:val="000000" w:themeColor="text1"/>
          <w:spacing w:val="-4"/>
          <w:sz w:val="24"/>
          <w:szCs w:val="24"/>
          <w:lang w:eastAsia="ru-RU"/>
        </w:rPr>
        <w:t>і</w:t>
      </w:r>
      <w:r w:rsidRPr="008605CC">
        <w:rPr>
          <w:rFonts w:ascii="Times New Roman" w:eastAsia="Times New Roman" w:hAnsi="Times New Roman" w:cs="Times New Roman"/>
          <w:color w:val="000000" w:themeColor="text1"/>
          <w:spacing w:val="-4"/>
          <w:sz w:val="24"/>
          <w:szCs w:val="24"/>
          <w:lang w:eastAsia="ru-RU"/>
        </w:rPr>
        <w:t xml:space="preserve">й, </w:t>
      </w:r>
      <w:r w:rsidR="001D1DC7" w:rsidRPr="008605CC">
        <w:rPr>
          <w:rFonts w:ascii="Times New Roman" w:eastAsia="Times New Roman" w:hAnsi="Times New Roman" w:cs="Times New Roman"/>
          <w:color w:val="000000" w:themeColor="text1"/>
          <w:spacing w:val="-4"/>
          <w:sz w:val="24"/>
          <w:szCs w:val="24"/>
          <w:lang w:eastAsia="ru-RU"/>
        </w:rPr>
        <w:t>освітній</w:t>
      </w:r>
      <w:r w:rsidRPr="008605CC">
        <w:rPr>
          <w:rFonts w:ascii="Times New Roman" w:eastAsia="Times New Roman" w:hAnsi="Times New Roman" w:cs="Times New Roman"/>
          <w:color w:val="000000" w:themeColor="text1"/>
          <w:spacing w:val="-4"/>
          <w:sz w:val="24"/>
          <w:szCs w:val="24"/>
          <w:lang w:eastAsia="ru-RU"/>
        </w:rPr>
        <w:t>).</w:t>
      </w:r>
    </w:p>
    <w:p w14:paraId="58E5A0FD"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Певний вплив на формування властивостей суб’єкта ігрової діяльності надають такі методи</w:t>
      </w:r>
      <w:r w:rsidR="00F05650" w:rsidRPr="008605CC">
        <w:rPr>
          <w:rFonts w:ascii="Times New Roman" w:eastAsia="Times New Roman" w:hAnsi="Times New Roman" w:cs="Times New Roman"/>
          <w:color w:val="000000" w:themeColor="text1"/>
          <w:sz w:val="24"/>
          <w:szCs w:val="24"/>
          <w:lang w:eastAsia="ru-RU"/>
        </w:rPr>
        <w:t xml:space="preserve"> корекції</w:t>
      </w:r>
      <w:r w:rsidRPr="008605CC">
        <w:rPr>
          <w:rFonts w:ascii="Times New Roman" w:eastAsia="Times New Roman" w:hAnsi="Times New Roman" w:cs="Times New Roman"/>
          <w:color w:val="000000" w:themeColor="text1"/>
          <w:sz w:val="24"/>
          <w:szCs w:val="24"/>
          <w:lang w:eastAsia="ru-RU"/>
        </w:rPr>
        <w:t>, як керівництво рольов</w:t>
      </w:r>
      <w:r w:rsidR="00F05650" w:rsidRPr="008605CC">
        <w:rPr>
          <w:rFonts w:ascii="Times New Roman" w:eastAsia="Times New Roman" w:hAnsi="Times New Roman" w:cs="Times New Roman"/>
          <w:color w:val="000000" w:themeColor="text1"/>
          <w:sz w:val="24"/>
          <w:szCs w:val="24"/>
          <w:lang w:eastAsia="ru-RU"/>
        </w:rPr>
        <w:t>ою взаємодією дітей в грі, рольовий</w:t>
      </w:r>
      <w:r w:rsidRPr="008605CC">
        <w:rPr>
          <w:rFonts w:ascii="Times New Roman" w:eastAsia="Times New Roman" w:hAnsi="Times New Roman" w:cs="Times New Roman"/>
          <w:color w:val="000000" w:themeColor="text1"/>
          <w:sz w:val="24"/>
          <w:szCs w:val="24"/>
          <w:lang w:eastAsia="ru-RU"/>
        </w:rPr>
        <w:t xml:space="preserve"> діалог педагога з запущен</w:t>
      </w:r>
      <w:r w:rsidR="00F05650" w:rsidRPr="008605CC">
        <w:rPr>
          <w:rFonts w:ascii="Times New Roman" w:eastAsia="Times New Roman" w:hAnsi="Times New Roman" w:cs="Times New Roman"/>
          <w:color w:val="000000" w:themeColor="text1"/>
          <w:sz w:val="24"/>
          <w:szCs w:val="24"/>
          <w:lang w:eastAsia="ru-RU"/>
        </w:rPr>
        <w:t>ою</w:t>
      </w:r>
      <w:r w:rsidRPr="008605CC">
        <w:rPr>
          <w:rFonts w:ascii="Times New Roman" w:eastAsia="Times New Roman" w:hAnsi="Times New Roman" w:cs="Times New Roman"/>
          <w:color w:val="000000" w:themeColor="text1"/>
          <w:sz w:val="24"/>
          <w:szCs w:val="24"/>
          <w:lang w:eastAsia="ru-RU"/>
        </w:rPr>
        <w:t xml:space="preserve"> дитиною, творче самовираження дитини в грі, збагачення предметного середовища.</w:t>
      </w:r>
    </w:p>
    <w:p w14:paraId="7C5E028B"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Такі особистісні прояви, як порушення образу </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Я</w:t>
      </w:r>
      <w:r w:rsidR="002D30E3"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неадекватна самооцінка, незадоволене домагання запущено</w:t>
      </w:r>
      <w:r w:rsidR="009D5F44"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дитини на визнання, комплекс </w:t>
      </w:r>
      <w:r w:rsidR="009D5F44"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неповноцінності, можуть згладжуватися за допомогою методів безумовного прийняття дитини, вибіркового ігнорування її негативних вчинків, емоційного </w:t>
      </w:r>
      <w:proofErr w:type="spellStart"/>
      <w:r w:rsidRPr="008605CC">
        <w:rPr>
          <w:rFonts w:ascii="Times New Roman" w:eastAsia="Times New Roman" w:hAnsi="Times New Roman" w:cs="Times New Roman"/>
          <w:color w:val="000000" w:themeColor="text1"/>
          <w:sz w:val="24"/>
          <w:szCs w:val="24"/>
          <w:lang w:eastAsia="ru-RU"/>
        </w:rPr>
        <w:t>погладжування</w:t>
      </w:r>
      <w:proofErr w:type="spellEnd"/>
      <w:r w:rsidRPr="008605CC">
        <w:rPr>
          <w:rFonts w:ascii="Times New Roman" w:eastAsia="Times New Roman" w:hAnsi="Times New Roman" w:cs="Times New Roman"/>
          <w:color w:val="000000" w:themeColor="text1"/>
          <w:sz w:val="24"/>
          <w:szCs w:val="24"/>
          <w:lang w:eastAsia="ru-RU"/>
        </w:rPr>
        <w:t>.</w:t>
      </w:r>
      <w:r w:rsidR="009D5F4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Вирішальна роль на </w:t>
      </w:r>
      <w:r w:rsidR="009D5F44" w:rsidRPr="008605CC">
        <w:rPr>
          <w:rFonts w:ascii="Times New Roman" w:eastAsia="Times New Roman" w:hAnsi="Times New Roman" w:cs="Times New Roman"/>
          <w:color w:val="000000" w:themeColor="text1"/>
          <w:sz w:val="24"/>
          <w:szCs w:val="24"/>
          <w:lang w:eastAsia="ru-RU"/>
        </w:rPr>
        <w:t>фон</w:t>
      </w:r>
      <w:r w:rsidRPr="008605CC">
        <w:rPr>
          <w:rFonts w:ascii="Times New Roman" w:eastAsia="Times New Roman" w:hAnsi="Times New Roman" w:cs="Times New Roman"/>
          <w:color w:val="000000" w:themeColor="text1"/>
          <w:sz w:val="24"/>
          <w:szCs w:val="24"/>
          <w:lang w:eastAsia="ru-RU"/>
        </w:rPr>
        <w:t>і перерахованих вище методів належить методу очікування завтрашньої радості, до якого вдаються багато досвідчен</w:t>
      </w:r>
      <w:r w:rsidR="009D5F44" w:rsidRPr="008605CC">
        <w:rPr>
          <w:rFonts w:ascii="Times New Roman" w:eastAsia="Times New Roman" w:hAnsi="Times New Roman" w:cs="Times New Roman"/>
          <w:color w:val="000000" w:themeColor="text1"/>
          <w:sz w:val="24"/>
          <w:szCs w:val="24"/>
          <w:lang w:eastAsia="ru-RU"/>
        </w:rPr>
        <w:t>их</w:t>
      </w:r>
      <w:r w:rsidRPr="008605CC">
        <w:rPr>
          <w:rFonts w:ascii="Times New Roman" w:eastAsia="Times New Roman" w:hAnsi="Times New Roman" w:cs="Times New Roman"/>
          <w:color w:val="000000" w:themeColor="text1"/>
          <w:sz w:val="24"/>
          <w:szCs w:val="24"/>
          <w:lang w:eastAsia="ru-RU"/>
        </w:rPr>
        <w:t xml:space="preserve"> педагог</w:t>
      </w:r>
      <w:r w:rsidR="009D5F44" w:rsidRPr="008605CC">
        <w:rPr>
          <w:rFonts w:ascii="Times New Roman" w:eastAsia="Times New Roman" w:hAnsi="Times New Roman" w:cs="Times New Roman"/>
          <w:color w:val="000000" w:themeColor="text1"/>
          <w:sz w:val="24"/>
          <w:szCs w:val="24"/>
          <w:lang w:eastAsia="ru-RU"/>
        </w:rPr>
        <w:t>ів</w:t>
      </w:r>
      <w:r w:rsidRPr="008605CC">
        <w:rPr>
          <w:rFonts w:ascii="Times New Roman" w:eastAsia="Times New Roman" w:hAnsi="Times New Roman" w:cs="Times New Roman"/>
          <w:color w:val="000000" w:themeColor="text1"/>
          <w:sz w:val="24"/>
          <w:szCs w:val="24"/>
          <w:lang w:eastAsia="ru-RU"/>
        </w:rPr>
        <w:t>.</w:t>
      </w:r>
    </w:p>
    <w:p w14:paraId="3D947945"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Педагоги, що працюють з запущеними дітьми та займаються самодіагностикою своєї діяльності, можуть використовувати і методи </w:t>
      </w:r>
      <w:proofErr w:type="spellStart"/>
      <w:r w:rsidRPr="008605CC">
        <w:rPr>
          <w:rFonts w:ascii="Times New Roman" w:eastAsia="Times New Roman" w:hAnsi="Times New Roman" w:cs="Times New Roman"/>
          <w:color w:val="000000" w:themeColor="text1"/>
          <w:sz w:val="24"/>
          <w:szCs w:val="24"/>
          <w:lang w:eastAsia="ru-RU"/>
        </w:rPr>
        <w:t>самок</w:t>
      </w:r>
      <w:r w:rsidR="009D5F44" w:rsidRPr="008605CC">
        <w:rPr>
          <w:rFonts w:ascii="Times New Roman" w:eastAsia="Times New Roman" w:hAnsi="Times New Roman" w:cs="Times New Roman"/>
          <w:color w:val="000000" w:themeColor="text1"/>
          <w:sz w:val="24"/>
          <w:szCs w:val="24"/>
          <w:lang w:eastAsia="ru-RU"/>
        </w:rPr>
        <w:t>о</w:t>
      </w:r>
      <w:r w:rsidRPr="008605CC">
        <w:rPr>
          <w:rFonts w:ascii="Times New Roman" w:eastAsia="Times New Roman" w:hAnsi="Times New Roman" w:cs="Times New Roman"/>
          <w:color w:val="000000" w:themeColor="text1"/>
          <w:sz w:val="24"/>
          <w:szCs w:val="24"/>
          <w:lang w:eastAsia="ru-RU"/>
        </w:rPr>
        <w:t>рекці</w:t>
      </w:r>
      <w:r w:rsidR="009D5F44" w:rsidRPr="008605CC">
        <w:rPr>
          <w:rFonts w:ascii="Times New Roman" w:eastAsia="Times New Roman" w:hAnsi="Times New Roman" w:cs="Times New Roman"/>
          <w:color w:val="000000" w:themeColor="text1"/>
          <w:sz w:val="24"/>
          <w:szCs w:val="24"/>
          <w:lang w:eastAsia="ru-RU"/>
        </w:rPr>
        <w:t>ї</w:t>
      </w:r>
      <w:proofErr w:type="spellEnd"/>
      <w:r w:rsidRPr="008605CC">
        <w:rPr>
          <w:rFonts w:ascii="Times New Roman" w:eastAsia="Times New Roman" w:hAnsi="Times New Roman" w:cs="Times New Roman"/>
          <w:color w:val="000000" w:themeColor="text1"/>
          <w:sz w:val="24"/>
          <w:szCs w:val="24"/>
          <w:lang w:eastAsia="ru-RU"/>
        </w:rPr>
        <w:t>: самоаналіз, самокритик</w:t>
      </w:r>
      <w:r w:rsidR="009D5F44" w:rsidRPr="008605CC">
        <w:rPr>
          <w:rFonts w:ascii="Times New Roman" w:eastAsia="Times New Roman" w:hAnsi="Times New Roman" w:cs="Times New Roman"/>
          <w:color w:val="000000" w:themeColor="text1"/>
          <w:sz w:val="24"/>
          <w:szCs w:val="24"/>
          <w:lang w:eastAsia="ru-RU"/>
        </w:rPr>
        <w:t>у</w:t>
      </w:r>
      <w:r w:rsidRPr="008605CC">
        <w:rPr>
          <w:rFonts w:ascii="Times New Roman" w:eastAsia="Times New Roman" w:hAnsi="Times New Roman" w:cs="Times New Roman"/>
          <w:color w:val="000000" w:themeColor="text1"/>
          <w:sz w:val="24"/>
          <w:szCs w:val="24"/>
          <w:lang w:eastAsia="ru-RU"/>
        </w:rPr>
        <w:t>, самоочищення, самовиховання, самонавчання, самовл</w:t>
      </w:r>
      <w:r w:rsidRPr="008605CC">
        <w:rPr>
          <w:rFonts w:ascii="Times New Roman" w:eastAsia="Times New Roman" w:hAnsi="Times New Roman" w:cs="Times New Roman"/>
          <w:color w:val="000000" w:themeColor="text1"/>
          <w:spacing w:val="-4"/>
          <w:sz w:val="24"/>
          <w:szCs w:val="24"/>
          <w:lang w:eastAsia="ru-RU"/>
        </w:rPr>
        <w:t xml:space="preserve">адання, </w:t>
      </w:r>
      <w:proofErr w:type="spellStart"/>
      <w:r w:rsidRPr="008605CC">
        <w:rPr>
          <w:rFonts w:ascii="Times New Roman" w:eastAsia="Times New Roman" w:hAnsi="Times New Roman" w:cs="Times New Roman"/>
          <w:color w:val="000000" w:themeColor="text1"/>
          <w:spacing w:val="-4"/>
          <w:sz w:val="24"/>
          <w:szCs w:val="24"/>
          <w:lang w:eastAsia="ru-RU"/>
        </w:rPr>
        <w:t>самопрограмування</w:t>
      </w:r>
      <w:proofErr w:type="spellEnd"/>
      <w:r w:rsidRPr="008605CC">
        <w:rPr>
          <w:rFonts w:ascii="Times New Roman" w:eastAsia="Times New Roman" w:hAnsi="Times New Roman" w:cs="Times New Roman"/>
          <w:color w:val="000000" w:themeColor="text1"/>
          <w:spacing w:val="-4"/>
          <w:sz w:val="24"/>
          <w:szCs w:val="24"/>
          <w:lang w:eastAsia="ru-RU"/>
        </w:rPr>
        <w:t>, самообмеження, самоконт</w:t>
      </w:r>
      <w:r w:rsidRPr="008605CC">
        <w:rPr>
          <w:rFonts w:ascii="Times New Roman" w:eastAsia="Times New Roman" w:hAnsi="Times New Roman" w:cs="Times New Roman"/>
          <w:color w:val="000000" w:themeColor="text1"/>
          <w:spacing w:val="-4"/>
          <w:sz w:val="24"/>
          <w:szCs w:val="24"/>
          <w:lang w:eastAsia="ru-RU"/>
        </w:rPr>
        <w:lastRenderedPageBreak/>
        <w:t xml:space="preserve">роль і </w:t>
      </w:r>
      <w:proofErr w:type="spellStart"/>
      <w:r w:rsidRPr="008605CC">
        <w:rPr>
          <w:rFonts w:ascii="Times New Roman" w:eastAsia="Times New Roman" w:hAnsi="Times New Roman" w:cs="Times New Roman"/>
          <w:color w:val="000000" w:themeColor="text1"/>
          <w:spacing w:val="-4"/>
          <w:sz w:val="24"/>
          <w:szCs w:val="24"/>
          <w:lang w:eastAsia="ru-RU"/>
        </w:rPr>
        <w:t>самостимулювання</w:t>
      </w:r>
      <w:proofErr w:type="spellEnd"/>
      <w:r w:rsidRPr="008605CC">
        <w:rPr>
          <w:rFonts w:ascii="Times New Roman" w:eastAsia="Times New Roman" w:hAnsi="Times New Roman" w:cs="Times New Roman"/>
          <w:color w:val="000000" w:themeColor="text1"/>
          <w:spacing w:val="-4"/>
          <w:sz w:val="24"/>
          <w:szCs w:val="24"/>
          <w:lang w:eastAsia="ru-RU"/>
        </w:rPr>
        <w:t>.</w:t>
      </w:r>
      <w:r w:rsidR="009D5F4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Ці ж методи </w:t>
      </w:r>
      <w:proofErr w:type="spellStart"/>
      <w:r w:rsidRPr="008605CC">
        <w:rPr>
          <w:rFonts w:ascii="Times New Roman" w:eastAsia="Times New Roman" w:hAnsi="Times New Roman" w:cs="Times New Roman"/>
          <w:color w:val="000000" w:themeColor="text1"/>
          <w:spacing w:val="-4"/>
          <w:sz w:val="24"/>
          <w:szCs w:val="24"/>
          <w:lang w:eastAsia="ru-RU"/>
        </w:rPr>
        <w:t>самокорек</w:t>
      </w:r>
      <w:r w:rsidR="00106A70" w:rsidRPr="008605CC">
        <w:rPr>
          <w:rFonts w:ascii="Times New Roman" w:eastAsia="Times New Roman" w:hAnsi="Times New Roman" w:cs="Times New Roman"/>
          <w:color w:val="000000" w:themeColor="text1"/>
          <w:spacing w:val="-4"/>
          <w:sz w:val="24"/>
          <w:szCs w:val="24"/>
          <w:lang w:eastAsia="ru-RU"/>
        </w:rPr>
        <w:t>ції</w:t>
      </w:r>
      <w:proofErr w:type="spellEnd"/>
      <w:r w:rsidR="00106A70"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 xml:space="preserve">доступні і батькам запущених дітей, якщо їх </w:t>
      </w:r>
      <w:r w:rsidR="009D5F44" w:rsidRPr="008605CC">
        <w:rPr>
          <w:rFonts w:ascii="Times New Roman" w:eastAsia="Times New Roman" w:hAnsi="Times New Roman" w:cs="Times New Roman"/>
          <w:color w:val="000000" w:themeColor="text1"/>
          <w:spacing w:val="-4"/>
          <w:sz w:val="24"/>
          <w:szCs w:val="24"/>
          <w:lang w:eastAsia="ru-RU"/>
        </w:rPr>
        <w:t>з ними ознайомлять</w:t>
      </w:r>
      <w:r w:rsidRPr="008605CC">
        <w:rPr>
          <w:rFonts w:ascii="Times New Roman" w:eastAsia="Times New Roman" w:hAnsi="Times New Roman" w:cs="Times New Roman"/>
          <w:color w:val="000000" w:themeColor="text1"/>
          <w:spacing w:val="-4"/>
          <w:sz w:val="24"/>
          <w:szCs w:val="24"/>
          <w:lang w:eastAsia="ru-RU"/>
        </w:rPr>
        <w:t>.</w:t>
      </w:r>
    </w:p>
    <w:p w14:paraId="03FD1FC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Нарешті, потрібні і спеціальні методи корекції особистісно-професійних недоліків педагогів, які вони можуть здійснювати в груповій та індивідуальній формі: педагогічний аналіз діяльності та відносин з дітьми, педагогічна імпровізація, педагогічне прогнозування, аналіз конфліктних ситуацій.</w:t>
      </w:r>
      <w:r w:rsidR="009D5F4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Важливу роль у педагогічній корекції негативних професійних установок і позицій може зіграти психолого-педагогічний консиліум і </w:t>
      </w:r>
      <w:r w:rsidR="009D5F44" w:rsidRPr="008605CC">
        <w:rPr>
          <w:rFonts w:ascii="Times New Roman" w:eastAsia="Times New Roman" w:hAnsi="Times New Roman" w:cs="Times New Roman"/>
          <w:color w:val="000000" w:themeColor="text1"/>
          <w:sz w:val="24"/>
          <w:szCs w:val="24"/>
          <w:lang w:eastAsia="ru-RU"/>
        </w:rPr>
        <w:t>подальший</w:t>
      </w:r>
      <w:r w:rsidRPr="008605CC">
        <w:rPr>
          <w:rFonts w:ascii="Times New Roman" w:eastAsia="Times New Roman" w:hAnsi="Times New Roman" w:cs="Times New Roman"/>
          <w:color w:val="000000" w:themeColor="text1"/>
          <w:sz w:val="24"/>
          <w:szCs w:val="24"/>
          <w:lang w:eastAsia="ru-RU"/>
        </w:rPr>
        <w:t xml:space="preserve"> за спеціальним навчанням аналіз психолого-педагогічної інформації з досліджуваної проблеми.</w:t>
      </w:r>
    </w:p>
    <w:p w14:paraId="20B8518F"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Таким чином, не претендуючи на методи психокорекції</w:t>
      </w:r>
      <w:r w:rsidR="009D5F44" w:rsidRPr="008605CC">
        <w:rPr>
          <w:rFonts w:ascii="Times New Roman" w:eastAsia="Times New Roman" w:hAnsi="Times New Roman" w:cs="Times New Roman"/>
          <w:color w:val="000000" w:themeColor="text1"/>
          <w:sz w:val="24"/>
          <w:szCs w:val="24"/>
          <w:lang w:eastAsia="ru-RU"/>
        </w:rPr>
        <w:t>,</w:t>
      </w:r>
      <w:r w:rsidRPr="008605CC">
        <w:rPr>
          <w:rFonts w:ascii="Times New Roman" w:eastAsia="Times New Roman" w:hAnsi="Times New Roman" w:cs="Times New Roman"/>
          <w:color w:val="000000" w:themeColor="text1"/>
          <w:sz w:val="24"/>
          <w:szCs w:val="24"/>
          <w:lang w:eastAsia="ru-RU"/>
        </w:rPr>
        <w:t xml:space="preserve"> використовуючи доступні професійно виправдані педагогічні методи корекції, вчител</w:t>
      </w:r>
      <w:r w:rsidR="009D5F44"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 xml:space="preserve"> початкових класів і вихователі </w:t>
      </w:r>
      <w:r w:rsidR="00CB77D6" w:rsidRPr="008605CC">
        <w:rPr>
          <w:rFonts w:ascii="Times New Roman" w:eastAsia="Times New Roman" w:hAnsi="Times New Roman" w:cs="Times New Roman"/>
          <w:color w:val="000000" w:themeColor="text1"/>
          <w:sz w:val="24"/>
          <w:szCs w:val="24"/>
          <w:lang w:eastAsia="ru-RU"/>
        </w:rPr>
        <w:t>ЗДО</w:t>
      </w:r>
      <w:r w:rsidRPr="008605CC">
        <w:rPr>
          <w:rFonts w:ascii="Times New Roman" w:eastAsia="Times New Roman" w:hAnsi="Times New Roman" w:cs="Times New Roman"/>
          <w:color w:val="000000" w:themeColor="text1"/>
          <w:sz w:val="24"/>
          <w:szCs w:val="24"/>
          <w:lang w:eastAsia="ru-RU"/>
        </w:rPr>
        <w:t xml:space="preserve"> можуть внести вагомий внесок у діагностику, профілактику і корекцію соціально-педагогічної занедбаності дітей.</w:t>
      </w:r>
    </w:p>
    <w:p w14:paraId="5A1DACFF" w14:textId="77777777" w:rsidR="004A07DC" w:rsidRPr="008605CC" w:rsidRDefault="00106A70"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pacing w:val="-2"/>
          <w:sz w:val="24"/>
          <w:szCs w:val="24"/>
          <w:lang w:eastAsia="ru-RU"/>
        </w:rPr>
        <w:t xml:space="preserve">До методів </w:t>
      </w:r>
      <w:r w:rsidR="004A07DC" w:rsidRPr="008605CC">
        <w:rPr>
          <w:rFonts w:ascii="Times New Roman" w:eastAsia="Times New Roman" w:hAnsi="Times New Roman" w:cs="Times New Roman"/>
          <w:color w:val="000000" w:themeColor="text1"/>
          <w:spacing w:val="-2"/>
          <w:sz w:val="24"/>
          <w:szCs w:val="24"/>
          <w:lang w:eastAsia="ru-RU"/>
        </w:rPr>
        <w:t>психокорекції</w:t>
      </w:r>
      <w:r w:rsidRPr="008605CC">
        <w:rPr>
          <w:rFonts w:ascii="Times New Roman" w:eastAsia="Times New Roman" w:hAnsi="Times New Roman" w:cs="Times New Roman"/>
          <w:color w:val="000000" w:themeColor="text1"/>
          <w:spacing w:val="-2"/>
          <w:sz w:val="24"/>
          <w:szCs w:val="24"/>
          <w:lang w:eastAsia="ru-RU"/>
        </w:rPr>
        <w:t xml:space="preserve"> </w:t>
      </w:r>
      <w:r w:rsidR="004A07DC" w:rsidRPr="008605CC">
        <w:rPr>
          <w:rFonts w:ascii="Times New Roman" w:eastAsia="Times New Roman" w:hAnsi="Times New Roman" w:cs="Times New Roman"/>
          <w:color w:val="000000" w:themeColor="text1"/>
          <w:spacing w:val="-2"/>
          <w:sz w:val="24"/>
          <w:szCs w:val="24"/>
          <w:lang w:eastAsia="ru-RU"/>
        </w:rPr>
        <w:t>індивідуально-типологічних особливостей особистості запущено</w:t>
      </w:r>
      <w:r w:rsidR="009D5F44" w:rsidRPr="008605CC">
        <w:rPr>
          <w:rFonts w:ascii="Times New Roman" w:eastAsia="Times New Roman" w:hAnsi="Times New Roman" w:cs="Times New Roman"/>
          <w:color w:val="000000" w:themeColor="text1"/>
          <w:spacing w:val="-2"/>
          <w:sz w:val="24"/>
          <w:szCs w:val="24"/>
          <w:lang w:eastAsia="ru-RU"/>
        </w:rPr>
        <w:t>ї</w:t>
      </w:r>
      <w:r w:rsidR="004A07DC" w:rsidRPr="008605CC">
        <w:rPr>
          <w:rFonts w:ascii="Times New Roman" w:eastAsia="Times New Roman" w:hAnsi="Times New Roman" w:cs="Times New Roman"/>
          <w:color w:val="000000" w:themeColor="text1"/>
          <w:spacing w:val="-2"/>
          <w:sz w:val="24"/>
          <w:szCs w:val="24"/>
          <w:lang w:eastAsia="ru-RU"/>
        </w:rPr>
        <w:t xml:space="preserve"> дитини </w:t>
      </w:r>
      <w:r w:rsidR="009D5F44" w:rsidRPr="008605CC">
        <w:rPr>
          <w:rFonts w:ascii="Times New Roman" w:eastAsia="Times New Roman" w:hAnsi="Times New Roman" w:cs="Times New Roman"/>
          <w:color w:val="000000" w:themeColor="text1"/>
          <w:spacing w:val="-2"/>
          <w:sz w:val="24"/>
          <w:szCs w:val="24"/>
          <w:lang w:eastAsia="ru-RU"/>
        </w:rPr>
        <w:t>належать</w:t>
      </w:r>
      <w:r w:rsidR="004A07DC" w:rsidRPr="008605CC">
        <w:rPr>
          <w:rFonts w:ascii="Times New Roman" w:eastAsia="Times New Roman" w:hAnsi="Times New Roman" w:cs="Times New Roman"/>
          <w:color w:val="000000" w:themeColor="text1"/>
          <w:spacing w:val="-2"/>
          <w:sz w:val="24"/>
          <w:szCs w:val="24"/>
          <w:lang w:eastAsia="ru-RU"/>
        </w:rPr>
        <w:t xml:space="preserve"> методи розвитку довільності в руховій, пізнавальній, емоційній сферах, поведінці і спілкуванні (</w:t>
      </w:r>
      <w:proofErr w:type="spellStart"/>
      <w:r w:rsidR="004A07DC" w:rsidRPr="008605CC">
        <w:rPr>
          <w:rFonts w:ascii="Times New Roman" w:eastAsia="Times New Roman" w:hAnsi="Times New Roman" w:cs="Times New Roman"/>
          <w:color w:val="000000" w:themeColor="text1"/>
          <w:spacing w:val="-2"/>
          <w:sz w:val="24"/>
          <w:szCs w:val="24"/>
          <w:lang w:eastAsia="ru-RU"/>
        </w:rPr>
        <w:t>психогімнасти</w:t>
      </w:r>
      <w:r w:rsidR="004A07DC" w:rsidRPr="008605CC">
        <w:rPr>
          <w:rFonts w:ascii="Times New Roman" w:eastAsia="Times New Roman" w:hAnsi="Times New Roman" w:cs="Times New Roman"/>
          <w:color w:val="000000" w:themeColor="text1"/>
          <w:sz w:val="24"/>
          <w:szCs w:val="24"/>
          <w:lang w:eastAsia="ru-RU"/>
        </w:rPr>
        <w:t>чні</w:t>
      </w:r>
      <w:proofErr w:type="spellEnd"/>
      <w:r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методи), когнітивні тренування вербального інтелекту, систематичні десенсибілізації і методи терапії засобами мистецтва.</w:t>
      </w:r>
      <w:r w:rsidR="009D5F44" w:rsidRPr="008605CC">
        <w:rPr>
          <w:rFonts w:ascii="Times New Roman" w:eastAsia="Times New Roman" w:hAnsi="Times New Roman" w:cs="Times New Roman"/>
          <w:color w:val="000000" w:themeColor="text1"/>
          <w:sz w:val="24"/>
          <w:szCs w:val="24"/>
          <w:lang w:eastAsia="ru-RU"/>
        </w:rPr>
        <w:t xml:space="preserve"> </w:t>
      </w:r>
      <w:r w:rsidR="004A07DC" w:rsidRPr="008605CC">
        <w:rPr>
          <w:rFonts w:ascii="Times New Roman" w:eastAsia="Times New Roman" w:hAnsi="Times New Roman" w:cs="Times New Roman"/>
          <w:color w:val="000000" w:themeColor="text1"/>
          <w:sz w:val="24"/>
          <w:szCs w:val="24"/>
          <w:lang w:eastAsia="ru-RU"/>
        </w:rPr>
        <w:t xml:space="preserve">Така побудова методів </w:t>
      </w:r>
      <w:r w:rsidR="009D5F44" w:rsidRPr="008605CC">
        <w:rPr>
          <w:rFonts w:ascii="Times New Roman" w:eastAsia="Times New Roman" w:hAnsi="Times New Roman" w:cs="Times New Roman"/>
          <w:color w:val="000000" w:themeColor="text1"/>
          <w:sz w:val="24"/>
          <w:szCs w:val="24"/>
          <w:lang w:eastAsia="ru-RU"/>
        </w:rPr>
        <w:t>з</w:t>
      </w:r>
      <w:r w:rsidR="004A07DC" w:rsidRPr="008605CC">
        <w:rPr>
          <w:rFonts w:ascii="Times New Roman" w:eastAsia="Times New Roman" w:hAnsi="Times New Roman" w:cs="Times New Roman"/>
          <w:color w:val="000000" w:themeColor="text1"/>
          <w:sz w:val="24"/>
          <w:szCs w:val="24"/>
          <w:lang w:eastAsia="ru-RU"/>
        </w:rPr>
        <w:t>умовлен</w:t>
      </w:r>
      <w:r w:rsidR="009D5F44" w:rsidRPr="008605CC">
        <w:rPr>
          <w:rFonts w:ascii="Times New Roman" w:eastAsia="Times New Roman" w:hAnsi="Times New Roman" w:cs="Times New Roman"/>
          <w:color w:val="000000" w:themeColor="text1"/>
          <w:sz w:val="24"/>
          <w:szCs w:val="24"/>
          <w:lang w:eastAsia="ru-RU"/>
        </w:rPr>
        <w:t>а</w:t>
      </w:r>
      <w:r w:rsidR="004A07DC" w:rsidRPr="008605CC">
        <w:rPr>
          <w:rFonts w:ascii="Times New Roman" w:eastAsia="Times New Roman" w:hAnsi="Times New Roman" w:cs="Times New Roman"/>
          <w:color w:val="000000" w:themeColor="text1"/>
          <w:sz w:val="24"/>
          <w:szCs w:val="24"/>
          <w:lang w:eastAsia="ru-RU"/>
        </w:rPr>
        <w:t xml:space="preserve"> виявленими в ході дослідження особливостями дітей.</w:t>
      </w:r>
    </w:p>
    <w:p w14:paraId="3F82888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Психокорекція властивостей суб’єкта спілкування проводиться за допомогою методу ігрової корекції поведінки в групі однолітків, методів позитивного спілкування, рольового навчання, комунікативних ігор та вправ, методів розхитування традиційних позиційних ролей і статусного переміщення дітей.</w:t>
      </w:r>
    </w:p>
    <w:p w14:paraId="0DBB9CDA"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pacing w:val="-4"/>
          <w:sz w:val="24"/>
          <w:szCs w:val="24"/>
          <w:lang w:eastAsia="ru-RU"/>
        </w:rPr>
      </w:pPr>
      <w:r w:rsidRPr="008605CC">
        <w:rPr>
          <w:rFonts w:ascii="Times New Roman" w:eastAsia="Times New Roman" w:hAnsi="Times New Roman" w:cs="Times New Roman"/>
          <w:color w:val="000000" w:themeColor="text1"/>
          <w:sz w:val="24"/>
          <w:szCs w:val="24"/>
          <w:lang w:eastAsia="ru-RU"/>
        </w:rPr>
        <w:t>Психокорекція</w:t>
      </w:r>
      <w:r w:rsidR="009D5F4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порушення ігрової діяльності запущених д</w:t>
      </w:r>
      <w:r w:rsidR="009D5F44" w:rsidRPr="008605CC">
        <w:rPr>
          <w:rFonts w:ascii="Times New Roman" w:eastAsia="Times New Roman" w:hAnsi="Times New Roman" w:cs="Times New Roman"/>
          <w:color w:val="000000" w:themeColor="text1"/>
          <w:sz w:val="24"/>
          <w:szCs w:val="24"/>
          <w:lang w:eastAsia="ru-RU"/>
        </w:rPr>
        <w:t>ітей дошкільног</w:t>
      </w:r>
      <w:r w:rsidR="009D5F44" w:rsidRPr="008605CC">
        <w:rPr>
          <w:rFonts w:ascii="Times New Roman" w:eastAsia="Times New Roman" w:hAnsi="Times New Roman" w:cs="Times New Roman"/>
          <w:color w:val="000000" w:themeColor="text1"/>
          <w:spacing w:val="-4"/>
          <w:sz w:val="24"/>
          <w:szCs w:val="24"/>
          <w:lang w:eastAsia="ru-RU"/>
        </w:rPr>
        <w:t xml:space="preserve">о віку </w:t>
      </w:r>
      <w:r w:rsidRPr="008605CC">
        <w:rPr>
          <w:rFonts w:ascii="Times New Roman" w:eastAsia="Times New Roman" w:hAnsi="Times New Roman" w:cs="Times New Roman"/>
          <w:color w:val="000000" w:themeColor="text1"/>
          <w:spacing w:val="-4"/>
          <w:sz w:val="24"/>
          <w:szCs w:val="24"/>
          <w:lang w:eastAsia="ru-RU"/>
        </w:rPr>
        <w:t>і відповідних їм недоліків у роз</w:t>
      </w:r>
      <w:r w:rsidRPr="008605CC">
        <w:rPr>
          <w:rFonts w:ascii="Times New Roman" w:eastAsia="Times New Roman" w:hAnsi="Times New Roman" w:cs="Times New Roman"/>
          <w:color w:val="000000" w:themeColor="text1"/>
          <w:spacing w:val="-4"/>
          <w:sz w:val="24"/>
          <w:szCs w:val="24"/>
          <w:lang w:eastAsia="ru-RU"/>
        </w:rPr>
        <w:lastRenderedPageBreak/>
        <w:t>витку властивостей суб’єкта діяльності має спільні з корекцією властивостей суб’єкта спілкування методи. Це</w:t>
      </w:r>
      <w:r w:rsidR="009D5F44"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пов’язано</w:t>
      </w:r>
      <w:r w:rsidR="00106A70" w:rsidRPr="008605CC">
        <w:rPr>
          <w:rFonts w:ascii="Times New Roman" w:eastAsia="Times New Roman" w:hAnsi="Times New Roman" w:cs="Times New Roman"/>
          <w:color w:val="000000" w:themeColor="text1"/>
          <w:spacing w:val="-4"/>
          <w:sz w:val="24"/>
          <w:szCs w:val="24"/>
          <w:lang w:eastAsia="ru-RU"/>
        </w:rPr>
        <w:t xml:space="preserve"> </w:t>
      </w:r>
      <w:r w:rsidRPr="008605CC">
        <w:rPr>
          <w:rFonts w:ascii="Times New Roman" w:eastAsia="Times New Roman" w:hAnsi="Times New Roman" w:cs="Times New Roman"/>
          <w:color w:val="000000" w:themeColor="text1"/>
          <w:spacing w:val="-4"/>
          <w:sz w:val="24"/>
          <w:szCs w:val="24"/>
          <w:lang w:eastAsia="ru-RU"/>
        </w:rPr>
        <w:t>перш за все з тим, що дитяча гра має спонтанний характер, а ігрові та реальні відносини дітей тісно переплетені.</w:t>
      </w:r>
    </w:p>
    <w:p w14:paraId="717CFE74"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До специфічних методів</w:t>
      </w:r>
      <w:r w:rsidR="00106A70" w:rsidRPr="008605CC">
        <w:rPr>
          <w:rFonts w:ascii="Times New Roman" w:eastAsia="Times New Roman" w:hAnsi="Times New Roman" w:cs="Times New Roman"/>
          <w:color w:val="000000" w:themeColor="text1"/>
          <w:sz w:val="24"/>
          <w:szCs w:val="24"/>
          <w:lang w:eastAsia="ru-RU"/>
        </w:rPr>
        <w:t xml:space="preserve"> </w:t>
      </w:r>
      <w:r w:rsidR="009D5F44" w:rsidRPr="008605CC">
        <w:rPr>
          <w:rFonts w:ascii="Times New Roman" w:eastAsia="Times New Roman" w:hAnsi="Times New Roman" w:cs="Times New Roman"/>
          <w:color w:val="000000" w:themeColor="text1"/>
          <w:sz w:val="24"/>
          <w:szCs w:val="24"/>
          <w:lang w:eastAsia="ru-RU"/>
        </w:rPr>
        <w:t xml:space="preserve">психокорекції </w:t>
      </w:r>
      <w:r w:rsidRPr="008605CC">
        <w:rPr>
          <w:rFonts w:ascii="Times New Roman" w:eastAsia="Times New Roman" w:hAnsi="Times New Roman" w:cs="Times New Roman"/>
          <w:color w:val="000000" w:themeColor="text1"/>
          <w:sz w:val="24"/>
          <w:szCs w:val="24"/>
          <w:lang w:eastAsia="ru-RU"/>
        </w:rPr>
        <w:t>можна лише умовно віднести метод заміщення реального партнера казковим, уявним з наданням йому різного статусу, методи колективного</w:t>
      </w:r>
      <w:r w:rsidR="00106A70"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сюжето</w:t>
      </w:r>
      <w:proofErr w:type="spellEnd"/>
      <w:r w:rsidRPr="008605CC">
        <w:rPr>
          <w:rFonts w:ascii="Times New Roman" w:eastAsia="Times New Roman" w:hAnsi="Times New Roman" w:cs="Times New Roman"/>
          <w:color w:val="000000" w:themeColor="text1"/>
          <w:sz w:val="24"/>
          <w:szCs w:val="24"/>
          <w:lang w:eastAsia="ru-RU"/>
        </w:rPr>
        <w:t>-с</w:t>
      </w:r>
      <w:r w:rsidR="009D5F44" w:rsidRPr="008605CC">
        <w:rPr>
          <w:rFonts w:ascii="Times New Roman" w:eastAsia="Times New Roman" w:hAnsi="Times New Roman" w:cs="Times New Roman"/>
          <w:color w:val="000000" w:themeColor="text1"/>
          <w:sz w:val="24"/>
          <w:szCs w:val="24"/>
          <w:lang w:eastAsia="ru-RU"/>
        </w:rPr>
        <w:t>кладання</w:t>
      </w:r>
      <w:r w:rsidRPr="008605CC">
        <w:rPr>
          <w:rFonts w:ascii="Times New Roman" w:eastAsia="Times New Roman" w:hAnsi="Times New Roman" w:cs="Times New Roman"/>
          <w:color w:val="000000" w:themeColor="text1"/>
          <w:sz w:val="24"/>
          <w:szCs w:val="24"/>
          <w:lang w:eastAsia="ru-RU"/>
        </w:rPr>
        <w:t>, демонстрації групової підтримки, передбачення дитиною шкільного життя.</w:t>
      </w:r>
    </w:p>
    <w:p w14:paraId="633AAF3C"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У числі методів психологічної корекції порушень </w:t>
      </w:r>
      <w:r w:rsidR="001D1DC7" w:rsidRPr="008605CC">
        <w:rPr>
          <w:rFonts w:ascii="Times New Roman" w:eastAsia="Times New Roman" w:hAnsi="Times New Roman" w:cs="Times New Roman"/>
          <w:color w:val="000000" w:themeColor="text1"/>
          <w:sz w:val="24"/>
          <w:szCs w:val="24"/>
          <w:lang w:eastAsia="ru-RU"/>
        </w:rPr>
        <w:t>освітньої</w:t>
      </w:r>
      <w:r w:rsidRPr="008605CC">
        <w:rPr>
          <w:rFonts w:ascii="Times New Roman" w:eastAsia="Times New Roman" w:hAnsi="Times New Roman" w:cs="Times New Roman"/>
          <w:color w:val="000000" w:themeColor="text1"/>
          <w:sz w:val="24"/>
          <w:szCs w:val="24"/>
          <w:lang w:eastAsia="ru-RU"/>
        </w:rPr>
        <w:t xml:space="preserve"> діяльності, пов’язаних з соціально-педагогічною занедбаністю, відновленням дитини як суб’єкта </w:t>
      </w:r>
      <w:r w:rsidR="001D1DC7" w:rsidRPr="008605CC">
        <w:rPr>
          <w:rFonts w:ascii="Times New Roman" w:eastAsia="Times New Roman" w:hAnsi="Times New Roman" w:cs="Times New Roman"/>
          <w:color w:val="000000" w:themeColor="text1"/>
          <w:sz w:val="24"/>
          <w:szCs w:val="24"/>
          <w:lang w:eastAsia="ru-RU"/>
        </w:rPr>
        <w:t xml:space="preserve">освітньої </w:t>
      </w:r>
      <w:r w:rsidRPr="008605CC">
        <w:rPr>
          <w:rFonts w:ascii="Times New Roman" w:eastAsia="Times New Roman" w:hAnsi="Times New Roman" w:cs="Times New Roman"/>
          <w:color w:val="000000" w:themeColor="text1"/>
          <w:sz w:val="24"/>
          <w:szCs w:val="24"/>
          <w:lang w:eastAsia="ru-RU"/>
        </w:rPr>
        <w:t>діяльності, можна розглядати метод зниження значущості вчителя в ситуації уроку, метод зниження сили потреб, пов’язаних з внутрішньою позицією школяра, методи десенсибілізації до оцінювання, формування адекватної самооцінки шкільних досягнень.</w:t>
      </w:r>
      <w:r w:rsidR="009D5F4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Ці методи використовуються на </w:t>
      </w:r>
      <w:r w:rsidR="009D5F44" w:rsidRPr="008605CC">
        <w:rPr>
          <w:rFonts w:ascii="Times New Roman" w:eastAsia="Times New Roman" w:hAnsi="Times New Roman" w:cs="Times New Roman"/>
          <w:color w:val="000000" w:themeColor="text1"/>
          <w:sz w:val="24"/>
          <w:szCs w:val="24"/>
          <w:lang w:eastAsia="ru-RU"/>
        </w:rPr>
        <w:t>фоні</w:t>
      </w:r>
      <w:r w:rsidRPr="008605CC">
        <w:rPr>
          <w:rFonts w:ascii="Times New Roman" w:eastAsia="Times New Roman" w:hAnsi="Times New Roman" w:cs="Times New Roman"/>
          <w:color w:val="000000" w:themeColor="text1"/>
          <w:sz w:val="24"/>
          <w:szCs w:val="24"/>
          <w:lang w:eastAsia="ru-RU"/>
        </w:rPr>
        <w:t xml:space="preserve"> методу релаксації і</w:t>
      </w:r>
      <w:r w:rsidR="009D5F44" w:rsidRPr="008605CC">
        <w:rPr>
          <w:rFonts w:ascii="Times New Roman" w:eastAsia="Times New Roman" w:hAnsi="Times New Roman" w:cs="Times New Roman"/>
          <w:color w:val="000000" w:themeColor="text1"/>
          <w:sz w:val="24"/>
          <w:szCs w:val="24"/>
          <w:lang w:eastAsia="ru-RU"/>
        </w:rPr>
        <w:t xml:space="preserve"> від реагування </w:t>
      </w:r>
      <w:r w:rsidRPr="008605CC">
        <w:rPr>
          <w:rFonts w:ascii="Times New Roman" w:eastAsia="Times New Roman" w:hAnsi="Times New Roman" w:cs="Times New Roman"/>
          <w:color w:val="000000" w:themeColor="text1"/>
          <w:sz w:val="24"/>
          <w:szCs w:val="24"/>
          <w:lang w:eastAsia="ru-RU"/>
        </w:rPr>
        <w:t>шкільних страхів запущеної дитини.</w:t>
      </w:r>
    </w:p>
    <w:p w14:paraId="5D617DD1"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Важливу роль </w:t>
      </w:r>
      <w:r w:rsidR="009D5F44" w:rsidRPr="008605CC">
        <w:rPr>
          <w:rFonts w:ascii="Times New Roman" w:eastAsia="Times New Roman" w:hAnsi="Times New Roman" w:cs="Times New Roman"/>
          <w:color w:val="000000" w:themeColor="text1"/>
          <w:sz w:val="24"/>
          <w:szCs w:val="24"/>
          <w:lang w:eastAsia="ru-RU"/>
        </w:rPr>
        <w:t>віді</w:t>
      </w:r>
      <w:r w:rsidRPr="008605CC">
        <w:rPr>
          <w:rFonts w:ascii="Times New Roman" w:eastAsia="Times New Roman" w:hAnsi="Times New Roman" w:cs="Times New Roman"/>
          <w:color w:val="000000" w:themeColor="text1"/>
          <w:sz w:val="24"/>
          <w:szCs w:val="24"/>
          <w:lang w:eastAsia="ru-RU"/>
        </w:rPr>
        <w:t xml:space="preserve">грають </w:t>
      </w:r>
      <w:r w:rsidR="009D5F44" w:rsidRPr="008605CC">
        <w:rPr>
          <w:rFonts w:ascii="Times New Roman" w:eastAsia="Times New Roman" w:hAnsi="Times New Roman" w:cs="Times New Roman"/>
          <w:color w:val="000000" w:themeColor="text1"/>
          <w:sz w:val="24"/>
          <w:szCs w:val="24"/>
          <w:lang w:eastAsia="ru-RU"/>
        </w:rPr>
        <w:t xml:space="preserve">методи психологічної корекції </w:t>
      </w:r>
      <w:r w:rsidRPr="008605CC">
        <w:rPr>
          <w:rFonts w:ascii="Times New Roman" w:eastAsia="Times New Roman" w:hAnsi="Times New Roman" w:cs="Times New Roman"/>
          <w:color w:val="000000" w:themeColor="text1"/>
          <w:sz w:val="24"/>
          <w:szCs w:val="24"/>
          <w:lang w:eastAsia="ru-RU"/>
        </w:rPr>
        <w:t xml:space="preserve">в спілкуванні психолога з батьками соціально і педагогічно запущених дітей </w:t>
      </w:r>
      <w:r w:rsidR="009D5F44" w:rsidRPr="008605CC">
        <w:rPr>
          <w:rFonts w:ascii="Times New Roman" w:eastAsia="Times New Roman" w:hAnsi="Times New Roman" w:cs="Times New Roman"/>
          <w:color w:val="000000" w:themeColor="text1"/>
          <w:sz w:val="24"/>
          <w:szCs w:val="24"/>
          <w:lang w:eastAsia="ru-RU"/>
        </w:rPr>
        <w:t>та</w:t>
      </w:r>
      <w:r w:rsidRPr="008605CC">
        <w:rPr>
          <w:rFonts w:ascii="Times New Roman" w:eastAsia="Times New Roman" w:hAnsi="Times New Roman" w:cs="Times New Roman"/>
          <w:color w:val="000000" w:themeColor="text1"/>
          <w:sz w:val="24"/>
          <w:szCs w:val="24"/>
          <w:lang w:eastAsia="ru-RU"/>
        </w:rPr>
        <w:t xml:space="preserve"> їх</w:t>
      </w:r>
      <w:r w:rsidR="009D5F44" w:rsidRPr="008605CC">
        <w:rPr>
          <w:rFonts w:ascii="Times New Roman" w:eastAsia="Times New Roman" w:hAnsi="Times New Roman" w:cs="Times New Roman"/>
          <w:color w:val="000000" w:themeColor="text1"/>
          <w:sz w:val="24"/>
          <w:szCs w:val="24"/>
          <w:lang w:eastAsia="ru-RU"/>
        </w:rPr>
        <w:t>німи</w:t>
      </w:r>
      <w:r w:rsidRPr="008605CC">
        <w:rPr>
          <w:rFonts w:ascii="Times New Roman" w:eastAsia="Times New Roman" w:hAnsi="Times New Roman" w:cs="Times New Roman"/>
          <w:color w:val="000000" w:themeColor="text1"/>
          <w:sz w:val="24"/>
          <w:szCs w:val="24"/>
          <w:lang w:eastAsia="ru-RU"/>
        </w:rPr>
        <w:t xml:space="preserve"> педагогами.</w:t>
      </w:r>
    </w:p>
    <w:p w14:paraId="00249FC9"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Принцип паралельного </w:t>
      </w:r>
      <w:proofErr w:type="spellStart"/>
      <w:r w:rsidRPr="008605CC">
        <w:rPr>
          <w:rFonts w:ascii="Times New Roman" w:eastAsia="Times New Roman" w:hAnsi="Times New Roman" w:cs="Times New Roman"/>
          <w:color w:val="000000" w:themeColor="text1"/>
          <w:sz w:val="24"/>
          <w:szCs w:val="24"/>
          <w:lang w:eastAsia="ru-RU"/>
        </w:rPr>
        <w:t>психо</w:t>
      </w:r>
      <w:proofErr w:type="spellEnd"/>
      <w:r w:rsidRPr="008605CC">
        <w:rPr>
          <w:rFonts w:ascii="Times New Roman" w:eastAsia="Times New Roman" w:hAnsi="Times New Roman" w:cs="Times New Roman"/>
          <w:color w:val="000000" w:themeColor="text1"/>
          <w:sz w:val="24"/>
          <w:szCs w:val="24"/>
          <w:lang w:eastAsia="ru-RU"/>
        </w:rPr>
        <w:t>-корекційного впливу вимагає точного уявлення про сфери застосування і предмет корекції, коли йде</w:t>
      </w:r>
      <w:r w:rsidR="009D5F44" w:rsidRPr="008605CC">
        <w:rPr>
          <w:rFonts w:ascii="Times New Roman" w:eastAsia="Times New Roman" w:hAnsi="Times New Roman" w:cs="Times New Roman"/>
          <w:color w:val="000000" w:themeColor="text1"/>
          <w:sz w:val="24"/>
          <w:szCs w:val="24"/>
          <w:lang w:eastAsia="ru-RU"/>
        </w:rPr>
        <w:t>ться</w:t>
      </w:r>
      <w:r w:rsidRPr="008605CC">
        <w:rPr>
          <w:rFonts w:ascii="Times New Roman" w:eastAsia="Times New Roman" w:hAnsi="Times New Roman" w:cs="Times New Roman"/>
          <w:color w:val="000000" w:themeColor="text1"/>
          <w:sz w:val="24"/>
          <w:szCs w:val="24"/>
          <w:lang w:eastAsia="ru-RU"/>
        </w:rPr>
        <w:t xml:space="preserve"> про виховн</w:t>
      </w:r>
      <w:r w:rsidR="009D5F44" w:rsidRPr="008605CC">
        <w:rPr>
          <w:rFonts w:ascii="Times New Roman" w:eastAsia="Times New Roman" w:hAnsi="Times New Roman" w:cs="Times New Roman"/>
          <w:color w:val="000000" w:themeColor="text1"/>
          <w:sz w:val="24"/>
          <w:szCs w:val="24"/>
          <w:lang w:eastAsia="ru-RU"/>
        </w:rPr>
        <w:t>ий</w:t>
      </w:r>
      <w:r w:rsidRPr="008605CC">
        <w:rPr>
          <w:rFonts w:ascii="Times New Roman" w:eastAsia="Times New Roman" w:hAnsi="Times New Roman" w:cs="Times New Roman"/>
          <w:color w:val="000000" w:themeColor="text1"/>
          <w:sz w:val="24"/>
          <w:szCs w:val="24"/>
          <w:lang w:eastAsia="ru-RU"/>
        </w:rPr>
        <w:t xml:space="preserve"> </w:t>
      </w:r>
      <w:proofErr w:type="spellStart"/>
      <w:r w:rsidRPr="008605CC">
        <w:rPr>
          <w:rFonts w:ascii="Times New Roman" w:eastAsia="Times New Roman" w:hAnsi="Times New Roman" w:cs="Times New Roman"/>
          <w:color w:val="000000" w:themeColor="text1"/>
          <w:sz w:val="24"/>
          <w:szCs w:val="24"/>
          <w:lang w:eastAsia="ru-RU"/>
        </w:rPr>
        <w:t>м</w:t>
      </w:r>
      <w:r w:rsidR="00613927" w:rsidRPr="008605CC">
        <w:rPr>
          <w:rFonts w:ascii="Times New Roman" w:eastAsia="Times New Roman" w:hAnsi="Times New Roman" w:cs="Times New Roman"/>
          <w:color w:val="000000" w:themeColor="text1"/>
          <w:sz w:val="24"/>
          <w:szCs w:val="24"/>
          <w:lang w:eastAsia="ru-RU"/>
        </w:rPr>
        <w:t>і</w:t>
      </w:r>
      <w:r w:rsidRPr="008605CC">
        <w:rPr>
          <w:rFonts w:ascii="Times New Roman" w:eastAsia="Times New Roman" w:hAnsi="Times New Roman" w:cs="Times New Roman"/>
          <w:color w:val="000000" w:themeColor="text1"/>
          <w:sz w:val="24"/>
          <w:szCs w:val="24"/>
          <w:lang w:eastAsia="ru-RU"/>
        </w:rPr>
        <w:t>кросоціум</w:t>
      </w:r>
      <w:proofErr w:type="spellEnd"/>
      <w:r w:rsidRPr="008605CC">
        <w:rPr>
          <w:rFonts w:ascii="Times New Roman" w:eastAsia="Times New Roman" w:hAnsi="Times New Roman" w:cs="Times New Roman"/>
          <w:color w:val="000000" w:themeColor="text1"/>
          <w:sz w:val="24"/>
          <w:szCs w:val="24"/>
          <w:lang w:eastAsia="ru-RU"/>
        </w:rPr>
        <w:t xml:space="preserve"> запущено</w:t>
      </w:r>
      <w:r w:rsidR="009D5F44"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дитини.</w:t>
      </w:r>
    </w:p>
    <w:p w14:paraId="181281DE" w14:textId="77777777" w:rsidR="004A07DC" w:rsidRPr="008605CC" w:rsidRDefault="004A07DC" w:rsidP="000A6D3F">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Відносно тієї </w:t>
      </w:r>
      <w:r w:rsidR="009D5F44" w:rsidRPr="008605CC">
        <w:rPr>
          <w:rFonts w:ascii="Times New Roman" w:eastAsia="Times New Roman" w:hAnsi="Times New Roman" w:cs="Times New Roman"/>
          <w:color w:val="000000" w:themeColor="text1"/>
          <w:sz w:val="24"/>
          <w:szCs w:val="24"/>
          <w:lang w:eastAsia="ru-RU"/>
        </w:rPr>
        <w:t>чи</w:t>
      </w:r>
      <w:r w:rsidRPr="008605CC">
        <w:rPr>
          <w:rFonts w:ascii="Times New Roman" w:eastAsia="Times New Roman" w:hAnsi="Times New Roman" w:cs="Times New Roman"/>
          <w:color w:val="000000" w:themeColor="text1"/>
          <w:sz w:val="24"/>
          <w:szCs w:val="24"/>
          <w:lang w:eastAsia="ru-RU"/>
        </w:rPr>
        <w:t xml:space="preserve"> іншої груп вихователів (батьків і педагогів) можуть бути використані методи релаксації, емоційної</w:t>
      </w:r>
      <w:r w:rsidR="009D5F44" w:rsidRPr="008605CC">
        <w:rPr>
          <w:rFonts w:ascii="Times New Roman" w:eastAsia="Times New Roman" w:hAnsi="Times New Roman" w:cs="Times New Roman"/>
          <w:color w:val="000000" w:themeColor="text1"/>
          <w:sz w:val="24"/>
          <w:szCs w:val="24"/>
          <w:lang w:eastAsia="ru-RU"/>
        </w:rPr>
        <w:t xml:space="preserve"> децентрації</w:t>
      </w:r>
      <w:r w:rsidRPr="008605CC">
        <w:rPr>
          <w:rFonts w:ascii="Times New Roman" w:eastAsia="Times New Roman" w:hAnsi="Times New Roman" w:cs="Times New Roman"/>
          <w:color w:val="000000" w:themeColor="text1"/>
          <w:sz w:val="24"/>
          <w:szCs w:val="24"/>
          <w:lang w:eastAsia="ru-RU"/>
        </w:rPr>
        <w:t>,</w:t>
      </w:r>
      <w:r w:rsidR="009D5F44"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інтроспекції, ідентифікації з дитиною, розширення засобів самовираження, </w:t>
      </w:r>
      <w:proofErr w:type="spellStart"/>
      <w:r w:rsidRPr="008605CC">
        <w:rPr>
          <w:rFonts w:ascii="Times New Roman" w:eastAsia="Times New Roman" w:hAnsi="Times New Roman" w:cs="Times New Roman"/>
          <w:color w:val="000000" w:themeColor="text1"/>
          <w:sz w:val="24"/>
          <w:szCs w:val="24"/>
          <w:lang w:eastAsia="ru-RU"/>
        </w:rPr>
        <w:t>емпат</w:t>
      </w:r>
      <w:r w:rsidR="00BB3706" w:rsidRPr="008605CC">
        <w:rPr>
          <w:rFonts w:ascii="Times New Roman" w:eastAsia="Times New Roman" w:hAnsi="Times New Roman" w:cs="Times New Roman"/>
          <w:color w:val="000000" w:themeColor="text1"/>
          <w:sz w:val="24"/>
          <w:szCs w:val="24"/>
          <w:lang w:eastAsia="ru-RU"/>
        </w:rPr>
        <w:t>ій</w:t>
      </w:r>
      <w:r w:rsidRPr="008605CC">
        <w:rPr>
          <w:rFonts w:ascii="Times New Roman" w:eastAsia="Times New Roman" w:hAnsi="Times New Roman" w:cs="Times New Roman"/>
          <w:color w:val="000000" w:themeColor="text1"/>
          <w:sz w:val="24"/>
          <w:szCs w:val="24"/>
          <w:lang w:eastAsia="ru-RU"/>
        </w:rPr>
        <w:t>н</w:t>
      </w:r>
      <w:r w:rsidR="00BB3706" w:rsidRPr="008605CC">
        <w:rPr>
          <w:rFonts w:ascii="Times New Roman" w:eastAsia="Times New Roman" w:hAnsi="Times New Roman" w:cs="Times New Roman"/>
          <w:color w:val="000000" w:themeColor="text1"/>
          <w:sz w:val="24"/>
          <w:szCs w:val="24"/>
          <w:lang w:eastAsia="ru-RU"/>
        </w:rPr>
        <w:t>ого</w:t>
      </w:r>
      <w:proofErr w:type="spellEnd"/>
      <w:r w:rsidRPr="008605CC">
        <w:rPr>
          <w:rFonts w:ascii="Times New Roman" w:eastAsia="Times New Roman" w:hAnsi="Times New Roman" w:cs="Times New Roman"/>
          <w:color w:val="000000" w:themeColor="text1"/>
          <w:sz w:val="24"/>
          <w:szCs w:val="24"/>
          <w:lang w:eastAsia="ru-RU"/>
        </w:rPr>
        <w:t xml:space="preserve"> слухання, соціальної рефлексії, моделювання поведінки, позитивного сприйняття дітей.</w:t>
      </w:r>
      <w:r w:rsidR="00BB3706"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 xml:space="preserve">Названі методи допоможуть зняти почуття провини, особистісну тривожність педагогів і батьків, сприятимуть подоланню їх емоційної холодності, </w:t>
      </w:r>
      <w:r w:rsidRPr="008605CC">
        <w:rPr>
          <w:rFonts w:ascii="Times New Roman" w:eastAsia="Times New Roman" w:hAnsi="Times New Roman" w:cs="Times New Roman"/>
          <w:color w:val="000000" w:themeColor="text1"/>
          <w:sz w:val="24"/>
          <w:szCs w:val="24"/>
          <w:lang w:eastAsia="ru-RU"/>
        </w:rPr>
        <w:lastRenderedPageBreak/>
        <w:t>авторитарності, прийняття запущено</w:t>
      </w:r>
      <w:r w:rsidR="00BB3706" w:rsidRPr="008605CC">
        <w:rPr>
          <w:rFonts w:ascii="Times New Roman" w:eastAsia="Times New Roman" w:hAnsi="Times New Roman" w:cs="Times New Roman"/>
          <w:color w:val="000000" w:themeColor="text1"/>
          <w:sz w:val="24"/>
          <w:szCs w:val="24"/>
          <w:lang w:eastAsia="ru-RU"/>
        </w:rPr>
        <w:t>ї</w:t>
      </w:r>
      <w:r w:rsidRPr="008605CC">
        <w:rPr>
          <w:rFonts w:ascii="Times New Roman" w:eastAsia="Times New Roman" w:hAnsi="Times New Roman" w:cs="Times New Roman"/>
          <w:color w:val="000000" w:themeColor="text1"/>
          <w:sz w:val="24"/>
          <w:szCs w:val="24"/>
          <w:lang w:eastAsia="ru-RU"/>
        </w:rPr>
        <w:t xml:space="preserve"> дитини.</w:t>
      </w:r>
    </w:p>
    <w:p w14:paraId="190CDCB2" w14:textId="77777777" w:rsidR="004A07DC" w:rsidRPr="008605CC" w:rsidRDefault="004A07DC" w:rsidP="00FA6915">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color w:val="000000" w:themeColor="text1"/>
          <w:sz w:val="24"/>
          <w:szCs w:val="24"/>
          <w:lang w:eastAsia="ru-RU"/>
        </w:rPr>
        <w:t xml:space="preserve">Такі спеціальні психологічні методи корекції, як проби на спільну діяльність з дітьми, навчальний експеримент, аналіз дитячо-батьківських проблем, вербалізація почуттів дитини </w:t>
      </w:r>
      <w:r w:rsidR="00BB3706" w:rsidRPr="008605CC">
        <w:rPr>
          <w:rFonts w:ascii="Times New Roman" w:eastAsia="Times New Roman" w:hAnsi="Times New Roman" w:cs="Times New Roman"/>
          <w:color w:val="000000" w:themeColor="text1"/>
          <w:sz w:val="24"/>
          <w:szCs w:val="24"/>
          <w:lang w:eastAsia="ru-RU"/>
        </w:rPr>
        <w:t>за</w:t>
      </w:r>
      <w:r w:rsidRPr="008605CC">
        <w:rPr>
          <w:rFonts w:ascii="Times New Roman" w:eastAsia="Times New Roman" w:hAnsi="Times New Roman" w:cs="Times New Roman"/>
          <w:color w:val="000000" w:themeColor="text1"/>
          <w:sz w:val="24"/>
          <w:szCs w:val="24"/>
          <w:lang w:eastAsia="ru-RU"/>
        </w:rPr>
        <w:t xml:space="preserve"> </w:t>
      </w:r>
      <w:r w:rsidR="00BB3706" w:rsidRPr="008605CC">
        <w:rPr>
          <w:rFonts w:ascii="Times New Roman" w:eastAsia="Times New Roman" w:hAnsi="Times New Roman" w:cs="Times New Roman"/>
          <w:color w:val="000000" w:themeColor="text1"/>
          <w:sz w:val="24"/>
          <w:szCs w:val="24"/>
          <w:lang w:eastAsia="ru-RU"/>
        </w:rPr>
        <w:t>її</w:t>
      </w:r>
      <w:r w:rsidRPr="008605CC">
        <w:rPr>
          <w:rFonts w:ascii="Times New Roman" w:eastAsia="Times New Roman" w:hAnsi="Times New Roman" w:cs="Times New Roman"/>
          <w:color w:val="000000" w:themeColor="text1"/>
          <w:sz w:val="24"/>
          <w:szCs w:val="24"/>
          <w:lang w:eastAsia="ru-RU"/>
        </w:rPr>
        <w:t xml:space="preserve"> вчинк</w:t>
      </w:r>
      <w:r w:rsidR="00BB3706" w:rsidRPr="008605CC">
        <w:rPr>
          <w:rFonts w:ascii="Times New Roman" w:eastAsia="Times New Roman" w:hAnsi="Times New Roman" w:cs="Times New Roman"/>
          <w:color w:val="000000" w:themeColor="text1"/>
          <w:sz w:val="24"/>
          <w:szCs w:val="24"/>
          <w:lang w:eastAsia="ru-RU"/>
        </w:rPr>
        <w:t>ами</w:t>
      </w:r>
      <w:r w:rsidRPr="008605CC">
        <w:rPr>
          <w:rFonts w:ascii="Times New Roman" w:eastAsia="Times New Roman" w:hAnsi="Times New Roman" w:cs="Times New Roman"/>
          <w:color w:val="000000" w:themeColor="text1"/>
          <w:sz w:val="24"/>
          <w:szCs w:val="24"/>
          <w:lang w:eastAsia="ru-RU"/>
        </w:rPr>
        <w:t>,</w:t>
      </w:r>
      <w:r w:rsidR="00BB3706" w:rsidRPr="008605CC">
        <w:rPr>
          <w:rFonts w:ascii="Times New Roman" w:eastAsia="Times New Roman" w:hAnsi="Times New Roman" w:cs="Times New Roman"/>
          <w:color w:val="000000" w:themeColor="text1"/>
          <w:sz w:val="24"/>
          <w:szCs w:val="24"/>
          <w:lang w:eastAsia="ru-RU"/>
        </w:rPr>
        <w:t xml:space="preserve"> </w:t>
      </w:r>
      <w:r w:rsidRPr="008605CC">
        <w:rPr>
          <w:rFonts w:ascii="Times New Roman" w:eastAsia="Times New Roman" w:hAnsi="Times New Roman" w:cs="Times New Roman"/>
          <w:color w:val="000000" w:themeColor="text1"/>
          <w:sz w:val="24"/>
          <w:szCs w:val="24"/>
          <w:lang w:eastAsia="ru-RU"/>
        </w:rPr>
        <w:t>сімейна хроніка, сімейні спогади, сімейна скульптура, підвищать батьківську спроможність, рівень їх</w:t>
      </w:r>
      <w:r w:rsidR="00BB3706" w:rsidRPr="008605CC">
        <w:rPr>
          <w:rFonts w:ascii="Times New Roman" w:eastAsia="Times New Roman" w:hAnsi="Times New Roman" w:cs="Times New Roman"/>
          <w:color w:val="000000" w:themeColor="text1"/>
          <w:sz w:val="24"/>
          <w:szCs w:val="24"/>
          <w:lang w:eastAsia="ru-RU"/>
        </w:rPr>
        <w:t>нього</w:t>
      </w:r>
      <w:r w:rsidRPr="008605CC">
        <w:rPr>
          <w:rFonts w:ascii="Times New Roman" w:eastAsia="Times New Roman" w:hAnsi="Times New Roman" w:cs="Times New Roman"/>
          <w:color w:val="000000" w:themeColor="text1"/>
          <w:sz w:val="24"/>
          <w:szCs w:val="24"/>
          <w:lang w:eastAsia="ru-RU"/>
        </w:rPr>
        <w:t xml:space="preserve"> соціального розвитку, вплинуть на ставлення до дитини.</w:t>
      </w:r>
    </w:p>
    <w:p w14:paraId="1D7B5F9B" w14:textId="77777777" w:rsidR="004A07DC" w:rsidRPr="008605CC" w:rsidRDefault="004A07DC" w:rsidP="00FA6915">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p>
    <w:p w14:paraId="210F7929" w14:textId="77777777" w:rsidR="00955D45" w:rsidRPr="008605CC" w:rsidRDefault="00955D45" w:rsidP="00FA6915">
      <w:pPr>
        <w:widowControl w:val="0"/>
        <w:spacing w:after="0" w:line="240" w:lineRule="auto"/>
        <w:ind w:firstLine="567"/>
        <w:jc w:val="both"/>
        <w:rPr>
          <w:rFonts w:ascii="Times New Roman" w:eastAsia="Times New Roman" w:hAnsi="Times New Roman" w:cs="Times New Roman"/>
          <w:bCs/>
          <w:i/>
          <w:color w:val="000000" w:themeColor="text1"/>
          <w:sz w:val="24"/>
          <w:szCs w:val="24"/>
          <w:lang w:eastAsia="ru-RU"/>
        </w:rPr>
      </w:pPr>
      <w:r w:rsidRPr="008605CC">
        <w:rPr>
          <w:rFonts w:ascii="Times New Roman" w:eastAsia="Times New Roman" w:hAnsi="Times New Roman" w:cs="Times New Roman"/>
          <w:b/>
          <w:color w:val="000000" w:themeColor="text1"/>
          <w:sz w:val="24"/>
          <w:szCs w:val="24"/>
        </w:rPr>
        <w:t>Завдання та запитання для самоконтролю:</w:t>
      </w:r>
      <w:r w:rsidRPr="008605CC">
        <w:rPr>
          <w:rFonts w:ascii="Times New Roman" w:eastAsia="Times New Roman" w:hAnsi="Times New Roman" w:cs="Times New Roman"/>
          <w:bCs/>
          <w:i/>
          <w:color w:val="000000" w:themeColor="text1"/>
          <w:sz w:val="24"/>
          <w:szCs w:val="24"/>
          <w:lang w:eastAsia="ru-RU"/>
        </w:rPr>
        <w:t xml:space="preserve"> </w:t>
      </w:r>
    </w:p>
    <w:p w14:paraId="69A7DA41" w14:textId="77777777" w:rsidR="00E07139" w:rsidRPr="008605CC" w:rsidRDefault="00955D45" w:rsidP="00FA6915">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 xml:space="preserve">1. </w:t>
      </w:r>
      <w:r w:rsidR="00E07139" w:rsidRPr="008605CC">
        <w:rPr>
          <w:rFonts w:ascii="Times New Roman" w:eastAsia="Times New Roman" w:hAnsi="Times New Roman" w:cs="Times New Roman"/>
          <w:bCs/>
          <w:color w:val="000000" w:themeColor="text1"/>
          <w:sz w:val="24"/>
          <w:szCs w:val="24"/>
          <w:lang w:eastAsia="ru-RU"/>
        </w:rPr>
        <w:t>Визначте особливості роботи психолога з дітьми «групи ризику»</w:t>
      </w:r>
    </w:p>
    <w:p w14:paraId="676CF0F0" w14:textId="77777777" w:rsidR="00E07139" w:rsidRPr="008605CC" w:rsidRDefault="00E07139" w:rsidP="00FA6915">
      <w:pPr>
        <w:widowControl w:val="0"/>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2. Проаналізуйте специфіку роботи з гіперактивними дітьми.</w:t>
      </w:r>
    </w:p>
    <w:p w14:paraId="596414A8" w14:textId="77777777" w:rsidR="00E07139" w:rsidRPr="008605CC" w:rsidRDefault="00E07139" w:rsidP="00FA6915">
      <w:pPr>
        <w:widowControl w:val="0"/>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 xml:space="preserve">3. Визначте завдання і методи </w:t>
      </w:r>
      <w:proofErr w:type="spellStart"/>
      <w:r w:rsidRPr="008605CC">
        <w:rPr>
          <w:rFonts w:ascii="Times New Roman" w:eastAsia="Times New Roman" w:hAnsi="Times New Roman" w:cs="Times New Roman"/>
          <w:bCs/>
          <w:color w:val="000000" w:themeColor="text1"/>
          <w:sz w:val="24"/>
          <w:szCs w:val="24"/>
          <w:lang w:eastAsia="ru-RU"/>
        </w:rPr>
        <w:t>психокорекційної</w:t>
      </w:r>
      <w:proofErr w:type="spellEnd"/>
      <w:r w:rsidRPr="008605CC">
        <w:rPr>
          <w:rFonts w:ascii="Times New Roman" w:eastAsia="Times New Roman" w:hAnsi="Times New Roman" w:cs="Times New Roman"/>
          <w:bCs/>
          <w:color w:val="000000" w:themeColor="text1"/>
          <w:sz w:val="24"/>
          <w:szCs w:val="24"/>
          <w:lang w:eastAsia="ru-RU"/>
        </w:rPr>
        <w:t xml:space="preserve"> роботи з агресивними дітьми.</w:t>
      </w:r>
    </w:p>
    <w:p w14:paraId="6F795954" w14:textId="77777777" w:rsidR="00E07139" w:rsidRPr="008605CC" w:rsidRDefault="00E07139" w:rsidP="00FA6915">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4. Розкри</w:t>
      </w:r>
      <w:r w:rsidR="00FA6915" w:rsidRPr="008605CC">
        <w:rPr>
          <w:rFonts w:ascii="Times New Roman" w:eastAsia="Times New Roman" w:hAnsi="Times New Roman" w:cs="Times New Roman"/>
          <w:bCs/>
          <w:color w:val="000000" w:themeColor="text1"/>
          <w:sz w:val="24"/>
          <w:szCs w:val="24"/>
          <w:lang w:eastAsia="ru-RU"/>
        </w:rPr>
        <w:t xml:space="preserve">йте особливості психологічної допомоги тривожним </w:t>
      </w:r>
      <w:r w:rsidRPr="008605CC">
        <w:rPr>
          <w:rFonts w:ascii="Times New Roman" w:eastAsia="Times New Roman" w:hAnsi="Times New Roman" w:cs="Times New Roman"/>
          <w:bCs/>
          <w:color w:val="000000" w:themeColor="text1"/>
          <w:sz w:val="24"/>
          <w:szCs w:val="24"/>
          <w:lang w:eastAsia="ru-RU"/>
        </w:rPr>
        <w:t>та сором’язлив</w:t>
      </w:r>
      <w:r w:rsidR="00FA6915" w:rsidRPr="008605CC">
        <w:rPr>
          <w:rFonts w:ascii="Times New Roman" w:eastAsia="Times New Roman" w:hAnsi="Times New Roman" w:cs="Times New Roman"/>
          <w:bCs/>
          <w:color w:val="000000" w:themeColor="text1"/>
          <w:sz w:val="24"/>
          <w:szCs w:val="24"/>
          <w:lang w:eastAsia="ru-RU"/>
        </w:rPr>
        <w:t>им</w:t>
      </w:r>
      <w:r w:rsidRPr="008605CC">
        <w:rPr>
          <w:rFonts w:ascii="Times New Roman" w:eastAsia="Times New Roman" w:hAnsi="Times New Roman" w:cs="Times New Roman"/>
          <w:bCs/>
          <w:color w:val="000000" w:themeColor="text1"/>
          <w:sz w:val="24"/>
          <w:szCs w:val="24"/>
          <w:lang w:eastAsia="ru-RU"/>
        </w:rPr>
        <w:t xml:space="preserve"> діт</w:t>
      </w:r>
      <w:r w:rsidR="00FA6915" w:rsidRPr="008605CC">
        <w:rPr>
          <w:rFonts w:ascii="Times New Roman" w:eastAsia="Times New Roman" w:hAnsi="Times New Roman" w:cs="Times New Roman"/>
          <w:bCs/>
          <w:color w:val="000000" w:themeColor="text1"/>
          <w:sz w:val="24"/>
          <w:szCs w:val="24"/>
          <w:lang w:eastAsia="ru-RU"/>
        </w:rPr>
        <w:t>ям.</w:t>
      </w:r>
    </w:p>
    <w:p w14:paraId="1D64E5BA" w14:textId="77777777" w:rsidR="00E07139" w:rsidRPr="008605CC" w:rsidRDefault="00FA6915" w:rsidP="00FA6915">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8605CC">
        <w:rPr>
          <w:rFonts w:ascii="Times New Roman" w:eastAsia="Times New Roman" w:hAnsi="Times New Roman" w:cs="Times New Roman"/>
          <w:bCs/>
          <w:color w:val="000000" w:themeColor="text1"/>
          <w:sz w:val="24"/>
          <w:szCs w:val="24"/>
          <w:lang w:eastAsia="ru-RU"/>
        </w:rPr>
        <w:t>5</w:t>
      </w:r>
      <w:r w:rsidR="00E07139" w:rsidRPr="008605CC">
        <w:rPr>
          <w:rFonts w:ascii="Times New Roman" w:eastAsia="Times New Roman" w:hAnsi="Times New Roman" w:cs="Times New Roman"/>
          <w:bCs/>
          <w:color w:val="000000" w:themeColor="text1"/>
          <w:sz w:val="24"/>
          <w:szCs w:val="24"/>
          <w:lang w:eastAsia="ru-RU"/>
        </w:rPr>
        <w:t xml:space="preserve">. </w:t>
      </w:r>
      <w:r w:rsidRPr="008605CC">
        <w:rPr>
          <w:rFonts w:ascii="Times New Roman" w:eastAsia="Times New Roman" w:hAnsi="Times New Roman" w:cs="Times New Roman"/>
          <w:bCs/>
          <w:color w:val="000000" w:themeColor="text1"/>
          <w:sz w:val="24"/>
          <w:szCs w:val="24"/>
          <w:lang w:eastAsia="ru-RU"/>
        </w:rPr>
        <w:t xml:space="preserve">Визначте завдання, принципи та методи психологічної </w:t>
      </w:r>
      <w:r w:rsidR="00E07139" w:rsidRPr="008605CC">
        <w:rPr>
          <w:rFonts w:ascii="Times New Roman" w:eastAsia="Times New Roman" w:hAnsi="Times New Roman" w:cs="Times New Roman"/>
          <w:bCs/>
          <w:color w:val="000000" w:themeColor="text1"/>
          <w:sz w:val="24"/>
          <w:szCs w:val="24"/>
          <w:lang w:eastAsia="ru-RU"/>
        </w:rPr>
        <w:t>допомог</w:t>
      </w:r>
      <w:r w:rsidRPr="008605CC">
        <w:rPr>
          <w:rFonts w:ascii="Times New Roman" w:eastAsia="Times New Roman" w:hAnsi="Times New Roman" w:cs="Times New Roman"/>
          <w:bCs/>
          <w:color w:val="000000" w:themeColor="text1"/>
          <w:sz w:val="24"/>
          <w:szCs w:val="24"/>
          <w:lang w:eastAsia="ru-RU"/>
        </w:rPr>
        <w:t>и</w:t>
      </w:r>
      <w:r w:rsidR="00E07139" w:rsidRPr="008605CC">
        <w:rPr>
          <w:rFonts w:ascii="Times New Roman" w:eastAsia="Times New Roman" w:hAnsi="Times New Roman" w:cs="Times New Roman"/>
          <w:bCs/>
          <w:color w:val="000000" w:themeColor="text1"/>
          <w:sz w:val="24"/>
          <w:szCs w:val="24"/>
          <w:lang w:eastAsia="ru-RU"/>
        </w:rPr>
        <w:t xml:space="preserve"> дітям у випадках соціально-педагогічної занедбаності</w:t>
      </w:r>
      <w:r w:rsidRPr="008605CC">
        <w:rPr>
          <w:rFonts w:ascii="Times New Roman" w:eastAsia="Times New Roman" w:hAnsi="Times New Roman" w:cs="Times New Roman"/>
          <w:bCs/>
          <w:color w:val="000000" w:themeColor="text1"/>
          <w:sz w:val="24"/>
          <w:szCs w:val="24"/>
          <w:lang w:eastAsia="ru-RU"/>
        </w:rPr>
        <w:t>.</w:t>
      </w:r>
    </w:p>
    <w:p w14:paraId="42CDCDF0" w14:textId="77777777" w:rsidR="008F493C" w:rsidRPr="008605CC" w:rsidRDefault="008F493C" w:rsidP="00FA6915">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page"/>
      </w:r>
    </w:p>
    <w:p w14:paraId="6C6240F5" w14:textId="77777777" w:rsidR="004A07DC" w:rsidRPr="008605CC" w:rsidRDefault="001B6A63" w:rsidP="000A6D3F">
      <w:pPr>
        <w:widowControl w:val="0"/>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lastRenderedPageBreak/>
        <w:t>ЛІТЕРАТУРА</w:t>
      </w:r>
    </w:p>
    <w:p w14:paraId="1062EFDE" w14:textId="77777777" w:rsidR="001F0493" w:rsidRPr="008605CC" w:rsidRDefault="001F0493" w:rsidP="00B20115">
      <w:pPr>
        <w:widowControl w:val="0"/>
        <w:shd w:val="clear" w:color="auto" w:fill="FFFFFF"/>
        <w:tabs>
          <w:tab w:val="left" w:pos="851"/>
          <w:tab w:val="left" w:pos="993"/>
        </w:tabs>
        <w:spacing w:after="0" w:line="240" w:lineRule="auto"/>
        <w:ind w:firstLine="567"/>
        <w:jc w:val="both"/>
        <w:rPr>
          <w:rFonts w:ascii="Times New Roman" w:eastAsia="Times New Roman" w:hAnsi="Times New Roman" w:cs="Times New Roman"/>
          <w:sz w:val="24"/>
          <w:szCs w:val="24"/>
          <w:lang w:eastAsia="ru-RU"/>
        </w:rPr>
      </w:pPr>
    </w:p>
    <w:p w14:paraId="3E98CAAD" w14:textId="77777777" w:rsidR="00EE23CC" w:rsidRPr="008605CC" w:rsidRDefault="001F0493"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pacing w:val="-4"/>
          <w:sz w:val="24"/>
          <w:szCs w:val="24"/>
        </w:rPr>
      </w:pPr>
      <w:r w:rsidRPr="008605CC">
        <w:rPr>
          <w:rFonts w:ascii="Times New Roman" w:eastAsia="Calibri" w:hAnsi="Times New Roman" w:cs="Times New Roman"/>
          <w:sz w:val="24"/>
          <w:szCs w:val="24"/>
        </w:rPr>
        <w:t>Ал</w:t>
      </w:r>
      <w:r w:rsidRPr="008605CC">
        <w:rPr>
          <w:rFonts w:ascii="Times New Roman" w:eastAsia="Calibri" w:hAnsi="Times New Roman" w:cs="Times New Roman"/>
          <w:spacing w:val="-4"/>
          <w:sz w:val="24"/>
          <w:szCs w:val="24"/>
        </w:rPr>
        <w:t>горитми діяльності працівників психологічної служби: Т.</w:t>
      </w:r>
      <w:r w:rsidR="00EE23CC" w:rsidRPr="008605CC">
        <w:rPr>
          <w:rFonts w:ascii="Times New Roman" w:eastAsia="Calibri" w:hAnsi="Times New Roman" w:cs="Times New Roman"/>
          <w:spacing w:val="-4"/>
          <w:sz w:val="24"/>
          <w:szCs w:val="24"/>
        </w:rPr>
        <w:t> </w:t>
      </w:r>
      <w:r w:rsidRPr="008605CC">
        <w:rPr>
          <w:rFonts w:ascii="Times New Roman" w:eastAsia="Calibri" w:hAnsi="Times New Roman" w:cs="Times New Roman"/>
          <w:spacing w:val="-4"/>
          <w:sz w:val="24"/>
          <w:szCs w:val="24"/>
        </w:rPr>
        <w:t xml:space="preserve">1 / авт. </w:t>
      </w:r>
      <w:proofErr w:type="spellStart"/>
      <w:r w:rsidRPr="008605CC">
        <w:rPr>
          <w:rFonts w:ascii="Times New Roman" w:eastAsia="Calibri" w:hAnsi="Times New Roman" w:cs="Times New Roman"/>
          <w:spacing w:val="-4"/>
          <w:sz w:val="24"/>
          <w:szCs w:val="24"/>
        </w:rPr>
        <w:t>кол</w:t>
      </w:r>
      <w:proofErr w:type="spellEnd"/>
      <w:r w:rsidRPr="008605CC">
        <w:rPr>
          <w:rFonts w:ascii="Times New Roman" w:eastAsia="Calibri" w:hAnsi="Times New Roman" w:cs="Times New Roman"/>
          <w:spacing w:val="-4"/>
          <w:sz w:val="24"/>
          <w:szCs w:val="24"/>
        </w:rPr>
        <w:t xml:space="preserve">. за </w:t>
      </w:r>
      <w:proofErr w:type="spellStart"/>
      <w:r w:rsidRPr="008605CC">
        <w:rPr>
          <w:rFonts w:ascii="Times New Roman" w:eastAsia="Calibri" w:hAnsi="Times New Roman" w:cs="Times New Roman"/>
          <w:spacing w:val="-4"/>
          <w:sz w:val="24"/>
          <w:szCs w:val="24"/>
        </w:rPr>
        <w:t>заг</w:t>
      </w:r>
      <w:proofErr w:type="spellEnd"/>
      <w:r w:rsidRPr="008605CC">
        <w:rPr>
          <w:rFonts w:ascii="Times New Roman" w:eastAsia="Calibri" w:hAnsi="Times New Roman" w:cs="Times New Roman"/>
          <w:spacing w:val="-4"/>
          <w:sz w:val="24"/>
          <w:szCs w:val="24"/>
        </w:rPr>
        <w:t>. ред. В. Г. Панка. Київ: УНМЦ практичної психології і соціальної роботи, 2019. 138 с.</w:t>
      </w:r>
      <w:r w:rsidR="00EE23CC" w:rsidRPr="008605CC">
        <w:rPr>
          <w:rFonts w:ascii="Times New Roman" w:eastAsia="Calibri" w:hAnsi="Times New Roman" w:cs="Times New Roman"/>
          <w:spacing w:val="-4"/>
          <w:sz w:val="24"/>
          <w:szCs w:val="24"/>
        </w:rPr>
        <w:t xml:space="preserve"> </w:t>
      </w:r>
    </w:p>
    <w:p w14:paraId="06A41D14" w14:textId="77777777" w:rsidR="001F0493" w:rsidRPr="008605CC" w:rsidRDefault="00EE23CC"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Андрієвська</w:t>
      </w:r>
      <w:proofErr w:type="spellEnd"/>
      <w:r w:rsidRPr="008605CC">
        <w:rPr>
          <w:rFonts w:ascii="Times New Roman" w:eastAsia="Calibri" w:hAnsi="Times New Roman" w:cs="Times New Roman"/>
          <w:sz w:val="24"/>
          <w:szCs w:val="24"/>
        </w:rPr>
        <w:t xml:space="preserve"> В. В. Мова та мовлення у просторі наукової та практичної діяльності психологів: монографія. Київ-Кіровоград: Вид-во </w:t>
      </w:r>
      <w:proofErr w:type="spellStart"/>
      <w:r w:rsidRPr="008605CC">
        <w:rPr>
          <w:rFonts w:ascii="Times New Roman" w:eastAsia="Calibri" w:hAnsi="Times New Roman" w:cs="Times New Roman"/>
          <w:sz w:val="24"/>
          <w:szCs w:val="24"/>
        </w:rPr>
        <w:t>Імекс</w:t>
      </w:r>
      <w:proofErr w:type="spellEnd"/>
      <w:r w:rsidRPr="008605CC">
        <w:rPr>
          <w:rFonts w:ascii="Times New Roman" w:eastAsia="Calibri" w:hAnsi="Times New Roman" w:cs="Times New Roman"/>
          <w:sz w:val="24"/>
          <w:szCs w:val="24"/>
        </w:rPr>
        <w:t>-ЛТД, 2013. 140 с.</w:t>
      </w:r>
    </w:p>
    <w:p w14:paraId="60FC2DA7" w14:textId="77777777" w:rsidR="00344142" w:rsidRPr="008605CC" w:rsidRDefault="00344142"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Білан О.І. Програма розвитку дитини дошкільного віку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Українське </w:t>
      </w:r>
      <w:proofErr w:type="spellStart"/>
      <w:r w:rsidRPr="008605CC">
        <w:rPr>
          <w:rFonts w:ascii="Times New Roman" w:eastAsia="Calibri" w:hAnsi="Times New Roman" w:cs="Times New Roman"/>
          <w:sz w:val="24"/>
          <w:szCs w:val="24"/>
        </w:rPr>
        <w:t>дошкілля</w:t>
      </w:r>
      <w:proofErr w:type="spellEnd"/>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 за </w:t>
      </w:r>
      <w:proofErr w:type="spellStart"/>
      <w:r w:rsidRPr="008605CC">
        <w:rPr>
          <w:rFonts w:ascii="Times New Roman" w:eastAsia="Calibri" w:hAnsi="Times New Roman" w:cs="Times New Roman"/>
          <w:sz w:val="24"/>
          <w:szCs w:val="24"/>
        </w:rPr>
        <w:t>заг</w:t>
      </w:r>
      <w:proofErr w:type="spellEnd"/>
      <w:r w:rsidRPr="008605CC">
        <w:rPr>
          <w:rFonts w:ascii="Times New Roman" w:eastAsia="Calibri" w:hAnsi="Times New Roman" w:cs="Times New Roman"/>
          <w:sz w:val="24"/>
          <w:szCs w:val="24"/>
        </w:rPr>
        <w:t xml:space="preserve">. ред. О.В. </w:t>
      </w:r>
      <w:proofErr w:type="spellStart"/>
      <w:r w:rsidRPr="008605CC">
        <w:rPr>
          <w:rFonts w:ascii="Times New Roman" w:eastAsia="Calibri" w:hAnsi="Times New Roman" w:cs="Times New Roman"/>
          <w:sz w:val="24"/>
          <w:szCs w:val="24"/>
        </w:rPr>
        <w:t>Низьковської</w:t>
      </w:r>
      <w:proofErr w:type="spellEnd"/>
      <w:r w:rsidRPr="008605CC">
        <w:rPr>
          <w:rFonts w:ascii="Times New Roman" w:eastAsia="Calibri" w:hAnsi="Times New Roman" w:cs="Times New Roman"/>
          <w:sz w:val="24"/>
          <w:szCs w:val="24"/>
        </w:rPr>
        <w:t xml:space="preserve">. Тернопіль: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Мандрівець</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2017. 256 с. </w:t>
      </w:r>
    </w:p>
    <w:p w14:paraId="45705202"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hAnsi="Times New Roman" w:cs="Times New Roman"/>
          <w:sz w:val="24"/>
          <w:szCs w:val="24"/>
        </w:rPr>
      </w:pPr>
      <w:r w:rsidRPr="008605CC">
        <w:rPr>
          <w:rFonts w:ascii="Times New Roman" w:hAnsi="Times New Roman" w:cs="Times New Roman"/>
          <w:sz w:val="24"/>
          <w:szCs w:val="24"/>
        </w:rPr>
        <w:t>Бондарчук О.І. Психологія сім’ї. Курс лекцій. Київ: МАУП, 2010. 96 с.</w:t>
      </w:r>
    </w:p>
    <w:p w14:paraId="0106F79D"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shd w:val="clear" w:color="auto" w:fill="FFFFFF"/>
          <w:lang w:eastAsia="ru-RU"/>
        </w:rPr>
        <w:t>Важковиховуваність</w:t>
      </w:r>
      <w:proofErr w:type="spellEnd"/>
      <w:r w:rsidRPr="008605CC">
        <w:rPr>
          <w:rFonts w:ascii="Times New Roman" w:eastAsia="Times New Roman" w:hAnsi="Times New Roman" w:cs="Times New Roman"/>
          <w:sz w:val="24"/>
          <w:szCs w:val="24"/>
          <w:shd w:val="clear" w:color="auto" w:fill="FFFFFF"/>
          <w:lang w:eastAsia="ru-RU"/>
        </w:rPr>
        <w:t>: сутність, причини, реабілітація: навчальний посібник для соціальних педагогів та практичних психологів освітніх закладів / За ред. О.М. Полякової. Суми:Університетська книга, 2009. 346с.</w:t>
      </w:r>
    </w:p>
    <w:p w14:paraId="0355F032"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Веленко</w:t>
      </w:r>
      <w:proofErr w:type="spellEnd"/>
      <w:r w:rsidRPr="008605CC">
        <w:rPr>
          <w:rFonts w:ascii="Times New Roman" w:hAnsi="Times New Roman" w:cs="Times New Roman"/>
          <w:sz w:val="24"/>
          <w:szCs w:val="24"/>
        </w:rPr>
        <w:t xml:space="preserve"> А.Г. Як зрозуміти дитину: нотатки психолога. Київ: Шкільний світ, 2011. 104 с.</w:t>
      </w:r>
    </w:p>
    <w:p w14:paraId="12EC5D73" w14:textId="77777777" w:rsidR="001F0493" w:rsidRPr="008605CC" w:rsidRDefault="001F0493" w:rsidP="00CE319B">
      <w:pPr>
        <w:pStyle w:val="a4"/>
        <w:widowControl w:val="0"/>
        <w:numPr>
          <w:ilvl w:val="0"/>
          <w:numId w:val="18"/>
        </w:numPr>
        <w:tabs>
          <w:tab w:val="left" w:pos="851"/>
          <w:tab w:val="left" w:pos="993"/>
          <w:tab w:val="left" w:pos="1217"/>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proofErr w:type="spellStart"/>
      <w:r w:rsidRPr="008605CC">
        <w:rPr>
          <w:rFonts w:ascii="Times New Roman" w:eastAsia="Times New Roman" w:hAnsi="Times New Roman" w:cs="Times New Roman"/>
          <w:sz w:val="24"/>
          <w:szCs w:val="24"/>
        </w:rPr>
        <w:t>Городнова</w:t>
      </w:r>
      <w:proofErr w:type="spellEnd"/>
      <w:r w:rsidRPr="008605CC">
        <w:rPr>
          <w:rFonts w:ascii="Times New Roman" w:eastAsia="Times New Roman" w:hAnsi="Times New Roman" w:cs="Times New Roman"/>
          <w:sz w:val="24"/>
          <w:szCs w:val="24"/>
        </w:rPr>
        <w:t xml:space="preserve"> Н.М. Положення про кабінет практичного психолога в закладах освіти. </w:t>
      </w:r>
      <w:r w:rsidRPr="008605CC">
        <w:rPr>
          <w:rFonts w:ascii="Times New Roman" w:eastAsia="Times New Roman" w:hAnsi="Times New Roman" w:cs="Times New Roman"/>
          <w:i/>
          <w:sz w:val="24"/>
          <w:szCs w:val="24"/>
        </w:rPr>
        <w:t>Практична психологія і соціальна робота</w:t>
      </w:r>
      <w:r w:rsidRPr="008605CC">
        <w:rPr>
          <w:rFonts w:ascii="Times New Roman" w:eastAsia="Times New Roman" w:hAnsi="Times New Roman" w:cs="Times New Roman"/>
          <w:sz w:val="24"/>
          <w:szCs w:val="24"/>
        </w:rPr>
        <w:t>. 2001. №1. С. 27-34.</w:t>
      </w:r>
    </w:p>
    <w:p w14:paraId="10C9B4FE" w14:textId="77777777" w:rsidR="001F0493" w:rsidRPr="008605CC" w:rsidRDefault="001F0493" w:rsidP="00CE319B">
      <w:pPr>
        <w:pStyle w:val="a4"/>
        <w:widowControl w:val="0"/>
        <w:numPr>
          <w:ilvl w:val="0"/>
          <w:numId w:val="18"/>
        </w:numPr>
        <w:tabs>
          <w:tab w:val="left" w:pos="851"/>
          <w:tab w:val="left" w:pos="993"/>
          <w:tab w:val="left" w:pos="1217"/>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proofErr w:type="spellStart"/>
      <w:r w:rsidRPr="008605CC">
        <w:rPr>
          <w:rFonts w:ascii="Times New Roman" w:eastAsia="Times New Roman" w:hAnsi="Times New Roman" w:cs="Times New Roman"/>
          <w:sz w:val="24"/>
          <w:szCs w:val="24"/>
        </w:rPr>
        <w:t>Гречуха</w:t>
      </w:r>
      <w:proofErr w:type="spellEnd"/>
      <w:r w:rsidRPr="008605CC">
        <w:rPr>
          <w:rFonts w:ascii="Times New Roman" w:eastAsia="Times New Roman" w:hAnsi="Times New Roman" w:cs="Times New Roman"/>
          <w:sz w:val="24"/>
          <w:szCs w:val="24"/>
        </w:rPr>
        <w:t xml:space="preserve"> І.А. Особливості роботи над професійно-орієнтованим завданням з курсу </w:t>
      </w:r>
      <w:r w:rsidR="002D30E3" w:rsidRPr="008605CC">
        <w:rPr>
          <w:rFonts w:ascii="Times New Roman" w:eastAsia="Times New Roman" w:hAnsi="Times New Roman" w:cs="Times New Roman"/>
          <w:sz w:val="24"/>
          <w:szCs w:val="24"/>
        </w:rPr>
        <w:t>«</w:t>
      </w:r>
      <w:r w:rsidRPr="008605CC">
        <w:rPr>
          <w:rFonts w:ascii="Times New Roman" w:eastAsia="Times New Roman" w:hAnsi="Times New Roman" w:cs="Times New Roman"/>
          <w:sz w:val="24"/>
          <w:szCs w:val="24"/>
        </w:rPr>
        <w:t>Основи психологічного тренінгу</w:t>
      </w:r>
      <w:r w:rsidR="002D30E3" w:rsidRPr="008605CC">
        <w:rPr>
          <w:rFonts w:ascii="Times New Roman" w:eastAsia="Times New Roman" w:hAnsi="Times New Roman" w:cs="Times New Roman"/>
          <w:sz w:val="24"/>
          <w:szCs w:val="24"/>
        </w:rPr>
        <w:t>»</w:t>
      </w:r>
      <w:r w:rsidRPr="008605CC">
        <w:rPr>
          <w:rFonts w:ascii="Times New Roman" w:eastAsia="Times New Roman" w:hAnsi="Times New Roman" w:cs="Times New Roman"/>
          <w:sz w:val="24"/>
          <w:szCs w:val="24"/>
        </w:rPr>
        <w:t xml:space="preserve">. Професійно-орієнтовані завдання з психології / За ред. О.Л. Музики: навчальний посібник. 2-ге вид., перероб. і </w:t>
      </w:r>
      <w:proofErr w:type="spellStart"/>
      <w:r w:rsidRPr="008605CC">
        <w:rPr>
          <w:rFonts w:ascii="Times New Roman" w:eastAsia="Times New Roman" w:hAnsi="Times New Roman" w:cs="Times New Roman"/>
          <w:sz w:val="24"/>
          <w:szCs w:val="24"/>
        </w:rPr>
        <w:t>доп</w:t>
      </w:r>
      <w:proofErr w:type="spellEnd"/>
      <w:r w:rsidRPr="008605CC">
        <w:rPr>
          <w:rFonts w:ascii="Times New Roman" w:eastAsia="Times New Roman" w:hAnsi="Times New Roman" w:cs="Times New Roman"/>
          <w:sz w:val="24"/>
          <w:szCs w:val="24"/>
        </w:rPr>
        <w:t>. Житомир: Альма-друк, 2010. С. 330-358.</w:t>
      </w:r>
    </w:p>
    <w:p w14:paraId="25312EED" w14:textId="77777777" w:rsidR="001F0493" w:rsidRPr="008605CC" w:rsidRDefault="001F0493"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Гріньова</w:t>
      </w:r>
      <w:proofErr w:type="spellEnd"/>
      <w:r w:rsidRPr="008605CC">
        <w:rPr>
          <w:rFonts w:ascii="Times New Roman" w:eastAsia="Calibri" w:hAnsi="Times New Roman" w:cs="Times New Roman"/>
          <w:sz w:val="24"/>
          <w:szCs w:val="24"/>
        </w:rPr>
        <w:t xml:space="preserve"> О.М., Терещенко Л.А. Дитяча психодіагностика: навчально-методичний посібник. Вінниця: </w:t>
      </w:r>
      <w:proofErr w:type="spellStart"/>
      <w:r w:rsidRPr="008605CC">
        <w:rPr>
          <w:rFonts w:ascii="Times New Roman" w:eastAsia="Calibri" w:hAnsi="Times New Roman" w:cs="Times New Roman"/>
          <w:sz w:val="24"/>
          <w:szCs w:val="24"/>
        </w:rPr>
        <w:t>Нілан</w:t>
      </w:r>
      <w:proofErr w:type="spellEnd"/>
      <w:r w:rsidRPr="008605CC">
        <w:rPr>
          <w:rFonts w:ascii="Times New Roman" w:eastAsia="Calibri" w:hAnsi="Times New Roman" w:cs="Times New Roman"/>
          <w:sz w:val="24"/>
          <w:szCs w:val="24"/>
        </w:rPr>
        <w:t>-ЛТД, 2015. 227 с.</w:t>
      </w:r>
    </w:p>
    <w:p w14:paraId="6AE1FE09"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Д’ячкова</w:t>
      </w:r>
      <w:proofErr w:type="spellEnd"/>
      <w:r w:rsidRPr="008605CC">
        <w:rPr>
          <w:rFonts w:ascii="Times New Roman" w:eastAsia="Times New Roman" w:hAnsi="Times New Roman" w:cs="Times New Roman"/>
          <w:sz w:val="24"/>
          <w:szCs w:val="24"/>
          <w:lang w:eastAsia="ru-RU"/>
        </w:rPr>
        <w:t xml:space="preserve"> Т. В. Важкі діти – наслідок кризового стану сім'ї. </w:t>
      </w:r>
      <w:r w:rsidRPr="008605CC">
        <w:rPr>
          <w:rFonts w:ascii="Times New Roman" w:eastAsia="Times New Roman" w:hAnsi="Times New Roman" w:cs="Times New Roman"/>
          <w:i/>
          <w:sz w:val="24"/>
          <w:szCs w:val="24"/>
          <w:lang w:eastAsia="ru-RU"/>
        </w:rPr>
        <w:t xml:space="preserve">Педагогічні науки. Збірник наукових праць. </w:t>
      </w:r>
      <w:r w:rsidRPr="008605CC">
        <w:rPr>
          <w:rFonts w:ascii="Times New Roman" w:eastAsia="Times New Roman" w:hAnsi="Times New Roman" w:cs="Times New Roman"/>
          <w:sz w:val="24"/>
          <w:szCs w:val="24"/>
          <w:lang w:eastAsia="ru-RU"/>
        </w:rPr>
        <w:t>Херсон, 1998. Вип. 1. С. 113-118.</w:t>
      </w:r>
    </w:p>
    <w:p w14:paraId="7ADB9DAC"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 xml:space="preserve">Діагностика і корекція </w:t>
      </w:r>
      <w:proofErr w:type="spellStart"/>
      <w:r w:rsidRPr="008605CC">
        <w:rPr>
          <w:rFonts w:ascii="Times New Roman" w:eastAsia="Times New Roman" w:hAnsi="Times New Roman" w:cs="Times New Roman"/>
          <w:sz w:val="24"/>
          <w:szCs w:val="24"/>
          <w:lang w:eastAsia="ru-RU"/>
        </w:rPr>
        <w:t>важковиховуваності</w:t>
      </w:r>
      <w:proofErr w:type="spellEnd"/>
      <w:r w:rsidRPr="008605CC">
        <w:rPr>
          <w:rFonts w:ascii="Times New Roman" w:eastAsia="Times New Roman" w:hAnsi="Times New Roman" w:cs="Times New Roman"/>
          <w:sz w:val="24"/>
          <w:szCs w:val="24"/>
          <w:lang w:eastAsia="ru-RU"/>
        </w:rPr>
        <w:t xml:space="preserve"> та </w:t>
      </w:r>
      <w:r w:rsidRPr="008605CC">
        <w:rPr>
          <w:rFonts w:ascii="Times New Roman" w:eastAsia="Times New Roman" w:hAnsi="Times New Roman" w:cs="Times New Roman"/>
          <w:sz w:val="24"/>
          <w:szCs w:val="24"/>
          <w:lang w:eastAsia="ru-RU"/>
        </w:rPr>
        <w:lastRenderedPageBreak/>
        <w:t xml:space="preserve">девіантної поведінки / під редакцією Н.П. Бондарчук. Рівне: </w:t>
      </w:r>
      <w:proofErr w:type="spellStart"/>
      <w:r w:rsidRPr="008605CC">
        <w:rPr>
          <w:rFonts w:ascii="Times New Roman" w:eastAsia="Times New Roman" w:hAnsi="Times New Roman" w:cs="Times New Roman"/>
          <w:sz w:val="24"/>
          <w:szCs w:val="24"/>
          <w:lang w:eastAsia="ru-RU"/>
        </w:rPr>
        <w:t>Веоїлес</w:t>
      </w:r>
      <w:proofErr w:type="spellEnd"/>
      <w:r w:rsidRPr="008605CC">
        <w:rPr>
          <w:rFonts w:ascii="Times New Roman" w:eastAsia="Times New Roman" w:hAnsi="Times New Roman" w:cs="Times New Roman"/>
          <w:sz w:val="24"/>
          <w:szCs w:val="24"/>
          <w:lang w:eastAsia="ru-RU"/>
        </w:rPr>
        <w:t>, 2012. 54 с.</w:t>
      </w:r>
    </w:p>
    <w:p w14:paraId="563CB9CE"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Дуткевич</w:t>
      </w:r>
      <w:proofErr w:type="spellEnd"/>
      <w:r w:rsidRPr="008605CC">
        <w:rPr>
          <w:rFonts w:ascii="Times New Roman" w:hAnsi="Times New Roman" w:cs="Times New Roman"/>
          <w:sz w:val="24"/>
          <w:szCs w:val="24"/>
        </w:rPr>
        <w:t xml:space="preserve"> Т.В. Дитяча </w:t>
      </w:r>
      <w:proofErr w:type="spellStart"/>
      <w:r w:rsidRPr="008605CC">
        <w:rPr>
          <w:rFonts w:ascii="Times New Roman" w:hAnsi="Times New Roman" w:cs="Times New Roman"/>
          <w:sz w:val="24"/>
          <w:szCs w:val="24"/>
        </w:rPr>
        <w:t>розвивально</w:t>
      </w:r>
      <w:proofErr w:type="spellEnd"/>
      <w:r w:rsidRPr="008605CC">
        <w:rPr>
          <w:rFonts w:ascii="Times New Roman" w:hAnsi="Times New Roman" w:cs="Times New Roman"/>
          <w:sz w:val="24"/>
          <w:szCs w:val="24"/>
        </w:rPr>
        <w:t xml:space="preserve">-корекційна психологія: </w:t>
      </w:r>
      <w:r w:rsidRPr="008605CC">
        <w:rPr>
          <w:rFonts w:ascii="Times New Roman" w:hAnsi="Times New Roman" w:cs="Times New Roman"/>
          <w:i/>
          <w:sz w:val="24"/>
          <w:szCs w:val="24"/>
        </w:rPr>
        <w:t xml:space="preserve">модульний навчальний посібник. </w:t>
      </w:r>
      <w:r w:rsidRPr="008605CC">
        <w:rPr>
          <w:rFonts w:ascii="Times New Roman" w:hAnsi="Times New Roman" w:cs="Times New Roman"/>
          <w:sz w:val="24"/>
          <w:szCs w:val="24"/>
        </w:rPr>
        <w:t>Київ: Центр учбової літератури, 2017. 304 с.</w:t>
      </w:r>
    </w:p>
    <w:p w14:paraId="72B10A72"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Дуткевич</w:t>
      </w:r>
      <w:proofErr w:type="spellEnd"/>
      <w:r w:rsidRPr="008605CC">
        <w:rPr>
          <w:rFonts w:ascii="Times New Roman" w:hAnsi="Times New Roman" w:cs="Times New Roman"/>
          <w:sz w:val="24"/>
          <w:szCs w:val="24"/>
        </w:rPr>
        <w:t xml:space="preserve"> Т.В. Дошкільна психологія: навчальний посібник. Київ: Центр учбової літератури, 2007. 392 с.</w:t>
      </w:r>
    </w:p>
    <w:p w14:paraId="0CEAA5DD" w14:textId="77777777" w:rsidR="001F0493" w:rsidRPr="008605CC" w:rsidRDefault="001F0493" w:rsidP="00CE319B">
      <w:pPr>
        <w:pStyle w:val="a4"/>
        <w:widowControl w:val="0"/>
        <w:numPr>
          <w:ilvl w:val="0"/>
          <w:numId w:val="18"/>
        </w:numPr>
        <w:tabs>
          <w:tab w:val="left" w:pos="0"/>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Дуткевич</w:t>
      </w:r>
      <w:proofErr w:type="spellEnd"/>
      <w:r w:rsidRPr="008605CC">
        <w:rPr>
          <w:rFonts w:ascii="Times New Roman" w:eastAsia="Calibri" w:hAnsi="Times New Roman" w:cs="Times New Roman"/>
          <w:sz w:val="24"/>
          <w:szCs w:val="24"/>
        </w:rPr>
        <w:t xml:space="preserve"> Т.В., Савицька О.В. Практична психологія: вступ до спеціальності: навчальний посібник для ВНЗ. 2-е вид. Київ:</w:t>
      </w:r>
      <w:r w:rsidRPr="008605CC">
        <w:rPr>
          <w:rFonts w:ascii="Times New Roman" w:hAnsi="Times New Roman" w:cs="Times New Roman"/>
          <w:sz w:val="24"/>
          <w:szCs w:val="24"/>
        </w:rPr>
        <w:t xml:space="preserve"> Центр учбової літератури</w:t>
      </w:r>
      <w:r w:rsidRPr="008605CC">
        <w:rPr>
          <w:rFonts w:ascii="Times New Roman" w:eastAsia="Calibri" w:hAnsi="Times New Roman" w:cs="Times New Roman"/>
          <w:sz w:val="24"/>
          <w:szCs w:val="24"/>
        </w:rPr>
        <w:t>, 2010. 256 с.</w:t>
      </w:r>
    </w:p>
    <w:p w14:paraId="20E9B8DF" w14:textId="77777777" w:rsidR="00B20115" w:rsidRPr="008605CC" w:rsidRDefault="001F0493"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Times New Roman" w:hAnsi="Times New Roman" w:cs="Times New Roman"/>
          <w:sz w:val="24"/>
          <w:szCs w:val="24"/>
        </w:rPr>
        <w:t xml:space="preserve">Етичний кодекс психолога. URL: </w:t>
      </w:r>
      <w:hyperlink r:id="rId44" w:history="1">
        <w:r w:rsidRPr="008605CC">
          <w:rPr>
            <w:rStyle w:val="a5"/>
            <w:rFonts w:ascii="Times New Roman" w:eastAsia="Times New Roman" w:hAnsi="Times New Roman" w:cs="Times New Roman"/>
            <w:color w:val="auto"/>
            <w:sz w:val="24"/>
            <w:szCs w:val="24"/>
            <w:u w:val="none"/>
          </w:rPr>
          <w:t>http://psyua.com.ua/page/zakon.php</w:t>
        </w:r>
      </w:hyperlink>
      <w:r w:rsidRPr="008605CC">
        <w:rPr>
          <w:rFonts w:ascii="Times New Roman" w:eastAsia="Times New Roman" w:hAnsi="Times New Roman" w:cs="Times New Roman"/>
          <w:sz w:val="24"/>
          <w:szCs w:val="24"/>
        </w:rPr>
        <w:t xml:space="preserve">; </w:t>
      </w:r>
      <w:hyperlink r:id="rId45" w:history="1">
        <w:r w:rsidRPr="008605CC">
          <w:rPr>
            <w:rStyle w:val="a5"/>
            <w:rFonts w:ascii="Times New Roman" w:eastAsia="Times New Roman" w:hAnsi="Times New Roman" w:cs="Times New Roman"/>
            <w:color w:val="auto"/>
            <w:sz w:val="24"/>
            <w:szCs w:val="24"/>
            <w:u w:val="none"/>
          </w:rPr>
          <w:t>www.psyjournals.org.ua</w:t>
        </w:r>
      </w:hyperlink>
      <w:r w:rsidRPr="008605CC">
        <w:rPr>
          <w:rFonts w:ascii="Times New Roman" w:hAnsi="Times New Roman" w:cs="Times New Roman"/>
          <w:sz w:val="24"/>
          <w:szCs w:val="24"/>
        </w:rPr>
        <w:t xml:space="preserve"> (дата звернення 20.03.2023).</w:t>
      </w:r>
    </w:p>
    <w:p w14:paraId="41661595" w14:textId="77777777" w:rsidR="00B20115" w:rsidRPr="008605CC" w:rsidRDefault="00000000"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hAnsi="Times New Roman" w:cs="Times New Roman"/>
          <w:sz w:val="24"/>
          <w:szCs w:val="24"/>
        </w:rPr>
      </w:pPr>
      <w:hyperlink r:id="rId46" w:history="1">
        <w:r w:rsidR="00B20115" w:rsidRPr="008605CC">
          <w:rPr>
            <w:rStyle w:val="a5"/>
            <w:rFonts w:ascii="Times New Roman" w:eastAsia="Calibri" w:hAnsi="Times New Roman" w:cs="Times New Roman"/>
            <w:color w:val="auto"/>
            <w:sz w:val="24"/>
            <w:szCs w:val="24"/>
            <w:u w:val="none"/>
          </w:rPr>
          <w:t xml:space="preserve">Закон України </w:t>
        </w:r>
      </w:hyperlink>
      <w:r w:rsidR="00B20115" w:rsidRPr="008605CC">
        <w:rPr>
          <w:rFonts w:ascii="Times New Roman" w:eastAsia="Calibri" w:hAnsi="Times New Roman" w:cs="Times New Roman"/>
          <w:sz w:val="24"/>
          <w:szCs w:val="24"/>
        </w:rPr>
        <w:t xml:space="preserve">2017, 2145-VIII </w:t>
      </w:r>
      <w:r w:rsidR="002D30E3" w:rsidRPr="008605CC">
        <w:rPr>
          <w:rFonts w:ascii="Times New Roman" w:eastAsia="Calibri" w:hAnsi="Times New Roman" w:cs="Times New Roman"/>
          <w:sz w:val="24"/>
          <w:szCs w:val="24"/>
        </w:rPr>
        <w:t>«</w:t>
      </w:r>
      <w:r w:rsidR="00B20115" w:rsidRPr="008605CC">
        <w:rPr>
          <w:rFonts w:ascii="Times New Roman" w:eastAsia="Calibri" w:hAnsi="Times New Roman" w:cs="Times New Roman"/>
          <w:sz w:val="24"/>
          <w:szCs w:val="24"/>
        </w:rPr>
        <w:t>Про освіту</w:t>
      </w:r>
      <w:r w:rsidR="002D30E3" w:rsidRPr="008605CC">
        <w:rPr>
          <w:rFonts w:ascii="Times New Roman" w:eastAsia="Calibri" w:hAnsi="Times New Roman" w:cs="Times New Roman"/>
          <w:sz w:val="24"/>
          <w:szCs w:val="24"/>
        </w:rPr>
        <w:t>»</w:t>
      </w:r>
      <w:r w:rsidR="00B20115" w:rsidRPr="008605CC">
        <w:rPr>
          <w:rFonts w:ascii="Times New Roman" w:eastAsia="Calibri" w:hAnsi="Times New Roman" w:cs="Times New Roman"/>
          <w:sz w:val="24"/>
          <w:szCs w:val="24"/>
        </w:rPr>
        <w:t xml:space="preserve"> (Прийняття від 05.09.2017. Набрання чинності 28.09.2017).</w:t>
      </w:r>
      <w:r w:rsidR="00B20115" w:rsidRPr="008605CC">
        <w:rPr>
          <w:rFonts w:ascii="Times New Roman" w:hAnsi="Times New Roman" w:cs="Times New Roman"/>
          <w:sz w:val="24"/>
          <w:szCs w:val="24"/>
        </w:rPr>
        <w:t xml:space="preserve"> </w:t>
      </w:r>
      <w:r w:rsidR="00B20115" w:rsidRPr="008605CC">
        <w:rPr>
          <w:rFonts w:ascii="Times New Roman" w:hAnsi="Times New Roman" w:cs="Times New Roman"/>
          <w:sz w:val="24"/>
          <w:szCs w:val="24"/>
          <w:lang w:val="en-US"/>
        </w:rPr>
        <w:t>URL</w:t>
      </w:r>
      <w:r w:rsidR="00B20115" w:rsidRPr="008605CC">
        <w:rPr>
          <w:rFonts w:ascii="Times New Roman" w:hAnsi="Times New Roman" w:cs="Times New Roman"/>
          <w:sz w:val="24"/>
          <w:szCs w:val="24"/>
        </w:rPr>
        <w:t xml:space="preserve">: </w:t>
      </w:r>
      <w:hyperlink r:id="rId47" w:history="1">
        <w:r w:rsidR="00B20115" w:rsidRPr="008605CC">
          <w:rPr>
            <w:rStyle w:val="a5"/>
            <w:rFonts w:ascii="Times New Roman" w:eastAsia="Calibri" w:hAnsi="Times New Roman" w:cs="Times New Roman"/>
            <w:color w:val="auto"/>
            <w:sz w:val="24"/>
            <w:szCs w:val="24"/>
            <w:u w:val="none"/>
          </w:rPr>
          <w:t>http://ru.osvita.ua/legislation/law/2231/</w:t>
        </w:r>
      </w:hyperlink>
      <w:r w:rsidR="00B20115" w:rsidRPr="008605CC">
        <w:rPr>
          <w:rFonts w:ascii="Times New Roman" w:eastAsia="Calibri" w:hAnsi="Times New Roman" w:cs="Times New Roman"/>
          <w:sz w:val="24"/>
          <w:szCs w:val="24"/>
        </w:rPr>
        <w:t>.</w:t>
      </w:r>
      <w:r w:rsidR="00CC43B2" w:rsidRPr="008605CC">
        <w:rPr>
          <w:rFonts w:ascii="Times New Roman" w:eastAsia="Calibri" w:hAnsi="Times New Roman" w:cs="Times New Roman"/>
          <w:sz w:val="24"/>
          <w:szCs w:val="24"/>
        </w:rPr>
        <w:t xml:space="preserve"> </w:t>
      </w:r>
      <w:r w:rsidR="00CC43B2" w:rsidRPr="008605CC">
        <w:rPr>
          <w:rFonts w:ascii="Times New Roman" w:hAnsi="Times New Roman" w:cs="Times New Roman"/>
          <w:sz w:val="24"/>
          <w:szCs w:val="24"/>
        </w:rPr>
        <w:t>(дата звернення 10.03.2023)</w:t>
      </w:r>
      <w:r w:rsidR="003174FB" w:rsidRPr="008605CC">
        <w:rPr>
          <w:rFonts w:ascii="Times New Roman" w:hAnsi="Times New Roman" w:cs="Times New Roman"/>
          <w:sz w:val="24"/>
          <w:szCs w:val="24"/>
        </w:rPr>
        <w:t>.</w:t>
      </w:r>
    </w:p>
    <w:p w14:paraId="0456D56A" w14:textId="4674E5E6" w:rsidR="00B20115" w:rsidRPr="008605CC" w:rsidRDefault="00000000"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eastAsia="Calibri" w:hAnsi="Times New Roman" w:cs="Times New Roman"/>
          <w:spacing w:val="-4"/>
          <w:sz w:val="24"/>
          <w:szCs w:val="24"/>
        </w:rPr>
      </w:pPr>
      <w:hyperlink r:id="rId48" w:history="1">
        <w:r w:rsidR="00B20115" w:rsidRPr="008605CC">
          <w:rPr>
            <w:rStyle w:val="a5"/>
            <w:rFonts w:ascii="Times New Roman" w:eastAsia="Calibri" w:hAnsi="Times New Roman" w:cs="Times New Roman"/>
            <w:color w:val="auto"/>
            <w:spacing w:val="-4"/>
            <w:sz w:val="24"/>
            <w:szCs w:val="24"/>
            <w:u w:val="none"/>
          </w:rPr>
          <w:t xml:space="preserve">Закон України </w:t>
        </w:r>
      </w:hyperlink>
      <w:r w:rsidR="00B20115" w:rsidRPr="008605CC">
        <w:rPr>
          <w:rFonts w:ascii="Times New Roman" w:eastAsia="Calibri" w:hAnsi="Times New Roman" w:cs="Times New Roman"/>
          <w:spacing w:val="-4"/>
          <w:sz w:val="24"/>
          <w:szCs w:val="24"/>
        </w:rPr>
        <w:t xml:space="preserve">2020, №463-IX </w:t>
      </w:r>
      <w:r w:rsidR="002D30E3" w:rsidRPr="008605CC">
        <w:rPr>
          <w:rFonts w:ascii="Times New Roman" w:eastAsia="Calibri" w:hAnsi="Times New Roman" w:cs="Times New Roman"/>
          <w:spacing w:val="-4"/>
          <w:sz w:val="24"/>
          <w:szCs w:val="24"/>
        </w:rPr>
        <w:t>«</w:t>
      </w:r>
      <w:r w:rsidR="00B20115" w:rsidRPr="008605CC">
        <w:rPr>
          <w:rFonts w:ascii="Times New Roman" w:hAnsi="Times New Roman" w:cs="Times New Roman"/>
          <w:spacing w:val="-4"/>
          <w:sz w:val="24"/>
          <w:szCs w:val="24"/>
        </w:rPr>
        <w:t>Про повну загальну середню освіту</w:t>
      </w:r>
      <w:r w:rsidR="002D30E3" w:rsidRPr="008605CC">
        <w:rPr>
          <w:rFonts w:ascii="Times New Roman" w:eastAsia="Calibri" w:hAnsi="Times New Roman" w:cs="Times New Roman"/>
          <w:spacing w:val="-4"/>
          <w:sz w:val="24"/>
          <w:szCs w:val="24"/>
        </w:rPr>
        <w:t>»</w:t>
      </w:r>
      <w:r w:rsidR="00B20115" w:rsidRPr="008605CC">
        <w:rPr>
          <w:rFonts w:ascii="Times New Roman" w:hAnsi="Times New Roman" w:cs="Times New Roman"/>
          <w:spacing w:val="-4"/>
          <w:sz w:val="24"/>
          <w:szCs w:val="24"/>
        </w:rPr>
        <w:t xml:space="preserve"> (До Зак</w:t>
      </w:r>
      <w:r w:rsidR="00EE1B12" w:rsidRPr="008605CC">
        <w:rPr>
          <w:rFonts w:ascii="Times New Roman" w:hAnsi="Times New Roman" w:cs="Times New Roman"/>
          <w:spacing w:val="-4"/>
          <w:sz w:val="24"/>
          <w:szCs w:val="24"/>
        </w:rPr>
        <w:t>ону внесено зміни. Див. Закон №</w:t>
      </w:r>
      <w:r w:rsidR="00B20115" w:rsidRPr="008605CC">
        <w:rPr>
          <w:rFonts w:ascii="Times New Roman" w:hAnsi="Times New Roman" w:cs="Times New Roman"/>
          <w:spacing w:val="-4"/>
          <w:sz w:val="24"/>
          <w:szCs w:val="24"/>
        </w:rPr>
        <w:t xml:space="preserve">2157-IX від 22.03.2022 та Закон України № 2925-ІХ від 23.02.2023 року). URL: </w:t>
      </w:r>
      <w:hyperlink r:id="rId49" w:history="1">
        <w:r w:rsidR="00B20115" w:rsidRPr="008605CC">
          <w:rPr>
            <w:rStyle w:val="a5"/>
            <w:rFonts w:ascii="Times New Roman" w:hAnsi="Times New Roman" w:cs="Times New Roman"/>
            <w:color w:val="auto"/>
            <w:spacing w:val="-4"/>
            <w:sz w:val="24"/>
            <w:szCs w:val="24"/>
            <w:u w:val="none"/>
          </w:rPr>
          <w:t>http://ru.osvita.ua/legislation/law/2232/</w:t>
        </w:r>
      </w:hyperlink>
      <w:r w:rsidR="00B20115" w:rsidRPr="008605CC">
        <w:rPr>
          <w:rFonts w:ascii="Times New Roman" w:hAnsi="Times New Roman" w:cs="Times New Roman"/>
          <w:spacing w:val="-4"/>
          <w:sz w:val="24"/>
          <w:szCs w:val="24"/>
        </w:rPr>
        <w:t>.</w:t>
      </w:r>
      <w:r w:rsidR="00CC43B2" w:rsidRPr="008605CC">
        <w:rPr>
          <w:rFonts w:ascii="Times New Roman" w:hAnsi="Times New Roman" w:cs="Times New Roman"/>
          <w:spacing w:val="-4"/>
          <w:sz w:val="24"/>
          <w:szCs w:val="24"/>
        </w:rPr>
        <w:t xml:space="preserve"> (дата звернення 10.03.2023)</w:t>
      </w:r>
      <w:r w:rsidR="003174FB" w:rsidRPr="008605CC">
        <w:rPr>
          <w:rFonts w:ascii="Times New Roman" w:hAnsi="Times New Roman" w:cs="Times New Roman"/>
          <w:spacing w:val="-4"/>
          <w:sz w:val="24"/>
          <w:szCs w:val="24"/>
        </w:rPr>
        <w:t>.</w:t>
      </w:r>
    </w:p>
    <w:p w14:paraId="124606A6" w14:textId="77777777" w:rsidR="00B20115" w:rsidRPr="008605CC" w:rsidRDefault="00B20115"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hAnsi="Times New Roman" w:cs="Times New Roman"/>
          <w:sz w:val="24"/>
          <w:szCs w:val="24"/>
        </w:rPr>
      </w:pPr>
      <w:r w:rsidRPr="008605CC">
        <w:rPr>
          <w:rFonts w:ascii="Times New Roman" w:eastAsia="Calibri" w:hAnsi="Times New Roman" w:cs="Times New Roman"/>
          <w:sz w:val="24"/>
          <w:szCs w:val="24"/>
        </w:rPr>
        <w:t xml:space="preserve">Закон України 2001, №49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Про дошкільну освіту</w:t>
      </w:r>
      <w:r w:rsidR="002D30E3" w:rsidRPr="008605CC">
        <w:rPr>
          <w:rFonts w:ascii="Times New Roman" w:eastAsia="Calibri" w:hAnsi="Times New Roman" w:cs="Times New Roman"/>
          <w:sz w:val="24"/>
          <w:szCs w:val="24"/>
        </w:rPr>
        <w:t>»</w:t>
      </w:r>
      <w:r w:rsidRPr="008605CC">
        <w:rPr>
          <w:rFonts w:ascii="Times New Roman" w:hAnsi="Times New Roman" w:cs="Times New Roman"/>
          <w:sz w:val="24"/>
          <w:szCs w:val="24"/>
        </w:rPr>
        <w:t xml:space="preserve"> </w:t>
      </w:r>
      <w:r w:rsidRPr="008605CC">
        <w:rPr>
          <w:rFonts w:ascii="Times New Roman" w:eastAsia="Calibri" w:hAnsi="Times New Roman" w:cs="Times New Roman"/>
          <w:sz w:val="24"/>
          <w:szCs w:val="24"/>
        </w:rPr>
        <w:t>(Із змінами, внесеними згідно із Законом № 2442-VI від 06.07.2010). URL:</w:t>
      </w:r>
      <w:r w:rsidRPr="008605CC">
        <w:rPr>
          <w:rFonts w:ascii="Times New Roman" w:hAnsi="Times New Roman" w:cs="Times New Roman"/>
          <w:sz w:val="24"/>
          <w:szCs w:val="24"/>
        </w:rPr>
        <w:t xml:space="preserve"> </w:t>
      </w:r>
      <w:hyperlink r:id="rId50" w:history="1">
        <w:r w:rsidRPr="008605CC">
          <w:rPr>
            <w:rStyle w:val="a5"/>
            <w:rFonts w:ascii="Times New Roman" w:eastAsia="Calibri" w:hAnsi="Times New Roman" w:cs="Times New Roman"/>
            <w:color w:val="auto"/>
            <w:sz w:val="24"/>
            <w:szCs w:val="24"/>
            <w:u w:val="none"/>
          </w:rPr>
          <w:t>http://ru.osvita.ua/legislation/law/2234/</w:t>
        </w:r>
      </w:hyperlink>
      <w:r w:rsidRPr="008605CC">
        <w:rPr>
          <w:rFonts w:ascii="Times New Roman" w:eastAsia="Calibri" w:hAnsi="Times New Roman" w:cs="Times New Roman"/>
          <w:sz w:val="24"/>
          <w:szCs w:val="24"/>
        </w:rPr>
        <w:t>.</w:t>
      </w:r>
    </w:p>
    <w:p w14:paraId="2379B831" w14:textId="77777777" w:rsidR="00B20115" w:rsidRPr="008605CC" w:rsidRDefault="00000000"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eastAsia="Calibri" w:hAnsi="Times New Roman" w:cs="Times New Roman"/>
          <w:spacing w:val="-6"/>
          <w:sz w:val="24"/>
          <w:szCs w:val="24"/>
        </w:rPr>
      </w:pPr>
      <w:hyperlink r:id="rId51" w:history="1">
        <w:r w:rsidR="00B20115" w:rsidRPr="008605CC">
          <w:rPr>
            <w:rStyle w:val="a5"/>
            <w:rFonts w:ascii="Times New Roman" w:eastAsia="Calibri" w:hAnsi="Times New Roman" w:cs="Times New Roman"/>
            <w:color w:val="auto"/>
            <w:spacing w:val="-6"/>
            <w:sz w:val="24"/>
            <w:szCs w:val="24"/>
            <w:u w:val="none"/>
          </w:rPr>
          <w:t>Закон України 1999, №3025-ІX</w:t>
        </w:r>
      </w:hyperlink>
      <w:r w:rsidR="00B20115" w:rsidRPr="008605CC">
        <w:rPr>
          <w:rFonts w:ascii="Times New Roman" w:eastAsia="Calibri" w:hAnsi="Times New Roman" w:cs="Times New Roman"/>
          <w:spacing w:val="-6"/>
          <w:sz w:val="24"/>
          <w:szCs w:val="24"/>
        </w:rPr>
        <w:t xml:space="preserve"> </w:t>
      </w:r>
      <w:r w:rsidR="002D30E3" w:rsidRPr="008605CC">
        <w:rPr>
          <w:rFonts w:ascii="Times New Roman" w:eastAsia="Calibri" w:hAnsi="Times New Roman" w:cs="Times New Roman"/>
          <w:spacing w:val="-6"/>
          <w:sz w:val="24"/>
          <w:szCs w:val="24"/>
        </w:rPr>
        <w:t>«</w:t>
      </w:r>
      <w:r w:rsidR="00B20115" w:rsidRPr="008605CC">
        <w:rPr>
          <w:rFonts w:ascii="Times New Roman" w:eastAsia="Calibri" w:hAnsi="Times New Roman" w:cs="Times New Roman"/>
          <w:spacing w:val="-6"/>
          <w:sz w:val="24"/>
          <w:szCs w:val="24"/>
        </w:rPr>
        <w:t>Про професійну (професійно-технічну) освіту</w:t>
      </w:r>
      <w:r w:rsidR="002D30E3" w:rsidRPr="008605CC">
        <w:rPr>
          <w:rFonts w:ascii="Times New Roman" w:eastAsia="Calibri" w:hAnsi="Times New Roman" w:cs="Times New Roman"/>
          <w:spacing w:val="-6"/>
          <w:sz w:val="24"/>
          <w:szCs w:val="24"/>
        </w:rPr>
        <w:t>»</w:t>
      </w:r>
      <w:r w:rsidR="00B20115" w:rsidRPr="008605CC">
        <w:rPr>
          <w:rFonts w:ascii="Times New Roman" w:eastAsia="Calibri" w:hAnsi="Times New Roman" w:cs="Times New Roman"/>
          <w:spacing w:val="-6"/>
          <w:sz w:val="24"/>
          <w:szCs w:val="24"/>
        </w:rPr>
        <w:t>.</w:t>
      </w:r>
      <w:r w:rsidR="00B20115" w:rsidRPr="008605CC">
        <w:rPr>
          <w:rFonts w:ascii="Times New Roman" w:hAnsi="Times New Roman" w:cs="Times New Roman"/>
          <w:spacing w:val="-6"/>
          <w:sz w:val="24"/>
          <w:szCs w:val="24"/>
        </w:rPr>
        <w:t xml:space="preserve"> (Зі змінами </w:t>
      </w:r>
      <w:r w:rsidR="00EA48DC" w:rsidRPr="008605CC">
        <w:rPr>
          <w:rFonts w:ascii="Times New Roman" w:hAnsi="Times New Roman" w:cs="Times New Roman"/>
          <w:spacing w:val="-6"/>
          <w:sz w:val="24"/>
          <w:szCs w:val="24"/>
        </w:rPr>
        <w:t xml:space="preserve">від </w:t>
      </w:r>
      <w:r w:rsidR="00B20115" w:rsidRPr="008605CC">
        <w:rPr>
          <w:rFonts w:ascii="Times New Roman" w:hAnsi="Times New Roman" w:cs="Times New Roman"/>
          <w:spacing w:val="-6"/>
          <w:sz w:val="24"/>
          <w:szCs w:val="24"/>
        </w:rPr>
        <w:t xml:space="preserve">30.01.2023 року) </w:t>
      </w:r>
      <w:r w:rsidR="00B20115" w:rsidRPr="008605CC">
        <w:rPr>
          <w:rFonts w:ascii="Times New Roman" w:eastAsia="Calibri" w:hAnsi="Times New Roman" w:cs="Times New Roman"/>
          <w:spacing w:val="-6"/>
          <w:sz w:val="24"/>
          <w:szCs w:val="24"/>
        </w:rPr>
        <w:t>URL:</w:t>
      </w:r>
      <w:r w:rsidR="00B20115" w:rsidRPr="008605CC">
        <w:rPr>
          <w:rFonts w:ascii="Times New Roman" w:hAnsi="Times New Roman" w:cs="Times New Roman"/>
          <w:spacing w:val="-6"/>
          <w:sz w:val="24"/>
          <w:szCs w:val="24"/>
        </w:rPr>
        <w:t xml:space="preserve"> </w:t>
      </w:r>
      <w:hyperlink r:id="rId52" w:history="1">
        <w:r w:rsidR="00B20115" w:rsidRPr="008605CC">
          <w:rPr>
            <w:rStyle w:val="a5"/>
            <w:rFonts w:ascii="Times New Roman" w:eastAsia="Calibri" w:hAnsi="Times New Roman" w:cs="Times New Roman"/>
            <w:color w:val="auto"/>
            <w:spacing w:val="-6"/>
            <w:sz w:val="24"/>
            <w:szCs w:val="24"/>
            <w:u w:val="none"/>
          </w:rPr>
          <w:t>http://ru.osvita.ua/legislation/law/2245/</w:t>
        </w:r>
      </w:hyperlink>
      <w:r w:rsidR="00B20115" w:rsidRPr="008605CC">
        <w:rPr>
          <w:rFonts w:ascii="Times New Roman" w:eastAsia="Calibri" w:hAnsi="Times New Roman" w:cs="Times New Roman"/>
          <w:spacing w:val="-6"/>
          <w:sz w:val="24"/>
          <w:szCs w:val="24"/>
        </w:rPr>
        <w:t>.</w:t>
      </w:r>
      <w:r w:rsidR="00CC43B2" w:rsidRPr="008605CC">
        <w:rPr>
          <w:rFonts w:ascii="Times New Roman" w:eastAsia="Calibri" w:hAnsi="Times New Roman" w:cs="Times New Roman"/>
          <w:spacing w:val="-6"/>
          <w:sz w:val="24"/>
          <w:szCs w:val="24"/>
        </w:rPr>
        <w:t xml:space="preserve"> </w:t>
      </w:r>
      <w:r w:rsidR="00CC43B2" w:rsidRPr="008605CC">
        <w:rPr>
          <w:rFonts w:ascii="Times New Roman" w:hAnsi="Times New Roman" w:cs="Times New Roman"/>
          <w:spacing w:val="-6"/>
          <w:sz w:val="24"/>
          <w:szCs w:val="24"/>
        </w:rPr>
        <w:t>(дата звернення 18.03.2023)</w:t>
      </w:r>
      <w:r w:rsidR="003174FB" w:rsidRPr="008605CC">
        <w:rPr>
          <w:rFonts w:ascii="Times New Roman" w:hAnsi="Times New Roman" w:cs="Times New Roman"/>
          <w:spacing w:val="-6"/>
          <w:sz w:val="24"/>
          <w:szCs w:val="24"/>
        </w:rPr>
        <w:t>.</w:t>
      </w:r>
    </w:p>
    <w:p w14:paraId="0F9BF7E3" w14:textId="77777777" w:rsidR="00B20115" w:rsidRPr="008605CC" w:rsidRDefault="00000000"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eastAsia="Calibri" w:hAnsi="Times New Roman" w:cs="Times New Roman"/>
          <w:sz w:val="24"/>
          <w:szCs w:val="24"/>
        </w:rPr>
      </w:pPr>
      <w:hyperlink r:id="rId53" w:history="1">
        <w:r w:rsidR="00B20115" w:rsidRPr="008605CC">
          <w:rPr>
            <w:rStyle w:val="a5"/>
            <w:rFonts w:ascii="Times New Roman" w:eastAsia="Calibri" w:hAnsi="Times New Roman" w:cs="Times New Roman"/>
            <w:color w:val="auto"/>
            <w:sz w:val="24"/>
            <w:szCs w:val="24"/>
            <w:u w:val="none"/>
          </w:rPr>
          <w:t xml:space="preserve">Закон України 2000, №2120-ІІІ </w:t>
        </w:r>
      </w:hyperlink>
      <w:r w:rsidR="002D30E3" w:rsidRPr="008605CC">
        <w:rPr>
          <w:rFonts w:ascii="Times New Roman" w:eastAsia="Calibri" w:hAnsi="Times New Roman" w:cs="Times New Roman"/>
          <w:sz w:val="24"/>
          <w:szCs w:val="24"/>
        </w:rPr>
        <w:t>«</w:t>
      </w:r>
      <w:r w:rsidR="00B20115" w:rsidRPr="008605CC">
        <w:rPr>
          <w:rFonts w:ascii="Times New Roman" w:eastAsia="Calibri" w:hAnsi="Times New Roman" w:cs="Times New Roman"/>
          <w:sz w:val="24"/>
          <w:szCs w:val="24"/>
        </w:rPr>
        <w:t>Про позашкільну освіту</w:t>
      </w:r>
      <w:r w:rsidR="002D30E3" w:rsidRPr="008605CC">
        <w:rPr>
          <w:rFonts w:ascii="Times New Roman" w:eastAsia="Calibri" w:hAnsi="Times New Roman" w:cs="Times New Roman"/>
          <w:sz w:val="24"/>
          <w:szCs w:val="24"/>
        </w:rPr>
        <w:t>»</w:t>
      </w:r>
      <w:r w:rsidR="00B20115" w:rsidRPr="008605CC">
        <w:rPr>
          <w:rFonts w:ascii="Times New Roman" w:hAnsi="Times New Roman" w:cs="Times New Roman"/>
          <w:sz w:val="24"/>
          <w:szCs w:val="24"/>
        </w:rPr>
        <w:t xml:space="preserve"> (Зі змінами, внесеними згідно із Законами № 463-IX від 16.01.2020, ВВР, 2020, № 31, ст.226; № 1414-IX від 27.04.2021). </w:t>
      </w:r>
      <w:r w:rsidR="00B20115" w:rsidRPr="008605CC">
        <w:rPr>
          <w:rFonts w:ascii="Times New Roman" w:eastAsia="Calibri" w:hAnsi="Times New Roman" w:cs="Times New Roman"/>
          <w:sz w:val="24"/>
          <w:szCs w:val="24"/>
        </w:rPr>
        <w:t xml:space="preserve">URL: </w:t>
      </w:r>
      <w:hyperlink r:id="rId54" w:anchor="Text" w:history="1">
        <w:r w:rsidR="00B20115" w:rsidRPr="008605CC">
          <w:rPr>
            <w:rStyle w:val="a5"/>
            <w:rFonts w:ascii="Times New Roman" w:eastAsia="Calibri" w:hAnsi="Times New Roman" w:cs="Times New Roman"/>
            <w:color w:val="auto"/>
            <w:sz w:val="24"/>
            <w:szCs w:val="24"/>
            <w:u w:val="none"/>
          </w:rPr>
          <w:t>https://zakon.rada.gov.ua/laws/show/1841-14#Text</w:t>
        </w:r>
      </w:hyperlink>
      <w:r w:rsidR="00B20115" w:rsidRPr="008605CC">
        <w:rPr>
          <w:rFonts w:ascii="Times New Roman" w:eastAsia="Calibri" w:hAnsi="Times New Roman" w:cs="Times New Roman"/>
          <w:sz w:val="24"/>
          <w:szCs w:val="24"/>
        </w:rPr>
        <w:t>.</w:t>
      </w:r>
      <w:r w:rsidR="00CC43B2" w:rsidRPr="008605CC">
        <w:rPr>
          <w:rFonts w:ascii="Times New Roman" w:eastAsia="Calibri" w:hAnsi="Times New Roman" w:cs="Times New Roman"/>
          <w:sz w:val="24"/>
          <w:szCs w:val="24"/>
        </w:rPr>
        <w:t xml:space="preserve"> </w:t>
      </w:r>
      <w:r w:rsidR="00CC43B2" w:rsidRPr="008605CC">
        <w:rPr>
          <w:rFonts w:ascii="Times New Roman" w:hAnsi="Times New Roman" w:cs="Times New Roman"/>
          <w:sz w:val="24"/>
          <w:szCs w:val="24"/>
        </w:rPr>
        <w:t>(дата звернення 10.03.2023)</w:t>
      </w:r>
    </w:p>
    <w:p w14:paraId="6D8168E6" w14:textId="77777777" w:rsidR="00B20115" w:rsidRPr="008605CC" w:rsidRDefault="00000000" w:rsidP="00CE319B">
      <w:pPr>
        <w:pStyle w:val="a4"/>
        <w:widowControl w:val="0"/>
        <w:numPr>
          <w:ilvl w:val="0"/>
          <w:numId w:val="18"/>
        </w:numPr>
        <w:tabs>
          <w:tab w:val="left" w:pos="993"/>
          <w:tab w:val="left" w:pos="1217"/>
          <w:tab w:val="left" w:pos="1757"/>
          <w:tab w:val="left" w:pos="9355"/>
        </w:tabs>
        <w:autoSpaceDE w:val="0"/>
        <w:autoSpaceDN w:val="0"/>
        <w:spacing w:after="0" w:line="240" w:lineRule="auto"/>
        <w:ind w:left="0" w:firstLine="567"/>
        <w:contextualSpacing w:val="0"/>
        <w:jc w:val="both"/>
        <w:rPr>
          <w:rFonts w:ascii="Times New Roman" w:eastAsia="Calibri" w:hAnsi="Times New Roman" w:cs="Times New Roman"/>
          <w:sz w:val="24"/>
          <w:szCs w:val="24"/>
        </w:rPr>
      </w:pPr>
      <w:hyperlink r:id="rId55" w:history="1">
        <w:r w:rsidR="00B20115" w:rsidRPr="008605CC">
          <w:rPr>
            <w:rStyle w:val="a5"/>
            <w:rFonts w:ascii="Times New Roman" w:eastAsia="Calibri" w:hAnsi="Times New Roman" w:cs="Times New Roman"/>
            <w:color w:val="auto"/>
            <w:sz w:val="24"/>
            <w:szCs w:val="24"/>
            <w:u w:val="none"/>
          </w:rPr>
          <w:t>Закон України, 2014, №</w:t>
        </w:r>
      </w:hyperlink>
      <w:r w:rsidR="00B20115" w:rsidRPr="008605CC">
        <w:rPr>
          <w:rFonts w:ascii="Times New Roman" w:eastAsia="Calibri" w:hAnsi="Times New Roman" w:cs="Times New Roman"/>
          <w:sz w:val="24"/>
          <w:szCs w:val="24"/>
        </w:rPr>
        <w:t xml:space="preserve">1556-VII, </w:t>
      </w:r>
      <w:r w:rsidR="002D30E3" w:rsidRPr="008605CC">
        <w:rPr>
          <w:rFonts w:ascii="Times New Roman" w:eastAsia="Calibri" w:hAnsi="Times New Roman" w:cs="Times New Roman"/>
          <w:sz w:val="24"/>
          <w:szCs w:val="24"/>
        </w:rPr>
        <w:t>«</w:t>
      </w:r>
      <w:r w:rsidR="00B20115" w:rsidRPr="008605CC">
        <w:rPr>
          <w:rFonts w:ascii="Times New Roman" w:eastAsia="Calibri" w:hAnsi="Times New Roman" w:cs="Times New Roman"/>
          <w:sz w:val="24"/>
          <w:szCs w:val="24"/>
        </w:rPr>
        <w:t>Про вищу освіту</w:t>
      </w:r>
      <w:r w:rsidR="002D30E3" w:rsidRPr="008605CC">
        <w:rPr>
          <w:rFonts w:ascii="Times New Roman" w:eastAsia="Calibri" w:hAnsi="Times New Roman" w:cs="Times New Roman"/>
          <w:sz w:val="24"/>
          <w:szCs w:val="24"/>
        </w:rPr>
        <w:t>»</w:t>
      </w:r>
      <w:r w:rsidR="00B20115" w:rsidRPr="008605CC">
        <w:rPr>
          <w:rFonts w:ascii="Times New Roman" w:eastAsia="Calibri" w:hAnsi="Times New Roman" w:cs="Times New Roman"/>
          <w:sz w:val="24"/>
          <w:szCs w:val="24"/>
        </w:rPr>
        <w:t xml:space="preserve"> (Поточна редакція від 28.05.2023, підстава – 3062-IX). URL:</w:t>
      </w:r>
      <w:r w:rsidR="00B20115" w:rsidRPr="008605CC">
        <w:rPr>
          <w:rFonts w:ascii="Times New Roman" w:hAnsi="Times New Roman" w:cs="Times New Roman"/>
          <w:sz w:val="24"/>
          <w:szCs w:val="24"/>
        </w:rPr>
        <w:t xml:space="preserve"> </w:t>
      </w:r>
      <w:hyperlink r:id="rId56" w:anchor="Text" w:history="1">
        <w:r w:rsidR="00B20115" w:rsidRPr="008605CC">
          <w:rPr>
            <w:rStyle w:val="a5"/>
            <w:rFonts w:ascii="Times New Roman" w:eastAsia="Calibri" w:hAnsi="Times New Roman" w:cs="Times New Roman"/>
            <w:color w:val="auto"/>
            <w:sz w:val="24"/>
            <w:szCs w:val="24"/>
            <w:u w:val="none"/>
          </w:rPr>
          <w:t>https://zakon.rada.gov.ua/laws/show/1556-18#Text</w:t>
        </w:r>
      </w:hyperlink>
      <w:r w:rsidR="00CC43B2" w:rsidRPr="008605CC">
        <w:rPr>
          <w:rFonts w:ascii="Times New Roman" w:eastAsia="Calibri" w:hAnsi="Times New Roman" w:cs="Times New Roman"/>
          <w:sz w:val="24"/>
          <w:szCs w:val="24"/>
        </w:rPr>
        <w:t xml:space="preserve">. </w:t>
      </w:r>
      <w:r w:rsidR="00CC43B2" w:rsidRPr="008605CC">
        <w:rPr>
          <w:rFonts w:ascii="Times New Roman" w:hAnsi="Times New Roman" w:cs="Times New Roman"/>
          <w:sz w:val="24"/>
          <w:szCs w:val="24"/>
        </w:rPr>
        <w:t>(дата звернення 14.03.2023).</w:t>
      </w:r>
    </w:p>
    <w:p w14:paraId="18A22A8E"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Заморуєва</w:t>
      </w:r>
      <w:proofErr w:type="spellEnd"/>
      <w:r w:rsidRPr="008605CC">
        <w:rPr>
          <w:rFonts w:ascii="Times New Roman" w:hAnsi="Times New Roman" w:cs="Times New Roman"/>
          <w:sz w:val="24"/>
          <w:szCs w:val="24"/>
        </w:rPr>
        <w:t xml:space="preserve"> В. В. Діти без сім’ї: підготовка до життя. Київ: Шкільний світ, 2011. 128 с.</w:t>
      </w:r>
    </w:p>
    <w:p w14:paraId="20474BC0" w14:textId="77777777" w:rsidR="001F0493" w:rsidRPr="008605CC" w:rsidRDefault="001F0493" w:rsidP="00CE319B">
      <w:pPr>
        <w:pStyle w:val="a4"/>
        <w:widowControl w:val="0"/>
        <w:numPr>
          <w:ilvl w:val="0"/>
          <w:numId w:val="18"/>
        </w:numPr>
        <w:shd w:val="clear" w:color="auto" w:fill="FFFFFF"/>
        <w:tabs>
          <w:tab w:val="left" w:pos="0"/>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Збірник нормативно-правових документів психологічної служби та ПМПК системи освіти України / </w:t>
      </w:r>
      <w:proofErr w:type="spellStart"/>
      <w:r w:rsidRPr="008605CC">
        <w:rPr>
          <w:rFonts w:ascii="Times New Roman" w:eastAsia="Calibri" w:hAnsi="Times New Roman" w:cs="Times New Roman"/>
          <w:sz w:val="24"/>
          <w:szCs w:val="24"/>
        </w:rPr>
        <w:t>Упоряд</w:t>
      </w:r>
      <w:proofErr w:type="spellEnd"/>
      <w:r w:rsidRPr="008605CC">
        <w:rPr>
          <w:rFonts w:ascii="Times New Roman" w:eastAsia="Calibri" w:hAnsi="Times New Roman" w:cs="Times New Roman"/>
          <w:sz w:val="24"/>
          <w:szCs w:val="24"/>
        </w:rPr>
        <w:t>. В. Г. Панок, І. І. Цушко, А.Г. Обухівська. Київ: Ніка-Центр, 2005. 436 с.</w:t>
      </w:r>
    </w:p>
    <w:p w14:paraId="37CE7571" w14:textId="78B1C632" w:rsidR="00212BE6" w:rsidRPr="008605CC" w:rsidRDefault="00212BE6"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shd w:val="clear" w:color="auto" w:fill="FFFFFF"/>
        </w:rPr>
        <w:t>Зинченко</w:t>
      </w:r>
      <w:proofErr w:type="spellEnd"/>
      <w:r w:rsidRPr="008605CC">
        <w:rPr>
          <w:rFonts w:ascii="Times New Roman" w:hAnsi="Times New Roman" w:cs="Times New Roman"/>
          <w:sz w:val="24"/>
          <w:szCs w:val="24"/>
          <w:shd w:val="clear" w:color="auto" w:fill="FFFFFF"/>
        </w:rPr>
        <w:t xml:space="preserve"> В.П., Леви Т.С. </w:t>
      </w:r>
      <w:proofErr w:type="spellStart"/>
      <w:r w:rsidRPr="008605CC">
        <w:rPr>
          <w:rFonts w:ascii="Times New Roman" w:hAnsi="Times New Roman" w:cs="Times New Roman"/>
          <w:sz w:val="24"/>
          <w:szCs w:val="24"/>
          <w:shd w:val="clear" w:color="auto" w:fill="FFFFFF"/>
        </w:rPr>
        <w:t>Психология</w:t>
      </w:r>
      <w:proofErr w:type="spellEnd"/>
      <w:r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телесности</w:t>
      </w:r>
      <w:proofErr w:type="spellEnd"/>
      <w:r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между</w:t>
      </w:r>
      <w:proofErr w:type="spellEnd"/>
      <w:r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душой</w:t>
      </w:r>
      <w:proofErr w:type="spellEnd"/>
      <w:r w:rsidRPr="008605CC">
        <w:rPr>
          <w:rFonts w:ascii="Times New Roman" w:hAnsi="Times New Roman" w:cs="Times New Roman"/>
          <w:sz w:val="24"/>
          <w:szCs w:val="24"/>
          <w:shd w:val="clear" w:color="auto" w:fill="FFFFFF"/>
        </w:rPr>
        <w:t xml:space="preserve"> и </w:t>
      </w:r>
      <w:proofErr w:type="spellStart"/>
      <w:r w:rsidRPr="008605CC">
        <w:rPr>
          <w:rFonts w:ascii="Times New Roman" w:hAnsi="Times New Roman" w:cs="Times New Roman"/>
          <w:sz w:val="24"/>
          <w:szCs w:val="24"/>
          <w:shd w:val="clear" w:color="auto" w:fill="FFFFFF"/>
        </w:rPr>
        <w:t>телом</w:t>
      </w:r>
      <w:proofErr w:type="spellEnd"/>
      <w:r w:rsidRPr="008605CC">
        <w:rPr>
          <w:rFonts w:ascii="Times New Roman" w:hAnsi="Times New Roman" w:cs="Times New Roman"/>
          <w:sz w:val="24"/>
          <w:szCs w:val="24"/>
          <w:shd w:val="clear" w:color="auto" w:fill="FFFFFF"/>
        </w:rPr>
        <w:t xml:space="preserve">. </w:t>
      </w:r>
      <w:proofErr w:type="spellStart"/>
      <w:r w:rsidR="00615F01" w:rsidRPr="008605CC">
        <w:rPr>
          <w:rFonts w:ascii="Times New Roman" w:hAnsi="Times New Roman" w:cs="Times New Roman"/>
          <w:sz w:val="24"/>
          <w:szCs w:val="24"/>
          <w:shd w:val="clear" w:color="auto" w:fill="FFFFFF"/>
        </w:rPr>
        <w:t>Киев</w:t>
      </w:r>
      <w:proofErr w:type="spellEnd"/>
      <w:r w:rsidR="00615F01" w:rsidRPr="008605CC">
        <w:rPr>
          <w:rFonts w:ascii="Times New Roman" w:hAnsi="Times New Roman" w:cs="Times New Roman"/>
          <w:sz w:val="24"/>
          <w:szCs w:val="24"/>
          <w:shd w:val="clear" w:color="auto" w:fill="FFFFFF"/>
        </w:rPr>
        <w:t xml:space="preserve">: </w:t>
      </w:r>
      <w:r w:rsidRPr="008605CC">
        <w:rPr>
          <w:rFonts w:ascii="Times New Roman" w:hAnsi="Times New Roman" w:cs="Times New Roman"/>
          <w:sz w:val="24"/>
          <w:szCs w:val="24"/>
          <w:shd w:val="clear" w:color="auto" w:fill="FFFFFF"/>
        </w:rPr>
        <w:t>АСТ, 2005. 731 с.</w:t>
      </w:r>
    </w:p>
    <w:p w14:paraId="6A31C722" w14:textId="4DF12969"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Ілляшенко</w:t>
      </w:r>
      <w:proofErr w:type="spellEnd"/>
      <w:r w:rsidRPr="008605CC">
        <w:rPr>
          <w:rFonts w:ascii="Times New Roman" w:hAnsi="Times New Roman" w:cs="Times New Roman"/>
          <w:sz w:val="24"/>
          <w:szCs w:val="24"/>
        </w:rPr>
        <w:t xml:space="preserve"> Т.Д., Рождественська М.В. Розвиваємо та навчаємо дитину.</w:t>
      </w:r>
      <w:r w:rsidRPr="008605CC">
        <w:rPr>
          <w:rFonts w:ascii="Times New Roman" w:hAnsi="Times New Roman" w:cs="Times New Roman"/>
          <w:i/>
          <w:sz w:val="24"/>
          <w:szCs w:val="24"/>
        </w:rPr>
        <w:t xml:space="preserve"> Психологічна допомога. </w:t>
      </w:r>
      <w:r w:rsidRPr="008605CC">
        <w:rPr>
          <w:rFonts w:ascii="Times New Roman" w:hAnsi="Times New Roman" w:cs="Times New Roman"/>
          <w:sz w:val="24"/>
          <w:szCs w:val="24"/>
        </w:rPr>
        <w:t>Київ: Редакція загально-педагогічних газет, 2014. 96 с.</w:t>
      </w:r>
    </w:p>
    <w:p w14:paraId="12B16102"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Капська</w:t>
      </w:r>
      <w:proofErr w:type="spellEnd"/>
      <w:r w:rsidRPr="008605CC">
        <w:rPr>
          <w:rFonts w:ascii="Times New Roman" w:eastAsia="Times New Roman" w:hAnsi="Times New Roman" w:cs="Times New Roman"/>
          <w:sz w:val="24"/>
          <w:szCs w:val="24"/>
          <w:lang w:eastAsia="ru-RU"/>
        </w:rPr>
        <w:t xml:space="preserve"> А.Й. Соціальна робота: деякі аспекти роботи з дітьми та молоддю: </w:t>
      </w:r>
      <w:proofErr w:type="spellStart"/>
      <w:r w:rsidRPr="008605CC">
        <w:rPr>
          <w:rFonts w:ascii="Times New Roman" w:eastAsia="Times New Roman" w:hAnsi="Times New Roman" w:cs="Times New Roman"/>
          <w:sz w:val="24"/>
          <w:szCs w:val="24"/>
          <w:lang w:eastAsia="ru-RU"/>
        </w:rPr>
        <w:t>навч</w:t>
      </w:r>
      <w:proofErr w:type="spellEnd"/>
      <w:r w:rsidRPr="008605CC">
        <w:rPr>
          <w:rFonts w:ascii="Times New Roman" w:eastAsia="Times New Roman" w:hAnsi="Times New Roman" w:cs="Times New Roman"/>
          <w:sz w:val="24"/>
          <w:szCs w:val="24"/>
          <w:lang w:eastAsia="ru-RU"/>
        </w:rPr>
        <w:t xml:space="preserve">. метод. </w:t>
      </w:r>
      <w:proofErr w:type="spellStart"/>
      <w:r w:rsidRPr="008605CC">
        <w:rPr>
          <w:rFonts w:ascii="Times New Roman" w:eastAsia="Times New Roman" w:hAnsi="Times New Roman" w:cs="Times New Roman"/>
          <w:sz w:val="24"/>
          <w:szCs w:val="24"/>
          <w:lang w:eastAsia="ru-RU"/>
        </w:rPr>
        <w:t>посіб</w:t>
      </w:r>
      <w:proofErr w:type="spellEnd"/>
      <w:r w:rsidRPr="008605CC">
        <w:rPr>
          <w:rFonts w:ascii="Times New Roman" w:eastAsia="Times New Roman" w:hAnsi="Times New Roman" w:cs="Times New Roman"/>
          <w:sz w:val="24"/>
          <w:szCs w:val="24"/>
          <w:lang w:eastAsia="ru-RU"/>
        </w:rPr>
        <w:t>. Київ: УДЦССМ, 2001. 220 с.</w:t>
      </w:r>
    </w:p>
    <w:p w14:paraId="39E354A8"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Карабаєва</w:t>
      </w:r>
      <w:proofErr w:type="spellEnd"/>
      <w:r w:rsidRPr="008605CC">
        <w:rPr>
          <w:rFonts w:ascii="Times New Roman" w:eastAsia="Times New Roman" w:hAnsi="Times New Roman" w:cs="Times New Roman"/>
          <w:sz w:val="24"/>
          <w:szCs w:val="24"/>
          <w:lang w:eastAsia="ru-RU"/>
        </w:rPr>
        <w:t xml:space="preserve"> І. Інтерактивні методи в роботі вихователя – методиста і практичного психолога. </w:t>
      </w:r>
      <w:r w:rsidRPr="008605CC">
        <w:rPr>
          <w:rFonts w:ascii="Times New Roman" w:eastAsia="Times New Roman" w:hAnsi="Times New Roman" w:cs="Times New Roman"/>
          <w:i/>
          <w:sz w:val="24"/>
          <w:szCs w:val="24"/>
          <w:lang w:eastAsia="ru-RU"/>
        </w:rPr>
        <w:t>Вихователь – методист дошкільного закладу.</w:t>
      </w:r>
      <w:r w:rsidRPr="008605CC">
        <w:rPr>
          <w:rFonts w:ascii="Times New Roman" w:eastAsia="Times New Roman" w:hAnsi="Times New Roman" w:cs="Times New Roman"/>
          <w:sz w:val="24"/>
          <w:szCs w:val="24"/>
          <w:lang w:eastAsia="ru-RU"/>
        </w:rPr>
        <w:t xml:space="preserve"> 2019. №3. С. 26-30.</w:t>
      </w:r>
    </w:p>
    <w:p w14:paraId="61337D15"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r w:rsidRPr="008605CC">
        <w:rPr>
          <w:rFonts w:ascii="Times New Roman" w:hAnsi="Times New Roman" w:cs="Times New Roman"/>
          <w:sz w:val="24"/>
          <w:szCs w:val="24"/>
        </w:rPr>
        <w:t xml:space="preserve">Карасьова К.В., </w:t>
      </w:r>
      <w:proofErr w:type="spellStart"/>
      <w:r w:rsidRPr="008605CC">
        <w:rPr>
          <w:rFonts w:ascii="Times New Roman" w:hAnsi="Times New Roman" w:cs="Times New Roman"/>
          <w:sz w:val="24"/>
          <w:szCs w:val="24"/>
        </w:rPr>
        <w:t>Піроженко</w:t>
      </w:r>
      <w:proofErr w:type="spellEnd"/>
      <w:r w:rsidRPr="008605CC">
        <w:rPr>
          <w:rFonts w:ascii="Times New Roman" w:hAnsi="Times New Roman" w:cs="Times New Roman"/>
          <w:sz w:val="24"/>
          <w:szCs w:val="24"/>
        </w:rPr>
        <w:t xml:space="preserve"> Т.О. Світ дитячої гри. Київ: Шкільний світ, 2010. 128 с.</w:t>
      </w:r>
    </w:p>
    <w:p w14:paraId="0F52767C"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Кобильченко</w:t>
      </w:r>
      <w:proofErr w:type="spellEnd"/>
      <w:r w:rsidRPr="008605CC">
        <w:rPr>
          <w:rFonts w:ascii="Times New Roman" w:eastAsia="Times New Roman" w:hAnsi="Times New Roman" w:cs="Times New Roman"/>
          <w:sz w:val="24"/>
          <w:szCs w:val="24"/>
          <w:lang w:eastAsia="ru-RU"/>
        </w:rPr>
        <w:t xml:space="preserve"> В. В. Психологічний супровід дітей дошкільного віку з порушеннями зору: монографія. Полтава: ТОВ </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Фірма </w:t>
      </w:r>
      <w:r w:rsidR="002D30E3" w:rsidRPr="008605CC">
        <w:rPr>
          <w:rFonts w:ascii="Times New Roman" w:eastAsia="Times New Roman" w:hAnsi="Times New Roman" w:cs="Times New Roman"/>
          <w:sz w:val="24"/>
          <w:szCs w:val="24"/>
          <w:lang w:eastAsia="ru-RU"/>
        </w:rPr>
        <w:t>«</w:t>
      </w:r>
      <w:proofErr w:type="spellStart"/>
      <w:r w:rsidRPr="008605CC">
        <w:rPr>
          <w:rFonts w:ascii="Times New Roman" w:eastAsia="Times New Roman" w:hAnsi="Times New Roman" w:cs="Times New Roman"/>
          <w:sz w:val="24"/>
          <w:szCs w:val="24"/>
          <w:lang w:eastAsia="ru-RU"/>
        </w:rPr>
        <w:t>Техсервіс</w:t>
      </w:r>
      <w:proofErr w:type="spellEnd"/>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2015. 205 с.</w:t>
      </w:r>
    </w:p>
    <w:p w14:paraId="69981D14" w14:textId="77777777" w:rsidR="00B20115" w:rsidRPr="008605CC" w:rsidRDefault="00000000" w:rsidP="00CE319B">
      <w:pPr>
        <w:pStyle w:val="a4"/>
        <w:widowControl w:val="0"/>
        <w:numPr>
          <w:ilvl w:val="0"/>
          <w:numId w:val="18"/>
        </w:numPr>
        <w:tabs>
          <w:tab w:val="left" w:pos="993"/>
          <w:tab w:val="left" w:pos="1757"/>
        </w:tabs>
        <w:autoSpaceDE w:val="0"/>
        <w:autoSpaceDN w:val="0"/>
        <w:spacing w:after="0" w:line="240" w:lineRule="auto"/>
        <w:ind w:left="0" w:firstLine="567"/>
        <w:jc w:val="both"/>
        <w:rPr>
          <w:rFonts w:ascii="Times New Roman" w:eastAsia="Calibri" w:hAnsi="Times New Roman" w:cs="Times New Roman"/>
          <w:sz w:val="24"/>
          <w:szCs w:val="24"/>
        </w:rPr>
      </w:pPr>
      <w:hyperlink r:id="rId57" w:history="1">
        <w:r w:rsidR="00B20115" w:rsidRPr="008605CC">
          <w:rPr>
            <w:rStyle w:val="a5"/>
            <w:rFonts w:ascii="Times New Roman" w:eastAsia="Calibri" w:hAnsi="Times New Roman" w:cs="Times New Roman"/>
            <w:color w:val="auto"/>
            <w:spacing w:val="-4"/>
            <w:sz w:val="24"/>
            <w:szCs w:val="24"/>
            <w:u w:val="none"/>
          </w:rPr>
          <w:t>Конституція України</w:t>
        </w:r>
      </w:hyperlink>
      <w:r w:rsidR="00B20115" w:rsidRPr="008605CC">
        <w:rPr>
          <w:rFonts w:ascii="Times New Roman" w:eastAsia="Calibri" w:hAnsi="Times New Roman" w:cs="Times New Roman"/>
          <w:spacing w:val="-4"/>
          <w:sz w:val="24"/>
          <w:szCs w:val="24"/>
        </w:rPr>
        <w:t>.</w:t>
      </w:r>
      <w:r w:rsidR="00B20115" w:rsidRPr="008605CC">
        <w:rPr>
          <w:rFonts w:ascii="Times New Roman" w:hAnsi="Times New Roman" w:cs="Times New Roman"/>
          <w:spacing w:val="-4"/>
          <w:sz w:val="24"/>
          <w:szCs w:val="24"/>
        </w:rPr>
        <w:t xml:space="preserve"> (Зі змінами і доповненнями, внесеними законами України № 2222-IV від 08.12.2004, № 2952-VI від 01.02.2011, № 586-VII від 19.09.2013, визнано такими, що є чинними на території України Постановою Верховної Ради України № 750-VII від 22.02.2014). URL: </w:t>
      </w:r>
      <w:hyperlink r:id="rId58" w:anchor="Text" w:history="1">
        <w:r w:rsidR="00B20115" w:rsidRPr="008605CC">
          <w:rPr>
            <w:rStyle w:val="a5"/>
            <w:rFonts w:ascii="Times New Roman" w:eastAsia="Calibri" w:hAnsi="Times New Roman" w:cs="Times New Roman"/>
            <w:color w:val="auto"/>
            <w:spacing w:val="-4"/>
            <w:sz w:val="24"/>
            <w:szCs w:val="24"/>
            <w:u w:val="none"/>
          </w:rPr>
          <w:t>https://zakon.rada.gov.ua/laws/show/254%D0%BA/96-%D0%B2%D1%80#Text</w:t>
        </w:r>
      </w:hyperlink>
      <w:r w:rsidR="00CC43B2" w:rsidRPr="008605CC">
        <w:rPr>
          <w:rFonts w:ascii="Times New Roman" w:eastAsia="Calibri" w:hAnsi="Times New Roman" w:cs="Times New Roman"/>
          <w:sz w:val="24"/>
          <w:szCs w:val="24"/>
        </w:rPr>
        <w:t xml:space="preserve">. </w:t>
      </w:r>
      <w:r w:rsidR="00CC43B2" w:rsidRPr="008605CC">
        <w:rPr>
          <w:rFonts w:ascii="Times New Roman" w:hAnsi="Times New Roman" w:cs="Times New Roman"/>
          <w:sz w:val="24"/>
          <w:szCs w:val="24"/>
        </w:rPr>
        <w:t>(дата звернення 23.03.2023)</w:t>
      </w:r>
      <w:r w:rsidR="003174FB" w:rsidRPr="008605CC">
        <w:rPr>
          <w:rFonts w:ascii="Times New Roman" w:hAnsi="Times New Roman" w:cs="Times New Roman"/>
          <w:sz w:val="24"/>
          <w:szCs w:val="24"/>
        </w:rPr>
        <w:t>.</w:t>
      </w:r>
    </w:p>
    <w:p w14:paraId="0BA084A6" w14:textId="77777777" w:rsidR="001F0493" w:rsidRPr="008605CC" w:rsidRDefault="001F0493" w:rsidP="00CE319B">
      <w:pPr>
        <w:pStyle w:val="a4"/>
        <w:widowControl w:val="0"/>
        <w:numPr>
          <w:ilvl w:val="0"/>
          <w:numId w:val="18"/>
        </w:numPr>
        <w:tabs>
          <w:tab w:val="left" w:pos="993"/>
          <w:tab w:val="left" w:pos="1281"/>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r w:rsidRPr="008605CC">
        <w:rPr>
          <w:rFonts w:ascii="Times New Roman" w:eastAsia="Times New Roman" w:hAnsi="Times New Roman" w:cs="Times New Roman"/>
          <w:sz w:val="24"/>
          <w:szCs w:val="24"/>
        </w:rPr>
        <w:t xml:space="preserve">Корекційна робота психолога / </w:t>
      </w:r>
      <w:proofErr w:type="spellStart"/>
      <w:r w:rsidRPr="008605CC">
        <w:rPr>
          <w:rFonts w:ascii="Times New Roman" w:eastAsia="Times New Roman" w:hAnsi="Times New Roman" w:cs="Times New Roman"/>
          <w:sz w:val="24"/>
          <w:szCs w:val="24"/>
        </w:rPr>
        <w:t>Упоряд</w:t>
      </w:r>
      <w:proofErr w:type="spellEnd"/>
      <w:r w:rsidRPr="008605CC">
        <w:rPr>
          <w:rFonts w:ascii="Times New Roman" w:eastAsia="Times New Roman" w:hAnsi="Times New Roman" w:cs="Times New Roman"/>
          <w:sz w:val="24"/>
          <w:szCs w:val="24"/>
        </w:rPr>
        <w:t xml:space="preserve">. О. </w:t>
      </w:r>
      <w:proofErr w:type="spellStart"/>
      <w:r w:rsidRPr="008605CC">
        <w:rPr>
          <w:rFonts w:ascii="Times New Roman" w:eastAsia="Times New Roman" w:hAnsi="Times New Roman" w:cs="Times New Roman"/>
          <w:sz w:val="24"/>
          <w:szCs w:val="24"/>
        </w:rPr>
        <w:t>Глав</w:t>
      </w:r>
      <w:r w:rsidRPr="008605CC">
        <w:rPr>
          <w:rFonts w:ascii="Times New Roman" w:eastAsia="Times New Roman" w:hAnsi="Times New Roman" w:cs="Times New Roman"/>
          <w:sz w:val="24"/>
          <w:szCs w:val="24"/>
        </w:rPr>
        <w:lastRenderedPageBreak/>
        <w:t>ник</w:t>
      </w:r>
      <w:proofErr w:type="spellEnd"/>
      <w:r w:rsidRPr="008605CC">
        <w:rPr>
          <w:rFonts w:ascii="Times New Roman" w:eastAsia="Times New Roman" w:hAnsi="Times New Roman" w:cs="Times New Roman"/>
          <w:sz w:val="24"/>
          <w:szCs w:val="24"/>
        </w:rPr>
        <w:t>. Київ: Шкільний світ, 2002. 112 с.</w:t>
      </w:r>
    </w:p>
    <w:p w14:paraId="280D9BDD"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bookmarkStart w:id="165" w:name="_Hlk105877962"/>
      <w:r w:rsidRPr="008605CC">
        <w:rPr>
          <w:rFonts w:ascii="Times New Roman" w:hAnsi="Times New Roman" w:cs="Times New Roman"/>
          <w:sz w:val="24"/>
          <w:szCs w:val="24"/>
        </w:rPr>
        <w:t>Костриця Л.М. Дитина в кризовому соціумі. Київ: Шкільний світ, 2016. 136 с.</w:t>
      </w:r>
    </w:p>
    <w:p w14:paraId="2D2132AC" w14:textId="77777777" w:rsidR="001F0493" w:rsidRPr="008605CC" w:rsidRDefault="001F0493" w:rsidP="00CE319B">
      <w:pPr>
        <w:pStyle w:val="a4"/>
        <w:widowControl w:val="0"/>
        <w:numPr>
          <w:ilvl w:val="0"/>
          <w:numId w:val="18"/>
        </w:numPr>
        <w:tabs>
          <w:tab w:val="left" w:pos="709"/>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Кузікова</w:t>
      </w:r>
      <w:proofErr w:type="spellEnd"/>
      <w:r w:rsidRPr="008605CC">
        <w:rPr>
          <w:rFonts w:ascii="Times New Roman" w:eastAsia="Calibri" w:hAnsi="Times New Roman" w:cs="Times New Roman"/>
          <w:sz w:val="24"/>
          <w:szCs w:val="24"/>
        </w:rPr>
        <w:t xml:space="preserve"> С.Б. Теорія і практика вікової психокорекції. Суми: Університетська книга, 2008. 384 с. </w:t>
      </w:r>
    </w:p>
    <w:p w14:paraId="6DA1AB9A"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Літовченко</w:t>
      </w:r>
      <w:proofErr w:type="spellEnd"/>
      <w:r w:rsidRPr="008605CC">
        <w:rPr>
          <w:rFonts w:ascii="Times New Roman" w:eastAsia="Calibri" w:hAnsi="Times New Roman" w:cs="Times New Roman"/>
          <w:sz w:val="24"/>
          <w:szCs w:val="24"/>
        </w:rPr>
        <w:t xml:space="preserve"> Н. Ф. Основи психологічного консультування та психокорекції: Метод. </w:t>
      </w:r>
      <w:proofErr w:type="spellStart"/>
      <w:r w:rsidRPr="008605CC">
        <w:rPr>
          <w:rFonts w:ascii="Times New Roman" w:eastAsia="Calibri" w:hAnsi="Times New Roman" w:cs="Times New Roman"/>
          <w:sz w:val="24"/>
          <w:szCs w:val="24"/>
        </w:rPr>
        <w:t>рек</w:t>
      </w:r>
      <w:proofErr w:type="spellEnd"/>
      <w:r w:rsidRPr="008605CC">
        <w:rPr>
          <w:rFonts w:ascii="Times New Roman" w:eastAsia="Calibri" w:hAnsi="Times New Roman" w:cs="Times New Roman"/>
          <w:sz w:val="24"/>
          <w:szCs w:val="24"/>
        </w:rPr>
        <w:t xml:space="preserve">. до проведення семінар. занять з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курсу. Ніжин:</w:t>
      </w:r>
      <w:r w:rsidR="00EE23CC" w:rsidRPr="008605CC">
        <w:rPr>
          <w:rFonts w:ascii="Times New Roman" w:eastAsia="Calibri" w:hAnsi="Times New Roman" w:cs="Times New Roman"/>
          <w:sz w:val="24"/>
          <w:szCs w:val="24"/>
        </w:rPr>
        <w:t xml:space="preserve"> НДУ, </w:t>
      </w:r>
      <w:r w:rsidRPr="008605CC">
        <w:rPr>
          <w:rFonts w:ascii="Times New Roman" w:eastAsia="Calibri" w:hAnsi="Times New Roman" w:cs="Times New Roman"/>
          <w:sz w:val="24"/>
          <w:szCs w:val="24"/>
        </w:rPr>
        <w:t xml:space="preserve">2006. 36с. </w:t>
      </w:r>
    </w:p>
    <w:p w14:paraId="6E4118D8"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shd w:val="clear" w:color="auto" w:fill="FFFFFF"/>
          <w:lang w:eastAsia="ru-RU"/>
        </w:rPr>
        <w:t>Луценко Ю.</w:t>
      </w:r>
      <w:r w:rsidR="00EE23CC" w:rsidRPr="008605CC">
        <w:rPr>
          <w:rFonts w:ascii="Times New Roman" w:eastAsia="Times New Roman" w:hAnsi="Times New Roman" w:cs="Times New Roman"/>
          <w:sz w:val="24"/>
          <w:szCs w:val="24"/>
          <w:shd w:val="clear" w:color="auto" w:fill="FFFFFF"/>
          <w:lang w:eastAsia="ru-RU"/>
        </w:rPr>
        <w:t> </w:t>
      </w:r>
      <w:r w:rsidRPr="008605CC">
        <w:rPr>
          <w:rFonts w:ascii="Times New Roman" w:eastAsia="Times New Roman" w:hAnsi="Times New Roman" w:cs="Times New Roman"/>
          <w:sz w:val="24"/>
          <w:szCs w:val="24"/>
          <w:shd w:val="clear" w:color="auto" w:fill="FFFFFF"/>
          <w:lang w:eastAsia="ru-RU"/>
        </w:rPr>
        <w:t>А. Діти-правопорушники: що робити? К</w:t>
      </w:r>
      <w:r w:rsidR="00EE23CC" w:rsidRPr="008605CC">
        <w:rPr>
          <w:rFonts w:ascii="Times New Roman" w:eastAsia="Times New Roman" w:hAnsi="Times New Roman" w:cs="Times New Roman"/>
          <w:sz w:val="24"/>
          <w:szCs w:val="24"/>
          <w:shd w:val="clear" w:color="auto" w:fill="FFFFFF"/>
          <w:lang w:eastAsia="ru-RU"/>
        </w:rPr>
        <w:t>иїв</w:t>
      </w:r>
      <w:r w:rsidRPr="008605CC">
        <w:rPr>
          <w:rFonts w:ascii="Times New Roman" w:eastAsia="Times New Roman" w:hAnsi="Times New Roman" w:cs="Times New Roman"/>
          <w:sz w:val="24"/>
          <w:szCs w:val="24"/>
          <w:shd w:val="clear" w:color="auto" w:fill="FFFFFF"/>
          <w:lang w:eastAsia="ru-RU"/>
        </w:rPr>
        <w:t>: Шк</w:t>
      </w:r>
      <w:r w:rsidR="00EE23CC" w:rsidRPr="008605CC">
        <w:rPr>
          <w:rFonts w:ascii="Times New Roman" w:eastAsia="Times New Roman" w:hAnsi="Times New Roman" w:cs="Times New Roman"/>
          <w:sz w:val="24"/>
          <w:szCs w:val="24"/>
          <w:shd w:val="clear" w:color="auto" w:fill="FFFFFF"/>
          <w:lang w:eastAsia="ru-RU"/>
        </w:rPr>
        <w:t>ільний</w:t>
      </w:r>
      <w:r w:rsidRPr="008605CC">
        <w:rPr>
          <w:rFonts w:ascii="Times New Roman" w:eastAsia="Times New Roman" w:hAnsi="Times New Roman" w:cs="Times New Roman"/>
          <w:sz w:val="24"/>
          <w:szCs w:val="24"/>
          <w:shd w:val="clear" w:color="auto" w:fill="FFFFFF"/>
          <w:lang w:eastAsia="ru-RU"/>
        </w:rPr>
        <w:t xml:space="preserve"> світ, 2010. 128 с.</w:t>
      </w:r>
    </w:p>
    <w:p w14:paraId="526317DE" w14:textId="77777777" w:rsidR="001F0493" w:rsidRPr="008605CC" w:rsidRDefault="001F0493" w:rsidP="00CE319B">
      <w:pPr>
        <w:pStyle w:val="a4"/>
        <w:widowControl w:val="0"/>
        <w:numPr>
          <w:ilvl w:val="0"/>
          <w:numId w:val="18"/>
        </w:numPr>
        <w:tabs>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Мамайчук</w:t>
      </w:r>
      <w:proofErr w:type="spellEnd"/>
      <w:r w:rsidRPr="008605CC">
        <w:rPr>
          <w:rFonts w:ascii="Times New Roman" w:hAnsi="Times New Roman" w:cs="Times New Roman"/>
          <w:sz w:val="24"/>
          <w:szCs w:val="24"/>
        </w:rPr>
        <w:t xml:space="preserve"> І.І., Смирнова М.І. Діти з розладами поведінки: психологічна допомога. К</w:t>
      </w:r>
      <w:r w:rsidR="00EE23CC" w:rsidRPr="008605CC">
        <w:rPr>
          <w:rFonts w:ascii="Times New Roman" w:hAnsi="Times New Roman" w:cs="Times New Roman"/>
          <w:sz w:val="24"/>
          <w:szCs w:val="24"/>
        </w:rPr>
        <w:t>иїв</w:t>
      </w:r>
      <w:r w:rsidRPr="008605CC">
        <w:rPr>
          <w:rFonts w:ascii="Times New Roman" w:hAnsi="Times New Roman" w:cs="Times New Roman"/>
          <w:sz w:val="24"/>
          <w:szCs w:val="24"/>
        </w:rPr>
        <w:t>: Шкільний світ, 2012. 120</w:t>
      </w:r>
      <w:r w:rsidR="00EA48DC" w:rsidRPr="008605CC">
        <w:rPr>
          <w:rFonts w:ascii="Times New Roman" w:hAnsi="Times New Roman" w:cs="Times New Roman"/>
          <w:sz w:val="24"/>
          <w:szCs w:val="24"/>
        </w:rPr>
        <w:t xml:space="preserve"> </w:t>
      </w:r>
      <w:r w:rsidRPr="008605CC">
        <w:rPr>
          <w:rFonts w:ascii="Times New Roman" w:hAnsi="Times New Roman" w:cs="Times New Roman"/>
          <w:sz w:val="24"/>
          <w:szCs w:val="24"/>
        </w:rPr>
        <w:t>с.</w:t>
      </w:r>
    </w:p>
    <w:p w14:paraId="3E97942A" w14:textId="77777777" w:rsidR="001F0493" w:rsidRPr="008605CC" w:rsidRDefault="001F0493" w:rsidP="00CE319B">
      <w:pPr>
        <w:pStyle w:val="a4"/>
        <w:widowControl w:val="0"/>
        <w:numPr>
          <w:ilvl w:val="0"/>
          <w:numId w:val="18"/>
        </w:numPr>
        <w:tabs>
          <w:tab w:val="left" w:pos="0"/>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Марінушкіна</w:t>
      </w:r>
      <w:proofErr w:type="spellEnd"/>
      <w:r w:rsidRPr="008605CC">
        <w:rPr>
          <w:rFonts w:ascii="Times New Roman" w:eastAsia="Calibri" w:hAnsi="Times New Roman" w:cs="Times New Roman"/>
          <w:sz w:val="24"/>
          <w:szCs w:val="24"/>
        </w:rPr>
        <w:t xml:space="preserve"> О. Є., </w:t>
      </w:r>
      <w:proofErr w:type="spellStart"/>
      <w:r w:rsidRPr="008605CC">
        <w:rPr>
          <w:rFonts w:ascii="Times New Roman" w:eastAsia="Calibri" w:hAnsi="Times New Roman" w:cs="Times New Roman"/>
          <w:sz w:val="24"/>
          <w:szCs w:val="24"/>
        </w:rPr>
        <w:t>Замазій</w:t>
      </w:r>
      <w:proofErr w:type="spellEnd"/>
      <w:r w:rsidRPr="008605CC">
        <w:rPr>
          <w:rFonts w:ascii="Times New Roman" w:eastAsia="Calibri" w:hAnsi="Times New Roman" w:cs="Times New Roman"/>
          <w:sz w:val="24"/>
          <w:szCs w:val="24"/>
        </w:rPr>
        <w:t xml:space="preserve"> Ю. О. Порадник практичного психолога. Х</w:t>
      </w:r>
      <w:r w:rsidR="00EE23CC" w:rsidRPr="008605CC">
        <w:rPr>
          <w:rFonts w:ascii="Times New Roman" w:eastAsia="Calibri" w:hAnsi="Times New Roman" w:cs="Times New Roman"/>
          <w:sz w:val="24"/>
          <w:szCs w:val="24"/>
        </w:rPr>
        <w:t>арків</w:t>
      </w:r>
      <w:r w:rsidRPr="008605CC">
        <w:rPr>
          <w:rFonts w:ascii="Times New Roman" w:eastAsia="Calibri" w:hAnsi="Times New Roman" w:cs="Times New Roman"/>
          <w:sz w:val="24"/>
          <w:szCs w:val="24"/>
        </w:rPr>
        <w:t xml:space="preserve">: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Основа</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2007. 240 с. </w:t>
      </w:r>
    </w:p>
    <w:p w14:paraId="581BD40A" w14:textId="77777777" w:rsidR="001F0493" w:rsidRPr="008605CC" w:rsidRDefault="001F0493" w:rsidP="00CE319B">
      <w:pPr>
        <w:pStyle w:val="a4"/>
        <w:widowControl w:val="0"/>
        <w:numPr>
          <w:ilvl w:val="0"/>
          <w:numId w:val="18"/>
        </w:numPr>
        <w:shd w:val="clear" w:color="auto" w:fill="FFFFFF"/>
        <w:tabs>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shd w:val="clear" w:color="auto" w:fill="FFFFFF"/>
          <w:lang w:eastAsia="ru-RU"/>
        </w:rPr>
        <w:t>Мегидиник</w:t>
      </w:r>
      <w:proofErr w:type="spellEnd"/>
      <w:r w:rsidRPr="008605CC">
        <w:rPr>
          <w:rFonts w:ascii="Times New Roman" w:eastAsia="Times New Roman" w:hAnsi="Times New Roman" w:cs="Times New Roman"/>
          <w:sz w:val="24"/>
          <w:szCs w:val="24"/>
          <w:shd w:val="clear" w:color="auto" w:fill="FFFFFF"/>
          <w:lang w:eastAsia="ru-RU"/>
        </w:rPr>
        <w:t xml:space="preserve"> Ю.</w:t>
      </w:r>
      <w:r w:rsidR="00EE23CC" w:rsidRPr="008605CC">
        <w:rPr>
          <w:rFonts w:ascii="Times New Roman" w:eastAsia="Times New Roman" w:hAnsi="Times New Roman" w:cs="Times New Roman"/>
          <w:sz w:val="24"/>
          <w:szCs w:val="24"/>
          <w:shd w:val="clear" w:color="auto" w:fill="FFFFFF"/>
          <w:lang w:eastAsia="ru-RU"/>
        </w:rPr>
        <w:t xml:space="preserve"> </w:t>
      </w:r>
      <w:r w:rsidRPr="008605CC">
        <w:rPr>
          <w:rFonts w:ascii="Times New Roman" w:eastAsia="Times New Roman" w:hAnsi="Times New Roman" w:cs="Times New Roman"/>
          <w:sz w:val="24"/>
          <w:szCs w:val="24"/>
          <w:shd w:val="clear" w:color="auto" w:fill="FFFFFF"/>
          <w:lang w:eastAsia="ru-RU"/>
        </w:rPr>
        <w:t>Особливості соціально-</w:t>
      </w:r>
      <w:proofErr w:type="spellStart"/>
      <w:r w:rsidRPr="008605CC">
        <w:rPr>
          <w:rFonts w:ascii="Times New Roman" w:eastAsia="Times New Roman" w:hAnsi="Times New Roman" w:cs="Times New Roman"/>
          <w:sz w:val="24"/>
          <w:szCs w:val="24"/>
          <w:shd w:val="clear" w:color="auto" w:fill="FFFFFF"/>
          <w:lang w:eastAsia="ru-RU"/>
        </w:rPr>
        <w:t>психоло</w:t>
      </w:r>
      <w:proofErr w:type="spellEnd"/>
      <w:r w:rsidR="00563A0B" w:rsidRPr="008605CC">
        <w:rPr>
          <w:rFonts w:ascii="Times New Roman" w:eastAsia="Times New Roman" w:hAnsi="Times New Roman" w:cs="Times New Roman"/>
          <w:sz w:val="24"/>
          <w:szCs w:val="24"/>
          <w:shd w:val="clear" w:color="auto" w:fill="FFFFFF"/>
          <w:lang w:eastAsia="ru-RU"/>
        </w:rPr>
        <w:t>-</w:t>
      </w:r>
      <w:proofErr w:type="spellStart"/>
      <w:r w:rsidRPr="008605CC">
        <w:rPr>
          <w:rFonts w:ascii="Times New Roman" w:eastAsia="Times New Roman" w:hAnsi="Times New Roman" w:cs="Times New Roman"/>
          <w:sz w:val="24"/>
          <w:szCs w:val="24"/>
          <w:shd w:val="clear" w:color="auto" w:fill="FFFFFF"/>
          <w:lang w:eastAsia="ru-RU"/>
        </w:rPr>
        <w:t>гічного</w:t>
      </w:r>
      <w:proofErr w:type="spellEnd"/>
      <w:r w:rsidRPr="008605CC">
        <w:rPr>
          <w:rFonts w:ascii="Times New Roman" w:eastAsia="Times New Roman" w:hAnsi="Times New Roman" w:cs="Times New Roman"/>
          <w:sz w:val="24"/>
          <w:szCs w:val="24"/>
          <w:shd w:val="clear" w:color="auto" w:fill="FFFFFF"/>
          <w:lang w:eastAsia="ru-RU"/>
        </w:rPr>
        <w:t xml:space="preserve"> супроводу дітей </w:t>
      </w:r>
      <w:r w:rsidR="002D30E3" w:rsidRPr="008605CC">
        <w:rPr>
          <w:rFonts w:ascii="Times New Roman" w:eastAsia="Times New Roman" w:hAnsi="Times New Roman" w:cs="Times New Roman"/>
          <w:sz w:val="24"/>
          <w:szCs w:val="24"/>
          <w:shd w:val="clear" w:color="auto" w:fill="FFFFFF"/>
          <w:lang w:eastAsia="ru-RU"/>
        </w:rPr>
        <w:t>«</w:t>
      </w:r>
      <w:r w:rsidRPr="008605CC">
        <w:rPr>
          <w:rFonts w:ascii="Times New Roman" w:eastAsia="Times New Roman" w:hAnsi="Times New Roman" w:cs="Times New Roman"/>
          <w:sz w:val="24"/>
          <w:szCs w:val="24"/>
          <w:shd w:val="clear" w:color="auto" w:fill="FFFFFF"/>
          <w:lang w:eastAsia="ru-RU"/>
        </w:rPr>
        <w:t>групи ризику</w:t>
      </w:r>
      <w:r w:rsidR="002D30E3" w:rsidRPr="008605CC">
        <w:rPr>
          <w:rFonts w:ascii="Times New Roman" w:eastAsia="Times New Roman" w:hAnsi="Times New Roman" w:cs="Times New Roman"/>
          <w:sz w:val="24"/>
          <w:szCs w:val="24"/>
          <w:shd w:val="clear" w:color="auto" w:fill="FFFFFF"/>
          <w:lang w:eastAsia="ru-RU"/>
        </w:rPr>
        <w:t>»</w:t>
      </w:r>
      <w:r w:rsidRPr="008605CC">
        <w:rPr>
          <w:rFonts w:ascii="Times New Roman" w:eastAsia="Times New Roman" w:hAnsi="Times New Roman" w:cs="Times New Roman"/>
          <w:sz w:val="24"/>
          <w:szCs w:val="24"/>
          <w:shd w:val="clear" w:color="auto" w:fill="FFFFFF"/>
          <w:lang w:eastAsia="ru-RU"/>
        </w:rPr>
        <w:t>: форми та методи.</w:t>
      </w:r>
      <w:r w:rsidR="00EE23CC" w:rsidRPr="008605CC">
        <w:rPr>
          <w:rFonts w:ascii="Times New Roman" w:eastAsia="Times New Roman" w:hAnsi="Times New Roman" w:cs="Times New Roman"/>
          <w:sz w:val="24"/>
          <w:szCs w:val="24"/>
          <w:shd w:val="clear" w:color="auto" w:fill="FFFFFF"/>
          <w:lang w:eastAsia="ru-RU"/>
        </w:rPr>
        <w:t xml:space="preserve"> URL</w:t>
      </w:r>
      <w:r w:rsidRPr="008605CC">
        <w:rPr>
          <w:rFonts w:ascii="Times New Roman" w:eastAsia="Times New Roman" w:hAnsi="Times New Roman" w:cs="Times New Roman"/>
          <w:sz w:val="24"/>
          <w:szCs w:val="24"/>
          <w:shd w:val="clear" w:color="auto" w:fill="FFFFFF"/>
          <w:lang w:eastAsia="ru-RU"/>
        </w:rPr>
        <w:t>:</w:t>
      </w:r>
      <w:r w:rsidR="00EE23CC" w:rsidRPr="008605CC">
        <w:rPr>
          <w:rFonts w:ascii="Times New Roman" w:eastAsia="Times New Roman" w:hAnsi="Times New Roman" w:cs="Times New Roman"/>
          <w:sz w:val="24"/>
          <w:szCs w:val="24"/>
          <w:shd w:val="clear" w:color="auto" w:fill="FFFFFF"/>
          <w:lang w:eastAsia="ru-RU"/>
        </w:rPr>
        <w:t xml:space="preserve"> </w:t>
      </w:r>
      <w:hyperlink r:id="rId59" w:history="1">
        <w:r w:rsidR="00563A0B" w:rsidRPr="008605CC">
          <w:rPr>
            <w:rStyle w:val="a5"/>
            <w:rFonts w:ascii="Times New Roman" w:eastAsia="Times New Roman" w:hAnsi="Times New Roman" w:cs="Times New Roman"/>
            <w:color w:val="auto"/>
            <w:sz w:val="24"/>
            <w:szCs w:val="24"/>
            <w:u w:val="none"/>
            <w:shd w:val="clear" w:color="auto" w:fill="FFFFFF"/>
            <w:lang w:eastAsia="ru-RU"/>
          </w:rPr>
          <w:t>http://www.іf.gov.ua/modules.php?name=News&amp;fіle =</w:t>
        </w:r>
        <w:proofErr w:type="spellStart"/>
        <w:r w:rsidR="00563A0B" w:rsidRPr="008605CC">
          <w:rPr>
            <w:rStyle w:val="a5"/>
            <w:rFonts w:ascii="Times New Roman" w:eastAsia="Times New Roman" w:hAnsi="Times New Roman" w:cs="Times New Roman"/>
            <w:color w:val="auto"/>
            <w:sz w:val="24"/>
            <w:szCs w:val="24"/>
            <w:u w:val="none"/>
            <w:shd w:val="clear" w:color="auto" w:fill="FFFFFF"/>
            <w:lang w:eastAsia="ru-RU"/>
          </w:rPr>
          <w:t>artіcle&amp;sіd</w:t>
        </w:r>
        <w:proofErr w:type="spellEnd"/>
        <w:r w:rsidR="00563A0B" w:rsidRPr="008605CC">
          <w:rPr>
            <w:rStyle w:val="a5"/>
            <w:rFonts w:ascii="Times New Roman" w:eastAsia="Times New Roman" w:hAnsi="Times New Roman" w:cs="Times New Roman"/>
            <w:color w:val="auto"/>
            <w:sz w:val="24"/>
            <w:szCs w:val="24"/>
            <w:u w:val="none"/>
            <w:shd w:val="clear" w:color="auto" w:fill="FFFFFF"/>
            <w:lang w:eastAsia="ru-RU"/>
          </w:rPr>
          <w:t>=4372</w:t>
        </w:r>
      </w:hyperlink>
      <w:r w:rsidR="00EE23CC" w:rsidRPr="008605CC">
        <w:rPr>
          <w:rFonts w:ascii="Times New Roman" w:hAnsi="Times New Roman" w:cs="Times New Roman"/>
          <w:sz w:val="24"/>
          <w:szCs w:val="24"/>
        </w:rPr>
        <w:t xml:space="preserve"> (дата звернення 24.02.2023).</w:t>
      </w:r>
    </w:p>
    <w:p w14:paraId="3EA27A18" w14:textId="77777777" w:rsidR="001F0493" w:rsidRPr="008605CC" w:rsidRDefault="001F0493" w:rsidP="00CE319B">
      <w:pPr>
        <w:pStyle w:val="a4"/>
        <w:widowControl w:val="0"/>
        <w:numPr>
          <w:ilvl w:val="0"/>
          <w:numId w:val="18"/>
        </w:numPr>
        <w:tabs>
          <w:tab w:val="left" w:pos="0"/>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Молодушкіна</w:t>
      </w:r>
      <w:proofErr w:type="spellEnd"/>
      <w:r w:rsidR="00563A0B" w:rsidRPr="008605CC">
        <w:rPr>
          <w:rFonts w:ascii="Times New Roman" w:eastAsia="Calibri" w:hAnsi="Times New Roman" w:cs="Times New Roman"/>
          <w:sz w:val="24"/>
          <w:szCs w:val="24"/>
        </w:rPr>
        <w:t> </w:t>
      </w:r>
      <w:r w:rsidRPr="008605CC">
        <w:rPr>
          <w:rFonts w:ascii="Times New Roman" w:eastAsia="Calibri" w:hAnsi="Times New Roman" w:cs="Times New Roman"/>
          <w:sz w:val="24"/>
          <w:szCs w:val="24"/>
        </w:rPr>
        <w:t>І.</w:t>
      </w:r>
      <w:r w:rsidR="00563A0B" w:rsidRPr="008605CC">
        <w:rPr>
          <w:rFonts w:ascii="Times New Roman" w:eastAsia="Calibri" w:hAnsi="Times New Roman" w:cs="Times New Roman"/>
          <w:sz w:val="24"/>
          <w:szCs w:val="24"/>
        </w:rPr>
        <w:t> </w:t>
      </w:r>
      <w:r w:rsidRPr="008605CC">
        <w:rPr>
          <w:rFonts w:ascii="Times New Roman" w:eastAsia="Calibri" w:hAnsi="Times New Roman" w:cs="Times New Roman"/>
          <w:sz w:val="24"/>
          <w:szCs w:val="24"/>
        </w:rPr>
        <w:t xml:space="preserve">В. На допомогу практичному психологу ЗДО. </w:t>
      </w:r>
      <w:r w:rsidR="00563A0B" w:rsidRPr="008605CC">
        <w:rPr>
          <w:rFonts w:ascii="Times New Roman" w:eastAsia="Calibri" w:hAnsi="Times New Roman" w:cs="Times New Roman"/>
          <w:sz w:val="24"/>
          <w:szCs w:val="24"/>
        </w:rPr>
        <w:t xml:space="preserve">Київ: </w:t>
      </w:r>
      <w:r w:rsidRPr="008605CC">
        <w:rPr>
          <w:rFonts w:ascii="Times New Roman" w:eastAsia="Calibri" w:hAnsi="Times New Roman" w:cs="Times New Roman"/>
          <w:sz w:val="24"/>
          <w:szCs w:val="24"/>
        </w:rPr>
        <w:t>Вид</w:t>
      </w:r>
      <w:r w:rsidR="00563A0B" w:rsidRPr="008605CC">
        <w:rPr>
          <w:rFonts w:ascii="Times New Roman" w:eastAsia="Calibri" w:hAnsi="Times New Roman" w:cs="Times New Roman"/>
          <w:sz w:val="24"/>
          <w:szCs w:val="24"/>
        </w:rPr>
        <w:t>-во</w:t>
      </w:r>
      <w:r w:rsidRPr="008605CC">
        <w:rPr>
          <w:rFonts w:ascii="Times New Roman" w:eastAsia="Calibri" w:hAnsi="Times New Roman" w:cs="Times New Roman"/>
          <w:sz w:val="24"/>
          <w:szCs w:val="24"/>
        </w:rPr>
        <w:t xml:space="preserve">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Основа</w:t>
      </w:r>
      <w:r w:rsidR="002D30E3" w:rsidRPr="008605CC">
        <w:rPr>
          <w:rFonts w:ascii="Times New Roman" w:eastAsia="Calibri" w:hAnsi="Times New Roman" w:cs="Times New Roman"/>
          <w:sz w:val="24"/>
          <w:szCs w:val="24"/>
        </w:rPr>
        <w:t>»</w:t>
      </w:r>
      <w:r w:rsidR="00563A0B"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2020. 208 с.</w:t>
      </w:r>
    </w:p>
    <w:p w14:paraId="7A32CB39"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Моргун В.</w:t>
      </w:r>
      <w:r w:rsidR="00563A0B"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Ф.</w:t>
      </w:r>
      <w:r w:rsidR="00563A0B"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w:t>
      </w:r>
      <w:proofErr w:type="spellStart"/>
      <w:r w:rsidR="00563A0B" w:rsidRPr="008605CC">
        <w:rPr>
          <w:rFonts w:ascii="Times New Roman" w:eastAsia="Calibri" w:hAnsi="Times New Roman" w:cs="Times New Roman"/>
          <w:sz w:val="24"/>
          <w:szCs w:val="24"/>
        </w:rPr>
        <w:t>Тітов</w:t>
      </w:r>
      <w:proofErr w:type="spellEnd"/>
      <w:r w:rsidR="00563A0B" w:rsidRPr="008605CC">
        <w:rPr>
          <w:rFonts w:ascii="Times New Roman" w:eastAsia="Calibri" w:hAnsi="Times New Roman" w:cs="Times New Roman"/>
          <w:sz w:val="24"/>
          <w:szCs w:val="24"/>
        </w:rPr>
        <w:t xml:space="preserve"> І. Г. </w:t>
      </w:r>
      <w:r w:rsidRPr="008605CC">
        <w:rPr>
          <w:rFonts w:ascii="Times New Roman" w:eastAsia="Calibri" w:hAnsi="Times New Roman" w:cs="Times New Roman"/>
          <w:sz w:val="24"/>
          <w:szCs w:val="24"/>
        </w:rPr>
        <w:t xml:space="preserve">Основи психологічної діагностики: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xml:space="preserve">. для </w:t>
      </w:r>
      <w:proofErr w:type="spellStart"/>
      <w:r w:rsidRPr="008605CC">
        <w:rPr>
          <w:rFonts w:ascii="Times New Roman" w:eastAsia="Calibri" w:hAnsi="Times New Roman" w:cs="Times New Roman"/>
          <w:sz w:val="24"/>
          <w:szCs w:val="24"/>
        </w:rPr>
        <w:t>студ</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вищ</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закл</w:t>
      </w:r>
      <w:proofErr w:type="spellEnd"/>
      <w:r w:rsidRPr="008605CC">
        <w:rPr>
          <w:rFonts w:ascii="Times New Roman" w:eastAsia="Calibri" w:hAnsi="Times New Roman" w:cs="Times New Roman"/>
          <w:sz w:val="24"/>
          <w:szCs w:val="24"/>
        </w:rPr>
        <w:t>. К</w:t>
      </w:r>
      <w:r w:rsidR="00563A0B" w:rsidRPr="008605CC">
        <w:rPr>
          <w:rFonts w:ascii="Times New Roman" w:eastAsia="Calibri" w:hAnsi="Times New Roman" w:cs="Times New Roman"/>
          <w:sz w:val="24"/>
          <w:szCs w:val="24"/>
        </w:rPr>
        <w:t>иїв</w:t>
      </w:r>
      <w:r w:rsidRPr="008605CC">
        <w:rPr>
          <w:rFonts w:ascii="Times New Roman" w:eastAsia="Calibri" w:hAnsi="Times New Roman" w:cs="Times New Roman"/>
          <w:sz w:val="24"/>
          <w:szCs w:val="24"/>
        </w:rPr>
        <w:t>: Слово, 2009. 464 с.</w:t>
      </w:r>
    </w:p>
    <w:p w14:paraId="09AB481D" w14:textId="77777777" w:rsidR="001F0493" w:rsidRPr="008605CC" w:rsidRDefault="001F0493"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proofErr w:type="spellStart"/>
      <w:r w:rsidRPr="008605CC">
        <w:rPr>
          <w:rFonts w:ascii="Times New Roman" w:eastAsia="Calibri" w:hAnsi="Times New Roman" w:cs="Times New Roman"/>
          <w:sz w:val="24"/>
          <w:szCs w:val="24"/>
        </w:rPr>
        <w:t>Мушкевич</w:t>
      </w:r>
      <w:proofErr w:type="spellEnd"/>
      <w:r w:rsidRPr="008605CC">
        <w:rPr>
          <w:rFonts w:ascii="Times New Roman" w:eastAsia="Calibri" w:hAnsi="Times New Roman" w:cs="Times New Roman"/>
          <w:sz w:val="24"/>
          <w:szCs w:val="24"/>
        </w:rPr>
        <w:t xml:space="preserve"> М.</w:t>
      </w:r>
      <w:r w:rsidR="00563A0B"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 xml:space="preserve">І., </w:t>
      </w:r>
      <w:proofErr w:type="spellStart"/>
      <w:r w:rsidRPr="008605CC">
        <w:rPr>
          <w:rFonts w:ascii="Times New Roman" w:eastAsia="Calibri" w:hAnsi="Times New Roman" w:cs="Times New Roman"/>
          <w:sz w:val="24"/>
          <w:szCs w:val="24"/>
        </w:rPr>
        <w:t>Чагарна</w:t>
      </w:r>
      <w:proofErr w:type="spellEnd"/>
      <w:r w:rsidRPr="008605CC">
        <w:rPr>
          <w:rFonts w:ascii="Times New Roman" w:eastAsia="Calibri" w:hAnsi="Times New Roman" w:cs="Times New Roman"/>
          <w:sz w:val="24"/>
          <w:szCs w:val="24"/>
        </w:rPr>
        <w:t xml:space="preserve"> С.</w:t>
      </w:r>
      <w:r w:rsidR="00563A0B"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Є. Основи психотерапії. Луцьк. Вежа-Друк</w:t>
      </w:r>
      <w:r w:rsidR="00563A0B"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2017. 288</w:t>
      </w:r>
      <w:r w:rsidR="00563A0B" w:rsidRPr="008605CC">
        <w:rPr>
          <w:rFonts w:ascii="Times New Roman" w:eastAsia="Calibri" w:hAnsi="Times New Roman" w:cs="Times New Roman"/>
          <w:sz w:val="24"/>
          <w:szCs w:val="24"/>
        </w:rPr>
        <w:t xml:space="preserve"> с.</w:t>
      </w:r>
    </w:p>
    <w:p w14:paraId="0AFA4480" w14:textId="77777777" w:rsidR="001F0493" w:rsidRPr="008605CC" w:rsidRDefault="001F0493" w:rsidP="00CE319B">
      <w:pPr>
        <w:pStyle w:val="a4"/>
        <w:widowControl w:val="0"/>
        <w:numPr>
          <w:ilvl w:val="0"/>
          <w:numId w:val="18"/>
        </w:numPr>
        <w:shd w:val="clear" w:color="auto" w:fill="FFFFFF"/>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Науково-методичні засади діяльності психологічної служби: </w:t>
      </w:r>
      <w:r w:rsidR="00563A0B" w:rsidRPr="008605CC">
        <w:rPr>
          <w:rFonts w:ascii="Times New Roman" w:eastAsia="Calibri" w:hAnsi="Times New Roman" w:cs="Times New Roman"/>
          <w:sz w:val="24"/>
          <w:szCs w:val="24"/>
        </w:rPr>
        <w:t>навчально</w:t>
      </w:r>
      <w:r w:rsidRPr="008605CC">
        <w:rPr>
          <w:rFonts w:ascii="Times New Roman" w:eastAsia="Calibri" w:hAnsi="Times New Roman" w:cs="Times New Roman"/>
          <w:sz w:val="24"/>
          <w:szCs w:val="24"/>
        </w:rPr>
        <w:t>-метод</w:t>
      </w:r>
      <w:r w:rsidR="00563A0B"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00563A0B"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В 2 т. / За ред. В.Г. Панка, І.І. Цушка. К</w:t>
      </w:r>
      <w:r w:rsidR="00563A0B" w:rsidRPr="008605CC">
        <w:rPr>
          <w:rFonts w:ascii="Times New Roman" w:eastAsia="Calibri" w:hAnsi="Times New Roman" w:cs="Times New Roman"/>
          <w:sz w:val="24"/>
          <w:szCs w:val="24"/>
        </w:rPr>
        <w:t>иїв</w:t>
      </w:r>
      <w:r w:rsidRPr="008605CC">
        <w:rPr>
          <w:rFonts w:ascii="Times New Roman" w:eastAsia="Calibri" w:hAnsi="Times New Roman" w:cs="Times New Roman"/>
          <w:sz w:val="24"/>
          <w:szCs w:val="24"/>
        </w:rPr>
        <w:t>: Ніка-Центр, 2005. 348 с.</w:t>
      </w:r>
    </w:p>
    <w:p w14:paraId="3E228C4F"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 xml:space="preserve">Олійник М. І., Костик Л. Б., </w:t>
      </w:r>
      <w:proofErr w:type="spellStart"/>
      <w:r w:rsidRPr="008605CC">
        <w:rPr>
          <w:rFonts w:ascii="Times New Roman" w:eastAsia="Times New Roman" w:hAnsi="Times New Roman" w:cs="Times New Roman"/>
          <w:sz w:val="24"/>
          <w:szCs w:val="24"/>
          <w:lang w:eastAsia="ru-RU"/>
        </w:rPr>
        <w:t>Собкова</w:t>
      </w:r>
      <w:proofErr w:type="spellEnd"/>
      <w:r w:rsidRPr="008605CC">
        <w:rPr>
          <w:rFonts w:ascii="Times New Roman" w:eastAsia="Times New Roman" w:hAnsi="Times New Roman" w:cs="Times New Roman"/>
          <w:sz w:val="24"/>
          <w:szCs w:val="24"/>
          <w:lang w:eastAsia="ru-RU"/>
        </w:rPr>
        <w:t xml:space="preserve"> С. І. Психолог у закладі дошкільної освіти (курс лекцій для студентів спеціальності 012 </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Дошкільна освіта</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w:t>
      </w:r>
      <w:r w:rsidRPr="008605CC">
        <w:t xml:space="preserve"> </w:t>
      </w:r>
      <w:r w:rsidRPr="008605CC">
        <w:rPr>
          <w:rFonts w:ascii="Times New Roman" w:eastAsia="Times New Roman" w:hAnsi="Times New Roman" w:cs="Times New Roman"/>
          <w:sz w:val="24"/>
          <w:szCs w:val="24"/>
          <w:lang w:eastAsia="ru-RU"/>
        </w:rPr>
        <w:t>навчально-метод</w:t>
      </w:r>
      <w:r w:rsidR="00563A0B"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посібник. Чернівці</w:t>
      </w:r>
      <w:r w:rsidR="00563A0B" w:rsidRPr="008605CC">
        <w:rPr>
          <w:rFonts w:ascii="Times New Roman" w:eastAsia="Times New Roman" w:hAnsi="Times New Roman" w:cs="Times New Roman"/>
          <w:sz w:val="24"/>
          <w:szCs w:val="24"/>
          <w:lang w:eastAsia="ru-RU"/>
        </w:rPr>
        <w:t xml:space="preserve">: </w:t>
      </w:r>
      <w:proofErr w:type="spellStart"/>
      <w:r w:rsidR="00563A0B" w:rsidRPr="008605CC">
        <w:rPr>
          <w:rFonts w:ascii="Times New Roman" w:eastAsia="Times New Roman" w:hAnsi="Times New Roman" w:cs="Times New Roman"/>
          <w:sz w:val="24"/>
          <w:szCs w:val="24"/>
          <w:lang w:eastAsia="ru-RU"/>
        </w:rPr>
        <w:t>Букрек</w:t>
      </w:r>
      <w:proofErr w:type="spellEnd"/>
      <w:r w:rsidR="00563A0B"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2020. 152 с. </w:t>
      </w:r>
    </w:p>
    <w:p w14:paraId="4E6D9A2D"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Павелків Р. В. </w:t>
      </w:r>
      <w:proofErr w:type="spellStart"/>
      <w:r w:rsidRPr="008605CC">
        <w:rPr>
          <w:rFonts w:ascii="Times New Roman" w:eastAsia="Calibri" w:hAnsi="Times New Roman" w:cs="Times New Roman"/>
          <w:sz w:val="24"/>
          <w:szCs w:val="24"/>
        </w:rPr>
        <w:t>Психодіагностичний</w:t>
      </w:r>
      <w:proofErr w:type="spellEnd"/>
      <w:r w:rsidRPr="008605CC">
        <w:rPr>
          <w:rFonts w:ascii="Times New Roman" w:eastAsia="Calibri" w:hAnsi="Times New Roman" w:cs="Times New Roman"/>
          <w:sz w:val="24"/>
          <w:szCs w:val="24"/>
        </w:rPr>
        <w:t xml:space="preserve"> інструмента</w:t>
      </w:r>
      <w:r w:rsidRPr="008605CC">
        <w:rPr>
          <w:rFonts w:ascii="Times New Roman" w:eastAsia="Calibri" w:hAnsi="Times New Roman" w:cs="Times New Roman"/>
          <w:sz w:val="24"/>
          <w:szCs w:val="24"/>
        </w:rPr>
        <w:lastRenderedPageBreak/>
        <w:t xml:space="preserve">рій в умовах дошкільного закладу: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xml:space="preserve">. </w:t>
      </w:r>
      <w:r w:rsidR="004A30EB" w:rsidRPr="008605CC">
        <w:rPr>
          <w:rFonts w:ascii="Times New Roman" w:eastAsia="Calibri" w:hAnsi="Times New Roman" w:cs="Times New Roman"/>
          <w:sz w:val="24"/>
          <w:szCs w:val="24"/>
        </w:rPr>
        <w:t xml:space="preserve">Київ: </w:t>
      </w:r>
      <w:r w:rsidRPr="008605CC">
        <w:rPr>
          <w:rFonts w:ascii="Times New Roman" w:eastAsia="Calibri" w:hAnsi="Times New Roman" w:cs="Times New Roman"/>
          <w:sz w:val="24"/>
          <w:szCs w:val="24"/>
        </w:rPr>
        <w:t>ВД Сварог, 2019. 296 с.</w:t>
      </w:r>
    </w:p>
    <w:p w14:paraId="5DC08444"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Павелків Р. В., </w:t>
      </w:r>
      <w:proofErr w:type="spellStart"/>
      <w:r w:rsidRPr="008605CC">
        <w:rPr>
          <w:rFonts w:ascii="Times New Roman" w:eastAsia="Calibri" w:hAnsi="Times New Roman" w:cs="Times New Roman"/>
          <w:sz w:val="24"/>
          <w:szCs w:val="24"/>
        </w:rPr>
        <w:t>Цигипало</w:t>
      </w:r>
      <w:proofErr w:type="spellEnd"/>
      <w:r w:rsidRPr="008605CC">
        <w:rPr>
          <w:rFonts w:ascii="Times New Roman" w:eastAsia="Calibri" w:hAnsi="Times New Roman" w:cs="Times New Roman"/>
          <w:sz w:val="24"/>
          <w:szCs w:val="24"/>
        </w:rPr>
        <w:t xml:space="preserve"> О.П. </w:t>
      </w:r>
      <w:proofErr w:type="spellStart"/>
      <w:r w:rsidRPr="008605CC">
        <w:rPr>
          <w:rFonts w:ascii="Times New Roman" w:eastAsia="Calibri" w:hAnsi="Times New Roman" w:cs="Times New Roman"/>
          <w:sz w:val="24"/>
          <w:szCs w:val="24"/>
        </w:rPr>
        <w:t>Психодіагностичний</w:t>
      </w:r>
      <w:proofErr w:type="spellEnd"/>
      <w:r w:rsidRPr="008605CC">
        <w:rPr>
          <w:rFonts w:ascii="Times New Roman" w:eastAsia="Calibri" w:hAnsi="Times New Roman" w:cs="Times New Roman"/>
          <w:sz w:val="24"/>
          <w:szCs w:val="24"/>
        </w:rPr>
        <w:t xml:space="preserve"> інструментарій в умовах дошкільного закладу: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К</w:t>
      </w:r>
      <w:r w:rsidR="004A30EB" w:rsidRPr="008605CC">
        <w:rPr>
          <w:rFonts w:ascii="Times New Roman" w:eastAsia="Calibri" w:hAnsi="Times New Roman" w:cs="Times New Roman"/>
          <w:sz w:val="24"/>
          <w:szCs w:val="24"/>
        </w:rPr>
        <w:t>иїв</w:t>
      </w:r>
      <w:r w:rsidRPr="008605CC">
        <w:rPr>
          <w:rFonts w:ascii="Times New Roman" w:eastAsia="Calibri" w:hAnsi="Times New Roman" w:cs="Times New Roman"/>
          <w:sz w:val="24"/>
          <w:szCs w:val="24"/>
        </w:rPr>
        <w:t xml:space="preserve">: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Центр учбової літератури</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2013. 296 с</w:t>
      </w:r>
      <w:r w:rsidR="004A30EB" w:rsidRPr="008605CC">
        <w:rPr>
          <w:rFonts w:ascii="Times New Roman" w:eastAsia="Calibri" w:hAnsi="Times New Roman" w:cs="Times New Roman"/>
          <w:sz w:val="24"/>
          <w:szCs w:val="24"/>
        </w:rPr>
        <w:t>.</w:t>
      </w:r>
    </w:p>
    <w:p w14:paraId="3D9F0F54" w14:textId="77777777" w:rsidR="001F0493" w:rsidRPr="008605CC" w:rsidRDefault="001F0493" w:rsidP="00CE319B">
      <w:pPr>
        <w:pStyle w:val="a4"/>
        <w:widowControl w:val="0"/>
        <w:numPr>
          <w:ilvl w:val="0"/>
          <w:numId w:val="18"/>
        </w:numPr>
        <w:tabs>
          <w:tab w:val="left" w:pos="851"/>
          <w:tab w:val="left" w:pos="993"/>
          <w:tab w:val="left" w:pos="1217"/>
          <w:tab w:val="left" w:pos="9355"/>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r w:rsidRPr="008605CC">
        <w:rPr>
          <w:rFonts w:ascii="Times New Roman" w:eastAsia="Times New Roman" w:hAnsi="Times New Roman" w:cs="Times New Roman"/>
          <w:sz w:val="24"/>
          <w:szCs w:val="24"/>
        </w:rPr>
        <w:t xml:space="preserve">Панок В. Г. Психологічна служба: </w:t>
      </w:r>
      <w:proofErr w:type="spellStart"/>
      <w:r w:rsidRPr="008605CC">
        <w:rPr>
          <w:rFonts w:ascii="Times New Roman" w:eastAsia="Times New Roman" w:hAnsi="Times New Roman" w:cs="Times New Roman"/>
          <w:sz w:val="24"/>
          <w:szCs w:val="24"/>
        </w:rPr>
        <w:t>навч</w:t>
      </w:r>
      <w:proofErr w:type="spellEnd"/>
      <w:r w:rsidRPr="008605CC">
        <w:rPr>
          <w:rFonts w:ascii="Times New Roman" w:eastAsia="Times New Roman" w:hAnsi="Times New Roman" w:cs="Times New Roman"/>
          <w:sz w:val="24"/>
          <w:szCs w:val="24"/>
        </w:rPr>
        <w:t xml:space="preserve">.-метод. </w:t>
      </w:r>
      <w:proofErr w:type="spellStart"/>
      <w:r w:rsidRPr="008605CC">
        <w:rPr>
          <w:rFonts w:ascii="Times New Roman" w:eastAsia="Times New Roman" w:hAnsi="Times New Roman" w:cs="Times New Roman"/>
          <w:sz w:val="24"/>
          <w:szCs w:val="24"/>
        </w:rPr>
        <w:t>посіб</w:t>
      </w:r>
      <w:proofErr w:type="spellEnd"/>
      <w:r w:rsidRPr="008605CC">
        <w:rPr>
          <w:rFonts w:ascii="Times New Roman" w:eastAsia="Times New Roman" w:hAnsi="Times New Roman" w:cs="Times New Roman"/>
          <w:sz w:val="24"/>
          <w:szCs w:val="24"/>
        </w:rPr>
        <w:t>. для студентів і викладачів. 2-е вид. Кам’янець-Подільський: Друкарня Рута, 2013. 328 с.</w:t>
      </w:r>
    </w:p>
    <w:bookmarkEnd w:id="165"/>
    <w:p w14:paraId="1A1BCF34" w14:textId="77777777" w:rsidR="004A30EB" w:rsidRPr="008605CC" w:rsidRDefault="004A30EB"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Панок В.Г. Прикладна психологія. Теоретичні проблеми: монографія. Київ: Ніка-Центр, 2017. 188 с.</w:t>
      </w:r>
    </w:p>
    <w:p w14:paraId="37E8AE85" w14:textId="77777777" w:rsidR="00344142" w:rsidRPr="008605CC" w:rsidRDefault="00344142"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Панок В. Г. Психологічна служба: підручник. Київ: Ніка-Центр, 2016. 361 с.</w:t>
      </w:r>
    </w:p>
    <w:p w14:paraId="747BF9BB" w14:textId="77777777" w:rsidR="004A30EB" w:rsidRPr="008605CC" w:rsidRDefault="004A30EB"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Панок В. Г., </w:t>
      </w:r>
      <w:proofErr w:type="spellStart"/>
      <w:r w:rsidRPr="008605CC">
        <w:rPr>
          <w:rFonts w:ascii="Times New Roman" w:eastAsia="Calibri" w:hAnsi="Times New Roman" w:cs="Times New Roman"/>
          <w:sz w:val="24"/>
          <w:szCs w:val="24"/>
        </w:rPr>
        <w:t>Чаплак</w:t>
      </w:r>
      <w:proofErr w:type="spellEnd"/>
      <w:r w:rsidRPr="008605CC">
        <w:rPr>
          <w:rFonts w:ascii="Times New Roman" w:eastAsia="Calibri" w:hAnsi="Times New Roman" w:cs="Times New Roman"/>
          <w:sz w:val="24"/>
          <w:szCs w:val="24"/>
        </w:rPr>
        <w:t xml:space="preserve"> Я. В., Андрєєва Я. Ф. Основи психологічної допомоги: теорія та практика </w:t>
      </w:r>
      <w:proofErr w:type="spellStart"/>
      <w:r w:rsidRPr="008605CC">
        <w:rPr>
          <w:rFonts w:ascii="Times New Roman" w:eastAsia="Calibri" w:hAnsi="Times New Roman" w:cs="Times New Roman"/>
          <w:sz w:val="24"/>
          <w:szCs w:val="24"/>
        </w:rPr>
        <w:t>психоконсультування</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Чернівці: ЧНУ: Рута, 2019. 383 с.</w:t>
      </w:r>
    </w:p>
    <w:p w14:paraId="53287DD5"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hAnsi="Times New Roman" w:cs="Times New Roman"/>
          <w:sz w:val="24"/>
          <w:szCs w:val="24"/>
        </w:rPr>
      </w:pPr>
      <w:proofErr w:type="spellStart"/>
      <w:r w:rsidRPr="008605CC">
        <w:rPr>
          <w:rFonts w:ascii="Times New Roman" w:hAnsi="Times New Roman" w:cs="Times New Roman"/>
          <w:sz w:val="24"/>
          <w:szCs w:val="24"/>
        </w:rPr>
        <w:t>Пісоцький</w:t>
      </w:r>
      <w:proofErr w:type="spellEnd"/>
      <w:r w:rsidRPr="008605CC">
        <w:rPr>
          <w:rFonts w:ascii="Times New Roman" w:hAnsi="Times New Roman" w:cs="Times New Roman"/>
          <w:sz w:val="24"/>
          <w:szCs w:val="24"/>
        </w:rPr>
        <w:t xml:space="preserve"> В.П., Горянська А.М. Психічний розвиток та формування особистості в онтогенезі: </w:t>
      </w:r>
      <w:proofErr w:type="spellStart"/>
      <w:r w:rsidRPr="008605CC">
        <w:rPr>
          <w:rFonts w:ascii="Times New Roman" w:hAnsi="Times New Roman" w:cs="Times New Roman"/>
          <w:sz w:val="24"/>
          <w:szCs w:val="24"/>
        </w:rPr>
        <w:t>навч</w:t>
      </w:r>
      <w:proofErr w:type="spellEnd"/>
      <w:r w:rsidR="004A30EB" w:rsidRPr="008605CC">
        <w:rPr>
          <w:rFonts w:ascii="Times New Roman" w:hAnsi="Times New Roman" w:cs="Times New Roman"/>
          <w:sz w:val="24"/>
          <w:szCs w:val="24"/>
        </w:rPr>
        <w:t>.</w:t>
      </w:r>
      <w:r w:rsidRPr="008605CC">
        <w:rPr>
          <w:rFonts w:ascii="Times New Roman" w:hAnsi="Times New Roman" w:cs="Times New Roman"/>
          <w:sz w:val="24"/>
          <w:szCs w:val="24"/>
        </w:rPr>
        <w:t xml:space="preserve"> </w:t>
      </w:r>
      <w:proofErr w:type="spellStart"/>
      <w:r w:rsidRPr="008605CC">
        <w:rPr>
          <w:rFonts w:ascii="Times New Roman" w:hAnsi="Times New Roman" w:cs="Times New Roman"/>
          <w:sz w:val="24"/>
          <w:szCs w:val="24"/>
        </w:rPr>
        <w:t>посіб</w:t>
      </w:r>
      <w:proofErr w:type="spellEnd"/>
      <w:r w:rsidRPr="008605CC">
        <w:rPr>
          <w:rFonts w:ascii="Times New Roman" w:hAnsi="Times New Roman" w:cs="Times New Roman"/>
          <w:sz w:val="24"/>
          <w:szCs w:val="24"/>
        </w:rPr>
        <w:t>. К</w:t>
      </w:r>
      <w:r w:rsidR="004A30EB" w:rsidRPr="008605CC">
        <w:rPr>
          <w:rFonts w:ascii="Times New Roman" w:hAnsi="Times New Roman" w:cs="Times New Roman"/>
          <w:sz w:val="24"/>
          <w:szCs w:val="24"/>
        </w:rPr>
        <w:t>иїв</w:t>
      </w:r>
      <w:r w:rsidRPr="008605CC">
        <w:rPr>
          <w:rFonts w:ascii="Times New Roman" w:hAnsi="Times New Roman" w:cs="Times New Roman"/>
          <w:sz w:val="24"/>
          <w:szCs w:val="24"/>
        </w:rPr>
        <w:t>: КНТ, 2019. 144</w:t>
      </w:r>
      <w:r w:rsidR="004A30EB" w:rsidRPr="008605CC">
        <w:rPr>
          <w:rFonts w:ascii="Times New Roman" w:hAnsi="Times New Roman" w:cs="Times New Roman"/>
          <w:sz w:val="24"/>
          <w:szCs w:val="24"/>
        </w:rPr>
        <w:t xml:space="preserve"> </w:t>
      </w:r>
      <w:r w:rsidRPr="008605CC">
        <w:rPr>
          <w:rFonts w:ascii="Times New Roman" w:hAnsi="Times New Roman" w:cs="Times New Roman"/>
          <w:sz w:val="24"/>
          <w:szCs w:val="24"/>
        </w:rPr>
        <w:t>с.</w:t>
      </w:r>
    </w:p>
    <w:p w14:paraId="53703ACE"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Пов'якель</w:t>
      </w:r>
      <w:proofErr w:type="spellEnd"/>
      <w:r w:rsidRPr="008605CC">
        <w:rPr>
          <w:rFonts w:ascii="Times New Roman" w:eastAsia="Times New Roman" w:hAnsi="Times New Roman" w:cs="Times New Roman"/>
          <w:sz w:val="24"/>
          <w:szCs w:val="24"/>
          <w:lang w:eastAsia="ru-RU"/>
        </w:rPr>
        <w:t xml:space="preserve"> Н.І. Психологічні вимоги та методичні засади конструювання </w:t>
      </w:r>
      <w:proofErr w:type="spellStart"/>
      <w:r w:rsidRPr="008605CC">
        <w:rPr>
          <w:rFonts w:ascii="Times New Roman" w:eastAsia="Times New Roman" w:hAnsi="Times New Roman" w:cs="Times New Roman"/>
          <w:sz w:val="24"/>
          <w:szCs w:val="24"/>
          <w:lang w:eastAsia="ru-RU"/>
        </w:rPr>
        <w:t>психокорекційних</w:t>
      </w:r>
      <w:proofErr w:type="spellEnd"/>
      <w:r w:rsidRPr="008605CC">
        <w:rPr>
          <w:rFonts w:ascii="Times New Roman" w:eastAsia="Times New Roman" w:hAnsi="Times New Roman" w:cs="Times New Roman"/>
          <w:sz w:val="24"/>
          <w:szCs w:val="24"/>
          <w:lang w:eastAsia="ru-RU"/>
        </w:rPr>
        <w:t xml:space="preserve"> програм як технологічної компоненти професійної діяльності практичного психолога</w:t>
      </w:r>
      <w:r w:rsidR="004A30EB"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i/>
          <w:sz w:val="24"/>
          <w:szCs w:val="24"/>
          <w:lang w:eastAsia="ru-RU"/>
        </w:rPr>
        <w:t xml:space="preserve">Психологія: </w:t>
      </w:r>
      <w:r w:rsidR="004A30EB" w:rsidRPr="008605CC">
        <w:rPr>
          <w:rFonts w:ascii="Times New Roman" w:eastAsia="Times New Roman" w:hAnsi="Times New Roman" w:cs="Times New Roman"/>
          <w:i/>
          <w:sz w:val="24"/>
          <w:szCs w:val="24"/>
          <w:lang w:eastAsia="ru-RU"/>
        </w:rPr>
        <w:t>Збірник</w:t>
      </w:r>
      <w:r w:rsidRPr="008605CC">
        <w:rPr>
          <w:rFonts w:ascii="Times New Roman" w:eastAsia="Times New Roman" w:hAnsi="Times New Roman" w:cs="Times New Roman"/>
          <w:i/>
          <w:sz w:val="24"/>
          <w:szCs w:val="24"/>
          <w:lang w:eastAsia="ru-RU"/>
        </w:rPr>
        <w:t xml:space="preserve"> наук</w:t>
      </w:r>
      <w:r w:rsidR="004A30EB" w:rsidRPr="008605CC">
        <w:rPr>
          <w:rFonts w:ascii="Times New Roman" w:eastAsia="Times New Roman" w:hAnsi="Times New Roman" w:cs="Times New Roman"/>
          <w:i/>
          <w:sz w:val="24"/>
          <w:szCs w:val="24"/>
          <w:lang w:eastAsia="ru-RU"/>
        </w:rPr>
        <w:t>ових</w:t>
      </w:r>
      <w:r w:rsidRPr="008605CC">
        <w:rPr>
          <w:rFonts w:ascii="Times New Roman" w:eastAsia="Times New Roman" w:hAnsi="Times New Roman" w:cs="Times New Roman"/>
          <w:i/>
          <w:sz w:val="24"/>
          <w:szCs w:val="24"/>
          <w:lang w:eastAsia="ru-RU"/>
        </w:rPr>
        <w:t xml:space="preserve"> пр</w:t>
      </w:r>
      <w:r w:rsidR="004A30EB" w:rsidRPr="008605CC">
        <w:rPr>
          <w:rFonts w:ascii="Times New Roman" w:eastAsia="Times New Roman" w:hAnsi="Times New Roman" w:cs="Times New Roman"/>
          <w:i/>
          <w:sz w:val="24"/>
          <w:szCs w:val="24"/>
          <w:lang w:eastAsia="ru-RU"/>
        </w:rPr>
        <w:t>аць.</w:t>
      </w:r>
      <w:r w:rsidRPr="008605CC">
        <w:rPr>
          <w:rFonts w:ascii="Times New Roman" w:eastAsia="Times New Roman" w:hAnsi="Times New Roman" w:cs="Times New Roman"/>
          <w:sz w:val="24"/>
          <w:szCs w:val="24"/>
          <w:lang w:eastAsia="ru-RU"/>
        </w:rPr>
        <w:t xml:space="preserve"> К</w:t>
      </w:r>
      <w:r w:rsidR="004A30EB" w:rsidRPr="008605CC">
        <w:rPr>
          <w:rFonts w:ascii="Times New Roman" w:eastAsia="Times New Roman" w:hAnsi="Times New Roman" w:cs="Times New Roman"/>
          <w:sz w:val="24"/>
          <w:szCs w:val="24"/>
          <w:lang w:eastAsia="ru-RU"/>
        </w:rPr>
        <w:t>иїв</w:t>
      </w:r>
      <w:r w:rsidRPr="008605CC">
        <w:rPr>
          <w:rFonts w:ascii="Times New Roman" w:eastAsia="Times New Roman" w:hAnsi="Times New Roman" w:cs="Times New Roman"/>
          <w:sz w:val="24"/>
          <w:szCs w:val="24"/>
          <w:lang w:eastAsia="ru-RU"/>
        </w:rPr>
        <w:t xml:space="preserve">: НПУ, 2000. </w:t>
      </w:r>
      <w:r w:rsidR="004A30EB" w:rsidRPr="008605CC">
        <w:rPr>
          <w:rFonts w:ascii="Times New Roman" w:eastAsia="Times New Roman" w:hAnsi="Times New Roman" w:cs="Times New Roman"/>
          <w:sz w:val="24"/>
          <w:szCs w:val="24"/>
          <w:lang w:eastAsia="ru-RU"/>
        </w:rPr>
        <w:t>Вип. 1.</w:t>
      </w:r>
      <w:r w:rsidRPr="008605CC">
        <w:rPr>
          <w:rFonts w:ascii="Times New Roman" w:eastAsia="Times New Roman" w:hAnsi="Times New Roman" w:cs="Times New Roman"/>
          <w:sz w:val="24"/>
          <w:szCs w:val="24"/>
          <w:lang w:eastAsia="ru-RU"/>
        </w:rPr>
        <w:t xml:space="preserve"> С. 204-212</w:t>
      </w:r>
      <w:r w:rsidR="004A30EB" w:rsidRPr="008605CC">
        <w:rPr>
          <w:rFonts w:ascii="Times New Roman" w:eastAsia="Times New Roman" w:hAnsi="Times New Roman" w:cs="Times New Roman"/>
          <w:sz w:val="24"/>
          <w:szCs w:val="24"/>
          <w:lang w:eastAsia="ru-RU"/>
        </w:rPr>
        <w:t>.</w:t>
      </w:r>
    </w:p>
    <w:p w14:paraId="138CD64B" w14:textId="77777777" w:rsidR="001F0493" w:rsidRPr="008605CC" w:rsidRDefault="001F0493" w:rsidP="00CE319B">
      <w:pPr>
        <w:pStyle w:val="a4"/>
        <w:widowControl w:val="0"/>
        <w:numPr>
          <w:ilvl w:val="0"/>
          <w:numId w:val="18"/>
        </w:numPr>
        <w:shd w:val="clear" w:color="auto" w:fill="FFFFFF"/>
        <w:tabs>
          <w:tab w:val="left" w:pos="0"/>
          <w:tab w:val="left" w:pos="851"/>
          <w:tab w:val="left" w:pos="993"/>
        </w:tabs>
        <w:spacing w:after="0" w:line="240" w:lineRule="auto"/>
        <w:ind w:left="0" w:firstLine="567"/>
        <w:contextualSpacing w:val="0"/>
        <w:jc w:val="both"/>
        <w:rPr>
          <w:rFonts w:ascii="Times New Roman" w:eastAsia="Calibri" w:hAnsi="Times New Roman" w:cs="Times New Roman"/>
          <w:spacing w:val="-4"/>
          <w:sz w:val="24"/>
          <w:szCs w:val="24"/>
        </w:rPr>
      </w:pPr>
      <w:r w:rsidRPr="008605CC">
        <w:rPr>
          <w:rFonts w:ascii="Times New Roman" w:eastAsia="Calibri" w:hAnsi="Times New Roman" w:cs="Times New Roman"/>
          <w:spacing w:val="-4"/>
          <w:sz w:val="24"/>
          <w:szCs w:val="24"/>
          <w:shd w:val="clear" w:color="auto" w:fill="FFFFFF"/>
        </w:rPr>
        <w:t>Про затвердження Положення про психологічну службу у системі освіти України</w:t>
      </w:r>
      <w:r w:rsidR="00EA48DC" w:rsidRPr="008605CC">
        <w:rPr>
          <w:rFonts w:ascii="Times New Roman" w:eastAsia="Calibri" w:hAnsi="Times New Roman" w:cs="Times New Roman"/>
          <w:spacing w:val="-4"/>
          <w:sz w:val="24"/>
          <w:szCs w:val="24"/>
          <w:shd w:val="clear" w:color="auto" w:fill="FFFFFF"/>
        </w:rPr>
        <w:t>.</w:t>
      </w:r>
      <w:r w:rsidRPr="008605CC">
        <w:rPr>
          <w:rFonts w:ascii="Times New Roman" w:eastAsia="Calibri" w:hAnsi="Times New Roman" w:cs="Times New Roman"/>
          <w:b/>
          <w:bCs/>
          <w:spacing w:val="-4"/>
          <w:sz w:val="24"/>
          <w:szCs w:val="24"/>
          <w:shd w:val="clear" w:color="auto" w:fill="FFFFFF"/>
        </w:rPr>
        <w:t xml:space="preserve"> </w:t>
      </w:r>
      <w:r w:rsidR="004A30EB" w:rsidRPr="008605CC">
        <w:rPr>
          <w:rFonts w:ascii="Times New Roman" w:eastAsia="Calibri" w:hAnsi="Times New Roman" w:cs="Times New Roman"/>
          <w:bCs/>
          <w:spacing w:val="-4"/>
          <w:sz w:val="24"/>
          <w:szCs w:val="24"/>
          <w:shd w:val="clear" w:color="auto" w:fill="FFFFFF"/>
        </w:rPr>
        <w:t xml:space="preserve">URL: </w:t>
      </w:r>
      <w:hyperlink w:history="1">
        <w:r w:rsidR="00EA48DC" w:rsidRPr="008605CC">
          <w:rPr>
            <w:rStyle w:val="a5"/>
            <w:rFonts w:ascii="Times New Roman" w:eastAsia="Calibri" w:hAnsi="Times New Roman" w:cs="Times New Roman"/>
            <w:color w:val="auto"/>
            <w:spacing w:val="-4"/>
            <w:sz w:val="24"/>
            <w:szCs w:val="24"/>
            <w:u w:val="none"/>
          </w:rPr>
          <w:t>https://zakon.rada. gov.ua/</w:t>
        </w:r>
        <w:proofErr w:type="spellStart"/>
        <w:r w:rsidR="00EA48DC" w:rsidRPr="008605CC">
          <w:rPr>
            <w:rStyle w:val="a5"/>
            <w:rFonts w:ascii="Times New Roman" w:eastAsia="Calibri" w:hAnsi="Times New Roman" w:cs="Times New Roman"/>
            <w:color w:val="auto"/>
            <w:spacing w:val="-4"/>
            <w:sz w:val="24"/>
            <w:szCs w:val="24"/>
            <w:u w:val="none"/>
          </w:rPr>
          <w:t>laws</w:t>
        </w:r>
        <w:proofErr w:type="spellEnd"/>
        <w:r w:rsidR="00EA48DC" w:rsidRPr="008605CC">
          <w:rPr>
            <w:rStyle w:val="a5"/>
            <w:rFonts w:ascii="Times New Roman" w:eastAsia="Calibri" w:hAnsi="Times New Roman" w:cs="Times New Roman"/>
            <w:color w:val="auto"/>
            <w:spacing w:val="-4"/>
            <w:sz w:val="24"/>
            <w:szCs w:val="24"/>
            <w:u w:val="none"/>
          </w:rPr>
          <w:t>/</w:t>
        </w:r>
        <w:proofErr w:type="spellStart"/>
        <w:r w:rsidR="00EA48DC" w:rsidRPr="008605CC">
          <w:rPr>
            <w:rStyle w:val="a5"/>
            <w:rFonts w:ascii="Times New Roman" w:eastAsia="Calibri" w:hAnsi="Times New Roman" w:cs="Times New Roman"/>
            <w:color w:val="auto"/>
            <w:spacing w:val="-4"/>
            <w:sz w:val="24"/>
            <w:szCs w:val="24"/>
            <w:u w:val="none"/>
          </w:rPr>
          <w:t>show</w:t>
        </w:r>
        <w:proofErr w:type="spellEnd"/>
        <w:r w:rsidR="00EA48DC" w:rsidRPr="008605CC">
          <w:rPr>
            <w:rStyle w:val="a5"/>
            <w:rFonts w:ascii="Times New Roman" w:eastAsia="Calibri" w:hAnsi="Times New Roman" w:cs="Times New Roman"/>
            <w:color w:val="auto"/>
            <w:spacing w:val="-4"/>
            <w:sz w:val="24"/>
            <w:szCs w:val="24"/>
            <w:u w:val="none"/>
          </w:rPr>
          <w:t>/z0885-18#Text</w:t>
        </w:r>
      </w:hyperlink>
      <w:r w:rsidR="004A30EB" w:rsidRPr="008605CC">
        <w:rPr>
          <w:spacing w:val="-4"/>
        </w:rPr>
        <w:t xml:space="preserve"> </w:t>
      </w:r>
      <w:r w:rsidR="004A30EB" w:rsidRPr="008605CC">
        <w:rPr>
          <w:rFonts w:ascii="Times New Roman" w:hAnsi="Times New Roman" w:cs="Times New Roman"/>
          <w:spacing w:val="-4"/>
          <w:sz w:val="24"/>
          <w:szCs w:val="24"/>
        </w:rPr>
        <w:t>(дата звернення 14.03.2023).</w:t>
      </w:r>
    </w:p>
    <w:p w14:paraId="1D05AC7A"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Професійна діагностика / Упорядник Т. Гончаренко. К</w:t>
      </w:r>
      <w:r w:rsidR="00344142" w:rsidRPr="008605CC">
        <w:rPr>
          <w:rFonts w:ascii="Times New Roman" w:eastAsia="Times New Roman" w:hAnsi="Times New Roman" w:cs="Times New Roman"/>
          <w:sz w:val="24"/>
          <w:szCs w:val="24"/>
          <w:lang w:eastAsia="ru-RU"/>
        </w:rPr>
        <w:t>иїв</w:t>
      </w:r>
      <w:r w:rsidRPr="008605CC">
        <w:rPr>
          <w:rFonts w:ascii="Times New Roman" w:eastAsia="Times New Roman" w:hAnsi="Times New Roman" w:cs="Times New Roman"/>
          <w:sz w:val="24"/>
          <w:szCs w:val="24"/>
          <w:lang w:eastAsia="ru-RU"/>
        </w:rPr>
        <w:t>: Ред. пед. газ., 2004. 120 с.</w:t>
      </w:r>
    </w:p>
    <w:p w14:paraId="7DB684C1"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Психологічна служба /</w:t>
      </w:r>
      <w:r w:rsidR="00344142"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sz w:val="24"/>
          <w:szCs w:val="24"/>
          <w:lang w:eastAsia="ru-RU"/>
        </w:rPr>
        <w:t xml:space="preserve">Укладачі </w:t>
      </w:r>
      <w:r w:rsidR="00344142" w:rsidRPr="008605CC">
        <w:rPr>
          <w:rFonts w:ascii="Times New Roman" w:eastAsia="Times New Roman" w:hAnsi="Times New Roman" w:cs="Times New Roman"/>
          <w:sz w:val="24"/>
          <w:szCs w:val="24"/>
          <w:lang w:eastAsia="ru-RU"/>
        </w:rPr>
        <w:t xml:space="preserve">Д.Д. </w:t>
      </w:r>
      <w:r w:rsidRPr="008605CC">
        <w:rPr>
          <w:rFonts w:ascii="Times New Roman" w:eastAsia="Times New Roman" w:hAnsi="Times New Roman" w:cs="Times New Roman"/>
          <w:sz w:val="24"/>
          <w:szCs w:val="24"/>
          <w:lang w:eastAsia="ru-RU"/>
        </w:rPr>
        <w:t xml:space="preserve">Романовська, С.І. </w:t>
      </w:r>
      <w:proofErr w:type="spellStart"/>
      <w:r w:rsidR="00344142" w:rsidRPr="008605CC">
        <w:rPr>
          <w:rFonts w:ascii="Times New Roman" w:eastAsia="Times New Roman" w:hAnsi="Times New Roman" w:cs="Times New Roman"/>
          <w:sz w:val="24"/>
          <w:szCs w:val="24"/>
          <w:lang w:eastAsia="ru-RU"/>
        </w:rPr>
        <w:t>Собкова</w:t>
      </w:r>
      <w:proofErr w:type="spellEnd"/>
      <w:r w:rsidR="00344142"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Чернівці: </w:t>
      </w:r>
      <w:proofErr w:type="spellStart"/>
      <w:r w:rsidRPr="008605CC">
        <w:rPr>
          <w:rFonts w:ascii="Times New Roman" w:eastAsia="Times New Roman" w:hAnsi="Times New Roman" w:cs="Times New Roman"/>
          <w:sz w:val="24"/>
          <w:szCs w:val="24"/>
          <w:lang w:eastAsia="ru-RU"/>
        </w:rPr>
        <w:t>Технодрук</w:t>
      </w:r>
      <w:proofErr w:type="spellEnd"/>
      <w:r w:rsidRPr="008605CC">
        <w:rPr>
          <w:rFonts w:ascii="Times New Roman" w:eastAsia="Times New Roman" w:hAnsi="Times New Roman" w:cs="Times New Roman"/>
          <w:sz w:val="24"/>
          <w:szCs w:val="24"/>
          <w:lang w:eastAsia="ru-RU"/>
        </w:rPr>
        <w:t>, 2008. С.136-159.</w:t>
      </w:r>
    </w:p>
    <w:p w14:paraId="5E0FE868"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 xml:space="preserve">Робота психолога з батьками / </w:t>
      </w:r>
      <w:proofErr w:type="spellStart"/>
      <w:r w:rsidRPr="008605CC">
        <w:rPr>
          <w:rFonts w:ascii="Times New Roman" w:eastAsia="Times New Roman" w:hAnsi="Times New Roman" w:cs="Times New Roman"/>
          <w:sz w:val="24"/>
          <w:szCs w:val="24"/>
          <w:lang w:eastAsia="ru-RU"/>
        </w:rPr>
        <w:t>Упоряд</w:t>
      </w:r>
      <w:proofErr w:type="spellEnd"/>
      <w:r w:rsidRPr="008605CC">
        <w:rPr>
          <w:rFonts w:ascii="Times New Roman" w:eastAsia="Times New Roman" w:hAnsi="Times New Roman" w:cs="Times New Roman"/>
          <w:sz w:val="24"/>
          <w:szCs w:val="24"/>
          <w:lang w:eastAsia="ru-RU"/>
        </w:rPr>
        <w:t>.</w:t>
      </w:r>
      <w:r w:rsidR="00344142"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sz w:val="24"/>
          <w:szCs w:val="24"/>
          <w:lang w:eastAsia="ru-RU"/>
        </w:rPr>
        <w:t>Т.</w:t>
      </w:r>
      <w:r w:rsidR="00344142"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sz w:val="24"/>
          <w:szCs w:val="24"/>
          <w:lang w:eastAsia="ru-RU"/>
        </w:rPr>
        <w:t>Гончаренко. К</w:t>
      </w:r>
      <w:r w:rsidR="00344142" w:rsidRPr="008605CC">
        <w:rPr>
          <w:rFonts w:ascii="Times New Roman" w:eastAsia="Times New Roman" w:hAnsi="Times New Roman" w:cs="Times New Roman"/>
          <w:sz w:val="24"/>
          <w:szCs w:val="24"/>
          <w:lang w:eastAsia="ru-RU"/>
        </w:rPr>
        <w:t>иїв</w:t>
      </w:r>
      <w:r w:rsidRPr="008605CC">
        <w:rPr>
          <w:rFonts w:ascii="Times New Roman" w:eastAsia="Times New Roman" w:hAnsi="Times New Roman" w:cs="Times New Roman"/>
          <w:sz w:val="24"/>
          <w:szCs w:val="24"/>
          <w:lang w:eastAsia="ru-RU"/>
        </w:rPr>
        <w:t>:</w:t>
      </w:r>
      <w:r w:rsidR="00344142" w:rsidRPr="008605CC">
        <w:rPr>
          <w:rFonts w:ascii="Times New Roman" w:eastAsia="Times New Roman" w:hAnsi="Times New Roman" w:cs="Times New Roman"/>
          <w:sz w:val="24"/>
          <w:szCs w:val="24"/>
          <w:lang w:eastAsia="ru-RU"/>
        </w:rPr>
        <w:t xml:space="preserve"> </w:t>
      </w:r>
      <w:r w:rsidR="002D30E3" w:rsidRPr="008605CC">
        <w:rPr>
          <w:rFonts w:ascii="Times New Roman" w:eastAsia="Times New Roman" w:hAnsi="Times New Roman" w:cs="Times New Roman"/>
          <w:sz w:val="24"/>
          <w:szCs w:val="24"/>
          <w:lang w:eastAsia="ru-RU"/>
        </w:rPr>
        <w:t>«</w:t>
      </w:r>
      <w:r w:rsidR="00344142" w:rsidRPr="008605CC">
        <w:rPr>
          <w:rFonts w:ascii="Times New Roman" w:eastAsia="Times New Roman" w:hAnsi="Times New Roman" w:cs="Times New Roman"/>
          <w:sz w:val="24"/>
          <w:szCs w:val="24"/>
          <w:lang w:eastAsia="ru-RU"/>
        </w:rPr>
        <w:t>Шкільний світ</w:t>
      </w:r>
      <w:r w:rsidR="002D30E3"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2016.</w:t>
      </w:r>
      <w:r w:rsidR="00344142"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sz w:val="24"/>
          <w:szCs w:val="24"/>
          <w:lang w:eastAsia="ru-RU"/>
        </w:rPr>
        <w:t>112</w:t>
      </w:r>
      <w:r w:rsidR="00344142"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sz w:val="24"/>
          <w:szCs w:val="24"/>
          <w:lang w:eastAsia="ru-RU"/>
        </w:rPr>
        <w:t>с.</w:t>
      </w:r>
    </w:p>
    <w:p w14:paraId="2353C735"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pacing w:val="-4"/>
          <w:sz w:val="24"/>
          <w:szCs w:val="24"/>
        </w:rPr>
      </w:pPr>
      <w:r w:rsidRPr="008605CC">
        <w:rPr>
          <w:rFonts w:ascii="Times New Roman" w:eastAsia="Calibri" w:hAnsi="Times New Roman" w:cs="Times New Roman"/>
          <w:sz w:val="24"/>
          <w:szCs w:val="24"/>
        </w:rPr>
        <w:t>Робоча</w:t>
      </w:r>
      <w:r w:rsidRPr="008605CC">
        <w:rPr>
          <w:rFonts w:ascii="Times New Roman" w:eastAsia="Calibri" w:hAnsi="Times New Roman" w:cs="Times New Roman"/>
          <w:spacing w:val="-4"/>
          <w:sz w:val="24"/>
          <w:szCs w:val="24"/>
        </w:rPr>
        <w:t xml:space="preserve"> книга працівника психологічної служби : </w:t>
      </w:r>
      <w:proofErr w:type="spellStart"/>
      <w:r w:rsidRPr="008605CC">
        <w:rPr>
          <w:rFonts w:ascii="Times New Roman" w:eastAsia="Calibri" w:hAnsi="Times New Roman" w:cs="Times New Roman"/>
          <w:spacing w:val="-4"/>
          <w:sz w:val="24"/>
          <w:szCs w:val="24"/>
        </w:rPr>
        <w:t>практ</w:t>
      </w:r>
      <w:proofErr w:type="spellEnd"/>
      <w:r w:rsidRPr="008605CC">
        <w:rPr>
          <w:rFonts w:ascii="Times New Roman" w:eastAsia="Calibri" w:hAnsi="Times New Roman" w:cs="Times New Roman"/>
          <w:spacing w:val="-4"/>
          <w:sz w:val="24"/>
          <w:szCs w:val="24"/>
        </w:rPr>
        <w:t xml:space="preserve">. </w:t>
      </w:r>
      <w:proofErr w:type="spellStart"/>
      <w:r w:rsidRPr="008605CC">
        <w:rPr>
          <w:rFonts w:ascii="Times New Roman" w:eastAsia="Calibri" w:hAnsi="Times New Roman" w:cs="Times New Roman"/>
          <w:spacing w:val="-4"/>
          <w:sz w:val="24"/>
          <w:szCs w:val="24"/>
        </w:rPr>
        <w:t>посіб</w:t>
      </w:r>
      <w:proofErr w:type="spellEnd"/>
      <w:r w:rsidRPr="008605CC">
        <w:rPr>
          <w:rFonts w:ascii="Times New Roman" w:eastAsia="Calibri" w:hAnsi="Times New Roman" w:cs="Times New Roman"/>
          <w:spacing w:val="-4"/>
          <w:sz w:val="24"/>
          <w:szCs w:val="24"/>
        </w:rPr>
        <w:t xml:space="preserve">. / Нац. акад. пед. наук України, Укр. наук.-метод. </w:t>
      </w:r>
      <w:r w:rsidRPr="008605CC">
        <w:rPr>
          <w:rFonts w:ascii="Times New Roman" w:eastAsia="Calibri" w:hAnsi="Times New Roman" w:cs="Times New Roman"/>
          <w:spacing w:val="-4"/>
          <w:sz w:val="24"/>
          <w:szCs w:val="24"/>
        </w:rPr>
        <w:lastRenderedPageBreak/>
        <w:t xml:space="preserve">центр </w:t>
      </w:r>
      <w:proofErr w:type="spellStart"/>
      <w:r w:rsidRPr="008605CC">
        <w:rPr>
          <w:rFonts w:ascii="Times New Roman" w:eastAsia="Calibri" w:hAnsi="Times New Roman" w:cs="Times New Roman"/>
          <w:spacing w:val="-4"/>
          <w:sz w:val="24"/>
          <w:szCs w:val="24"/>
        </w:rPr>
        <w:t>практ</w:t>
      </w:r>
      <w:proofErr w:type="spellEnd"/>
      <w:r w:rsidRPr="008605CC">
        <w:rPr>
          <w:rFonts w:ascii="Times New Roman" w:eastAsia="Calibri" w:hAnsi="Times New Roman" w:cs="Times New Roman"/>
          <w:spacing w:val="-4"/>
          <w:sz w:val="24"/>
          <w:szCs w:val="24"/>
        </w:rPr>
        <w:t xml:space="preserve">. психології і соц. роботи, Громад. орг. </w:t>
      </w:r>
      <w:r w:rsidR="002D30E3" w:rsidRPr="008605CC">
        <w:rPr>
          <w:rFonts w:ascii="Times New Roman" w:eastAsia="Calibri" w:hAnsi="Times New Roman" w:cs="Times New Roman"/>
          <w:spacing w:val="-4"/>
          <w:sz w:val="24"/>
          <w:szCs w:val="24"/>
        </w:rPr>
        <w:t>«</w:t>
      </w:r>
      <w:proofErr w:type="spellStart"/>
      <w:r w:rsidRPr="008605CC">
        <w:rPr>
          <w:rFonts w:ascii="Times New Roman" w:eastAsia="Calibri" w:hAnsi="Times New Roman" w:cs="Times New Roman"/>
          <w:spacing w:val="-4"/>
          <w:sz w:val="24"/>
          <w:szCs w:val="24"/>
        </w:rPr>
        <w:t>Всеукр</w:t>
      </w:r>
      <w:proofErr w:type="spellEnd"/>
      <w:r w:rsidRPr="008605CC">
        <w:rPr>
          <w:rFonts w:ascii="Times New Roman" w:eastAsia="Calibri" w:hAnsi="Times New Roman" w:cs="Times New Roman"/>
          <w:spacing w:val="-4"/>
          <w:sz w:val="24"/>
          <w:szCs w:val="24"/>
        </w:rPr>
        <w:t xml:space="preserve">. </w:t>
      </w:r>
      <w:proofErr w:type="spellStart"/>
      <w:r w:rsidRPr="008605CC">
        <w:rPr>
          <w:rFonts w:ascii="Times New Roman" w:eastAsia="Calibri" w:hAnsi="Times New Roman" w:cs="Times New Roman"/>
          <w:spacing w:val="-4"/>
          <w:sz w:val="24"/>
          <w:szCs w:val="24"/>
        </w:rPr>
        <w:t>асоц</w:t>
      </w:r>
      <w:proofErr w:type="spellEnd"/>
      <w:r w:rsidRPr="008605CC">
        <w:rPr>
          <w:rFonts w:ascii="Times New Roman" w:eastAsia="Calibri" w:hAnsi="Times New Roman" w:cs="Times New Roman"/>
          <w:spacing w:val="-4"/>
          <w:sz w:val="24"/>
          <w:szCs w:val="24"/>
        </w:rPr>
        <w:t>. практикуюч</w:t>
      </w:r>
      <w:r w:rsidR="004D1C41" w:rsidRPr="008605CC">
        <w:rPr>
          <w:rFonts w:ascii="Times New Roman" w:eastAsia="Calibri" w:hAnsi="Times New Roman" w:cs="Times New Roman"/>
          <w:spacing w:val="-4"/>
          <w:sz w:val="24"/>
          <w:szCs w:val="24"/>
        </w:rPr>
        <w:t>их</w:t>
      </w:r>
      <w:r w:rsidRPr="008605CC">
        <w:rPr>
          <w:rFonts w:ascii="Times New Roman" w:eastAsia="Calibri" w:hAnsi="Times New Roman" w:cs="Times New Roman"/>
          <w:spacing w:val="-4"/>
          <w:sz w:val="24"/>
          <w:szCs w:val="24"/>
        </w:rPr>
        <w:t xml:space="preserve"> психологів</w:t>
      </w:r>
      <w:r w:rsidR="002D30E3" w:rsidRPr="008605CC">
        <w:rPr>
          <w:rFonts w:ascii="Times New Roman" w:eastAsia="Calibri" w:hAnsi="Times New Roman" w:cs="Times New Roman"/>
          <w:spacing w:val="-4"/>
          <w:sz w:val="24"/>
          <w:szCs w:val="24"/>
        </w:rPr>
        <w:t>»</w:t>
      </w:r>
      <w:r w:rsidRPr="008605CC">
        <w:rPr>
          <w:rFonts w:ascii="Times New Roman" w:eastAsia="Calibri" w:hAnsi="Times New Roman" w:cs="Times New Roman"/>
          <w:spacing w:val="-4"/>
          <w:sz w:val="24"/>
          <w:szCs w:val="24"/>
        </w:rPr>
        <w:t xml:space="preserve">. Київ: Укр. НМЦ </w:t>
      </w:r>
      <w:proofErr w:type="spellStart"/>
      <w:r w:rsidRPr="008605CC">
        <w:rPr>
          <w:rFonts w:ascii="Times New Roman" w:eastAsia="Calibri" w:hAnsi="Times New Roman" w:cs="Times New Roman"/>
          <w:spacing w:val="-4"/>
          <w:sz w:val="24"/>
          <w:szCs w:val="24"/>
        </w:rPr>
        <w:t>практ</w:t>
      </w:r>
      <w:proofErr w:type="spellEnd"/>
      <w:r w:rsidRPr="008605CC">
        <w:rPr>
          <w:rFonts w:ascii="Times New Roman" w:eastAsia="Calibri" w:hAnsi="Times New Roman" w:cs="Times New Roman"/>
          <w:spacing w:val="-4"/>
          <w:sz w:val="24"/>
          <w:szCs w:val="24"/>
        </w:rPr>
        <w:t>. психології і соц. роботи, 2014.</w:t>
      </w:r>
      <w:r w:rsidR="00344142" w:rsidRPr="008605CC">
        <w:rPr>
          <w:rFonts w:ascii="Times New Roman" w:eastAsia="Calibri" w:hAnsi="Times New Roman" w:cs="Times New Roman"/>
          <w:spacing w:val="-4"/>
          <w:sz w:val="24"/>
          <w:szCs w:val="24"/>
        </w:rPr>
        <w:t xml:space="preserve"> </w:t>
      </w:r>
      <w:r w:rsidRPr="008605CC">
        <w:rPr>
          <w:rFonts w:ascii="Times New Roman" w:eastAsia="Calibri" w:hAnsi="Times New Roman" w:cs="Times New Roman"/>
          <w:spacing w:val="-4"/>
          <w:sz w:val="24"/>
          <w:szCs w:val="24"/>
        </w:rPr>
        <w:t>Т. 1 : Адаптація дітей (учнів</w:t>
      </w:r>
      <w:r w:rsidR="003174FB" w:rsidRPr="008605CC">
        <w:rPr>
          <w:rFonts w:ascii="Times New Roman" w:eastAsia="Calibri" w:hAnsi="Times New Roman" w:cs="Times New Roman"/>
          <w:spacing w:val="-4"/>
          <w:sz w:val="24"/>
          <w:szCs w:val="24"/>
        </w:rPr>
        <w:t xml:space="preserve"> </w:t>
      </w:r>
      <w:r w:rsidRPr="008605CC">
        <w:rPr>
          <w:rFonts w:ascii="Times New Roman" w:eastAsia="Calibri" w:hAnsi="Times New Roman" w:cs="Times New Roman"/>
          <w:spacing w:val="-4"/>
          <w:sz w:val="24"/>
          <w:szCs w:val="24"/>
        </w:rPr>
        <w:t>/студентів) до навчально-виховного процесу</w:t>
      </w:r>
      <w:r w:rsidR="004D1C41" w:rsidRPr="008605CC">
        <w:rPr>
          <w:rFonts w:ascii="Times New Roman" w:eastAsia="Calibri" w:hAnsi="Times New Roman" w:cs="Times New Roman"/>
          <w:spacing w:val="-4"/>
          <w:sz w:val="24"/>
          <w:szCs w:val="24"/>
        </w:rPr>
        <w:t> </w:t>
      </w:r>
      <w:r w:rsidRPr="008605CC">
        <w:rPr>
          <w:rFonts w:ascii="Times New Roman" w:eastAsia="Calibri" w:hAnsi="Times New Roman" w:cs="Times New Roman"/>
          <w:spacing w:val="-4"/>
          <w:sz w:val="24"/>
          <w:szCs w:val="24"/>
        </w:rPr>
        <w:t xml:space="preserve">/ </w:t>
      </w:r>
      <w:r w:rsidR="003174FB" w:rsidRPr="008605CC">
        <w:rPr>
          <w:rFonts w:ascii="Times New Roman" w:eastAsia="Calibri" w:hAnsi="Times New Roman" w:cs="Times New Roman"/>
          <w:spacing w:val="-4"/>
          <w:sz w:val="24"/>
          <w:szCs w:val="24"/>
        </w:rPr>
        <w:t xml:space="preserve">Н. В. </w:t>
      </w:r>
      <w:proofErr w:type="spellStart"/>
      <w:r w:rsidRPr="008605CC">
        <w:rPr>
          <w:rFonts w:ascii="Times New Roman" w:eastAsia="Calibri" w:hAnsi="Times New Roman" w:cs="Times New Roman"/>
          <w:spacing w:val="-4"/>
          <w:sz w:val="24"/>
          <w:szCs w:val="24"/>
        </w:rPr>
        <w:t>Сосновенко</w:t>
      </w:r>
      <w:proofErr w:type="spellEnd"/>
      <w:r w:rsidRPr="008605CC">
        <w:rPr>
          <w:rFonts w:ascii="Times New Roman" w:eastAsia="Calibri" w:hAnsi="Times New Roman" w:cs="Times New Roman"/>
          <w:spacing w:val="-4"/>
          <w:sz w:val="24"/>
          <w:szCs w:val="24"/>
        </w:rPr>
        <w:t xml:space="preserve">, А. І. </w:t>
      </w:r>
      <w:proofErr w:type="spellStart"/>
      <w:r w:rsidRPr="008605CC">
        <w:rPr>
          <w:rFonts w:ascii="Times New Roman" w:eastAsia="Calibri" w:hAnsi="Times New Roman" w:cs="Times New Roman"/>
          <w:spacing w:val="-4"/>
          <w:sz w:val="24"/>
          <w:szCs w:val="24"/>
        </w:rPr>
        <w:t>Тінякова</w:t>
      </w:r>
      <w:proofErr w:type="spellEnd"/>
      <w:r w:rsidRPr="008605CC">
        <w:rPr>
          <w:rFonts w:ascii="Times New Roman" w:eastAsia="Calibri" w:hAnsi="Times New Roman" w:cs="Times New Roman"/>
          <w:spacing w:val="-4"/>
          <w:sz w:val="24"/>
          <w:szCs w:val="24"/>
        </w:rPr>
        <w:t>; наук. ред. В. Г. Панок. 2014. 112 с.</w:t>
      </w:r>
    </w:p>
    <w:p w14:paraId="600E0588"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Рожков</w:t>
      </w:r>
      <w:proofErr w:type="spellEnd"/>
      <w:r w:rsidRPr="008605CC">
        <w:rPr>
          <w:rFonts w:ascii="Times New Roman" w:eastAsia="Times New Roman" w:hAnsi="Times New Roman" w:cs="Times New Roman"/>
          <w:sz w:val="24"/>
          <w:szCs w:val="24"/>
          <w:lang w:eastAsia="ru-RU"/>
        </w:rPr>
        <w:t xml:space="preserve"> М.І. Соціальне</w:t>
      </w:r>
      <w:r w:rsidR="00344142" w:rsidRPr="008605CC">
        <w:rPr>
          <w:rFonts w:ascii="Times New Roman" w:eastAsia="Times New Roman" w:hAnsi="Times New Roman" w:cs="Times New Roman"/>
          <w:sz w:val="24"/>
          <w:szCs w:val="24"/>
          <w:lang w:eastAsia="ru-RU"/>
        </w:rPr>
        <w:t xml:space="preserve"> </w:t>
      </w:r>
      <w:hyperlink r:id="rId60" w:tooltip="Загартовування" w:history="1">
        <w:r w:rsidRPr="008605CC">
          <w:rPr>
            <w:rStyle w:val="a5"/>
            <w:rFonts w:ascii="Times New Roman" w:eastAsia="Times New Roman" w:hAnsi="Times New Roman" w:cs="Times New Roman"/>
            <w:color w:val="auto"/>
            <w:sz w:val="24"/>
            <w:szCs w:val="24"/>
            <w:u w:val="none"/>
            <w:lang w:eastAsia="ru-RU"/>
          </w:rPr>
          <w:t>загартовування</w:t>
        </w:r>
      </w:hyperlink>
      <w:r w:rsidR="00344142" w:rsidRPr="008605CC">
        <w:t xml:space="preserve"> </w:t>
      </w:r>
      <w:r w:rsidRPr="008605CC">
        <w:rPr>
          <w:rFonts w:ascii="Times New Roman" w:eastAsia="Times New Roman" w:hAnsi="Times New Roman" w:cs="Times New Roman"/>
          <w:sz w:val="24"/>
          <w:szCs w:val="24"/>
          <w:lang w:eastAsia="ru-RU"/>
        </w:rPr>
        <w:t>як компонент</w:t>
      </w:r>
      <w:r w:rsidR="00344142" w:rsidRPr="008605CC">
        <w:rPr>
          <w:rFonts w:ascii="Times New Roman" w:eastAsia="Times New Roman" w:hAnsi="Times New Roman" w:cs="Times New Roman"/>
          <w:sz w:val="24"/>
          <w:szCs w:val="24"/>
          <w:lang w:eastAsia="ru-RU"/>
        </w:rPr>
        <w:t xml:space="preserve"> </w:t>
      </w:r>
      <w:hyperlink r:id="rId61" w:tooltip="Виховання особистості" w:history="1">
        <w:r w:rsidRPr="008605CC">
          <w:rPr>
            <w:rStyle w:val="a5"/>
            <w:rFonts w:ascii="Times New Roman" w:eastAsia="Times New Roman" w:hAnsi="Times New Roman" w:cs="Times New Roman"/>
            <w:color w:val="auto"/>
            <w:sz w:val="24"/>
            <w:szCs w:val="24"/>
            <w:u w:val="none"/>
            <w:lang w:eastAsia="ru-RU"/>
          </w:rPr>
          <w:t>виховання особистості</w:t>
        </w:r>
      </w:hyperlink>
      <w:r w:rsidR="00344142" w:rsidRPr="008605CC">
        <w:t>.</w:t>
      </w:r>
      <w:r w:rsidRPr="008605CC">
        <w:rPr>
          <w:rFonts w:ascii="Times New Roman" w:eastAsia="Times New Roman" w:hAnsi="Times New Roman" w:cs="Times New Roman"/>
          <w:i/>
          <w:sz w:val="24"/>
          <w:szCs w:val="24"/>
          <w:lang w:eastAsia="ru-RU"/>
        </w:rPr>
        <w:t xml:space="preserve"> Розвиток особистості та формування індивідуальності</w:t>
      </w:r>
      <w:r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i/>
          <w:sz w:val="24"/>
          <w:szCs w:val="24"/>
          <w:lang w:eastAsia="ru-RU"/>
        </w:rPr>
        <w:t>Зб</w:t>
      </w:r>
      <w:r w:rsidR="00344142" w:rsidRPr="008605CC">
        <w:rPr>
          <w:rFonts w:ascii="Times New Roman" w:eastAsia="Times New Roman" w:hAnsi="Times New Roman" w:cs="Times New Roman"/>
          <w:i/>
          <w:sz w:val="24"/>
          <w:szCs w:val="24"/>
          <w:lang w:eastAsia="ru-RU"/>
        </w:rPr>
        <w:t>ірник</w:t>
      </w:r>
      <w:r w:rsidRPr="008605CC">
        <w:rPr>
          <w:rFonts w:ascii="Times New Roman" w:eastAsia="Times New Roman" w:hAnsi="Times New Roman" w:cs="Times New Roman"/>
          <w:i/>
          <w:sz w:val="24"/>
          <w:szCs w:val="24"/>
          <w:lang w:eastAsia="ru-RU"/>
        </w:rPr>
        <w:t xml:space="preserve"> матеріалів</w:t>
      </w:r>
      <w:r w:rsidRPr="008605CC">
        <w:rPr>
          <w:rFonts w:ascii="Times New Roman" w:eastAsia="Times New Roman" w:hAnsi="Times New Roman" w:cs="Times New Roman"/>
          <w:sz w:val="24"/>
          <w:szCs w:val="24"/>
          <w:lang w:eastAsia="ru-RU"/>
        </w:rPr>
        <w:t xml:space="preserve">. </w:t>
      </w:r>
      <w:r w:rsidR="00344142" w:rsidRPr="008605CC">
        <w:rPr>
          <w:rFonts w:ascii="Times New Roman" w:eastAsia="Times New Roman" w:hAnsi="Times New Roman" w:cs="Times New Roman"/>
          <w:sz w:val="24"/>
          <w:szCs w:val="24"/>
          <w:lang w:eastAsia="ru-RU"/>
        </w:rPr>
        <w:t>Харків: ТЕРА</w:t>
      </w:r>
      <w:r w:rsidRPr="008605CC">
        <w:rPr>
          <w:rFonts w:ascii="Times New Roman" w:eastAsia="Times New Roman" w:hAnsi="Times New Roman" w:cs="Times New Roman"/>
          <w:sz w:val="24"/>
          <w:szCs w:val="24"/>
          <w:lang w:eastAsia="ru-RU"/>
        </w:rPr>
        <w:t xml:space="preserve">, </w:t>
      </w:r>
      <w:r w:rsidR="00344142" w:rsidRPr="008605CC">
        <w:rPr>
          <w:rFonts w:ascii="Times New Roman" w:eastAsia="Times New Roman" w:hAnsi="Times New Roman" w:cs="Times New Roman"/>
          <w:sz w:val="24"/>
          <w:szCs w:val="24"/>
          <w:lang w:eastAsia="ru-RU"/>
        </w:rPr>
        <w:t>2014</w:t>
      </w:r>
      <w:r w:rsidRPr="008605CC">
        <w:rPr>
          <w:rFonts w:ascii="Times New Roman" w:eastAsia="Times New Roman" w:hAnsi="Times New Roman" w:cs="Times New Roman"/>
          <w:sz w:val="24"/>
          <w:szCs w:val="24"/>
          <w:lang w:eastAsia="ru-RU"/>
        </w:rPr>
        <w:t>. 234с.</w:t>
      </w:r>
    </w:p>
    <w:p w14:paraId="14F724F9"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r w:rsidRPr="008605CC">
        <w:rPr>
          <w:rFonts w:ascii="Times New Roman" w:eastAsia="Times New Roman" w:hAnsi="Times New Roman" w:cs="Times New Roman"/>
          <w:sz w:val="24"/>
          <w:szCs w:val="24"/>
          <w:lang w:eastAsia="ru-RU"/>
        </w:rPr>
        <w:t>Романова Н.</w:t>
      </w:r>
      <w:r w:rsidR="00344142" w:rsidRPr="008605CC">
        <w:rPr>
          <w:rFonts w:ascii="Times New Roman" w:eastAsia="Times New Roman" w:hAnsi="Times New Roman" w:cs="Times New Roman"/>
          <w:sz w:val="24"/>
          <w:szCs w:val="24"/>
          <w:lang w:eastAsia="ru-RU"/>
        </w:rPr>
        <w:t> </w:t>
      </w:r>
      <w:r w:rsidRPr="008605CC">
        <w:rPr>
          <w:rFonts w:ascii="Times New Roman" w:eastAsia="Times New Roman" w:hAnsi="Times New Roman" w:cs="Times New Roman"/>
          <w:sz w:val="24"/>
          <w:szCs w:val="24"/>
          <w:lang w:eastAsia="ru-RU"/>
        </w:rPr>
        <w:t>Ф. Інноваційні форми підготовки майбутніх спеціалістів соціальної сфери у вищій школі</w:t>
      </w:r>
      <w:r w:rsidR="00344142" w:rsidRPr="008605CC">
        <w:rPr>
          <w:rFonts w:ascii="Times New Roman" w:eastAsia="Times New Roman" w:hAnsi="Times New Roman" w:cs="Times New Roman"/>
          <w:sz w:val="24"/>
          <w:szCs w:val="24"/>
          <w:lang w:eastAsia="ru-RU"/>
        </w:rPr>
        <w:t>.</w:t>
      </w:r>
      <w:r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i/>
          <w:sz w:val="24"/>
          <w:szCs w:val="24"/>
          <w:lang w:eastAsia="ru-RU"/>
        </w:rPr>
        <w:t>Соціальна робота в Україні: теорія і практика</w:t>
      </w:r>
      <w:r w:rsidR="00344142" w:rsidRPr="008605CC">
        <w:rPr>
          <w:rFonts w:ascii="Times New Roman" w:eastAsia="Times New Roman" w:hAnsi="Times New Roman" w:cs="Times New Roman"/>
          <w:i/>
          <w:sz w:val="24"/>
          <w:szCs w:val="24"/>
          <w:lang w:eastAsia="ru-RU"/>
        </w:rPr>
        <w:t>.</w:t>
      </w:r>
      <w:r w:rsidRPr="008605CC">
        <w:rPr>
          <w:rFonts w:ascii="Times New Roman" w:eastAsia="Times New Roman" w:hAnsi="Times New Roman" w:cs="Times New Roman"/>
          <w:sz w:val="24"/>
          <w:szCs w:val="24"/>
          <w:lang w:eastAsia="ru-RU"/>
        </w:rPr>
        <w:t xml:space="preserve"> </w:t>
      </w:r>
      <w:r w:rsidR="00344142" w:rsidRPr="008605CC">
        <w:rPr>
          <w:rFonts w:ascii="Times New Roman" w:eastAsia="Times New Roman" w:hAnsi="Times New Roman" w:cs="Times New Roman"/>
          <w:sz w:val="24"/>
          <w:szCs w:val="24"/>
          <w:lang w:eastAsia="ru-RU"/>
        </w:rPr>
        <w:t xml:space="preserve">Київ, </w:t>
      </w:r>
      <w:r w:rsidRPr="008605CC">
        <w:rPr>
          <w:rFonts w:ascii="Times New Roman" w:eastAsia="Times New Roman" w:hAnsi="Times New Roman" w:cs="Times New Roman"/>
          <w:sz w:val="24"/>
          <w:szCs w:val="24"/>
          <w:lang w:eastAsia="ru-RU"/>
        </w:rPr>
        <w:t xml:space="preserve">2007. </w:t>
      </w:r>
      <w:r w:rsidR="00344142" w:rsidRPr="008605CC">
        <w:rPr>
          <w:rFonts w:ascii="Times New Roman" w:eastAsia="Times New Roman" w:hAnsi="Times New Roman" w:cs="Times New Roman"/>
          <w:sz w:val="24"/>
          <w:szCs w:val="24"/>
          <w:lang w:eastAsia="ru-RU"/>
        </w:rPr>
        <w:t xml:space="preserve">№ 2. </w:t>
      </w:r>
      <w:r w:rsidRPr="008605CC">
        <w:rPr>
          <w:rFonts w:ascii="Times New Roman" w:eastAsia="Times New Roman" w:hAnsi="Times New Roman" w:cs="Times New Roman"/>
          <w:sz w:val="24"/>
          <w:szCs w:val="24"/>
          <w:lang w:eastAsia="ru-RU"/>
        </w:rPr>
        <w:t>С. 42-48.</w:t>
      </w:r>
    </w:p>
    <w:p w14:paraId="685233E1"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pacing w:val="-6"/>
          <w:sz w:val="24"/>
          <w:szCs w:val="24"/>
          <w:lang w:eastAsia="ru-RU"/>
        </w:rPr>
      </w:pPr>
      <w:r w:rsidRPr="008605CC">
        <w:rPr>
          <w:rFonts w:ascii="Times New Roman" w:eastAsia="Times New Roman" w:hAnsi="Times New Roman" w:cs="Times New Roman"/>
          <w:sz w:val="24"/>
          <w:szCs w:val="24"/>
          <w:lang w:eastAsia="ru-RU"/>
        </w:rPr>
        <w:t>Р</w:t>
      </w:r>
      <w:r w:rsidRPr="008605CC">
        <w:rPr>
          <w:rFonts w:ascii="Times New Roman" w:eastAsia="Times New Roman" w:hAnsi="Times New Roman" w:cs="Times New Roman"/>
          <w:spacing w:val="-6"/>
          <w:sz w:val="24"/>
          <w:szCs w:val="24"/>
          <w:lang w:eastAsia="ru-RU"/>
        </w:rPr>
        <w:t>оманова Н.</w:t>
      </w:r>
      <w:r w:rsidR="00344142" w:rsidRPr="008605CC">
        <w:rPr>
          <w:rFonts w:ascii="Times New Roman" w:eastAsia="Times New Roman" w:hAnsi="Times New Roman" w:cs="Times New Roman"/>
          <w:spacing w:val="-6"/>
          <w:sz w:val="24"/>
          <w:szCs w:val="24"/>
          <w:lang w:eastAsia="ru-RU"/>
        </w:rPr>
        <w:t> </w:t>
      </w:r>
      <w:r w:rsidRPr="008605CC">
        <w:rPr>
          <w:rFonts w:ascii="Times New Roman" w:eastAsia="Times New Roman" w:hAnsi="Times New Roman" w:cs="Times New Roman"/>
          <w:spacing w:val="-6"/>
          <w:sz w:val="24"/>
          <w:szCs w:val="24"/>
          <w:lang w:eastAsia="ru-RU"/>
        </w:rPr>
        <w:t>Ф. Психологічні служби системи освіти в Україні: перспектива та особливості розвитку. Соціальна робота в Україні: теорія і практика</w:t>
      </w:r>
      <w:r w:rsidR="00344142" w:rsidRPr="008605CC">
        <w:rPr>
          <w:rFonts w:ascii="Times New Roman" w:eastAsia="Times New Roman" w:hAnsi="Times New Roman" w:cs="Times New Roman"/>
          <w:spacing w:val="-6"/>
          <w:sz w:val="24"/>
          <w:szCs w:val="24"/>
          <w:lang w:eastAsia="ru-RU"/>
        </w:rPr>
        <w:t>.</w:t>
      </w:r>
      <w:r w:rsidRPr="008605CC">
        <w:rPr>
          <w:rFonts w:ascii="Times New Roman" w:eastAsia="Times New Roman" w:hAnsi="Times New Roman" w:cs="Times New Roman"/>
          <w:spacing w:val="-6"/>
          <w:sz w:val="24"/>
          <w:szCs w:val="24"/>
          <w:lang w:eastAsia="ru-RU"/>
        </w:rPr>
        <w:t xml:space="preserve"> </w:t>
      </w:r>
      <w:r w:rsidR="00344142" w:rsidRPr="008605CC">
        <w:rPr>
          <w:rFonts w:ascii="Times New Roman" w:eastAsia="Times New Roman" w:hAnsi="Times New Roman" w:cs="Times New Roman"/>
          <w:spacing w:val="-6"/>
          <w:sz w:val="24"/>
          <w:szCs w:val="24"/>
          <w:lang w:eastAsia="ru-RU"/>
        </w:rPr>
        <w:t xml:space="preserve">Київ, </w:t>
      </w:r>
      <w:r w:rsidRPr="008605CC">
        <w:rPr>
          <w:rFonts w:ascii="Times New Roman" w:eastAsia="Times New Roman" w:hAnsi="Times New Roman" w:cs="Times New Roman"/>
          <w:spacing w:val="-6"/>
          <w:sz w:val="24"/>
          <w:szCs w:val="24"/>
          <w:lang w:eastAsia="ru-RU"/>
        </w:rPr>
        <w:t>2008.</w:t>
      </w:r>
      <w:r w:rsidR="00344142" w:rsidRPr="008605CC">
        <w:rPr>
          <w:rFonts w:ascii="Times New Roman" w:eastAsia="Times New Roman" w:hAnsi="Times New Roman" w:cs="Times New Roman"/>
          <w:spacing w:val="-6"/>
          <w:sz w:val="24"/>
          <w:szCs w:val="24"/>
          <w:lang w:eastAsia="ru-RU"/>
        </w:rPr>
        <w:t xml:space="preserve"> №3.</w:t>
      </w:r>
      <w:r w:rsidRPr="008605CC">
        <w:rPr>
          <w:rFonts w:ascii="Times New Roman" w:eastAsia="Times New Roman" w:hAnsi="Times New Roman" w:cs="Times New Roman"/>
          <w:spacing w:val="-6"/>
          <w:sz w:val="24"/>
          <w:szCs w:val="24"/>
          <w:lang w:eastAsia="ru-RU"/>
        </w:rPr>
        <w:t xml:space="preserve"> С. 94-102.</w:t>
      </w:r>
    </w:p>
    <w:p w14:paraId="349D2D42" w14:textId="77777777" w:rsidR="001F0493" w:rsidRPr="008605CC" w:rsidRDefault="001F0493"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Савчин М. В., Гавриш З.</w:t>
      </w:r>
      <w:r w:rsidR="00344142" w:rsidRPr="008605CC">
        <w:rPr>
          <w:rFonts w:ascii="Times New Roman" w:eastAsia="Calibri" w:hAnsi="Times New Roman" w:cs="Times New Roman"/>
          <w:sz w:val="24"/>
          <w:szCs w:val="24"/>
        </w:rPr>
        <w:t> </w:t>
      </w:r>
      <w:r w:rsidRPr="008605CC">
        <w:rPr>
          <w:rFonts w:ascii="Times New Roman" w:eastAsia="Calibri" w:hAnsi="Times New Roman" w:cs="Times New Roman"/>
          <w:sz w:val="24"/>
          <w:szCs w:val="24"/>
        </w:rPr>
        <w:t>С. Вступ до спеціальності: психолог, практичний психолог: навчальний посібник. Івано-Франківськ: Місто НВ, 2007. 400 с.</w:t>
      </w:r>
    </w:p>
    <w:p w14:paraId="0CDE13BF" w14:textId="04684D3D" w:rsidR="001F0493" w:rsidRPr="008605CC" w:rsidRDefault="00212BE6"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Times New Roman" w:hAnsi="Times New Roman" w:cs="Times New Roman"/>
          <w:spacing w:val="-6"/>
          <w:sz w:val="24"/>
          <w:szCs w:val="24"/>
          <w:lang w:eastAsia="ru-RU"/>
        </w:rPr>
      </w:pPr>
      <w:r w:rsidRPr="008605CC">
        <w:rPr>
          <w:rFonts w:ascii="Times New Roman" w:eastAsia="Times New Roman" w:hAnsi="Times New Roman" w:cs="Times New Roman"/>
          <w:sz w:val="24"/>
          <w:szCs w:val="24"/>
          <w:lang w:eastAsia="ru-RU"/>
        </w:rPr>
        <w:t xml:space="preserve"> </w:t>
      </w:r>
      <w:proofErr w:type="spellStart"/>
      <w:r w:rsidR="001F0493" w:rsidRPr="008605CC">
        <w:rPr>
          <w:rFonts w:ascii="Times New Roman" w:eastAsia="Times New Roman" w:hAnsi="Times New Roman" w:cs="Times New Roman"/>
          <w:sz w:val="24"/>
          <w:szCs w:val="24"/>
          <w:lang w:eastAsia="ru-RU"/>
        </w:rPr>
        <w:t>Се</w:t>
      </w:r>
      <w:r w:rsidR="001F0493" w:rsidRPr="008605CC">
        <w:rPr>
          <w:rFonts w:ascii="Times New Roman" w:eastAsia="Times New Roman" w:hAnsi="Times New Roman" w:cs="Times New Roman"/>
          <w:spacing w:val="-6"/>
          <w:sz w:val="24"/>
          <w:szCs w:val="24"/>
          <w:lang w:eastAsia="ru-RU"/>
        </w:rPr>
        <w:t>йфер</w:t>
      </w:r>
      <w:proofErr w:type="spellEnd"/>
      <w:r w:rsidR="001F0493" w:rsidRPr="008605CC">
        <w:rPr>
          <w:rFonts w:ascii="Times New Roman" w:eastAsia="Times New Roman" w:hAnsi="Times New Roman" w:cs="Times New Roman"/>
          <w:spacing w:val="-6"/>
          <w:sz w:val="24"/>
          <w:szCs w:val="24"/>
          <w:lang w:eastAsia="ru-RU"/>
        </w:rPr>
        <w:t xml:space="preserve"> С</w:t>
      </w:r>
      <w:r w:rsidR="00344142" w:rsidRPr="008605CC">
        <w:rPr>
          <w:rFonts w:ascii="Times New Roman" w:eastAsia="Times New Roman" w:hAnsi="Times New Roman" w:cs="Times New Roman"/>
          <w:spacing w:val="-6"/>
          <w:sz w:val="24"/>
          <w:szCs w:val="24"/>
          <w:lang w:eastAsia="ru-RU"/>
        </w:rPr>
        <w:t>.</w:t>
      </w:r>
      <w:r w:rsidR="004D1C41" w:rsidRPr="008605CC">
        <w:rPr>
          <w:rFonts w:ascii="Times New Roman" w:eastAsia="Times New Roman" w:hAnsi="Times New Roman" w:cs="Times New Roman"/>
          <w:spacing w:val="-6"/>
          <w:sz w:val="24"/>
          <w:szCs w:val="24"/>
          <w:lang w:eastAsia="ru-RU"/>
        </w:rPr>
        <w:t> В.</w:t>
      </w:r>
      <w:r w:rsidR="001F0493" w:rsidRPr="008605CC">
        <w:rPr>
          <w:rFonts w:ascii="Times New Roman" w:eastAsia="Times New Roman" w:hAnsi="Times New Roman" w:cs="Times New Roman"/>
          <w:spacing w:val="-6"/>
          <w:sz w:val="24"/>
          <w:szCs w:val="24"/>
          <w:lang w:eastAsia="ru-RU"/>
        </w:rPr>
        <w:t xml:space="preserve"> Вирішення щоденних проблем: настільна книга для вихователів. Львів: </w:t>
      </w:r>
      <w:r w:rsidR="002D30E3" w:rsidRPr="008605CC">
        <w:rPr>
          <w:rFonts w:ascii="Times New Roman" w:eastAsia="Times New Roman" w:hAnsi="Times New Roman" w:cs="Times New Roman"/>
          <w:spacing w:val="-6"/>
          <w:sz w:val="24"/>
          <w:szCs w:val="24"/>
          <w:lang w:eastAsia="ru-RU"/>
        </w:rPr>
        <w:t>«</w:t>
      </w:r>
      <w:r w:rsidR="001F0493" w:rsidRPr="008605CC">
        <w:rPr>
          <w:rFonts w:ascii="Times New Roman" w:eastAsia="Times New Roman" w:hAnsi="Times New Roman" w:cs="Times New Roman"/>
          <w:spacing w:val="-6"/>
          <w:sz w:val="24"/>
          <w:szCs w:val="24"/>
          <w:lang w:eastAsia="ru-RU"/>
        </w:rPr>
        <w:t>Панорама</w:t>
      </w:r>
      <w:r w:rsidR="002D30E3" w:rsidRPr="008605CC">
        <w:rPr>
          <w:rFonts w:ascii="Times New Roman" w:eastAsia="Times New Roman" w:hAnsi="Times New Roman" w:cs="Times New Roman"/>
          <w:spacing w:val="-6"/>
          <w:sz w:val="24"/>
          <w:szCs w:val="24"/>
          <w:lang w:eastAsia="ru-RU"/>
        </w:rPr>
        <w:t>»</w:t>
      </w:r>
      <w:r w:rsidR="001F0493" w:rsidRPr="008605CC">
        <w:rPr>
          <w:rFonts w:ascii="Times New Roman" w:eastAsia="Times New Roman" w:hAnsi="Times New Roman" w:cs="Times New Roman"/>
          <w:spacing w:val="-6"/>
          <w:sz w:val="24"/>
          <w:szCs w:val="24"/>
          <w:lang w:eastAsia="ru-RU"/>
        </w:rPr>
        <w:t>, 2015.</w:t>
      </w:r>
      <w:r w:rsidR="00344142" w:rsidRPr="008605CC">
        <w:rPr>
          <w:rFonts w:ascii="Times New Roman" w:eastAsia="Times New Roman" w:hAnsi="Times New Roman" w:cs="Times New Roman"/>
          <w:spacing w:val="-6"/>
          <w:sz w:val="24"/>
          <w:szCs w:val="24"/>
          <w:lang w:eastAsia="ru-RU"/>
        </w:rPr>
        <w:t xml:space="preserve"> </w:t>
      </w:r>
      <w:r w:rsidR="001F0493" w:rsidRPr="008605CC">
        <w:rPr>
          <w:rFonts w:ascii="Times New Roman" w:eastAsia="Times New Roman" w:hAnsi="Times New Roman" w:cs="Times New Roman"/>
          <w:spacing w:val="-6"/>
          <w:sz w:val="24"/>
          <w:szCs w:val="24"/>
          <w:lang w:eastAsia="ru-RU"/>
        </w:rPr>
        <w:t>200</w:t>
      </w:r>
      <w:r w:rsidR="00344142" w:rsidRPr="008605CC">
        <w:rPr>
          <w:rFonts w:ascii="Times New Roman" w:eastAsia="Times New Roman" w:hAnsi="Times New Roman" w:cs="Times New Roman"/>
          <w:spacing w:val="-6"/>
          <w:sz w:val="24"/>
          <w:szCs w:val="24"/>
          <w:lang w:eastAsia="ru-RU"/>
        </w:rPr>
        <w:t xml:space="preserve"> </w:t>
      </w:r>
      <w:r w:rsidR="001F0493" w:rsidRPr="008605CC">
        <w:rPr>
          <w:rFonts w:ascii="Times New Roman" w:eastAsia="Times New Roman" w:hAnsi="Times New Roman" w:cs="Times New Roman"/>
          <w:spacing w:val="-6"/>
          <w:sz w:val="24"/>
          <w:szCs w:val="24"/>
          <w:lang w:eastAsia="ru-RU"/>
        </w:rPr>
        <w:t>с.</w:t>
      </w:r>
    </w:p>
    <w:p w14:paraId="163E7D81" w14:textId="77777777" w:rsidR="00FC50BA" w:rsidRPr="008605CC" w:rsidRDefault="001F0493" w:rsidP="00FC50BA">
      <w:pPr>
        <w:pStyle w:val="a4"/>
        <w:widowControl w:val="0"/>
        <w:numPr>
          <w:ilvl w:val="0"/>
          <w:numId w:val="18"/>
        </w:numPr>
        <w:tabs>
          <w:tab w:val="left" w:pos="851"/>
          <w:tab w:val="left" w:pos="993"/>
          <w:tab w:val="left" w:pos="1217"/>
          <w:tab w:val="left" w:pos="9355"/>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r w:rsidRPr="008605CC">
        <w:rPr>
          <w:rFonts w:ascii="Times New Roman" w:eastAsia="Times New Roman" w:hAnsi="Times New Roman" w:cs="Times New Roman"/>
          <w:sz w:val="24"/>
          <w:szCs w:val="24"/>
        </w:rPr>
        <w:t xml:space="preserve">Сироватко О. Документація практичного психолога. </w:t>
      </w:r>
      <w:r w:rsidRPr="008605CC">
        <w:rPr>
          <w:rFonts w:ascii="Times New Roman" w:eastAsia="Times New Roman" w:hAnsi="Times New Roman" w:cs="Times New Roman"/>
          <w:i/>
          <w:sz w:val="24"/>
          <w:szCs w:val="24"/>
        </w:rPr>
        <w:t>Психолог.</w:t>
      </w:r>
      <w:r w:rsidRPr="008605CC">
        <w:rPr>
          <w:rFonts w:ascii="Times New Roman" w:eastAsia="Times New Roman" w:hAnsi="Times New Roman" w:cs="Times New Roman"/>
          <w:sz w:val="24"/>
          <w:szCs w:val="24"/>
        </w:rPr>
        <w:t xml:space="preserve"> 2002. №10. С. 3-6.</w:t>
      </w:r>
    </w:p>
    <w:p w14:paraId="338FEC23" w14:textId="0AA5D08E" w:rsidR="00FC50BA" w:rsidRPr="008605CC" w:rsidRDefault="00FC50BA" w:rsidP="00FC50BA">
      <w:pPr>
        <w:pStyle w:val="a4"/>
        <w:widowControl w:val="0"/>
        <w:numPr>
          <w:ilvl w:val="0"/>
          <w:numId w:val="18"/>
        </w:numPr>
        <w:tabs>
          <w:tab w:val="left" w:pos="851"/>
          <w:tab w:val="left" w:pos="993"/>
          <w:tab w:val="left" w:pos="1217"/>
          <w:tab w:val="left" w:pos="9355"/>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proofErr w:type="spellStart"/>
      <w:r w:rsidRPr="008605CC">
        <w:rPr>
          <w:rFonts w:ascii="Times New Roman" w:hAnsi="Times New Roman" w:cs="Times New Roman"/>
          <w:sz w:val="24"/>
          <w:szCs w:val="24"/>
          <w:shd w:val="clear" w:color="auto" w:fill="F9F9F9"/>
        </w:rPr>
        <w:t>Слободчиков</w:t>
      </w:r>
      <w:proofErr w:type="spellEnd"/>
      <w:r w:rsidRPr="008605CC">
        <w:rPr>
          <w:rFonts w:ascii="Times New Roman" w:hAnsi="Times New Roman" w:cs="Times New Roman"/>
          <w:sz w:val="24"/>
          <w:szCs w:val="24"/>
          <w:shd w:val="clear" w:color="auto" w:fill="F9F9F9"/>
        </w:rPr>
        <w:t xml:space="preserve"> В. І. Теорія і діагностика розвитку в контексті психологічної антропології. </w:t>
      </w:r>
      <w:r w:rsidRPr="008605CC">
        <w:rPr>
          <w:rFonts w:ascii="Times New Roman" w:hAnsi="Times New Roman" w:cs="Times New Roman"/>
          <w:i/>
          <w:iCs/>
          <w:sz w:val="24"/>
          <w:szCs w:val="24"/>
          <w:shd w:val="clear" w:color="auto" w:fill="F9F9F9"/>
        </w:rPr>
        <w:t>Психологія і особистість</w:t>
      </w:r>
      <w:r w:rsidRPr="008605CC">
        <w:rPr>
          <w:rFonts w:ascii="Times New Roman" w:hAnsi="Times New Roman" w:cs="Times New Roman"/>
          <w:sz w:val="24"/>
          <w:szCs w:val="24"/>
          <w:shd w:val="clear" w:color="auto" w:fill="F9F9F9"/>
        </w:rPr>
        <w:t>. 2014. № 2. С. 5-45. </w:t>
      </w:r>
    </w:p>
    <w:p w14:paraId="58B4CE74" w14:textId="68F72A05" w:rsidR="001F0493" w:rsidRPr="008605CC" w:rsidRDefault="001F0493" w:rsidP="00CE319B">
      <w:pPr>
        <w:pStyle w:val="a4"/>
        <w:widowControl w:val="0"/>
        <w:numPr>
          <w:ilvl w:val="0"/>
          <w:numId w:val="18"/>
        </w:numPr>
        <w:tabs>
          <w:tab w:val="left" w:pos="851"/>
          <w:tab w:val="left" w:pos="993"/>
          <w:tab w:val="left" w:pos="1217"/>
          <w:tab w:val="left" w:pos="9355"/>
        </w:tabs>
        <w:autoSpaceDE w:val="0"/>
        <w:autoSpaceDN w:val="0"/>
        <w:spacing w:after="0" w:line="240" w:lineRule="auto"/>
        <w:ind w:left="0" w:firstLine="567"/>
        <w:contextualSpacing w:val="0"/>
        <w:jc w:val="both"/>
        <w:rPr>
          <w:rFonts w:ascii="Times New Roman" w:eastAsia="Times New Roman" w:hAnsi="Times New Roman" w:cs="Times New Roman"/>
          <w:sz w:val="24"/>
          <w:szCs w:val="24"/>
        </w:rPr>
      </w:pPr>
      <w:r w:rsidRPr="008605CC">
        <w:rPr>
          <w:rFonts w:ascii="Times New Roman" w:eastAsia="Times New Roman" w:hAnsi="Times New Roman" w:cs="Times New Roman"/>
          <w:sz w:val="24"/>
          <w:szCs w:val="24"/>
        </w:rPr>
        <w:t xml:space="preserve">Токаренко Л. Психологічна служба в дитячому садку необхідна. </w:t>
      </w:r>
      <w:r w:rsidRPr="008605CC">
        <w:rPr>
          <w:rFonts w:ascii="Times New Roman" w:eastAsia="Times New Roman" w:hAnsi="Times New Roman" w:cs="Times New Roman"/>
          <w:i/>
          <w:sz w:val="24"/>
          <w:szCs w:val="24"/>
        </w:rPr>
        <w:t>Дошкільне виховання</w:t>
      </w:r>
      <w:r w:rsidRPr="008605CC">
        <w:rPr>
          <w:rFonts w:ascii="Times New Roman" w:eastAsia="Times New Roman" w:hAnsi="Times New Roman" w:cs="Times New Roman"/>
          <w:sz w:val="24"/>
          <w:szCs w:val="24"/>
        </w:rPr>
        <w:t>. 2000. №7. С. 7.</w:t>
      </w:r>
    </w:p>
    <w:p w14:paraId="2463635D" w14:textId="570D7282" w:rsidR="00AF646F" w:rsidRPr="008605CC" w:rsidRDefault="00AF646F"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hAnsi="Times New Roman" w:cs="Times New Roman"/>
          <w:sz w:val="24"/>
          <w:szCs w:val="24"/>
          <w:shd w:val="clear" w:color="auto" w:fill="FFFFFF"/>
        </w:rPr>
        <w:t>Флоренская</w:t>
      </w:r>
      <w:proofErr w:type="spellEnd"/>
      <w:r w:rsidRPr="008605CC">
        <w:rPr>
          <w:rFonts w:ascii="Times New Roman" w:hAnsi="Times New Roman" w:cs="Times New Roman"/>
          <w:sz w:val="24"/>
          <w:szCs w:val="24"/>
          <w:shd w:val="clear" w:color="auto" w:fill="FFFFFF"/>
        </w:rPr>
        <w:t xml:space="preserve"> Т. А. </w:t>
      </w:r>
      <w:proofErr w:type="spellStart"/>
      <w:r w:rsidRPr="008605CC">
        <w:rPr>
          <w:rFonts w:ascii="Times New Roman" w:hAnsi="Times New Roman" w:cs="Times New Roman"/>
          <w:sz w:val="24"/>
          <w:szCs w:val="24"/>
          <w:shd w:val="clear" w:color="auto" w:fill="FFFFFF"/>
        </w:rPr>
        <w:t>Диалог</w:t>
      </w:r>
      <w:proofErr w:type="spellEnd"/>
      <w:r w:rsidRPr="008605CC">
        <w:rPr>
          <w:rFonts w:ascii="Times New Roman" w:hAnsi="Times New Roman" w:cs="Times New Roman"/>
          <w:sz w:val="24"/>
          <w:szCs w:val="24"/>
          <w:shd w:val="clear" w:color="auto" w:fill="FFFFFF"/>
        </w:rPr>
        <w:t xml:space="preserve"> в </w:t>
      </w:r>
      <w:proofErr w:type="spellStart"/>
      <w:r w:rsidRPr="008605CC">
        <w:rPr>
          <w:rFonts w:ascii="Times New Roman" w:hAnsi="Times New Roman" w:cs="Times New Roman"/>
          <w:sz w:val="24"/>
          <w:szCs w:val="24"/>
          <w:shd w:val="clear" w:color="auto" w:fill="FFFFFF"/>
        </w:rPr>
        <w:t>практической</w:t>
      </w:r>
      <w:proofErr w:type="spellEnd"/>
      <w:r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психологии</w:t>
      </w:r>
      <w:proofErr w:type="spellEnd"/>
      <w:r w:rsidRPr="008605CC">
        <w:rPr>
          <w:rFonts w:ascii="Times New Roman" w:hAnsi="Times New Roman" w:cs="Times New Roman"/>
          <w:sz w:val="24"/>
          <w:szCs w:val="24"/>
          <w:shd w:val="clear" w:color="auto" w:fill="FFFFFF"/>
        </w:rPr>
        <w:t xml:space="preserve">: Наука о душе. </w:t>
      </w:r>
      <w:proofErr w:type="spellStart"/>
      <w:r w:rsidR="00615F01" w:rsidRPr="008605CC">
        <w:rPr>
          <w:rFonts w:ascii="Times New Roman" w:hAnsi="Times New Roman" w:cs="Times New Roman"/>
          <w:sz w:val="24"/>
          <w:szCs w:val="24"/>
          <w:shd w:val="clear" w:color="auto" w:fill="FFFFFF"/>
        </w:rPr>
        <w:t>Киев</w:t>
      </w:r>
      <w:proofErr w:type="spellEnd"/>
      <w:r w:rsidR="00615F01"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Гуманит</w:t>
      </w:r>
      <w:proofErr w:type="spellEnd"/>
      <w:r w:rsidRPr="008605CC">
        <w:rPr>
          <w:rFonts w:ascii="Times New Roman" w:hAnsi="Times New Roman" w:cs="Times New Roman"/>
          <w:sz w:val="24"/>
          <w:szCs w:val="24"/>
          <w:shd w:val="clear" w:color="auto" w:fill="FFFFFF"/>
        </w:rPr>
        <w:t xml:space="preserve">. </w:t>
      </w:r>
      <w:proofErr w:type="spellStart"/>
      <w:r w:rsidRPr="008605CC">
        <w:rPr>
          <w:rFonts w:ascii="Times New Roman" w:hAnsi="Times New Roman" w:cs="Times New Roman"/>
          <w:sz w:val="24"/>
          <w:szCs w:val="24"/>
          <w:shd w:val="clear" w:color="auto" w:fill="FFFFFF"/>
        </w:rPr>
        <w:t>изд</w:t>
      </w:r>
      <w:proofErr w:type="spellEnd"/>
      <w:r w:rsidRPr="008605CC">
        <w:rPr>
          <w:rFonts w:ascii="Times New Roman" w:hAnsi="Times New Roman" w:cs="Times New Roman"/>
          <w:sz w:val="24"/>
          <w:szCs w:val="24"/>
          <w:shd w:val="clear" w:color="auto" w:fill="FFFFFF"/>
        </w:rPr>
        <w:t>. центр. ВЛАДОС, 2001. 208с.</w:t>
      </w:r>
    </w:p>
    <w:p w14:paraId="2B611D5F" w14:textId="30B4D530"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Times New Roman" w:hAnsi="Times New Roman" w:cs="Times New Roman"/>
          <w:sz w:val="24"/>
          <w:szCs w:val="24"/>
          <w:lang w:eastAsia="ru-RU"/>
        </w:rPr>
      </w:pPr>
      <w:proofErr w:type="spellStart"/>
      <w:r w:rsidRPr="008605CC">
        <w:rPr>
          <w:rFonts w:ascii="Times New Roman" w:eastAsia="Times New Roman" w:hAnsi="Times New Roman" w:cs="Times New Roman"/>
          <w:sz w:val="24"/>
          <w:szCs w:val="24"/>
          <w:lang w:eastAsia="ru-RU"/>
        </w:rPr>
        <w:t>Холодецька</w:t>
      </w:r>
      <w:proofErr w:type="spellEnd"/>
      <w:r w:rsidRPr="008605CC">
        <w:rPr>
          <w:rFonts w:ascii="Times New Roman" w:eastAsia="Times New Roman" w:hAnsi="Times New Roman" w:cs="Times New Roman"/>
          <w:sz w:val="24"/>
          <w:szCs w:val="24"/>
          <w:lang w:eastAsia="ru-RU"/>
        </w:rPr>
        <w:t xml:space="preserve"> Н. Робота з дітьми групи ризику. </w:t>
      </w:r>
      <w:r w:rsidRPr="008605CC">
        <w:rPr>
          <w:rFonts w:ascii="Times New Roman" w:eastAsia="Times New Roman" w:hAnsi="Times New Roman" w:cs="Times New Roman"/>
          <w:i/>
          <w:iCs/>
          <w:sz w:val="24"/>
          <w:szCs w:val="24"/>
          <w:lang w:eastAsia="ru-RU"/>
        </w:rPr>
        <w:t>Соціальний педагог</w:t>
      </w:r>
      <w:r w:rsidRPr="008605CC">
        <w:rPr>
          <w:rFonts w:ascii="Times New Roman" w:eastAsia="Times New Roman" w:hAnsi="Times New Roman" w:cs="Times New Roman"/>
          <w:sz w:val="24"/>
          <w:szCs w:val="24"/>
          <w:lang w:eastAsia="ru-RU"/>
        </w:rPr>
        <w:t xml:space="preserve">. </w:t>
      </w:r>
      <w:r w:rsidRPr="008605CC">
        <w:rPr>
          <w:rFonts w:ascii="Times New Roman" w:eastAsia="Times New Roman" w:hAnsi="Times New Roman" w:cs="Times New Roman"/>
          <w:i/>
          <w:iCs/>
          <w:sz w:val="24"/>
          <w:szCs w:val="24"/>
          <w:lang w:eastAsia="ru-RU"/>
        </w:rPr>
        <w:t>Шкільний світ.</w:t>
      </w:r>
      <w:r w:rsidRPr="008605CC">
        <w:rPr>
          <w:rFonts w:ascii="Times New Roman" w:eastAsia="Times New Roman" w:hAnsi="Times New Roman" w:cs="Times New Roman"/>
          <w:sz w:val="24"/>
          <w:szCs w:val="24"/>
          <w:lang w:eastAsia="ru-RU"/>
        </w:rPr>
        <w:t xml:space="preserve"> 2010. № 5. С. 27-56.</w:t>
      </w:r>
    </w:p>
    <w:p w14:paraId="47B08833" w14:textId="77777777" w:rsidR="001F0493" w:rsidRPr="008605CC" w:rsidRDefault="001F0493" w:rsidP="00CE319B">
      <w:pPr>
        <w:pStyle w:val="a4"/>
        <w:widowControl w:val="0"/>
        <w:numPr>
          <w:ilvl w:val="0"/>
          <w:numId w:val="18"/>
        </w:numPr>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Цимбалюк І.М. Психолог</w:t>
      </w:r>
      <w:r w:rsidR="00344142" w:rsidRPr="008605CC">
        <w:rPr>
          <w:rFonts w:ascii="Times New Roman" w:eastAsia="Calibri" w:hAnsi="Times New Roman" w:cs="Times New Roman"/>
          <w:sz w:val="24"/>
          <w:szCs w:val="24"/>
        </w:rPr>
        <w:t xml:space="preserve">ічне консультування та </w:t>
      </w:r>
      <w:r w:rsidR="00344142" w:rsidRPr="008605CC">
        <w:rPr>
          <w:rFonts w:ascii="Times New Roman" w:eastAsia="Calibri" w:hAnsi="Times New Roman" w:cs="Times New Roman"/>
          <w:sz w:val="24"/>
          <w:szCs w:val="24"/>
        </w:rPr>
        <w:lastRenderedPageBreak/>
        <w:t>корекція:</w:t>
      </w:r>
      <w:r w:rsidRPr="008605CC">
        <w:rPr>
          <w:rFonts w:ascii="Times New Roman" w:eastAsia="Calibri" w:hAnsi="Times New Roman" w:cs="Times New Roman"/>
          <w:sz w:val="24"/>
          <w:szCs w:val="24"/>
        </w:rPr>
        <w:t xml:space="preserve"> </w:t>
      </w:r>
      <w:proofErr w:type="spellStart"/>
      <w:r w:rsidR="00344142" w:rsidRPr="008605CC">
        <w:rPr>
          <w:rFonts w:ascii="Times New Roman" w:eastAsia="Calibri" w:hAnsi="Times New Roman" w:cs="Times New Roman"/>
          <w:sz w:val="24"/>
          <w:szCs w:val="24"/>
        </w:rPr>
        <w:t>навч</w:t>
      </w:r>
      <w:proofErr w:type="spellEnd"/>
      <w:r w:rsidR="00344142"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К</w:t>
      </w:r>
      <w:r w:rsidR="00344142" w:rsidRPr="008605CC">
        <w:rPr>
          <w:rFonts w:ascii="Times New Roman" w:eastAsia="Calibri" w:hAnsi="Times New Roman" w:cs="Times New Roman"/>
          <w:sz w:val="24"/>
          <w:szCs w:val="24"/>
        </w:rPr>
        <w:t>иїв</w:t>
      </w:r>
      <w:r w:rsidRPr="008605CC">
        <w:rPr>
          <w:rFonts w:ascii="Times New Roman" w:eastAsia="Calibri" w:hAnsi="Times New Roman" w:cs="Times New Roman"/>
          <w:sz w:val="24"/>
          <w:szCs w:val="24"/>
        </w:rPr>
        <w:t xml:space="preserve">: </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Професіонал</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2005. 656</w:t>
      </w:r>
      <w:r w:rsidR="00344142"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с</w:t>
      </w:r>
      <w:r w:rsidR="00344142" w:rsidRPr="008605CC">
        <w:rPr>
          <w:rFonts w:ascii="Times New Roman" w:eastAsia="Calibri" w:hAnsi="Times New Roman" w:cs="Times New Roman"/>
          <w:sz w:val="24"/>
          <w:szCs w:val="24"/>
        </w:rPr>
        <w:t>.</w:t>
      </w:r>
    </w:p>
    <w:p w14:paraId="5A65D954" w14:textId="77777777" w:rsidR="001F0493" w:rsidRPr="008605CC" w:rsidRDefault="001F0493" w:rsidP="00CE319B">
      <w:pPr>
        <w:pStyle w:val="a4"/>
        <w:widowControl w:val="0"/>
        <w:numPr>
          <w:ilvl w:val="0"/>
          <w:numId w:val="18"/>
        </w:numPr>
        <w:tabs>
          <w:tab w:val="left" w:pos="0"/>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Чорна І.</w:t>
      </w:r>
      <w:r w:rsidR="00344142"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 xml:space="preserve">М. Основи психотерапії: </w:t>
      </w:r>
      <w:proofErr w:type="spellStart"/>
      <w:r w:rsidRPr="008605CC">
        <w:rPr>
          <w:rFonts w:ascii="Times New Roman" w:eastAsia="Calibri" w:hAnsi="Times New Roman" w:cs="Times New Roman"/>
          <w:sz w:val="24"/>
          <w:szCs w:val="24"/>
        </w:rPr>
        <w:t>навч</w:t>
      </w:r>
      <w:proofErr w:type="spellEnd"/>
      <w:r w:rsidRPr="008605CC">
        <w:rPr>
          <w:rFonts w:ascii="Times New Roman" w:eastAsia="Calibri" w:hAnsi="Times New Roman" w:cs="Times New Roman"/>
          <w:sz w:val="24"/>
          <w:szCs w:val="24"/>
        </w:rPr>
        <w:t xml:space="preserve">.-метод. </w:t>
      </w:r>
      <w:proofErr w:type="spellStart"/>
      <w:r w:rsidRPr="008605CC">
        <w:rPr>
          <w:rFonts w:ascii="Times New Roman" w:eastAsia="Calibri" w:hAnsi="Times New Roman" w:cs="Times New Roman"/>
          <w:sz w:val="24"/>
          <w:szCs w:val="24"/>
        </w:rPr>
        <w:t>посіб</w:t>
      </w:r>
      <w:proofErr w:type="spellEnd"/>
      <w:r w:rsidRPr="008605CC">
        <w:rPr>
          <w:rFonts w:ascii="Times New Roman" w:eastAsia="Calibri" w:hAnsi="Times New Roman" w:cs="Times New Roman"/>
          <w:sz w:val="24"/>
          <w:szCs w:val="24"/>
        </w:rPr>
        <w:t>. Тернопіль</w:t>
      </w:r>
      <w:r w:rsidR="00344142"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xml:space="preserve"> ТНПУ, 2013. 184</w:t>
      </w:r>
      <w:r w:rsidR="00344142" w:rsidRPr="008605CC">
        <w:rPr>
          <w:rFonts w:ascii="Times New Roman" w:eastAsia="Calibri" w:hAnsi="Times New Roman" w:cs="Times New Roman"/>
          <w:sz w:val="24"/>
          <w:szCs w:val="24"/>
        </w:rPr>
        <w:t xml:space="preserve"> </w:t>
      </w:r>
      <w:r w:rsidRPr="008605CC">
        <w:rPr>
          <w:rFonts w:ascii="Times New Roman" w:eastAsia="Calibri" w:hAnsi="Times New Roman" w:cs="Times New Roman"/>
          <w:sz w:val="24"/>
          <w:szCs w:val="24"/>
        </w:rPr>
        <w:t>с.</w:t>
      </w:r>
    </w:p>
    <w:p w14:paraId="104F4C54" w14:textId="77777777" w:rsidR="001F0493"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eastAsia="Calibri" w:hAnsi="Times New Roman" w:cs="Times New Roman"/>
          <w:sz w:val="24"/>
          <w:szCs w:val="24"/>
        </w:rPr>
      </w:pPr>
      <w:r w:rsidRPr="008605CC">
        <w:rPr>
          <w:rFonts w:ascii="Times New Roman" w:eastAsia="Calibri" w:hAnsi="Times New Roman" w:cs="Times New Roman"/>
          <w:sz w:val="24"/>
          <w:szCs w:val="24"/>
        </w:rPr>
        <w:t xml:space="preserve">Шевченко К. Робота з агресивними, замкненими та сором’язливими дітьми: </w:t>
      </w:r>
      <w:proofErr w:type="spellStart"/>
      <w:r w:rsidRPr="008605CC">
        <w:rPr>
          <w:rFonts w:ascii="Times New Roman" w:eastAsia="Calibri" w:hAnsi="Times New Roman" w:cs="Times New Roman"/>
          <w:sz w:val="24"/>
          <w:szCs w:val="24"/>
        </w:rPr>
        <w:t>психокорекційна</w:t>
      </w:r>
      <w:proofErr w:type="spellEnd"/>
      <w:r w:rsidRPr="008605CC">
        <w:rPr>
          <w:rFonts w:ascii="Times New Roman" w:eastAsia="Calibri" w:hAnsi="Times New Roman" w:cs="Times New Roman"/>
          <w:sz w:val="24"/>
          <w:szCs w:val="24"/>
        </w:rPr>
        <w:t xml:space="preserve"> програма / </w:t>
      </w:r>
      <w:proofErr w:type="spellStart"/>
      <w:r w:rsidRPr="008605CC">
        <w:rPr>
          <w:rFonts w:ascii="Times New Roman" w:eastAsia="Calibri" w:hAnsi="Times New Roman" w:cs="Times New Roman"/>
          <w:sz w:val="24"/>
          <w:szCs w:val="24"/>
        </w:rPr>
        <w:t>упоряд</w:t>
      </w:r>
      <w:proofErr w:type="spellEnd"/>
      <w:r w:rsidRPr="008605CC">
        <w:rPr>
          <w:rFonts w:ascii="Times New Roman" w:eastAsia="Calibri" w:hAnsi="Times New Roman" w:cs="Times New Roman"/>
          <w:sz w:val="24"/>
          <w:szCs w:val="24"/>
        </w:rPr>
        <w:t>. Т.</w:t>
      </w:r>
      <w:r w:rsidR="001B6A63" w:rsidRPr="008605CC">
        <w:rPr>
          <w:rFonts w:ascii="Times New Roman" w:eastAsia="Calibri" w:hAnsi="Times New Roman" w:cs="Times New Roman"/>
          <w:sz w:val="24"/>
          <w:szCs w:val="24"/>
        </w:rPr>
        <w:t xml:space="preserve"> </w:t>
      </w:r>
      <w:proofErr w:type="spellStart"/>
      <w:r w:rsidRPr="008605CC">
        <w:rPr>
          <w:rFonts w:ascii="Times New Roman" w:eastAsia="Calibri" w:hAnsi="Times New Roman" w:cs="Times New Roman"/>
          <w:sz w:val="24"/>
          <w:szCs w:val="24"/>
        </w:rPr>
        <w:t>Червонна</w:t>
      </w:r>
      <w:proofErr w:type="spellEnd"/>
      <w:r w:rsidRPr="008605CC">
        <w:rPr>
          <w:rFonts w:ascii="Times New Roman" w:eastAsia="Calibri" w:hAnsi="Times New Roman" w:cs="Times New Roman"/>
          <w:sz w:val="24"/>
          <w:szCs w:val="24"/>
        </w:rPr>
        <w:t>. К</w:t>
      </w:r>
      <w:r w:rsidR="001B6A63" w:rsidRPr="008605CC">
        <w:rPr>
          <w:rFonts w:ascii="Times New Roman" w:eastAsia="Calibri" w:hAnsi="Times New Roman" w:cs="Times New Roman"/>
          <w:sz w:val="24"/>
          <w:szCs w:val="24"/>
        </w:rPr>
        <w:t xml:space="preserve">иїв: </w:t>
      </w:r>
      <w:r w:rsidR="002D30E3" w:rsidRPr="008605CC">
        <w:rPr>
          <w:rFonts w:ascii="Times New Roman" w:eastAsia="Calibri" w:hAnsi="Times New Roman" w:cs="Times New Roman"/>
          <w:sz w:val="24"/>
          <w:szCs w:val="24"/>
        </w:rPr>
        <w:t>«</w:t>
      </w:r>
      <w:r w:rsidR="001B6A63" w:rsidRPr="008605CC">
        <w:rPr>
          <w:rFonts w:ascii="Times New Roman" w:eastAsia="Calibri" w:hAnsi="Times New Roman" w:cs="Times New Roman"/>
          <w:sz w:val="24"/>
          <w:szCs w:val="24"/>
        </w:rPr>
        <w:t>Слово</w:t>
      </w:r>
      <w:r w:rsidR="002D30E3" w:rsidRPr="008605CC">
        <w:rPr>
          <w:rFonts w:ascii="Times New Roman" w:eastAsia="Calibri" w:hAnsi="Times New Roman" w:cs="Times New Roman"/>
          <w:sz w:val="24"/>
          <w:szCs w:val="24"/>
        </w:rPr>
        <w:t>»</w:t>
      </w:r>
      <w:r w:rsidRPr="008605CC">
        <w:rPr>
          <w:rFonts w:ascii="Times New Roman" w:eastAsia="Calibri" w:hAnsi="Times New Roman" w:cs="Times New Roman"/>
          <w:sz w:val="24"/>
          <w:szCs w:val="24"/>
        </w:rPr>
        <w:t>, 2008. 128 с.</w:t>
      </w:r>
    </w:p>
    <w:p w14:paraId="780072F2" w14:textId="0DA495BB" w:rsidR="00370DDF" w:rsidRPr="008605CC" w:rsidRDefault="00212BE6"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hAnsi="Times New Roman" w:cs="Times New Roman"/>
          <w:sz w:val="24"/>
          <w:szCs w:val="24"/>
        </w:rPr>
      </w:pPr>
      <w:r w:rsidRPr="008605CC">
        <w:rPr>
          <w:rFonts w:ascii="Times New Roman" w:hAnsi="Times New Roman" w:cs="Times New Roman"/>
          <w:sz w:val="24"/>
          <w:szCs w:val="24"/>
          <w:shd w:val="clear" w:color="auto" w:fill="FFFFFF"/>
        </w:rPr>
        <w:t xml:space="preserve">Юдина Е. Г., Степанова Г. Б., Денисова Е. Н. </w:t>
      </w:r>
      <w:proofErr w:type="spellStart"/>
      <w:r w:rsidR="00370DDF" w:rsidRPr="008605CC">
        <w:rPr>
          <w:rFonts w:ascii="Times New Roman" w:hAnsi="Times New Roman" w:cs="Times New Roman"/>
          <w:sz w:val="24"/>
          <w:szCs w:val="24"/>
          <w:shd w:val="clear" w:color="auto" w:fill="FFFFFF"/>
        </w:rPr>
        <w:t>Педагогическая</w:t>
      </w:r>
      <w:proofErr w:type="spellEnd"/>
      <w:r w:rsidR="00370DDF" w:rsidRPr="008605CC">
        <w:rPr>
          <w:rFonts w:ascii="Times New Roman" w:hAnsi="Times New Roman" w:cs="Times New Roman"/>
          <w:sz w:val="24"/>
          <w:szCs w:val="24"/>
          <w:shd w:val="clear" w:color="auto" w:fill="FFFFFF"/>
        </w:rPr>
        <w:t xml:space="preserve"> </w:t>
      </w:r>
      <w:proofErr w:type="spellStart"/>
      <w:r w:rsidR="00370DDF" w:rsidRPr="008605CC">
        <w:rPr>
          <w:rFonts w:ascii="Times New Roman" w:hAnsi="Times New Roman" w:cs="Times New Roman"/>
          <w:sz w:val="24"/>
          <w:szCs w:val="24"/>
          <w:shd w:val="clear" w:color="auto" w:fill="FFFFFF"/>
        </w:rPr>
        <w:t>диагностика</w:t>
      </w:r>
      <w:proofErr w:type="spellEnd"/>
      <w:r w:rsidR="00370DDF" w:rsidRPr="008605CC">
        <w:rPr>
          <w:rFonts w:ascii="Times New Roman" w:hAnsi="Times New Roman" w:cs="Times New Roman"/>
          <w:sz w:val="24"/>
          <w:szCs w:val="24"/>
          <w:shd w:val="clear" w:color="auto" w:fill="FFFFFF"/>
        </w:rPr>
        <w:t xml:space="preserve"> в </w:t>
      </w:r>
      <w:proofErr w:type="spellStart"/>
      <w:r w:rsidR="00370DDF" w:rsidRPr="008605CC">
        <w:rPr>
          <w:rFonts w:ascii="Times New Roman" w:hAnsi="Times New Roman" w:cs="Times New Roman"/>
          <w:sz w:val="24"/>
          <w:szCs w:val="24"/>
          <w:shd w:val="clear" w:color="auto" w:fill="FFFFFF"/>
        </w:rPr>
        <w:t>детском</w:t>
      </w:r>
      <w:proofErr w:type="spellEnd"/>
      <w:r w:rsidR="00370DDF" w:rsidRPr="008605CC">
        <w:rPr>
          <w:rFonts w:ascii="Times New Roman" w:hAnsi="Times New Roman" w:cs="Times New Roman"/>
          <w:sz w:val="24"/>
          <w:szCs w:val="24"/>
          <w:shd w:val="clear" w:color="auto" w:fill="FFFFFF"/>
        </w:rPr>
        <w:t xml:space="preserve"> саду : </w:t>
      </w:r>
      <w:proofErr w:type="spellStart"/>
      <w:r w:rsidR="00370DDF" w:rsidRPr="008605CC">
        <w:rPr>
          <w:rFonts w:ascii="Times New Roman" w:hAnsi="Times New Roman" w:cs="Times New Roman"/>
          <w:sz w:val="24"/>
          <w:szCs w:val="24"/>
          <w:shd w:val="clear" w:color="auto" w:fill="FFFFFF"/>
        </w:rPr>
        <w:t>пособие</w:t>
      </w:r>
      <w:proofErr w:type="spellEnd"/>
      <w:r w:rsidR="00370DDF" w:rsidRPr="008605CC">
        <w:rPr>
          <w:rFonts w:ascii="Times New Roman" w:hAnsi="Times New Roman" w:cs="Times New Roman"/>
          <w:sz w:val="24"/>
          <w:szCs w:val="24"/>
          <w:shd w:val="clear" w:color="auto" w:fill="FFFFFF"/>
        </w:rPr>
        <w:t xml:space="preserve"> для </w:t>
      </w:r>
      <w:proofErr w:type="spellStart"/>
      <w:r w:rsidR="00370DDF" w:rsidRPr="008605CC">
        <w:rPr>
          <w:rFonts w:ascii="Times New Roman" w:hAnsi="Times New Roman" w:cs="Times New Roman"/>
          <w:sz w:val="24"/>
          <w:szCs w:val="24"/>
          <w:shd w:val="clear" w:color="auto" w:fill="FFFFFF"/>
        </w:rPr>
        <w:t>воспитателей</w:t>
      </w:r>
      <w:proofErr w:type="spellEnd"/>
      <w:r w:rsidR="00370DDF" w:rsidRPr="008605CC">
        <w:rPr>
          <w:rFonts w:ascii="Times New Roman" w:hAnsi="Times New Roman" w:cs="Times New Roman"/>
          <w:sz w:val="24"/>
          <w:szCs w:val="24"/>
          <w:shd w:val="clear" w:color="auto" w:fill="FFFFFF"/>
        </w:rPr>
        <w:t xml:space="preserve"> </w:t>
      </w:r>
      <w:proofErr w:type="spellStart"/>
      <w:r w:rsidR="00370DDF" w:rsidRPr="008605CC">
        <w:rPr>
          <w:rFonts w:ascii="Times New Roman" w:hAnsi="Times New Roman" w:cs="Times New Roman"/>
          <w:sz w:val="24"/>
          <w:szCs w:val="24"/>
          <w:shd w:val="clear" w:color="auto" w:fill="FFFFFF"/>
        </w:rPr>
        <w:t>дошк</w:t>
      </w:r>
      <w:proofErr w:type="spellEnd"/>
      <w:r w:rsidR="00370DDF" w:rsidRPr="008605CC">
        <w:rPr>
          <w:rFonts w:ascii="Times New Roman" w:hAnsi="Times New Roman" w:cs="Times New Roman"/>
          <w:sz w:val="24"/>
          <w:szCs w:val="24"/>
          <w:shd w:val="clear" w:color="auto" w:fill="FFFFFF"/>
        </w:rPr>
        <w:t xml:space="preserve">. </w:t>
      </w:r>
      <w:proofErr w:type="spellStart"/>
      <w:r w:rsidR="00370DDF" w:rsidRPr="008605CC">
        <w:rPr>
          <w:rFonts w:ascii="Times New Roman" w:hAnsi="Times New Roman" w:cs="Times New Roman"/>
          <w:sz w:val="24"/>
          <w:szCs w:val="24"/>
          <w:shd w:val="clear" w:color="auto" w:fill="FFFFFF"/>
        </w:rPr>
        <w:t>образовательных</w:t>
      </w:r>
      <w:proofErr w:type="spellEnd"/>
      <w:r w:rsidR="00370DDF" w:rsidRPr="008605CC">
        <w:rPr>
          <w:rFonts w:ascii="Times New Roman" w:hAnsi="Times New Roman" w:cs="Times New Roman"/>
          <w:sz w:val="24"/>
          <w:szCs w:val="24"/>
          <w:shd w:val="clear" w:color="auto" w:fill="FFFFFF"/>
        </w:rPr>
        <w:t xml:space="preserve"> </w:t>
      </w:r>
      <w:proofErr w:type="spellStart"/>
      <w:r w:rsidR="00370DDF" w:rsidRPr="008605CC">
        <w:rPr>
          <w:rFonts w:ascii="Times New Roman" w:hAnsi="Times New Roman" w:cs="Times New Roman"/>
          <w:sz w:val="24"/>
          <w:szCs w:val="24"/>
          <w:shd w:val="clear" w:color="auto" w:fill="FFFFFF"/>
        </w:rPr>
        <w:t>учреждений</w:t>
      </w:r>
      <w:proofErr w:type="spellEnd"/>
      <w:r w:rsidR="00370DDF" w:rsidRPr="008605CC">
        <w:rPr>
          <w:rFonts w:ascii="Times New Roman" w:hAnsi="Times New Roman" w:cs="Times New Roman"/>
          <w:sz w:val="24"/>
          <w:szCs w:val="24"/>
          <w:shd w:val="clear" w:color="auto" w:fill="FFFFFF"/>
        </w:rPr>
        <w:t xml:space="preserve"> /. - 3-е </w:t>
      </w:r>
      <w:proofErr w:type="spellStart"/>
      <w:r w:rsidR="00370DDF" w:rsidRPr="008605CC">
        <w:rPr>
          <w:rFonts w:ascii="Times New Roman" w:hAnsi="Times New Roman" w:cs="Times New Roman"/>
          <w:sz w:val="24"/>
          <w:szCs w:val="24"/>
          <w:shd w:val="clear" w:color="auto" w:fill="FFFFFF"/>
        </w:rPr>
        <w:t>изд</w:t>
      </w:r>
      <w:proofErr w:type="spellEnd"/>
      <w:r w:rsidR="00370DDF" w:rsidRPr="008605CC">
        <w:rPr>
          <w:rFonts w:ascii="Times New Roman" w:hAnsi="Times New Roman" w:cs="Times New Roman"/>
          <w:sz w:val="24"/>
          <w:szCs w:val="24"/>
          <w:shd w:val="clear" w:color="auto" w:fill="FFFFFF"/>
        </w:rPr>
        <w:t xml:space="preserve">. </w:t>
      </w:r>
      <w:proofErr w:type="spellStart"/>
      <w:r w:rsidR="00EE1B12" w:rsidRPr="008605CC">
        <w:rPr>
          <w:rFonts w:ascii="Times New Roman" w:hAnsi="Times New Roman" w:cs="Times New Roman"/>
          <w:sz w:val="24"/>
          <w:szCs w:val="24"/>
          <w:shd w:val="clear" w:color="auto" w:fill="FFFFFF"/>
        </w:rPr>
        <w:t>Киев</w:t>
      </w:r>
      <w:proofErr w:type="spellEnd"/>
      <w:r w:rsidR="00EE1B12" w:rsidRPr="008605CC">
        <w:rPr>
          <w:rFonts w:ascii="Times New Roman" w:hAnsi="Times New Roman" w:cs="Times New Roman"/>
          <w:sz w:val="24"/>
          <w:szCs w:val="24"/>
          <w:shd w:val="clear" w:color="auto" w:fill="FFFFFF"/>
        </w:rPr>
        <w:t xml:space="preserve">: </w:t>
      </w:r>
      <w:proofErr w:type="spellStart"/>
      <w:r w:rsidR="00370DDF" w:rsidRPr="008605CC">
        <w:rPr>
          <w:rFonts w:ascii="Times New Roman" w:hAnsi="Times New Roman" w:cs="Times New Roman"/>
          <w:sz w:val="24"/>
          <w:szCs w:val="24"/>
          <w:shd w:val="clear" w:color="auto" w:fill="FFFFFF"/>
        </w:rPr>
        <w:t>Просвещение</w:t>
      </w:r>
      <w:proofErr w:type="spellEnd"/>
      <w:r w:rsidR="00370DDF" w:rsidRPr="008605CC">
        <w:rPr>
          <w:rFonts w:ascii="Times New Roman" w:hAnsi="Times New Roman" w:cs="Times New Roman"/>
          <w:sz w:val="24"/>
          <w:szCs w:val="24"/>
          <w:shd w:val="clear" w:color="auto" w:fill="FFFFFF"/>
        </w:rPr>
        <w:t>, 2006</w:t>
      </w:r>
      <w:r w:rsidRPr="008605CC">
        <w:rPr>
          <w:rFonts w:ascii="Times New Roman" w:hAnsi="Times New Roman" w:cs="Times New Roman"/>
          <w:sz w:val="24"/>
          <w:szCs w:val="24"/>
          <w:shd w:val="clear" w:color="auto" w:fill="FFFFFF"/>
        </w:rPr>
        <w:t>.</w:t>
      </w:r>
      <w:r w:rsidR="00370DDF" w:rsidRPr="008605CC">
        <w:rPr>
          <w:rFonts w:ascii="Times New Roman" w:hAnsi="Times New Roman" w:cs="Times New Roman"/>
          <w:sz w:val="24"/>
          <w:szCs w:val="24"/>
          <w:shd w:val="clear" w:color="auto" w:fill="FFFFFF"/>
        </w:rPr>
        <w:t xml:space="preserve"> 142</w:t>
      </w:r>
      <w:r w:rsidRPr="008605CC">
        <w:rPr>
          <w:rFonts w:ascii="Times New Roman" w:hAnsi="Times New Roman" w:cs="Times New Roman"/>
          <w:sz w:val="24"/>
          <w:szCs w:val="24"/>
          <w:shd w:val="clear" w:color="auto" w:fill="FFFFFF"/>
        </w:rPr>
        <w:t xml:space="preserve"> с.</w:t>
      </w:r>
    </w:p>
    <w:p w14:paraId="4D2FD9B4" w14:textId="2EDD39D5" w:rsidR="00277624" w:rsidRPr="008605CC" w:rsidRDefault="001F0493" w:rsidP="00CE319B">
      <w:pPr>
        <w:pStyle w:val="a4"/>
        <w:widowControl w:val="0"/>
        <w:numPr>
          <w:ilvl w:val="0"/>
          <w:numId w:val="18"/>
        </w:numPr>
        <w:shd w:val="clear" w:color="auto" w:fill="FFFFFF"/>
        <w:tabs>
          <w:tab w:val="left" w:pos="851"/>
          <w:tab w:val="left" w:pos="993"/>
        </w:tabs>
        <w:spacing w:after="0" w:line="240" w:lineRule="auto"/>
        <w:ind w:left="0" w:firstLine="567"/>
        <w:contextualSpacing w:val="0"/>
        <w:jc w:val="both"/>
        <w:rPr>
          <w:rFonts w:ascii="Times New Roman" w:hAnsi="Times New Roman" w:cs="Times New Roman"/>
          <w:color w:val="000000" w:themeColor="text1"/>
          <w:sz w:val="24"/>
          <w:szCs w:val="24"/>
        </w:rPr>
      </w:pPr>
      <w:r w:rsidRPr="008605CC">
        <w:rPr>
          <w:rFonts w:ascii="Times New Roman" w:eastAsia="Times New Roman" w:hAnsi="Times New Roman" w:cs="Times New Roman"/>
          <w:sz w:val="24"/>
          <w:szCs w:val="24"/>
          <w:lang w:eastAsia="ru-RU"/>
        </w:rPr>
        <w:t>Яцен</w:t>
      </w:r>
      <w:r w:rsidRPr="008605CC">
        <w:rPr>
          <w:rFonts w:ascii="Times New Roman" w:eastAsia="Times New Roman" w:hAnsi="Times New Roman" w:cs="Times New Roman"/>
          <w:spacing w:val="-4"/>
          <w:sz w:val="24"/>
          <w:szCs w:val="24"/>
          <w:lang w:eastAsia="ru-RU"/>
        </w:rPr>
        <w:t>ко Т.</w:t>
      </w:r>
      <w:r w:rsidR="001B6A63" w:rsidRPr="008605CC">
        <w:rPr>
          <w:rFonts w:ascii="Times New Roman" w:eastAsia="Times New Roman" w:hAnsi="Times New Roman" w:cs="Times New Roman"/>
          <w:spacing w:val="-4"/>
          <w:sz w:val="24"/>
          <w:szCs w:val="24"/>
          <w:lang w:eastAsia="ru-RU"/>
        </w:rPr>
        <w:t xml:space="preserve"> </w:t>
      </w:r>
      <w:r w:rsidRPr="008605CC">
        <w:rPr>
          <w:rFonts w:ascii="Times New Roman" w:eastAsia="Times New Roman" w:hAnsi="Times New Roman" w:cs="Times New Roman"/>
          <w:spacing w:val="-4"/>
          <w:sz w:val="24"/>
          <w:szCs w:val="24"/>
          <w:lang w:eastAsia="ru-RU"/>
        </w:rPr>
        <w:t>С. Основи глибинної психокорек</w:t>
      </w:r>
      <w:r w:rsidR="001B6A63" w:rsidRPr="008605CC">
        <w:rPr>
          <w:rFonts w:ascii="Times New Roman" w:eastAsia="Times New Roman" w:hAnsi="Times New Roman" w:cs="Times New Roman"/>
          <w:spacing w:val="-4"/>
          <w:sz w:val="24"/>
          <w:szCs w:val="24"/>
          <w:lang w:eastAsia="ru-RU"/>
        </w:rPr>
        <w:t>ції: феноменологія</w:t>
      </w:r>
      <w:r w:rsidRPr="008605CC">
        <w:rPr>
          <w:rFonts w:ascii="Times New Roman" w:eastAsia="Times New Roman" w:hAnsi="Times New Roman" w:cs="Times New Roman"/>
          <w:spacing w:val="-4"/>
          <w:sz w:val="24"/>
          <w:szCs w:val="24"/>
          <w:lang w:eastAsia="ru-RU"/>
        </w:rPr>
        <w:t>, теорія і практика: К</w:t>
      </w:r>
      <w:r w:rsidR="001B6A63" w:rsidRPr="008605CC">
        <w:rPr>
          <w:rFonts w:ascii="Times New Roman" w:eastAsia="Times New Roman" w:hAnsi="Times New Roman" w:cs="Times New Roman"/>
          <w:spacing w:val="-4"/>
          <w:sz w:val="24"/>
          <w:szCs w:val="24"/>
          <w:lang w:eastAsia="ru-RU"/>
        </w:rPr>
        <w:t>иїв:</w:t>
      </w:r>
      <w:r w:rsidR="001B6A63" w:rsidRPr="008605CC">
        <w:rPr>
          <w:rFonts w:ascii="Times New Roman" w:eastAsia="Calibri" w:hAnsi="Times New Roman" w:cs="Times New Roman"/>
          <w:spacing w:val="-4"/>
          <w:sz w:val="24"/>
          <w:szCs w:val="24"/>
        </w:rPr>
        <w:t xml:space="preserve"> </w:t>
      </w:r>
      <w:r w:rsidR="00EA48DC" w:rsidRPr="008605CC">
        <w:rPr>
          <w:rFonts w:ascii="Times New Roman" w:eastAsia="Calibri" w:hAnsi="Times New Roman" w:cs="Times New Roman"/>
          <w:spacing w:val="-4"/>
          <w:sz w:val="24"/>
          <w:szCs w:val="24"/>
        </w:rPr>
        <w:t>Слово</w:t>
      </w:r>
      <w:r w:rsidR="001B6A63" w:rsidRPr="008605CC">
        <w:rPr>
          <w:rFonts w:ascii="Times New Roman" w:eastAsia="Calibri" w:hAnsi="Times New Roman" w:cs="Times New Roman"/>
          <w:spacing w:val="-4"/>
          <w:sz w:val="24"/>
          <w:szCs w:val="24"/>
        </w:rPr>
        <w:t xml:space="preserve">, </w:t>
      </w:r>
      <w:r w:rsidRPr="008605CC">
        <w:rPr>
          <w:rFonts w:ascii="Times New Roman" w:eastAsia="Times New Roman" w:hAnsi="Times New Roman" w:cs="Times New Roman"/>
          <w:spacing w:val="-4"/>
          <w:sz w:val="24"/>
          <w:szCs w:val="24"/>
          <w:lang w:eastAsia="ru-RU"/>
        </w:rPr>
        <w:t>2006. 382 с.</w:t>
      </w:r>
      <w:r w:rsidR="00277624" w:rsidRPr="008605CC">
        <w:rPr>
          <w:rFonts w:ascii="Times New Roman" w:hAnsi="Times New Roman" w:cs="Times New Roman"/>
          <w:color w:val="000000" w:themeColor="text1"/>
          <w:sz w:val="24"/>
          <w:szCs w:val="24"/>
        </w:rPr>
        <w:br w:type="page"/>
      </w:r>
    </w:p>
    <w:p w14:paraId="3FBFA828" w14:textId="77777777" w:rsidR="00277624" w:rsidRPr="008605CC" w:rsidRDefault="00277624" w:rsidP="004D09CE">
      <w:pPr>
        <w:widowControl w:val="0"/>
        <w:shd w:val="clear" w:color="auto" w:fill="FFFFFF"/>
        <w:spacing w:after="0" w:line="240" w:lineRule="auto"/>
        <w:jc w:val="center"/>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lastRenderedPageBreak/>
        <w:t>ДОДАТКИ</w:t>
      </w:r>
    </w:p>
    <w:p w14:paraId="36A2D13C" w14:textId="77777777" w:rsidR="00277624" w:rsidRPr="008605CC" w:rsidRDefault="00277624" w:rsidP="000A6D3F">
      <w:pPr>
        <w:widowControl w:val="0"/>
        <w:shd w:val="clear" w:color="auto" w:fill="FFFFFF"/>
        <w:spacing w:after="0" w:line="240" w:lineRule="auto"/>
        <w:ind w:firstLine="567"/>
        <w:jc w:val="right"/>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t>Додаток 1</w:t>
      </w:r>
    </w:p>
    <w:p w14:paraId="1F41C84F" w14:textId="77777777" w:rsidR="004D09CE" w:rsidRPr="008605CC" w:rsidRDefault="004D09CE" w:rsidP="000A6D3F">
      <w:pPr>
        <w:widowControl w:val="0"/>
        <w:shd w:val="clear" w:color="auto" w:fill="FFFFFF"/>
        <w:spacing w:after="0" w:line="240" w:lineRule="auto"/>
        <w:jc w:val="center"/>
        <w:rPr>
          <w:rFonts w:ascii="Times New Roman" w:eastAsia="Calibri" w:hAnsi="Times New Roman" w:cs="Times New Roman"/>
          <w:b/>
          <w:color w:val="000000" w:themeColor="text1"/>
          <w:sz w:val="24"/>
          <w:szCs w:val="24"/>
        </w:rPr>
      </w:pPr>
    </w:p>
    <w:p w14:paraId="39AE4C8D"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РІЧНИЙ ПЛАН*</w:t>
      </w:r>
    </w:p>
    <w:p w14:paraId="6EBB8C7F" w14:textId="77777777" w:rsidR="00277624" w:rsidRPr="008605CC" w:rsidRDefault="00414632"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РОБОТИ ПРАКТИЧНОГО ПСИХОЛОГА</w:t>
      </w:r>
    </w:p>
    <w:p w14:paraId="2C09C4B9"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w:t>
      </w:r>
    </w:p>
    <w:p w14:paraId="0DCCA5EE" w14:textId="77777777" w:rsidR="00277624" w:rsidRPr="008605CC" w:rsidRDefault="00277624" w:rsidP="000A6D3F">
      <w:pPr>
        <w:widowControl w:val="0"/>
        <w:shd w:val="clear" w:color="auto" w:fill="FFFFFF"/>
        <w:spacing w:after="0" w:line="240" w:lineRule="auto"/>
        <w:ind w:firstLine="567"/>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(прізвище, ім'я, по батькові )</w:t>
      </w:r>
    </w:p>
    <w:p w14:paraId="7F066231"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w:t>
      </w:r>
    </w:p>
    <w:p w14:paraId="32F1DDA0" w14:textId="77777777" w:rsidR="00277624" w:rsidRPr="008605CC" w:rsidRDefault="00277624" w:rsidP="000A6D3F">
      <w:pPr>
        <w:widowControl w:val="0"/>
        <w:shd w:val="clear" w:color="auto" w:fill="FFFFFF"/>
        <w:spacing w:after="0" w:line="240" w:lineRule="auto"/>
        <w:ind w:firstLine="567"/>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(назва закладу освіти)</w:t>
      </w:r>
    </w:p>
    <w:p w14:paraId="03D0054A"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5E67AA45" w14:textId="77777777" w:rsidR="00277624" w:rsidRPr="008605CC" w:rsidRDefault="00277624" w:rsidP="000A6D3F">
      <w:pPr>
        <w:widowControl w:val="0"/>
        <w:shd w:val="clear" w:color="auto" w:fill="FFFFFF"/>
        <w:tabs>
          <w:tab w:val="left" w:pos="5270"/>
          <w:tab w:val="left" w:pos="6230"/>
        </w:tabs>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на 20____-20______навчальний рік</w:t>
      </w:r>
    </w:p>
    <w:p w14:paraId="49FBF05C"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b/>
          <w:color w:val="000000" w:themeColor="text1"/>
          <w:sz w:val="24"/>
          <w:szCs w:val="24"/>
        </w:rPr>
      </w:pPr>
    </w:p>
    <w:p w14:paraId="6140C459"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Вступ</w:t>
      </w:r>
    </w:p>
    <w:p w14:paraId="0CB97CC0"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i/>
          <w:color w:val="000000" w:themeColor="text1"/>
          <w:sz w:val="24"/>
          <w:szCs w:val="24"/>
        </w:rPr>
        <w:t>Відомості про склад психологічної служби закладу освіти, нормативні документи, на яких ґрунтується діяльність практичного психолога</w:t>
      </w:r>
      <w:r w:rsidR="00780182" w:rsidRPr="008605CC">
        <w:rPr>
          <w:rFonts w:ascii="Times New Roman" w:eastAsia="Calibri" w:hAnsi="Times New Roman" w:cs="Times New Roman"/>
          <w:i/>
          <w:color w:val="000000" w:themeColor="text1"/>
          <w:sz w:val="24"/>
          <w:szCs w:val="24"/>
        </w:rPr>
        <w:t>.</w:t>
      </w:r>
    </w:p>
    <w:p w14:paraId="15645B90"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І. Аналітична частина</w:t>
      </w:r>
    </w:p>
    <w:p w14:paraId="461952F8"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i/>
          <w:color w:val="000000" w:themeColor="text1"/>
          <w:sz w:val="24"/>
          <w:szCs w:val="24"/>
        </w:rPr>
        <w:t>Короткий аналіз виконання плану роботи за минулий рік</w:t>
      </w:r>
      <w:r w:rsidR="00780182" w:rsidRPr="008605CC">
        <w:rPr>
          <w:rFonts w:ascii="Times New Roman" w:eastAsia="Calibri" w:hAnsi="Times New Roman" w:cs="Times New Roman"/>
          <w:i/>
          <w:color w:val="000000" w:themeColor="text1"/>
          <w:sz w:val="24"/>
          <w:szCs w:val="24"/>
        </w:rPr>
        <w:t>.</w:t>
      </w:r>
    </w:p>
    <w:p w14:paraId="4F7BBB0D"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 xml:space="preserve">ІІ. </w:t>
      </w:r>
      <w:proofErr w:type="spellStart"/>
      <w:r w:rsidRPr="008605CC">
        <w:rPr>
          <w:rFonts w:ascii="Times New Roman" w:eastAsia="Calibri" w:hAnsi="Times New Roman" w:cs="Times New Roman"/>
          <w:b/>
          <w:color w:val="000000" w:themeColor="text1"/>
          <w:sz w:val="24"/>
          <w:szCs w:val="24"/>
        </w:rPr>
        <w:t>Цілепокладаюча</w:t>
      </w:r>
      <w:proofErr w:type="spellEnd"/>
      <w:r w:rsidRPr="008605CC">
        <w:rPr>
          <w:rFonts w:ascii="Times New Roman" w:eastAsia="Calibri" w:hAnsi="Times New Roman" w:cs="Times New Roman"/>
          <w:b/>
          <w:color w:val="000000" w:themeColor="text1"/>
          <w:sz w:val="24"/>
          <w:szCs w:val="24"/>
        </w:rPr>
        <w:t xml:space="preserve"> частина</w:t>
      </w:r>
    </w:p>
    <w:p w14:paraId="58C3C334"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i/>
          <w:color w:val="000000" w:themeColor="text1"/>
          <w:sz w:val="24"/>
          <w:szCs w:val="24"/>
        </w:rPr>
        <w:t>Мета, завдання, запит адміністрації закладу освіти,</w:t>
      </w:r>
      <w:r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i/>
          <w:color w:val="000000" w:themeColor="text1"/>
          <w:sz w:val="24"/>
          <w:szCs w:val="24"/>
        </w:rPr>
        <w:t>тема, над якою працює заклад освіти</w:t>
      </w:r>
      <w:r w:rsidR="00780182" w:rsidRPr="008605CC">
        <w:rPr>
          <w:rFonts w:ascii="Times New Roman" w:eastAsia="Calibri" w:hAnsi="Times New Roman" w:cs="Times New Roman"/>
          <w:i/>
          <w:color w:val="000000" w:themeColor="text1"/>
          <w:sz w:val="24"/>
          <w:szCs w:val="24"/>
        </w:rPr>
        <w:t>.</w:t>
      </w:r>
    </w:p>
    <w:p w14:paraId="397A51C9"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ІІІ. Змістова частина</w:t>
      </w:r>
    </w:p>
    <w:tbl>
      <w:tblPr>
        <w:tblW w:w="6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2083"/>
        <w:gridCol w:w="1276"/>
        <w:gridCol w:w="1275"/>
        <w:gridCol w:w="1228"/>
      </w:tblGrid>
      <w:tr w:rsidR="00277624" w:rsidRPr="008605CC" w14:paraId="51D1E27B"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24A05A1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 з\п</w:t>
            </w:r>
          </w:p>
        </w:tc>
        <w:tc>
          <w:tcPr>
            <w:tcW w:w="2083" w:type="dxa"/>
            <w:tcBorders>
              <w:top w:val="single" w:sz="4" w:space="0" w:color="000000"/>
              <w:left w:val="single" w:sz="4" w:space="0" w:color="000000"/>
              <w:bottom w:val="single" w:sz="4" w:space="0" w:color="000000"/>
              <w:right w:val="single" w:sz="4" w:space="0" w:color="000000"/>
            </w:tcBorders>
            <w:hideMark/>
          </w:tcPr>
          <w:p w14:paraId="36AD2EE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Напрями діяльності з учасниками освітнього процесу закладу освіти. Види та форми роботи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CED01C7" w14:textId="77777777" w:rsidR="00277624" w:rsidRPr="008605CC" w:rsidRDefault="00277624" w:rsidP="000A6D3F">
            <w:pPr>
              <w:widowControl w:val="0"/>
              <w:shd w:val="clear" w:color="auto" w:fill="FFFFFF"/>
              <w:tabs>
                <w:tab w:val="left" w:pos="5270"/>
                <w:tab w:val="left" w:pos="6230"/>
              </w:tabs>
              <w:spacing w:after="0" w:line="240" w:lineRule="auto"/>
              <w:ind w:right="-125"/>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Термін проведення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B69E911" w14:textId="77777777" w:rsidR="00277624" w:rsidRPr="008605CC" w:rsidRDefault="00277624" w:rsidP="000A6D3F">
            <w:pPr>
              <w:widowControl w:val="0"/>
              <w:shd w:val="clear" w:color="auto" w:fill="FFFFFF"/>
              <w:tabs>
                <w:tab w:val="left" w:pos="5270"/>
                <w:tab w:val="left" w:pos="6230"/>
              </w:tabs>
              <w:spacing w:after="0" w:line="240" w:lineRule="auto"/>
              <w:ind w:right="-60"/>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Ці</w:t>
            </w:r>
            <w:r w:rsidRPr="008605CC">
              <w:rPr>
                <w:rFonts w:ascii="Times New Roman" w:eastAsia="Calibri" w:hAnsi="Times New Roman" w:cs="Times New Roman"/>
                <w:color w:val="000000" w:themeColor="text1"/>
                <w:spacing w:val="-4"/>
              </w:rPr>
              <w:t>льова група / аудиторія</w:t>
            </w:r>
          </w:p>
        </w:tc>
        <w:tc>
          <w:tcPr>
            <w:tcW w:w="1228" w:type="dxa"/>
            <w:tcBorders>
              <w:top w:val="single" w:sz="4" w:space="0" w:color="000000"/>
              <w:left w:val="single" w:sz="4" w:space="0" w:color="000000"/>
              <w:bottom w:val="single" w:sz="4" w:space="0" w:color="000000"/>
              <w:right w:val="single" w:sz="4" w:space="0" w:color="000000"/>
            </w:tcBorders>
            <w:vAlign w:val="center"/>
            <w:hideMark/>
          </w:tcPr>
          <w:p w14:paraId="491EE660" w14:textId="77777777" w:rsidR="00780182" w:rsidRPr="008605CC" w:rsidRDefault="00277624" w:rsidP="000A6D3F">
            <w:pPr>
              <w:widowControl w:val="0"/>
              <w:shd w:val="clear" w:color="auto" w:fill="FFFFFF"/>
              <w:tabs>
                <w:tab w:val="left" w:pos="5270"/>
                <w:tab w:val="left" w:pos="6230"/>
              </w:tabs>
              <w:spacing w:after="0" w:line="240" w:lineRule="auto"/>
              <w:ind w:right="-14"/>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 xml:space="preserve">Відмітка про </w:t>
            </w:r>
          </w:p>
          <w:p w14:paraId="4178C95E" w14:textId="77777777" w:rsidR="00277624" w:rsidRPr="008605CC" w:rsidRDefault="00277624" w:rsidP="000A6D3F">
            <w:pPr>
              <w:widowControl w:val="0"/>
              <w:shd w:val="clear" w:color="auto" w:fill="FFFFFF"/>
              <w:tabs>
                <w:tab w:val="left" w:pos="5270"/>
                <w:tab w:val="left" w:pos="6230"/>
              </w:tabs>
              <w:spacing w:after="0" w:line="240" w:lineRule="auto"/>
              <w:ind w:right="-14"/>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виконання</w:t>
            </w:r>
          </w:p>
        </w:tc>
      </w:tr>
      <w:tr w:rsidR="00277624" w:rsidRPr="008605CC" w14:paraId="6965BF34"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7BEA5F8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1.</w:t>
            </w:r>
          </w:p>
        </w:tc>
        <w:tc>
          <w:tcPr>
            <w:tcW w:w="2083" w:type="dxa"/>
            <w:tcBorders>
              <w:top w:val="single" w:sz="4" w:space="0" w:color="000000"/>
              <w:left w:val="single" w:sz="4" w:space="0" w:color="000000"/>
              <w:bottom w:val="single" w:sz="4" w:space="0" w:color="000000"/>
              <w:right w:val="single" w:sz="4" w:space="0" w:color="000000"/>
            </w:tcBorders>
            <w:hideMark/>
          </w:tcPr>
          <w:p w14:paraId="695F858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Діагностика</w:t>
            </w:r>
          </w:p>
        </w:tc>
        <w:tc>
          <w:tcPr>
            <w:tcW w:w="1276" w:type="dxa"/>
            <w:tcBorders>
              <w:top w:val="single" w:sz="4" w:space="0" w:color="000000"/>
              <w:left w:val="single" w:sz="4" w:space="0" w:color="000000"/>
              <w:bottom w:val="single" w:sz="4" w:space="0" w:color="000000"/>
              <w:right w:val="single" w:sz="4" w:space="0" w:color="000000"/>
            </w:tcBorders>
          </w:tcPr>
          <w:p w14:paraId="10924A9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57450FD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0F7DD51F"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58602762"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7F652FE3"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1.1.</w:t>
            </w:r>
          </w:p>
        </w:tc>
        <w:tc>
          <w:tcPr>
            <w:tcW w:w="2083" w:type="dxa"/>
            <w:tcBorders>
              <w:top w:val="single" w:sz="4" w:space="0" w:color="000000"/>
              <w:left w:val="single" w:sz="4" w:space="0" w:color="000000"/>
              <w:bottom w:val="single" w:sz="4" w:space="0" w:color="000000"/>
              <w:right w:val="single" w:sz="4" w:space="0" w:color="000000"/>
            </w:tcBorders>
          </w:tcPr>
          <w:p w14:paraId="67EB1D4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1CF633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C1F26AD"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621B9CED"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386A9DCB"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7BD3BB08"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2.</w:t>
            </w:r>
          </w:p>
        </w:tc>
        <w:tc>
          <w:tcPr>
            <w:tcW w:w="2083" w:type="dxa"/>
            <w:tcBorders>
              <w:top w:val="single" w:sz="4" w:space="0" w:color="000000"/>
              <w:left w:val="single" w:sz="4" w:space="0" w:color="000000"/>
              <w:bottom w:val="single" w:sz="4" w:space="0" w:color="000000"/>
              <w:right w:val="single" w:sz="4" w:space="0" w:color="000000"/>
            </w:tcBorders>
            <w:hideMark/>
          </w:tcPr>
          <w:p w14:paraId="04BB195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 xml:space="preserve">Профілактика </w:t>
            </w:r>
          </w:p>
        </w:tc>
        <w:tc>
          <w:tcPr>
            <w:tcW w:w="1276" w:type="dxa"/>
            <w:tcBorders>
              <w:top w:val="single" w:sz="4" w:space="0" w:color="000000"/>
              <w:left w:val="single" w:sz="4" w:space="0" w:color="000000"/>
              <w:bottom w:val="single" w:sz="4" w:space="0" w:color="000000"/>
              <w:right w:val="single" w:sz="4" w:space="0" w:color="000000"/>
            </w:tcBorders>
          </w:tcPr>
          <w:p w14:paraId="18C80D21"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DAC5B64"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683AF234"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173D6809"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6D34339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2.1.</w:t>
            </w:r>
          </w:p>
        </w:tc>
        <w:tc>
          <w:tcPr>
            <w:tcW w:w="2083" w:type="dxa"/>
            <w:tcBorders>
              <w:top w:val="single" w:sz="4" w:space="0" w:color="000000"/>
              <w:left w:val="single" w:sz="4" w:space="0" w:color="000000"/>
              <w:bottom w:val="single" w:sz="4" w:space="0" w:color="000000"/>
              <w:right w:val="single" w:sz="4" w:space="0" w:color="000000"/>
            </w:tcBorders>
          </w:tcPr>
          <w:p w14:paraId="06ACD0BA"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ED0162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7FEEEB4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0BC4C81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787CCFDD"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29CCEBE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3.</w:t>
            </w:r>
          </w:p>
        </w:tc>
        <w:tc>
          <w:tcPr>
            <w:tcW w:w="2083" w:type="dxa"/>
            <w:tcBorders>
              <w:top w:val="single" w:sz="4" w:space="0" w:color="000000"/>
              <w:left w:val="single" w:sz="4" w:space="0" w:color="000000"/>
              <w:bottom w:val="single" w:sz="4" w:space="0" w:color="000000"/>
              <w:right w:val="single" w:sz="4" w:space="0" w:color="000000"/>
            </w:tcBorders>
            <w:hideMark/>
          </w:tcPr>
          <w:p w14:paraId="3582AD1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Корекція</w:t>
            </w:r>
          </w:p>
        </w:tc>
        <w:tc>
          <w:tcPr>
            <w:tcW w:w="1276" w:type="dxa"/>
            <w:tcBorders>
              <w:top w:val="single" w:sz="4" w:space="0" w:color="000000"/>
              <w:left w:val="single" w:sz="4" w:space="0" w:color="000000"/>
              <w:bottom w:val="single" w:sz="4" w:space="0" w:color="000000"/>
              <w:right w:val="single" w:sz="4" w:space="0" w:color="000000"/>
            </w:tcBorders>
          </w:tcPr>
          <w:p w14:paraId="71376A0D"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75EC69F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09AACCB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318377DA"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673F3862"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3.1.</w:t>
            </w:r>
          </w:p>
        </w:tc>
        <w:tc>
          <w:tcPr>
            <w:tcW w:w="2083" w:type="dxa"/>
            <w:tcBorders>
              <w:top w:val="single" w:sz="4" w:space="0" w:color="000000"/>
              <w:left w:val="single" w:sz="4" w:space="0" w:color="000000"/>
              <w:bottom w:val="single" w:sz="4" w:space="0" w:color="000000"/>
              <w:right w:val="single" w:sz="4" w:space="0" w:color="000000"/>
            </w:tcBorders>
          </w:tcPr>
          <w:p w14:paraId="7F630567"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4D33FA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073D8745"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5E7B0BE0"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3402D738"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1B99BA1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lastRenderedPageBreak/>
              <w:t>4.</w:t>
            </w:r>
          </w:p>
        </w:tc>
        <w:tc>
          <w:tcPr>
            <w:tcW w:w="2083" w:type="dxa"/>
            <w:tcBorders>
              <w:top w:val="single" w:sz="4" w:space="0" w:color="000000"/>
              <w:left w:val="single" w:sz="4" w:space="0" w:color="000000"/>
              <w:bottom w:val="single" w:sz="4" w:space="0" w:color="000000"/>
              <w:right w:val="single" w:sz="4" w:space="0" w:color="000000"/>
            </w:tcBorders>
            <w:hideMark/>
          </w:tcPr>
          <w:p w14:paraId="7385D528" w14:textId="77777777" w:rsidR="00547070" w:rsidRPr="008605CC" w:rsidRDefault="00547070" w:rsidP="00547070">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Навчальна</w:t>
            </w:r>
          </w:p>
          <w:p w14:paraId="704F4B93" w14:textId="77777777" w:rsidR="00277624" w:rsidRPr="008605CC" w:rsidRDefault="00277624" w:rsidP="00547070">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 xml:space="preserve"> діяльність </w:t>
            </w:r>
          </w:p>
        </w:tc>
        <w:tc>
          <w:tcPr>
            <w:tcW w:w="1276" w:type="dxa"/>
            <w:tcBorders>
              <w:top w:val="single" w:sz="4" w:space="0" w:color="000000"/>
              <w:left w:val="single" w:sz="4" w:space="0" w:color="000000"/>
              <w:bottom w:val="single" w:sz="4" w:space="0" w:color="000000"/>
              <w:right w:val="single" w:sz="4" w:space="0" w:color="000000"/>
            </w:tcBorders>
          </w:tcPr>
          <w:p w14:paraId="2D1343E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5720FEB6"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27D86762"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2163B523"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6C075728"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4.1.</w:t>
            </w:r>
          </w:p>
        </w:tc>
        <w:tc>
          <w:tcPr>
            <w:tcW w:w="2083" w:type="dxa"/>
            <w:tcBorders>
              <w:top w:val="single" w:sz="4" w:space="0" w:color="000000"/>
              <w:left w:val="single" w:sz="4" w:space="0" w:color="000000"/>
              <w:bottom w:val="single" w:sz="4" w:space="0" w:color="000000"/>
              <w:right w:val="single" w:sz="4" w:space="0" w:color="000000"/>
            </w:tcBorders>
          </w:tcPr>
          <w:p w14:paraId="70A7953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8151ACD"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0CB21BF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27E899DF"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3CAE5694"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0928D13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5.</w:t>
            </w:r>
          </w:p>
        </w:tc>
        <w:tc>
          <w:tcPr>
            <w:tcW w:w="2083" w:type="dxa"/>
            <w:tcBorders>
              <w:top w:val="single" w:sz="4" w:space="0" w:color="000000"/>
              <w:left w:val="single" w:sz="4" w:space="0" w:color="000000"/>
              <w:bottom w:val="single" w:sz="4" w:space="0" w:color="000000"/>
              <w:right w:val="single" w:sz="4" w:space="0" w:color="000000"/>
            </w:tcBorders>
            <w:hideMark/>
          </w:tcPr>
          <w:p w14:paraId="7DEFDC9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Консультування</w:t>
            </w:r>
          </w:p>
        </w:tc>
        <w:tc>
          <w:tcPr>
            <w:tcW w:w="1276" w:type="dxa"/>
            <w:tcBorders>
              <w:top w:val="single" w:sz="4" w:space="0" w:color="000000"/>
              <w:left w:val="single" w:sz="4" w:space="0" w:color="000000"/>
              <w:bottom w:val="single" w:sz="4" w:space="0" w:color="000000"/>
              <w:right w:val="single" w:sz="4" w:space="0" w:color="000000"/>
            </w:tcBorders>
          </w:tcPr>
          <w:p w14:paraId="75EF4980"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77E3A503"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733E6B7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20DD683D"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073C4037"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5.1.</w:t>
            </w:r>
          </w:p>
        </w:tc>
        <w:tc>
          <w:tcPr>
            <w:tcW w:w="2083" w:type="dxa"/>
            <w:tcBorders>
              <w:top w:val="single" w:sz="4" w:space="0" w:color="000000"/>
              <w:left w:val="single" w:sz="4" w:space="0" w:color="000000"/>
              <w:bottom w:val="single" w:sz="4" w:space="0" w:color="000000"/>
              <w:right w:val="single" w:sz="4" w:space="0" w:color="000000"/>
            </w:tcBorders>
          </w:tcPr>
          <w:p w14:paraId="2D78264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561DA71"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6062107"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742DECAC"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5A435AB9"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68F4B969"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6.</w:t>
            </w:r>
          </w:p>
        </w:tc>
        <w:tc>
          <w:tcPr>
            <w:tcW w:w="2083" w:type="dxa"/>
            <w:tcBorders>
              <w:top w:val="single" w:sz="4" w:space="0" w:color="000000"/>
              <w:left w:val="single" w:sz="4" w:space="0" w:color="000000"/>
              <w:bottom w:val="single" w:sz="4" w:space="0" w:color="000000"/>
              <w:right w:val="single" w:sz="4" w:space="0" w:color="000000"/>
            </w:tcBorders>
            <w:hideMark/>
          </w:tcPr>
          <w:p w14:paraId="0F79D567"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Просвіта</w:t>
            </w:r>
          </w:p>
        </w:tc>
        <w:tc>
          <w:tcPr>
            <w:tcW w:w="1276" w:type="dxa"/>
            <w:tcBorders>
              <w:top w:val="single" w:sz="4" w:space="0" w:color="000000"/>
              <w:left w:val="single" w:sz="4" w:space="0" w:color="000000"/>
              <w:bottom w:val="single" w:sz="4" w:space="0" w:color="000000"/>
              <w:right w:val="single" w:sz="4" w:space="0" w:color="000000"/>
            </w:tcBorders>
          </w:tcPr>
          <w:p w14:paraId="4FFC853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2590778A"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32469EB5"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43C6140D"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64FC444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6.1.</w:t>
            </w:r>
          </w:p>
        </w:tc>
        <w:tc>
          <w:tcPr>
            <w:tcW w:w="2083" w:type="dxa"/>
            <w:tcBorders>
              <w:top w:val="single" w:sz="4" w:space="0" w:color="000000"/>
              <w:left w:val="single" w:sz="4" w:space="0" w:color="000000"/>
              <w:bottom w:val="single" w:sz="4" w:space="0" w:color="000000"/>
              <w:right w:val="single" w:sz="4" w:space="0" w:color="000000"/>
            </w:tcBorders>
          </w:tcPr>
          <w:p w14:paraId="3CD4F053"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0147C63"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3CF4D2CF"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174817CF"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24B6AECE"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20FC04E0"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7.</w:t>
            </w:r>
          </w:p>
        </w:tc>
        <w:tc>
          <w:tcPr>
            <w:tcW w:w="2083" w:type="dxa"/>
            <w:tcBorders>
              <w:top w:val="single" w:sz="4" w:space="0" w:color="000000"/>
              <w:left w:val="single" w:sz="4" w:space="0" w:color="000000"/>
              <w:bottom w:val="single" w:sz="4" w:space="0" w:color="000000"/>
              <w:right w:val="single" w:sz="4" w:space="0" w:color="000000"/>
            </w:tcBorders>
            <w:hideMark/>
          </w:tcPr>
          <w:p w14:paraId="7F53CA28"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Інше (організаційно-методична функція, зв’язки з громадськістю)</w:t>
            </w:r>
          </w:p>
        </w:tc>
        <w:tc>
          <w:tcPr>
            <w:tcW w:w="1276" w:type="dxa"/>
            <w:tcBorders>
              <w:top w:val="single" w:sz="4" w:space="0" w:color="000000"/>
              <w:left w:val="single" w:sz="4" w:space="0" w:color="000000"/>
              <w:bottom w:val="single" w:sz="4" w:space="0" w:color="000000"/>
              <w:right w:val="single" w:sz="4" w:space="0" w:color="000000"/>
            </w:tcBorders>
          </w:tcPr>
          <w:p w14:paraId="4C7F56F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C392ED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48C76691"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r w:rsidR="00277624" w:rsidRPr="008605CC" w14:paraId="1D962057" w14:textId="77777777" w:rsidTr="00414632">
        <w:trPr>
          <w:trHeight w:val="60"/>
        </w:trPr>
        <w:tc>
          <w:tcPr>
            <w:tcW w:w="577" w:type="dxa"/>
            <w:tcBorders>
              <w:top w:val="single" w:sz="4" w:space="0" w:color="000000"/>
              <w:left w:val="single" w:sz="4" w:space="0" w:color="000000"/>
              <w:bottom w:val="single" w:sz="4" w:space="0" w:color="000000"/>
              <w:right w:val="single" w:sz="4" w:space="0" w:color="000000"/>
            </w:tcBorders>
            <w:hideMark/>
          </w:tcPr>
          <w:p w14:paraId="0F5CDE6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r w:rsidRPr="008605CC">
              <w:rPr>
                <w:rFonts w:ascii="Times New Roman" w:eastAsia="Calibri" w:hAnsi="Times New Roman" w:cs="Times New Roman"/>
                <w:color w:val="000000" w:themeColor="text1"/>
              </w:rPr>
              <w:t>7.1.</w:t>
            </w:r>
          </w:p>
        </w:tc>
        <w:tc>
          <w:tcPr>
            <w:tcW w:w="2083" w:type="dxa"/>
            <w:tcBorders>
              <w:top w:val="single" w:sz="4" w:space="0" w:color="000000"/>
              <w:left w:val="single" w:sz="4" w:space="0" w:color="000000"/>
              <w:bottom w:val="single" w:sz="4" w:space="0" w:color="000000"/>
              <w:right w:val="single" w:sz="4" w:space="0" w:color="000000"/>
            </w:tcBorders>
          </w:tcPr>
          <w:p w14:paraId="78CD7094"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C64E96E"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14:paraId="465C10FB"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c>
          <w:tcPr>
            <w:tcW w:w="1228" w:type="dxa"/>
            <w:tcBorders>
              <w:top w:val="single" w:sz="4" w:space="0" w:color="000000"/>
              <w:left w:val="single" w:sz="4" w:space="0" w:color="000000"/>
              <w:bottom w:val="single" w:sz="4" w:space="0" w:color="000000"/>
              <w:right w:val="single" w:sz="4" w:space="0" w:color="000000"/>
            </w:tcBorders>
          </w:tcPr>
          <w:p w14:paraId="550435F0" w14:textId="77777777" w:rsidR="00277624" w:rsidRPr="008605CC" w:rsidRDefault="00277624" w:rsidP="000A6D3F">
            <w:pPr>
              <w:widowControl w:val="0"/>
              <w:shd w:val="clear" w:color="auto" w:fill="FFFFFF"/>
              <w:tabs>
                <w:tab w:val="left" w:pos="5270"/>
                <w:tab w:val="left" w:pos="6230"/>
              </w:tabs>
              <w:spacing w:after="0" w:line="240" w:lineRule="auto"/>
              <w:jc w:val="both"/>
              <w:rPr>
                <w:rFonts w:ascii="Times New Roman" w:eastAsia="Calibri" w:hAnsi="Times New Roman" w:cs="Times New Roman"/>
                <w:color w:val="000000" w:themeColor="text1"/>
              </w:rPr>
            </w:pPr>
          </w:p>
        </w:tc>
      </w:tr>
    </w:tbl>
    <w:p w14:paraId="23636F84" w14:textId="77777777" w:rsidR="00414632" w:rsidRPr="008605CC" w:rsidRDefault="00414632" w:rsidP="000A6D3F">
      <w:pPr>
        <w:widowControl w:val="0"/>
        <w:shd w:val="clear" w:color="auto" w:fill="FFFFFF"/>
        <w:spacing w:after="0" w:line="240" w:lineRule="auto"/>
        <w:ind w:firstLine="567"/>
        <w:jc w:val="both"/>
        <w:rPr>
          <w:rFonts w:ascii="Times New Roman" w:eastAsia="Calibri" w:hAnsi="Times New Roman" w:cs="Times New Roman"/>
          <w:i/>
          <w:color w:val="000000" w:themeColor="text1"/>
          <w:sz w:val="20"/>
          <w:szCs w:val="20"/>
        </w:rPr>
      </w:pPr>
    </w:p>
    <w:p w14:paraId="38B9E07D"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i/>
          <w:color w:val="000000" w:themeColor="text1"/>
          <w:sz w:val="20"/>
          <w:szCs w:val="20"/>
        </w:rPr>
        <w:t>* Форма річного плану роботи практичного психолога може бути змінена, але напрями мають відповідати поданому зразку відповідно до Положення про психологічну службу у системі освіти України (наказ Міністерства освіти і науки України від 22 травня 2018 року № 509, зареєстрований в Міністерстві юстиції України 31 липня 2018 року за № 885/32337) та спиратися на циклограми, діагностичні мінімуми в діяльності працівників психологічної служби.</w:t>
      </w:r>
    </w:p>
    <w:p w14:paraId="4DE5E477"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0"/>
          <w:szCs w:val="20"/>
        </w:rPr>
      </w:pPr>
      <w:r w:rsidRPr="008605CC">
        <w:rPr>
          <w:rFonts w:ascii="Times New Roman" w:eastAsia="Gungsuh" w:hAnsi="Times New Roman" w:cs="Times New Roman"/>
          <w:i/>
          <w:color w:val="000000" w:themeColor="text1"/>
          <w:sz w:val="20"/>
          <w:szCs w:val="20"/>
        </w:rPr>
        <w:t xml:space="preserve">Річний план роботи практичного психолога погоджується з директором/методистом </w:t>
      </w:r>
      <w:proofErr w:type="spellStart"/>
      <w:r w:rsidRPr="008605CC">
        <w:rPr>
          <w:rFonts w:ascii="Times New Roman" w:eastAsia="Gungsuh" w:hAnsi="Times New Roman" w:cs="Times New Roman"/>
          <w:i/>
          <w:color w:val="000000" w:themeColor="text1"/>
          <w:sz w:val="20"/>
          <w:szCs w:val="20"/>
        </w:rPr>
        <w:t>центру∕кабінету</w:t>
      </w:r>
      <w:proofErr w:type="spellEnd"/>
      <w:r w:rsidRPr="008605CC">
        <w:rPr>
          <w:rFonts w:ascii="Times New Roman" w:eastAsia="Gungsuh" w:hAnsi="Times New Roman" w:cs="Times New Roman"/>
          <w:i/>
          <w:color w:val="000000" w:themeColor="text1"/>
          <w:sz w:val="20"/>
          <w:szCs w:val="20"/>
        </w:rPr>
        <w:t>/лабораторії психологічної служби з метою отримання навчально-методичної, інформаційної, консультативної та експертної підтримки.</w:t>
      </w:r>
    </w:p>
    <w:p w14:paraId="077A86E5"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0295B49F"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443ED86E" w14:textId="77777777" w:rsidR="00277624" w:rsidRPr="008605CC" w:rsidRDefault="00277624" w:rsidP="000A6D3F">
      <w:pPr>
        <w:widowControl w:val="0"/>
        <w:spacing w:after="0" w:line="240" w:lineRule="auto"/>
        <w:ind w:firstLine="567"/>
        <w:jc w:val="both"/>
        <w:rPr>
          <w:rFonts w:ascii="Times New Roman" w:eastAsia="Calibri" w:hAnsi="Times New Roman" w:cs="Times New Roman"/>
          <w:b/>
          <w:color w:val="000000" w:themeColor="text1"/>
          <w:sz w:val="24"/>
          <w:szCs w:val="24"/>
        </w:rPr>
      </w:pPr>
    </w:p>
    <w:p w14:paraId="3A01D54C" w14:textId="77777777" w:rsidR="00414632" w:rsidRPr="008605CC" w:rsidRDefault="00414632" w:rsidP="000A6D3F">
      <w:pPr>
        <w:widowControl w:val="0"/>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br w:type="page"/>
      </w:r>
    </w:p>
    <w:p w14:paraId="73608D36" w14:textId="77777777" w:rsidR="00414632" w:rsidRPr="008605CC" w:rsidRDefault="00414632" w:rsidP="000A6D3F">
      <w:pPr>
        <w:widowControl w:val="0"/>
        <w:spacing w:after="0" w:line="240" w:lineRule="auto"/>
        <w:ind w:firstLine="567"/>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lastRenderedPageBreak/>
        <w:t xml:space="preserve">ЖУРНАЛ ПРАКТИЧНОГО </w:t>
      </w:r>
    </w:p>
    <w:p w14:paraId="5A165131" w14:textId="77777777" w:rsidR="00277624" w:rsidRPr="008605CC" w:rsidRDefault="00414632" w:rsidP="000A6D3F">
      <w:pPr>
        <w:widowControl w:val="0"/>
        <w:spacing w:after="0" w:line="240" w:lineRule="auto"/>
        <w:ind w:firstLine="567"/>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ПСИХОЛОГА</w:t>
      </w:r>
    </w:p>
    <w:p w14:paraId="2535B951"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9131D3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w:t>
      </w:r>
      <w:r w:rsidR="00414632" w:rsidRPr="008605CC">
        <w:rPr>
          <w:rFonts w:ascii="Times New Roman" w:eastAsia="Calibri" w:hAnsi="Times New Roman" w:cs="Times New Roman"/>
          <w:color w:val="000000" w:themeColor="text1"/>
          <w:sz w:val="24"/>
          <w:szCs w:val="24"/>
        </w:rPr>
        <w:t>________</w:t>
      </w:r>
      <w:r w:rsidRPr="008605CC">
        <w:rPr>
          <w:rFonts w:ascii="Times New Roman" w:eastAsia="Calibri" w:hAnsi="Times New Roman" w:cs="Times New Roman"/>
          <w:color w:val="000000" w:themeColor="text1"/>
          <w:sz w:val="24"/>
          <w:szCs w:val="24"/>
        </w:rPr>
        <w:t>________________________</w:t>
      </w:r>
    </w:p>
    <w:p w14:paraId="0D5470B8" w14:textId="77777777" w:rsidR="00277624" w:rsidRPr="008605CC" w:rsidRDefault="00277624" w:rsidP="000A6D3F">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(прізвище, ім'я, по батькові )</w:t>
      </w:r>
    </w:p>
    <w:p w14:paraId="7B74FCFC" w14:textId="77777777" w:rsidR="00277624" w:rsidRPr="008605CC" w:rsidRDefault="00277624" w:rsidP="000A6D3F">
      <w:pPr>
        <w:widowControl w:val="0"/>
        <w:shd w:val="clear" w:color="auto" w:fill="FFFFFF"/>
        <w:tabs>
          <w:tab w:val="left" w:pos="7944"/>
          <w:tab w:val="left" w:pos="9917"/>
        </w:tabs>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w:t>
      </w:r>
      <w:r w:rsidR="00414632" w:rsidRPr="008605CC">
        <w:rPr>
          <w:rFonts w:ascii="Times New Roman" w:eastAsia="Calibri" w:hAnsi="Times New Roman" w:cs="Times New Roman"/>
          <w:color w:val="000000" w:themeColor="text1"/>
          <w:sz w:val="24"/>
          <w:szCs w:val="24"/>
        </w:rPr>
        <w:t>__</w:t>
      </w:r>
      <w:r w:rsidRPr="008605CC">
        <w:rPr>
          <w:rFonts w:ascii="Times New Roman" w:eastAsia="Calibri" w:hAnsi="Times New Roman" w:cs="Times New Roman"/>
          <w:color w:val="000000" w:themeColor="text1"/>
          <w:sz w:val="24"/>
          <w:szCs w:val="24"/>
        </w:rPr>
        <w:t>________</w:t>
      </w:r>
      <w:r w:rsidR="00414632" w:rsidRPr="008605CC">
        <w:rPr>
          <w:rFonts w:ascii="Times New Roman" w:eastAsia="Calibri" w:hAnsi="Times New Roman" w:cs="Times New Roman"/>
          <w:color w:val="000000" w:themeColor="text1"/>
          <w:sz w:val="24"/>
          <w:szCs w:val="24"/>
        </w:rPr>
        <w:t>_________________________</w:t>
      </w:r>
    </w:p>
    <w:p w14:paraId="521A4DF3" w14:textId="77777777" w:rsidR="00277624" w:rsidRPr="008605CC" w:rsidRDefault="00277624" w:rsidP="000A6D3F">
      <w:pPr>
        <w:widowControl w:val="0"/>
        <w:spacing w:after="0" w:line="240" w:lineRule="auto"/>
        <w:ind w:firstLine="567"/>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(назва закладу освіти)</w:t>
      </w:r>
    </w:p>
    <w:p w14:paraId="562D4D99"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306DD1F"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tbl>
      <w:tblPr>
        <w:tblW w:w="6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8"/>
        <w:gridCol w:w="1191"/>
        <w:gridCol w:w="948"/>
        <w:gridCol w:w="992"/>
        <w:gridCol w:w="851"/>
        <w:gridCol w:w="992"/>
        <w:gridCol w:w="845"/>
      </w:tblGrid>
      <w:tr w:rsidR="00277624" w:rsidRPr="008605CC" w14:paraId="1ACD8C49" w14:textId="77777777" w:rsidTr="006E188A">
        <w:tc>
          <w:tcPr>
            <w:tcW w:w="618" w:type="dxa"/>
            <w:tcBorders>
              <w:top w:val="single" w:sz="4" w:space="0" w:color="000000"/>
              <w:left w:val="single" w:sz="4" w:space="0" w:color="000000"/>
              <w:bottom w:val="single" w:sz="4" w:space="0" w:color="000000"/>
              <w:right w:val="single" w:sz="4" w:space="0" w:color="000000"/>
            </w:tcBorders>
            <w:hideMark/>
          </w:tcPr>
          <w:p w14:paraId="595DAF60"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Дата</w:t>
            </w:r>
          </w:p>
        </w:tc>
        <w:tc>
          <w:tcPr>
            <w:tcW w:w="1191" w:type="dxa"/>
            <w:tcBorders>
              <w:top w:val="single" w:sz="4" w:space="0" w:color="000000"/>
              <w:left w:val="single" w:sz="4" w:space="0" w:color="000000"/>
              <w:bottom w:val="single" w:sz="4" w:space="0" w:color="000000"/>
              <w:right w:val="single" w:sz="4" w:space="0" w:color="000000"/>
            </w:tcBorders>
            <w:hideMark/>
          </w:tcPr>
          <w:p w14:paraId="7A1DC9CB"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Напрям діяльності</w:t>
            </w:r>
          </w:p>
        </w:tc>
        <w:tc>
          <w:tcPr>
            <w:tcW w:w="948" w:type="dxa"/>
            <w:tcBorders>
              <w:top w:val="single" w:sz="4" w:space="0" w:color="000000"/>
              <w:left w:val="single" w:sz="4" w:space="0" w:color="000000"/>
              <w:bottom w:val="single" w:sz="4" w:space="0" w:color="000000"/>
              <w:right w:val="single" w:sz="4" w:space="0" w:color="000000"/>
            </w:tcBorders>
            <w:hideMark/>
          </w:tcPr>
          <w:p w14:paraId="63D35B5E"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К-сть годин</w:t>
            </w:r>
          </w:p>
        </w:tc>
        <w:tc>
          <w:tcPr>
            <w:tcW w:w="992" w:type="dxa"/>
            <w:tcBorders>
              <w:top w:val="single" w:sz="4" w:space="0" w:color="000000"/>
              <w:left w:val="single" w:sz="4" w:space="0" w:color="000000"/>
              <w:bottom w:val="single" w:sz="4" w:space="0" w:color="000000"/>
              <w:right w:val="single" w:sz="4" w:space="0" w:color="000000"/>
            </w:tcBorders>
            <w:hideMark/>
          </w:tcPr>
          <w:p w14:paraId="3E651145"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Цільова аудиторія </w:t>
            </w:r>
          </w:p>
        </w:tc>
        <w:tc>
          <w:tcPr>
            <w:tcW w:w="851" w:type="dxa"/>
            <w:tcBorders>
              <w:top w:val="single" w:sz="4" w:space="0" w:color="000000"/>
              <w:left w:val="single" w:sz="4" w:space="0" w:color="000000"/>
              <w:bottom w:val="single" w:sz="4" w:space="0" w:color="000000"/>
              <w:right w:val="single" w:sz="4" w:space="0" w:color="000000"/>
            </w:tcBorders>
            <w:hideMark/>
          </w:tcPr>
          <w:p w14:paraId="46546207"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К-сть осіб</w:t>
            </w:r>
          </w:p>
        </w:tc>
        <w:tc>
          <w:tcPr>
            <w:tcW w:w="992" w:type="dxa"/>
            <w:tcBorders>
              <w:top w:val="single" w:sz="4" w:space="0" w:color="000000"/>
              <w:left w:val="single" w:sz="4" w:space="0" w:color="000000"/>
              <w:bottom w:val="single" w:sz="4" w:space="0" w:color="000000"/>
              <w:right w:val="single" w:sz="4" w:space="0" w:color="000000"/>
            </w:tcBorders>
            <w:hideMark/>
          </w:tcPr>
          <w:p w14:paraId="2E4177D7"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Форма/зміст роботи</w:t>
            </w:r>
          </w:p>
        </w:tc>
        <w:tc>
          <w:tcPr>
            <w:tcW w:w="845" w:type="dxa"/>
            <w:tcBorders>
              <w:top w:val="single" w:sz="4" w:space="0" w:color="000000"/>
              <w:left w:val="single" w:sz="4" w:space="0" w:color="000000"/>
              <w:bottom w:val="single" w:sz="4" w:space="0" w:color="000000"/>
              <w:right w:val="single" w:sz="4" w:space="0" w:color="000000"/>
            </w:tcBorders>
            <w:hideMark/>
          </w:tcPr>
          <w:p w14:paraId="209F5005" w14:textId="77777777" w:rsidR="00277624" w:rsidRPr="008605CC" w:rsidRDefault="00277624" w:rsidP="006E188A">
            <w:pPr>
              <w:widowControl w:val="0"/>
              <w:spacing w:after="0" w:line="240" w:lineRule="auto"/>
              <w:ind w:left="-57" w:right="-5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Примітк</w:t>
            </w:r>
            <w:r w:rsidR="008F37A6" w:rsidRPr="008605CC">
              <w:rPr>
                <w:rFonts w:ascii="Times New Roman" w:eastAsia="Calibri" w:hAnsi="Times New Roman" w:cs="Times New Roman"/>
                <w:color w:val="000000" w:themeColor="text1"/>
                <w:sz w:val="24"/>
                <w:szCs w:val="24"/>
              </w:rPr>
              <w:t>и</w:t>
            </w:r>
          </w:p>
        </w:tc>
      </w:tr>
      <w:tr w:rsidR="00277624" w:rsidRPr="008605CC" w14:paraId="55B05655" w14:textId="77777777" w:rsidTr="006E188A">
        <w:tc>
          <w:tcPr>
            <w:tcW w:w="618" w:type="dxa"/>
            <w:tcBorders>
              <w:top w:val="single" w:sz="4" w:space="0" w:color="000000"/>
              <w:left w:val="single" w:sz="4" w:space="0" w:color="000000"/>
              <w:bottom w:val="single" w:sz="4" w:space="0" w:color="000000"/>
              <w:right w:val="single" w:sz="4" w:space="0" w:color="000000"/>
            </w:tcBorders>
          </w:tcPr>
          <w:p w14:paraId="5A8B966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3815A4A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3159FC6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434A03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1F2F23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042DD1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5029265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308D533D" w14:textId="77777777" w:rsidTr="006E188A">
        <w:tc>
          <w:tcPr>
            <w:tcW w:w="618" w:type="dxa"/>
            <w:tcBorders>
              <w:top w:val="single" w:sz="4" w:space="0" w:color="000000"/>
              <w:left w:val="single" w:sz="4" w:space="0" w:color="000000"/>
              <w:bottom w:val="single" w:sz="4" w:space="0" w:color="000000"/>
              <w:right w:val="single" w:sz="4" w:space="0" w:color="000000"/>
            </w:tcBorders>
          </w:tcPr>
          <w:p w14:paraId="68ECD15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60280E5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7BBACC4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83B0A1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BFE256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FED206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4701F12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7BB57218" w14:textId="77777777" w:rsidTr="006E188A">
        <w:tc>
          <w:tcPr>
            <w:tcW w:w="618" w:type="dxa"/>
            <w:tcBorders>
              <w:top w:val="single" w:sz="4" w:space="0" w:color="000000"/>
              <w:left w:val="single" w:sz="4" w:space="0" w:color="000000"/>
              <w:bottom w:val="single" w:sz="4" w:space="0" w:color="000000"/>
              <w:right w:val="single" w:sz="4" w:space="0" w:color="000000"/>
            </w:tcBorders>
          </w:tcPr>
          <w:p w14:paraId="38BF1E7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17012DE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234B9D6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6E1B2F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B9B529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0BC792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698057C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2F8E110D" w14:textId="77777777" w:rsidTr="006E188A">
        <w:tc>
          <w:tcPr>
            <w:tcW w:w="618" w:type="dxa"/>
            <w:tcBorders>
              <w:top w:val="single" w:sz="4" w:space="0" w:color="000000"/>
              <w:left w:val="single" w:sz="4" w:space="0" w:color="000000"/>
              <w:bottom w:val="single" w:sz="4" w:space="0" w:color="000000"/>
              <w:right w:val="single" w:sz="4" w:space="0" w:color="000000"/>
            </w:tcBorders>
          </w:tcPr>
          <w:p w14:paraId="7AE6F10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08B8E85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38B5386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B40A99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AB7FE1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F9AD30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119F83C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5F1AD2F9" w14:textId="77777777" w:rsidTr="006E188A">
        <w:tc>
          <w:tcPr>
            <w:tcW w:w="618" w:type="dxa"/>
            <w:tcBorders>
              <w:top w:val="single" w:sz="4" w:space="0" w:color="000000"/>
              <w:left w:val="single" w:sz="4" w:space="0" w:color="000000"/>
              <w:bottom w:val="single" w:sz="4" w:space="0" w:color="000000"/>
              <w:right w:val="single" w:sz="4" w:space="0" w:color="000000"/>
            </w:tcBorders>
          </w:tcPr>
          <w:p w14:paraId="7830F15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08A6A93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7CB64EF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900251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59C72D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DEDBF6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14D589F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65DBDFEE" w14:textId="77777777" w:rsidTr="006E188A">
        <w:tc>
          <w:tcPr>
            <w:tcW w:w="618" w:type="dxa"/>
            <w:tcBorders>
              <w:top w:val="single" w:sz="4" w:space="0" w:color="000000"/>
              <w:left w:val="single" w:sz="4" w:space="0" w:color="000000"/>
              <w:bottom w:val="single" w:sz="4" w:space="0" w:color="000000"/>
              <w:right w:val="single" w:sz="4" w:space="0" w:color="000000"/>
            </w:tcBorders>
          </w:tcPr>
          <w:p w14:paraId="231C792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166130E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299CDB7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19B3E4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BB083B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DBA6C4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73D8F92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1C920B15" w14:textId="77777777" w:rsidTr="006E188A">
        <w:tc>
          <w:tcPr>
            <w:tcW w:w="618" w:type="dxa"/>
            <w:tcBorders>
              <w:top w:val="single" w:sz="4" w:space="0" w:color="000000"/>
              <w:left w:val="single" w:sz="4" w:space="0" w:color="000000"/>
              <w:bottom w:val="single" w:sz="4" w:space="0" w:color="000000"/>
              <w:right w:val="single" w:sz="4" w:space="0" w:color="000000"/>
            </w:tcBorders>
          </w:tcPr>
          <w:p w14:paraId="3F2A8A4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5E08617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02902CF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019903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FBE665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6684E8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4A9A4D3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60126756" w14:textId="77777777" w:rsidTr="006E188A">
        <w:tc>
          <w:tcPr>
            <w:tcW w:w="618" w:type="dxa"/>
            <w:tcBorders>
              <w:top w:val="single" w:sz="4" w:space="0" w:color="000000"/>
              <w:left w:val="single" w:sz="4" w:space="0" w:color="000000"/>
              <w:bottom w:val="single" w:sz="4" w:space="0" w:color="000000"/>
              <w:right w:val="single" w:sz="4" w:space="0" w:color="000000"/>
            </w:tcBorders>
          </w:tcPr>
          <w:p w14:paraId="29BFEA0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4281569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76E304F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E416C9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EEFAB0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B80309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3FD4C18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1B371C98" w14:textId="77777777" w:rsidTr="006E188A">
        <w:tc>
          <w:tcPr>
            <w:tcW w:w="618" w:type="dxa"/>
            <w:tcBorders>
              <w:top w:val="single" w:sz="4" w:space="0" w:color="000000"/>
              <w:left w:val="single" w:sz="4" w:space="0" w:color="000000"/>
              <w:bottom w:val="single" w:sz="4" w:space="0" w:color="000000"/>
              <w:right w:val="single" w:sz="4" w:space="0" w:color="000000"/>
            </w:tcBorders>
          </w:tcPr>
          <w:p w14:paraId="3D1326A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191" w:type="dxa"/>
            <w:tcBorders>
              <w:top w:val="single" w:sz="4" w:space="0" w:color="000000"/>
              <w:left w:val="single" w:sz="4" w:space="0" w:color="000000"/>
              <w:bottom w:val="single" w:sz="4" w:space="0" w:color="000000"/>
              <w:right w:val="single" w:sz="4" w:space="0" w:color="000000"/>
            </w:tcBorders>
          </w:tcPr>
          <w:p w14:paraId="22BEE1C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48" w:type="dxa"/>
            <w:tcBorders>
              <w:top w:val="single" w:sz="4" w:space="0" w:color="000000"/>
              <w:left w:val="single" w:sz="4" w:space="0" w:color="000000"/>
              <w:bottom w:val="single" w:sz="4" w:space="0" w:color="000000"/>
              <w:right w:val="single" w:sz="4" w:space="0" w:color="000000"/>
            </w:tcBorders>
          </w:tcPr>
          <w:p w14:paraId="0FE7AA7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582782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9487ED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D36853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845" w:type="dxa"/>
            <w:tcBorders>
              <w:top w:val="single" w:sz="4" w:space="0" w:color="000000"/>
              <w:left w:val="single" w:sz="4" w:space="0" w:color="000000"/>
              <w:bottom w:val="single" w:sz="4" w:space="0" w:color="000000"/>
              <w:right w:val="single" w:sz="4" w:space="0" w:color="000000"/>
            </w:tcBorders>
          </w:tcPr>
          <w:p w14:paraId="1FA1BF5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bl>
    <w:p w14:paraId="2C50A379"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C9C31E6"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7F330F54" w14:textId="77777777" w:rsidR="00277624" w:rsidRPr="008605CC" w:rsidRDefault="00277624" w:rsidP="008F37A6">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br w:type="column"/>
      </w:r>
      <w:r w:rsidRPr="008605CC">
        <w:rPr>
          <w:rFonts w:ascii="Times New Roman" w:eastAsia="Calibri" w:hAnsi="Times New Roman" w:cs="Times New Roman"/>
          <w:b/>
          <w:color w:val="000000" w:themeColor="text1"/>
          <w:sz w:val="24"/>
          <w:szCs w:val="24"/>
        </w:rPr>
        <w:lastRenderedPageBreak/>
        <w:t>ПРОТОКОЛ</w:t>
      </w:r>
    </w:p>
    <w:p w14:paraId="64E0145B" w14:textId="77777777" w:rsidR="00277624" w:rsidRPr="008605CC" w:rsidRDefault="00277624" w:rsidP="008F37A6">
      <w:pPr>
        <w:widowControl w:val="0"/>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індивідуальної психологічної діагностики</w:t>
      </w:r>
    </w:p>
    <w:p w14:paraId="0379D73B"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7442A2A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w:t>
      </w:r>
      <w:r w:rsidR="00414632" w:rsidRPr="008605CC">
        <w:rPr>
          <w:rFonts w:ascii="Times New Roman" w:eastAsia="Calibri" w:hAnsi="Times New Roman" w:cs="Times New Roman"/>
          <w:color w:val="000000" w:themeColor="text1"/>
          <w:sz w:val="24"/>
          <w:szCs w:val="24"/>
        </w:rPr>
        <w:t>_____</w:t>
      </w:r>
    </w:p>
    <w:p w14:paraId="3B6812E1" w14:textId="77777777" w:rsidR="00277624" w:rsidRPr="008605CC" w:rsidRDefault="00277624" w:rsidP="000A6D3F">
      <w:pPr>
        <w:widowControl w:val="0"/>
        <w:spacing w:after="0" w:line="240" w:lineRule="auto"/>
        <w:ind w:firstLine="567"/>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(ПІБ здобувача освіти )</w:t>
      </w:r>
    </w:p>
    <w:p w14:paraId="22A90C98"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4A54E84D"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rPr>
        <w:t>Дата (термін) проведення:</w:t>
      </w:r>
      <w:r w:rsidR="00414632"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_______________________</w:t>
      </w:r>
    </w:p>
    <w:p w14:paraId="3660BDF2"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rPr>
        <w:t>Клас (група): __________</w:t>
      </w:r>
      <w:r w:rsidR="00414632" w:rsidRPr="008605CC">
        <w:rPr>
          <w:rFonts w:ascii="Times New Roman" w:eastAsia="Calibri" w:hAnsi="Times New Roman" w:cs="Times New Roman"/>
          <w:color w:val="000000" w:themeColor="text1"/>
          <w:sz w:val="24"/>
          <w:szCs w:val="24"/>
        </w:rPr>
        <w:t>_</w:t>
      </w:r>
      <w:r w:rsidRPr="008605CC">
        <w:rPr>
          <w:rFonts w:ascii="Times New Roman" w:eastAsia="Calibri" w:hAnsi="Times New Roman" w:cs="Times New Roman"/>
          <w:color w:val="000000" w:themeColor="text1"/>
          <w:sz w:val="24"/>
          <w:szCs w:val="24"/>
        </w:rPr>
        <w:t>_______________________</w:t>
      </w:r>
    </w:p>
    <w:p w14:paraId="3863BCF0"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Вік:__________________________________________</w:t>
      </w:r>
    </w:p>
    <w:p w14:paraId="65541CBA"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6DEE7BB"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rPr>
        <w:t>Хто звернувся (ПІБ, статус):</w:t>
      </w:r>
    </w:p>
    <w:p w14:paraId="106CDAC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w:t>
      </w:r>
      <w:r w:rsidR="00414632" w:rsidRPr="008605CC">
        <w:rPr>
          <w:rFonts w:ascii="Times New Roman" w:eastAsia="Calibri" w:hAnsi="Times New Roman" w:cs="Times New Roman"/>
          <w:color w:val="000000" w:themeColor="text1"/>
          <w:sz w:val="24"/>
          <w:szCs w:val="24"/>
        </w:rPr>
        <w:t>_________________</w:t>
      </w:r>
    </w:p>
    <w:p w14:paraId="3B1303ED"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38A74E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Причина звернення (запиту):</w:t>
      </w:r>
    </w:p>
    <w:p w14:paraId="51B4ECD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w:t>
      </w:r>
      <w:r w:rsidR="00414632" w:rsidRPr="008605CC">
        <w:rPr>
          <w:rFonts w:ascii="Times New Roman" w:eastAsia="Calibri" w:hAnsi="Times New Roman" w:cs="Times New Roman"/>
          <w:color w:val="000000" w:themeColor="text1"/>
          <w:sz w:val="24"/>
          <w:szCs w:val="24"/>
        </w:rPr>
        <w:t>____________________</w:t>
      </w:r>
    </w:p>
    <w:p w14:paraId="24EF8D50" w14:textId="77777777" w:rsidR="00414632" w:rsidRPr="008605CC" w:rsidRDefault="00414632" w:rsidP="000A6D3F">
      <w:pPr>
        <w:widowControl w:val="0"/>
        <w:spacing w:after="0" w:line="240" w:lineRule="auto"/>
        <w:jc w:val="both"/>
        <w:rPr>
          <w:rFonts w:ascii="Times New Roman" w:eastAsia="Calibri" w:hAnsi="Times New Roman" w:cs="Times New Roman"/>
          <w:color w:val="000000" w:themeColor="text1"/>
          <w:sz w:val="24"/>
          <w:szCs w:val="24"/>
        </w:rPr>
      </w:pPr>
    </w:p>
    <w:p w14:paraId="150D044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Мета діагностики:</w:t>
      </w:r>
      <w:r w:rsidR="00414632"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__________________________________</w:t>
      </w:r>
    </w:p>
    <w:p w14:paraId="2F6A56A3" w14:textId="77777777" w:rsidR="00414632" w:rsidRPr="008605CC" w:rsidRDefault="00414632"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w:t>
      </w:r>
    </w:p>
    <w:p w14:paraId="1D8A7732"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40B73A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Зміст проведеної роботи (назви використаних методик, опис поведінки під час проведення дослідження, емоційні реакції, характер спілкування з дорослими тощо):</w:t>
      </w:r>
    </w:p>
    <w:p w14:paraId="2661D518" w14:textId="77777777" w:rsidR="00414632" w:rsidRPr="008605CC" w:rsidRDefault="00414632" w:rsidP="000A6D3F">
      <w:pPr>
        <w:widowControl w:val="0"/>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_________________________________________________________________________________________________________________________________________________________</w:t>
      </w:r>
    </w:p>
    <w:p w14:paraId="1238CF5D" w14:textId="77777777" w:rsidR="00414632"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Висновки: </w:t>
      </w:r>
    </w:p>
    <w:p w14:paraId="2877EDD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____________________________________________________________________________________________________________________________________</w:t>
      </w:r>
      <w:r w:rsidR="00414632" w:rsidRPr="008605CC">
        <w:rPr>
          <w:rFonts w:ascii="Times New Roman" w:eastAsia="Calibri" w:hAnsi="Times New Roman" w:cs="Times New Roman"/>
          <w:color w:val="000000" w:themeColor="text1"/>
          <w:sz w:val="24"/>
          <w:szCs w:val="24"/>
        </w:rPr>
        <w:t>____________________</w:t>
      </w:r>
    </w:p>
    <w:p w14:paraId="1BED1147" w14:textId="77777777" w:rsidR="00414632" w:rsidRPr="008605CC" w:rsidRDefault="00414632" w:rsidP="000A6D3F">
      <w:pPr>
        <w:widowControl w:val="0"/>
        <w:spacing w:after="0" w:line="240" w:lineRule="auto"/>
        <w:jc w:val="both"/>
        <w:rPr>
          <w:rFonts w:ascii="Times New Roman" w:eastAsia="Calibri" w:hAnsi="Times New Roman" w:cs="Times New Roman"/>
          <w:color w:val="000000" w:themeColor="text1"/>
          <w:sz w:val="24"/>
          <w:szCs w:val="24"/>
        </w:rPr>
      </w:pPr>
    </w:p>
    <w:p w14:paraId="70BC8A09" w14:textId="77777777" w:rsidR="00414632" w:rsidRPr="008605CC" w:rsidRDefault="00414632" w:rsidP="000A6D3F">
      <w:pPr>
        <w:widowControl w:val="0"/>
        <w:spacing w:after="0" w:line="240" w:lineRule="auto"/>
        <w:jc w:val="both"/>
        <w:rPr>
          <w:rFonts w:ascii="Times New Roman" w:eastAsia="Calibri" w:hAnsi="Times New Roman" w:cs="Times New Roman"/>
          <w:color w:val="000000" w:themeColor="text1"/>
          <w:sz w:val="24"/>
          <w:szCs w:val="24"/>
        </w:rPr>
      </w:pPr>
    </w:p>
    <w:p w14:paraId="0C0872C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Рекомендації:</w:t>
      </w:r>
    </w:p>
    <w:p w14:paraId="3B2831B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___________________________________________________________________________________________________________________________________</w:t>
      </w:r>
      <w:r w:rsidR="00414632" w:rsidRPr="008605CC">
        <w:rPr>
          <w:rFonts w:ascii="Times New Roman" w:eastAsia="Calibri" w:hAnsi="Times New Roman" w:cs="Times New Roman"/>
          <w:color w:val="000000" w:themeColor="text1"/>
          <w:sz w:val="24"/>
          <w:szCs w:val="24"/>
        </w:rPr>
        <w:t>______________________</w:t>
      </w:r>
    </w:p>
    <w:p w14:paraId="1007B86F"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33B3F56"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2F984E1" w14:textId="77777777" w:rsidR="00414632" w:rsidRPr="008605CC" w:rsidRDefault="00414632"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96BA64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Практичний психолог</w:t>
      </w:r>
    </w:p>
    <w:p w14:paraId="51D5980D" w14:textId="346C23D3"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008605CC"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ab/>
      </w:r>
      <w:r w:rsidR="003D23C3" w:rsidRPr="008605CC">
        <w:rPr>
          <w:rFonts w:ascii="Times New Roman" w:eastAsia="Calibri" w:hAnsi="Times New Roman" w:cs="Times New Roman"/>
          <w:color w:val="000000" w:themeColor="text1"/>
          <w:sz w:val="24"/>
          <w:szCs w:val="24"/>
        </w:rPr>
        <w:t xml:space="preserve"> </w:t>
      </w:r>
      <w:r w:rsidR="008605CC" w:rsidRPr="008605CC">
        <w:rPr>
          <w:rFonts w:ascii="Times New Roman" w:eastAsia="Calibri" w:hAnsi="Times New Roman" w:cs="Times New Roman"/>
          <w:color w:val="000000" w:themeColor="text1"/>
          <w:sz w:val="24"/>
          <w:szCs w:val="24"/>
        </w:rPr>
        <w:t>_______________</w:t>
      </w:r>
      <w:r w:rsidRPr="008605CC">
        <w:rPr>
          <w:rFonts w:ascii="Times New Roman" w:eastAsia="Calibri" w:hAnsi="Times New Roman" w:cs="Times New Roman"/>
          <w:color w:val="000000" w:themeColor="text1"/>
          <w:sz w:val="24"/>
          <w:szCs w:val="24"/>
        </w:rPr>
        <w:t xml:space="preserve"> </w:t>
      </w:r>
    </w:p>
    <w:p w14:paraId="0A370A69" w14:textId="33A72F45" w:rsidR="00277624" w:rsidRPr="008605CC" w:rsidRDefault="00277624" w:rsidP="000A6D3F">
      <w:pPr>
        <w:widowControl w:val="0"/>
        <w:spacing w:after="0" w:line="240" w:lineRule="auto"/>
        <w:ind w:firstLine="284"/>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(прізвище, ініціали)</w:t>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ab/>
      </w:r>
      <w:r w:rsidR="003D23C3"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ab/>
      </w:r>
      <w:r w:rsidR="008605CC" w:rsidRPr="008605CC">
        <w:rPr>
          <w:rFonts w:ascii="Times New Roman" w:eastAsia="Calibri" w:hAnsi="Times New Roman" w:cs="Times New Roman"/>
          <w:color w:val="000000" w:themeColor="text1"/>
          <w:sz w:val="24"/>
          <w:szCs w:val="24"/>
        </w:rPr>
        <w:t xml:space="preserve">         </w:t>
      </w:r>
      <w:r w:rsidR="003D23C3"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(підпис)</w:t>
      </w:r>
    </w:p>
    <w:p w14:paraId="7C970FE5" w14:textId="77777777" w:rsidR="00414632" w:rsidRPr="008605CC" w:rsidRDefault="00414632" w:rsidP="000A6D3F">
      <w:pPr>
        <w:widowControl w:val="0"/>
        <w:spacing w:after="0" w:line="240" w:lineRule="auto"/>
        <w:ind w:firstLine="567"/>
        <w:jc w:val="both"/>
        <w:rPr>
          <w:rFonts w:ascii="Times New Roman" w:eastAsia="Calibri" w:hAnsi="Times New Roman" w:cs="Times New Roman"/>
          <w:b/>
          <w:color w:val="000000" w:themeColor="text1"/>
          <w:sz w:val="24"/>
          <w:szCs w:val="24"/>
        </w:rPr>
      </w:pPr>
    </w:p>
    <w:p w14:paraId="4A49B568" w14:textId="77777777" w:rsidR="00414632" w:rsidRPr="008605CC" w:rsidRDefault="00414632" w:rsidP="000A6D3F">
      <w:pPr>
        <w:widowControl w:val="0"/>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br w:type="page"/>
      </w:r>
    </w:p>
    <w:p w14:paraId="08C1424F" w14:textId="77777777" w:rsidR="00277624" w:rsidRPr="008605CC" w:rsidRDefault="00277624" w:rsidP="008F37A6">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lastRenderedPageBreak/>
        <w:t>ПРОТОКОЛ*</w:t>
      </w:r>
    </w:p>
    <w:p w14:paraId="791976E9" w14:textId="77777777" w:rsidR="00277624" w:rsidRPr="008605CC" w:rsidRDefault="00277624" w:rsidP="008F37A6">
      <w:pPr>
        <w:widowControl w:val="0"/>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індивідуальної психологічної консультації</w:t>
      </w:r>
    </w:p>
    <w:p w14:paraId="60F3BAE9" w14:textId="77777777" w:rsidR="00F21073" w:rsidRPr="008605CC" w:rsidRDefault="00F21073"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015656A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w:t>
      </w:r>
      <w:r w:rsidR="00F21073" w:rsidRPr="008605CC">
        <w:rPr>
          <w:rFonts w:ascii="Times New Roman" w:eastAsia="Calibri" w:hAnsi="Times New Roman" w:cs="Times New Roman"/>
          <w:color w:val="000000" w:themeColor="text1"/>
          <w:sz w:val="24"/>
          <w:szCs w:val="24"/>
        </w:rPr>
        <w:t>__________________________</w:t>
      </w:r>
    </w:p>
    <w:p w14:paraId="68466475" w14:textId="77777777" w:rsidR="00277624" w:rsidRPr="008605CC" w:rsidRDefault="00277624" w:rsidP="000A6D3F">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(ПІБ учасника освітнього процесу)</w:t>
      </w:r>
    </w:p>
    <w:p w14:paraId="6F88D40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p w14:paraId="37EBF761" w14:textId="2702ED58" w:rsidR="00EE1B12" w:rsidRPr="008605CC" w:rsidRDefault="00277624" w:rsidP="00EE1B12">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Дата:</w:t>
      </w:r>
      <w:r w:rsidR="00EE1B12" w:rsidRPr="008605CC">
        <w:rPr>
          <w:rFonts w:ascii="Times New Roman" w:eastAsia="Calibri" w:hAnsi="Times New Roman" w:cs="Times New Roman"/>
          <w:color w:val="000000" w:themeColor="text1"/>
          <w:sz w:val="24"/>
          <w:szCs w:val="24"/>
        </w:rPr>
        <w:t xml:space="preserve"> _____________________________________________</w:t>
      </w:r>
    </w:p>
    <w:p w14:paraId="6F3A77E4" w14:textId="32C48340"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u w:val="single"/>
        </w:rPr>
      </w:pPr>
    </w:p>
    <w:p w14:paraId="0F00F37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Короткий зміст звернення (запиту):</w:t>
      </w:r>
    </w:p>
    <w:p w14:paraId="07A07C12" w14:textId="77777777" w:rsidR="00EE1B12" w:rsidRPr="008605CC" w:rsidRDefault="00EE1B12" w:rsidP="00EE1B12">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3330B843" w14:textId="77777777" w:rsidR="00F21073" w:rsidRPr="008605CC" w:rsidRDefault="00F21073" w:rsidP="000A6D3F">
      <w:pPr>
        <w:widowControl w:val="0"/>
        <w:spacing w:after="0" w:line="240" w:lineRule="auto"/>
        <w:jc w:val="both"/>
        <w:rPr>
          <w:rFonts w:ascii="Times New Roman" w:eastAsia="Calibri" w:hAnsi="Times New Roman" w:cs="Times New Roman"/>
          <w:color w:val="000000" w:themeColor="text1"/>
          <w:sz w:val="24"/>
          <w:szCs w:val="24"/>
        </w:rPr>
      </w:pPr>
    </w:p>
    <w:p w14:paraId="6F19BA1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Причина звернення (запиту):</w:t>
      </w:r>
    </w:p>
    <w:p w14:paraId="17AE6CF7" w14:textId="77777777" w:rsidR="00EE1B12" w:rsidRPr="008605CC" w:rsidRDefault="00EE1B12" w:rsidP="00EE1B12">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4D95AE34" w14:textId="77777777" w:rsidR="00F21073" w:rsidRPr="008605CC" w:rsidRDefault="00F21073" w:rsidP="000A6D3F">
      <w:pPr>
        <w:widowControl w:val="0"/>
        <w:spacing w:after="0" w:line="240" w:lineRule="auto"/>
        <w:jc w:val="both"/>
        <w:rPr>
          <w:rFonts w:ascii="Times New Roman" w:eastAsia="Calibri" w:hAnsi="Times New Roman" w:cs="Times New Roman"/>
          <w:color w:val="000000" w:themeColor="text1"/>
          <w:sz w:val="24"/>
          <w:szCs w:val="24"/>
        </w:rPr>
      </w:pPr>
    </w:p>
    <w:p w14:paraId="0248D29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Зміст проведеної роботи:</w:t>
      </w:r>
    </w:p>
    <w:p w14:paraId="4F0E429E" w14:textId="14013093" w:rsidR="00F21073" w:rsidRPr="008605CC" w:rsidRDefault="00EE1B12"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w:t>
      </w:r>
      <w:r w:rsidR="00747495" w:rsidRPr="008605CC">
        <w:rPr>
          <w:rFonts w:ascii="Times New Roman" w:eastAsia="Calibri" w:hAnsi="Times New Roman" w:cs="Times New Roman"/>
          <w:color w:val="000000" w:themeColor="text1"/>
          <w:sz w:val="24"/>
          <w:szCs w:val="24"/>
        </w:rPr>
        <w:t>___________________________________________________</w:t>
      </w:r>
      <w:r w:rsidRPr="008605CC">
        <w:rPr>
          <w:rFonts w:ascii="Times New Roman" w:eastAsia="Calibri" w:hAnsi="Times New Roman" w:cs="Times New Roman"/>
          <w:color w:val="000000" w:themeColor="text1"/>
          <w:sz w:val="24"/>
          <w:szCs w:val="24"/>
        </w:rPr>
        <w:t>_________________________________</w:t>
      </w:r>
    </w:p>
    <w:p w14:paraId="711E8A27" w14:textId="77777777" w:rsidR="00747495" w:rsidRPr="008605CC" w:rsidRDefault="00747495" w:rsidP="000A6D3F">
      <w:pPr>
        <w:widowControl w:val="0"/>
        <w:spacing w:after="0" w:line="240" w:lineRule="auto"/>
        <w:jc w:val="both"/>
        <w:rPr>
          <w:rFonts w:ascii="Times New Roman" w:eastAsia="Calibri" w:hAnsi="Times New Roman" w:cs="Times New Roman"/>
          <w:color w:val="000000" w:themeColor="text1"/>
          <w:sz w:val="24"/>
          <w:szCs w:val="24"/>
        </w:rPr>
      </w:pPr>
    </w:p>
    <w:p w14:paraId="3BA6E37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Висновки:</w:t>
      </w:r>
    </w:p>
    <w:p w14:paraId="4A8091CB" w14:textId="4A8C25ED" w:rsidR="00747495" w:rsidRPr="008605CC" w:rsidRDefault="00EE1B12" w:rsidP="00EE1B12">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7D97D920" w14:textId="77777777" w:rsidR="00EE1B12" w:rsidRPr="008605CC" w:rsidRDefault="00EE1B12" w:rsidP="000A6D3F">
      <w:pPr>
        <w:widowControl w:val="0"/>
        <w:spacing w:after="0" w:line="240" w:lineRule="auto"/>
        <w:jc w:val="both"/>
        <w:rPr>
          <w:rFonts w:ascii="Times New Roman" w:eastAsia="Calibri" w:hAnsi="Times New Roman" w:cs="Times New Roman"/>
          <w:color w:val="000000" w:themeColor="text1"/>
          <w:sz w:val="24"/>
          <w:szCs w:val="24"/>
        </w:rPr>
      </w:pPr>
    </w:p>
    <w:p w14:paraId="7CCDD08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Рекомендації:</w:t>
      </w:r>
    </w:p>
    <w:p w14:paraId="2FCD26D6"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50D9337A" w14:textId="77777777" w:rsidR="00F21073" w:rsidRPr="008605CC" w:rsidRDefault="00F21073" w:rsidP="000A6D3F">
      <w:pPr>
        <w:widowControl w:val="0"/>
        <w:spacing w:after="0" w:line="240" w:lineRule="auto"/>
        <w:jc w:val="both"/>
        <w:rPr>
          <w:rFonts w:ascii="Times New Roman" w:eastAsia="Calibri" w:hAnsi="Times New Roman" w:cs="Times New Roman"/>
          <w:color w:val="000000" w:themeColor="text1"/>
          <w:sz w:val="24"/>
          <w:szCs w:val="24"/>
        </w:rPr>
      </w:pPr>
    </w:p>
    <w:p w14:paraId="3798B90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Практичний психолог</w:t>
      </w:r>
    </w:p>
    <w:p w14:paraId="78FFC02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rPr>
        <w:tab/>
      </w:r>
      <w:r w:rsidR="003D23C3" w:rsidRPr="008605CC">
        <w:rPr>
          <w:rFonts w:ascii="Times New Roman" w:eastAsia="Calibri" w:hAnsi="Times New Roman" w:cs="Times New Roman"/>
          <w:color w:val="000000" w:themeColor="text1"/>
          <w:sz w:val="24"/>
          <w:szCs w:val="24"/>
        </w:rPr>
        <w:t xml:space="preserve"> </w:t>
      </w:r>
      <w:r w:rsidR="00747495" w:rsidRPr="008605CC">
        <w:rPr>
          <w:rFonts w:ascii="Times New Roman" w:eastAsia="Calibri" w:hAnsi="Times New Roman" w:cs="Times New Roman"/>
          <w:color w:val="000000" w:themeColor="text1"/>
          <w:sz w:val="24"/>
          <w:szCs w:val="24"/>
        </w:rPr>
        <w:t>_________________</w:t>
      </w:r>
    </w:p>
    <w:p w14:paraId="067B53E4" w14:textId="77777777" w:rsidR="00277624" w:rsidRPr="008605CC" w:rsidRDefault="003D23C3"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 </w:t>
      </w:r>
      <w:r w:rsidR="00277624" w:rsidRPr="008605CC">
        <w:rPr>
          <w:rFonts w:ascii="Times New Roman" w:eastAsia="Calibri" w:hAnsi="Times New Roman" w:cs="Times New Roman"/>
          <w:color w:val="000000" w:themeColor="text1"/>
          <w:sz w:val="24"/>
          <w:szCs w:val="24"/>
        </w:rPr>
        <w:t>(прізвище, ініціали)</w:t>
      </w:r>
      <w:r w:rsidR="00277624" w:rsidRPr="008605CC">
        <w:rPr>
          <w:rFonts w:ascii="Times New Roman" w:eastAsia="Calibri" w:hAnsi="Times New Roman" w:cs="Times New Roman"/>
          <w:color w:val="000000" w:themeColor="text1"/>
          <w:sz w:val="24"/>
          <w:szCs w:val="24"/>
        </w:rPr>
        <w:tab/>
      </w:r>
      <w:r w:rsidR="00277624"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 xml:space="preserve"> </w:t>
      </w:r>
      <w:r w:rsidR="00277624"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 xml:space="preserve"> </w:t>
      </w:r>
      <w:r w:rsidR="00277624" w:rsidRPr="008605CC">
        <w:rPr>
          <w:rFonts w:ascii="Times New Roman" w:eastAsia="Calibri" w:hAnsi="Times New Roman" w:cs="Times New Roman"/>
          <w:color w:val="000000" w:themeColor="text1"/>
          <w:sz w:val="24"/>
          <w:szCs w:val="24"/>
        </w:rPr>
        <w:t>(підпис)</w:t>
      </w:r>
    </w:p>
    <w:p w14:paraId="7EDB2244"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1F54E46" w14:textId="73E2CE5A"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0"/>
          <w:szCs w:val="20"/>
        </w:rPr>
        <w:t xml:space="preserve">* </w:t>
      </w:r>
      <w:r w:rsidRPr="008605CC">
        <w:rPr>
          <w:rFonts w:ascii="Times New Roman" w:eastAsia="Calibri" w:hAnsi="Times New Roman" w:cs="Times New Roman"/>
          <w:i/>
          <w:color w:val="000000" w:themeColor="text1"/>
          <w:sz w:val="20"/>
          <w:szCs w:val="20"/>
        </w:rPr>
        <w:t>Протокол індивідуальної психологічної консультації</w:t>
      </w:r>
      <w:r w:rsidRPr="008605CC">
        <w:rPr>
          <w:rFonts w:ascii="Times New Roman" w:eastAsia="Calibri" w:hAnsi="Times New Roman" w:cs="Times New Roman"/>
          <w:b/>
          <w:color w:val="000000" w:themeColor="text1"/>
          <w:sz w:val="20"/>
          <w:szCs w:val="20"/>
        </w:rPr>
        <w:t xml:space="preserve"> </w:t>
      </w:r>
      <w:r w:rsidRPr="008605CC">
        <w:rPr>
          <w:rFonts w:ascii="Times New Roman" w:eastAsia="Calibri" w:hAnsi="Times New Roman" w:cs="Times New Roman"/>
          <w:i/>
          <w:color w:val="000000" w:themeColor="text1"/>
          <w:sz w:val="20"/>
          <w:szCs w:val="20"/>
        </w:rPr>
        <w:t>ведеться у випадку подальшої індивідуальної роботи, у інших випадках – за потреби</w:t>
      </w:r>
      <w:r w:rsidR="00747495" w:rsidRPr="008605CC">
        <w:rPr>
          <w:rFonts w:ascii="Times New Roman" w:eastAsia="Calibri" w:hAnsi="Times New Roman" w:cs="Times New Roman"/>
          <w:i/>
          <w:color w:val="000000" w:themeColor="text1"/>
          <w:sz w:val="20"/>
          <w:szCs w:val="20"/>
        </w:rPr>
        <w:t>.</w:t>
      </w:r>
    </w:p>
    <w:p w14:paraId="5AC89FB5" w14:textId="77777777" w:rsidR="00277624" w:rsidRPr="008605CC" w:rsidRDefault="00277624" w:rsidP="000A6D3F">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column"/>
      </w:r>
      <w:r w:rsidRPr="008605CC">
        <w:rPr>
          <w:rFonts w:ascii="Times New Roman" w:eastAsia="Calibri" w:hAnsi="Times New Roman" w:cs="Times New Roman"/>
          <w:b/>
          <w:color w:val="000000" w:themeColor="text1"/>
          <w:sz w:val="24"/>
          <w:szCs w:val="24"/>
        </w:rPr>
        <w:lastRenderedPageBreak/>
        <w:t>ПРОТОКОЛ</w:t>
      </w:r>
    </w:p>
    <w:p w14:paraId="5DA3B925" w14:textId="77777777" w:rsidR="00277624" w:rsidRPr="008605CC" w:rsidRDefault="00277624" w:rsidP="000A6D3F">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групової психологічної діагностики</w:t>
      </w:r>
    </w:p>
    <w:p w14:paraId="6D02AAD6"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F3E14ED" w14:textId="6104E824" w:rsidR="008605CC" w:rsidRPr="008605CC" w:rsidRDefault="00277624"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Дата (терміни) проведення:</w:t>
      </w:r>
      <w:r w:rsidR="008605CC" w:rsidRPr="008605CC">
        <w:rPr>
          <w:rFonts w:ascii="Times New Roman" w:eastAsia="Calibri" w:hAnsi="Times New Roman" w:cs="Times New Roman"/>
          <w:color w:val="000000" w:themeColor="text1"/>
          <w:sz w:val="24"/>
          <w:szCs w:val="24"/>
        </w:rPr>
        <w:t>__________________________</w:t>
      </w:r>
    </w:p>
    <w:p w14:paraId="1A60D140" w14:textId="62778BE1"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p w14:paraId="0F484152" w14:textId="77777777" w:rsidR="00747495" w:rsidRPr="008605CC" w:rsidRDefault="00747495" w:rsidP="000A6D3F">
      <w:pPr>
        <w:widowControl w:val="0"/>
        <w:spacing w:after="0" w:line="240" w:lineRule="auto"/>
        <w:jc w:val="both"/>
        <w:rPr>
          <w:rFonts w:ascii="Times New Roman" w:eastAsia="Calibri" w:hAnsi="Times New Roman" w:cs="Times New Roman"/>
          <w:color w:val="000000" w:themeColor="text1"/>
          <w:sz w:val="24"/>
          <w:szCs w:val="24"/>
        </w:rPr>
      </w:pPr>
    </w:p>
    <w:p w14:paraId="222DC21A" w14:textId="21AB194B" w:rsidR="008605CC" w:rsidRPr="008605CC" w:rsidRDefault="00277624"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Мета діагностики:</w:t>
      </w:r>
      <w:r w:rsidR="008605CC" w:rsidRPr="008605CC">
        <w:rPr>
          <w:rFonts w:ascii="Times New Roman" w:eastAsia="Calibri" w:hAnsi="Times New Roman" w:cs="Times New Roman"/>
          <w:color w:val="000000" w:themeColor="text1"/>
          <w:sz w:val="24"/>
          <w:szCs w:val="24"/>
        </w:rPr>
        <w:t xml:space="preserve"> __________________________________ ___________________________________________________</w:t>
      </w:r>
    </w:p>
    <w:p w14:paraId="61FE9BB0" w14:textId="486D3F9A"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p w14:paraId="7FA791EA" w14:textId="77777777" w:rsidR="00747495" w:rsidRPr="008605CC" w:rsidRDefault="00747495" w:rsidP="000A6D3F">
      <w:pPr>
        <w:widowControl w:val="0"/>
        <w:spacing w:after="0" w:line="240" w:lineRule="auto"/>
        <w:jc w:val="both"/>
        <w:rPr>
          <w:rFonts w:ascii="Times New Roman" w:eastAsia="Calibri" w:hAnsi="Times New Roman" w:cs="Times New Roman"/>
          <w:color w:val="000000" w:themeColor="text1"/>
          <w:sz w:val="24"/>
          <w:szCs w:val="24"/>
        </w:rPr>
      </w:pPr>
    </w:p>
    <w:p w14:paraId="5A95BC3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Проблема (зміст):</w:t>
      </w:r>
    </w:p>
    <w:p w14:paraId="3BF62079"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1AC3B61E" w14:textId="77777777" w:rsidR="008605CC" w:rsidRPr="008605CC" w:rsidRDefault="008605CC">
      <w:r w:rsidRPr="008605CC">
        <w:rPr>
          <w:rFonts w:ascii="Times New Roman" w:eastAsia="Calibri" w:hAnsi="Times New Roman" w:cs="Times New Roman"/>
          <w:color w:val="000000" w:themeColor="text1"/>
          <w:sz w:val="24"/>
          <w:szCs w:val="24"/>
        </w:rPr>
        <w:t>___________________________________________________</w:t>
      </w:r>
    </w:p>
    <w:p w14:paraId="5294A6C1" w14:textId="2BCE0C89" w:rsidR="008605CC" w:rsidRPr="008605CC" w:rsidRDefault="008605CC" w:rsidP="000A6D3F">
      <w:pPr>
        <w:widowControl w:val="0"/>
        <w:spacing w:after="0" w:line="240" w:lineRule="auto"/>
        <w:jc w:val="both"/>
        <w:rPr>
          <w:rFonts w:ascii="Times New Roman" w:eastAsia="Calibri" w:hAnsi="Times New Roman" w:cs="Times New Roman"/>
          <w:color w:val="000000" w:themeColor="text1"/>
          <w:sz w:val="24"/>
          <w:szCs w:val="24"/>
        </w:rPr>
      </w:pPr>
    </w:p>
    <w:p w14:paraId="0D29AD2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Діагностичний інструментарій: </w:t>
      </w:r>
    </w:p>
    <w:p w14:paraId="0D1EAA63"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4F2FB510"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6C7B3F13" w14:textId="77777777" w:rsidR="008605CC" w:rsidRPr="008605CC" w:rsidRDefault="008605CC" w:rsidP="000A6D3F">
      <w:pPr>
        <w:widowControl w:val="0"/>
        <w:spacing w:after="0" w:line="240" w:lineRule="auto"/>
        <w:jc w:val="both"/>
        <w:rPr>
          <w:rFonts w:ascii="Times New Roman" w:eastAsia="Calibri" w:hAnsi="Times New Roman" w:cs="Times New Roman"/>
          <w:color w:val="000000" w:themeColor="text1"/>
          <w:sz w:val="24"/>
          <w:szCs w:val="24"/>
        </w:rPr>
      </w:pPr>
    </w:p>
    <w:p w14:paraId="0DDC375A" w14:textId="77777777" w:rsidR="00747495"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Характеристика вибірки: (кількість, вік, гендерна характеристика тощо) ____________________________________</w:t>
      </w:r>
      <w:r w:rsidR="00747495" w:rsidRPr="008605CC">
        <w:rPr>
          <w:rFonts w:ascii="Times New Roman" w:eastAsia="Calibri" w:hAnsi="Times New Roman" w:cs="Times New Roman"/>
          <w:color w:val="000000" w:themeColor="text1"/>
          <w:sz w:val="24"/>
          <w:szCs w:val="24"/>
        </w:rPr>
        <w:t>__</w:t>
      </w:r>
    </w:p>
    <w:p w14:paraId="544434E9" w14:textId="77777777" w:rsidR="00747495" w:rsidRPr="008605CC" w:rsidRDefault="00747495" w:rsidP="000A6D3F">
      <w:pPr>
        <w:widowControl w:val="0"/>
        <w:spacing w:after="0" w:line="240" w:lineRule="auto"/>
      </w:pPr>
      <w:r w:rsidRPr="008605CC">
        <w:rPr>
          <w:rFonts w:ascii="Times New Roman" w:eastAsia="Calibri" w:hAnsi="Times New Roman" w:cs="Times New Roman"/>
          <w:color w:val="000000" w:themeColor="text1"/>
          <w:sz w:val="24"/>
          <w:szCs w:val="24"/>
        </w:rPr>
        <w:t>___________________________________________________</w:t>
      </w:r>
    </w:p>
    <w:p w14:paraId="57AEB7D8" w14:textId="77777777" w:rsidR="00747495" w:rsidRPr="008605CC" w:rsidRDefault="00747495"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w:t>
      </w:r>
    </w:p>
    <w:p w14:paraId="64CFB434" w14:textId="77777777" w:rsidR="00277624" w:rsidRPr="008605CC" w:rsidRDefault="00747495" w:rsidP="000A6D3F">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 </w:t>
      </w:r>
    </w:p>
    <w:p w14:paraId="0F412DD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Результати діагностики:</w:t>
      </w:r>
    </w:p>
    <w:p w14:paraId="217C2B39"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3392F6F6" w14:textId="2818F942"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w:t>
      </w:r>
    </w:p>
    <w:p w14:paraId="611F342A" w14:textId="77777777" w:rsidR="008605CC" w:rsidRPr="008605CC" w:rsidRDefault="008605CC" w:rsidP="000A6D3F">
      <w:pPr>
        <w:widowControl w:val="0"/>
        <w:spacing w:after="0" w:line="240" w:lineRule="auto"/>
        <w:jc w:val="both"/>
        <w:rPr>
          <w:rFonts w:ascii="Times New Roman" w:eastAsia="Calibri" w:hAnsi="Times New Roman" w:cs="Times New Roman"/>
          <w:color w:val="000000" w:themeColor="text1"/>
          <w:sz w:val="24"/>
          <w:szCs w:val="24"/>
        </w:rPr>
      </w:pPr>
    </w:p>
    <w:p w14:paraId="47F4939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Висновки:</w:t>
      </w:r>
    </w:p>
    <w:p w14:paraId="5FBA3200"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051D2556"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______________________________________________________________________________________________________</w:t>
      </w:r>
    </w:p>
    <w:p w14:paraId="4A2E06F8" w14:textId="77777777" w:rsidR="008605CC" w:rsidRPr="008605CC" w:rsidRDefault="008605CC" w:rsidP="000A6D3F">
      <w:pPr>
        <w:widowControl w:val="0"/>
        <w:spacing w:after="0" w:line="240" w:lineRule="auto"/>
        <w:jc w:val="both"/>
        <w:rPr>
          <w:rFonts w:ascii="Times New Roman" w:eastAsia="Calibri" w:hAnsi="Times New Roman" w:cs="Times New Roman"/>
          <w:color w:val="000000" w:themeColor="text1"/>
          <w:sz w:val="24"/>
          <w:szCs w:val="24"/>
        </w:rPr>
      </w:pPr>
    </w:p>
    <w:p w14:paraId="0A8B5EF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Рекомендації:</w:t>
      </w:r>
    </w:p>
    <w:p w14:paraId="1B335170"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1AC8002B"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2EF25FF5"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357FF51"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01EA7A9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Практичний психолог</w:t>
      </w:r>
    </w:p>
    <w:p w14:paraId="1B6D436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p>
    <w:p w14:paraId="49C08743" w14:textId="77777777" w:rsidR="00277624" w:rsidRPr="008605CC" w:rsidRDefault="003D23C3"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 </w:t>
      </w:r>
      <w:r w:rsidR="00277624" w:rsidRPr="008605CC">
        <w:rPr>
          <w:rFonts w:ascii="Times New Roman" w:eastAsia="Calibri" w:hAnsi="Times New Roman" w:cs="Times New Roman"/>
          <w:color w:val="000000" w:themeColor="text1"/>
          <w:sz w:val="24"/>
          <w:szCs w:val="24"/>
        </w:rPr>
        <w:t>(прізвище, ініціали)</w:t>
      </w:r>
      <w:r w:rsidR="00277624" w:rsidRPr="008605CC">
        <w:rPr>
          <w:rFonts w:ascii="Times New Roman" w:eastAsia="Calibri" w:hAnsi="Times New Roman" w:cs="Times New Roman"/>
          <w:color w:val="000000" w:themeColor="text1"/>
          <w:sz w:val="24"/>
          <w:szCs w:val="24"/>
        </w:rPr>
        <w:tab/>
      </w:r>
      <w:r w:rsidR="00277624" w:rsidRPr="008605CC">
        <w:rPr>
          <w:rFonts w:ascii="Times New Roman" w:eastAsia="Calibri" w:hAnsi="Times New Roman" w:cs="Times New Roman"/>
          <w:color w:val="000000" w:themeColor="text1"/>
          <w:sz w:val="24"/>
          <w:szCs w:val="24"/>
        </w:rPr>
        <w:tab/>
      </w:r>
      <w:r w:rsidR="00277624"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 xml:space="preserve"> </w:t>
      </w:r>
      <w:r w:rsidR="00277624" w:rsidRPr="008605CC">
        <w:rPr>
          <w:rFonts w:ascii="Times New Roman" w:eastAsia="Calibri" w:hAnsi="Times New Roman" w:cs="Times New Roman"/>
          <w:color w:val="000000" w:themeColor="text1"/>
          <w:sz w:val="24"/>
          <w:szCs w:val="24"/>
        </w:rPr>
        <w:t>(підпис)</w:t>
      </w:r>
    </w:p>
    <w:p w14:paraId="7A11FDF0"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F47CFE8"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0FFCA87"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10096F51"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55003AD6" w14:textId="77777777" w:rsidR="00747495" w:rsidRPr="008605CC" w:rsidRDefault="00747495" w:rsidP="000A6D3F">
      <w:pPr>
        <w:widowControl w:val="0"/>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page"/>
      </w:r>
    </w:p>
    <w:p w14:paraId="04DDF75E" w14:textId="77777777" w:rsidR="00277624" w:rsidRPr="008605CC" w:rsidRDefault="00277624" w:rsidP="008F37A6">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lastRenderedPageBreak/>
        <w:t>Облік проведення корекційних занять</w:t>
      </w:r>
    </w:p>
    <w:p w14:paraId="52677989"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66AE52EF" w14:textId="77777777" w:rsidR="008F37A6"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Тематика заняття (назва програми, цільова аудиторія):</w:t>
      </w:r>
      <w:r w:rsidR="003D23C3" w:rsidRPr="008605CC">
        <w:rPr>
          <w:rFonts w:ascii="Times New Roman" w:eastAsia="Calibri" w:hAnsi="Times New Roman" w:cs="Times New Roman"/>
          <w:color w:val="000000" w:themeColor="text1"/>
          <w:sz w:val="24"/>
          <w:szCs w:val="24"/>
        </w:rPr>
        <w:t xml:space="preserve"> </w:t>
      </w:r>
    </w:p>
    <w:p w14:paraId="05BB3A3B"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399174B7" w14:textId="77777777" w:rsidR="00747495" w:rsidRPr="008605CC" w:rsidRDefault="00747495" w:rsidP="000A6D3F">
      <w:pPr>
        <w:widowControl w:val="0"/>
        <w:spacing w:after="0" w:line="240" w:lineRule="auto"/>
        <w:jc w:val="both"/>
        <w:rPr>
          <w:rFonts w:ascii="Times New Roman" w:eastAsia="Calibri" w:hAnsi="Times New Roman" w:cs="Times New Roman"/>
          <w:color w:val="000000" w:themeColor="text1"/>
          <w:sz w:val="24"/>
          <w:szCs w:val="24"/>
        </w:rPr>
      </w:pPr>
    </w:p>
    <w:p w14:paraId="1C3772B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Мета:</w:t>
      </w:r>
    </w:p>
    <w:p w14:paraId="245FC7AC"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097BD659" w14:textId="77777777" w:rsidR="008605CC" w:rsidRPr="008605CC" w:rsidRDefault="008605CC" w:rsidP="008605CC">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______________________________________________________________________________________________________</w:t>
      </w:r>
    </w:p>
    <w:p w14:paraId="194B75EA" w14:textId="77777777" w:rsidR="00A66DD6" w:rsidRPr="008605CC" w:rsidRDefault="00A66DD6" w:rsidP="000A6D3F">
      <w:pPr>
        <w:widowControl w:val="0"/>
        <w:spacing w:after="0" w:line="240" w:lineRule="auto"/>
        <w:ind w:firstLine="567"/>
        <w:jc w:val="both"/>
        <w:rPr>
          <w:rFonts w:ascii="Times New Roman" w:eastAsia="Calibri" w:hAnsi="Times New Roman" w:cs="Times New Roman"/>
          <w:color w:val="000000" w:themeColor="text1"/>
          <w:sz w:val="24"/>
          <w:szCs w:val="24"/>
          <w:u w:val="single"/>
        </w:rPr>
      </w:pPr>
    </w:p>
    <w:p w14:paraId="6EDAC508" w14:textId="77777777" w:rsidR="008605CC" w:rsidRPr="008605CC" w:rsidRDefault="008605CC" w:rsidP="000A6D3F">
      <w:pPr>
        <w:widowControl w:val="0"/>
        <w:spacing w:after="0" w:line="240" w:lineRule="auto"/>
        <w:ind w:firstLine="567"/>
        <w:jc w:val="both"/>
        <w:rPr>
          <w:rFonts w:ascii="Times New Roman" w:eastAsia="Calibri" w:hAnsi="Times New Roman" w:cs="Times New Roman"/>
          <w:color w:val="000000" w:themeColor="text1"/>
          <w:sz w:val="24"/>
          <w:szCs w:val="24"/>
          <w:u w:val="single"/>
        </w:rPr>
      </w:pPr>
    </w:p>
    <w:tbl>
      <w:tblPr>
        <w:tblW w:w="6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94"/>
        <w:gridCol w:w="70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77624" w:rsidRPr="008605CC" w14:paraId="125C6E43" w14:textId="77777777" w:rsidTr="00747495">
        <w:trPr>
          <w:trHeight w:val="460"/>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7EF752F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 з/п</w:t>
            </w:r>
          </w:p>
        </w:tc>
        <w:tc>
          <w:tcPr>
            <w:tcW w:w="594" w:type="dxa"/>
            <w:vMerge w:val="restart"/>
            <w:tcBorders>
              <w:top w:val="single" w:sz="4" w:space="0" w:color="000000"/>
              <w:left w:val="single" w:sz="4" w:space="0" w:color="000000"/>
              <w:bottom w:val="single" w:sz="4" w:space="0" w:color="000000"/>
              <w:right w:val="single" w:sz="4" w:space="0" w:color="000000"/>
            </w:tcBorders>
            <w:textDirection w:val="btLr"/>
            <w:hideMark/>
          </w:tcPr>
          <w:p w14:paraId="7136E070"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ПІБ</w:t>
            </w:r>
            <w:r w:rsidR="003D23C3" w:rsidRPr="008605CC">
              <w:rPr>
                <w:rFonts w:ascii="Times New Roman" w:eastAsia="Calibri" w:hAnsi="Times New Roman" w:cs="Times New Roman"/>
                <w:color w:val="000000" w:themeColor="text1"/>
                <w:sz w:val="20"/>
                <w:szCs w:val="20"/>
              </w:rPr>
              <w:t xml:space="preserve"> </w:t>
            </w:r>
            <w:r w:rsidRPr="008605CC">
              <w:rPr>
                <w:rFonts w:ascii="Times New Roman" w:eastAsia="Calibri" w:hAnsi="Times New Roman" w:cs="Times New Roman"/>
                <w:color w:val="000000" w:themeColor="text1"/>
                <w:sz w:val="20"/>
                <w:szCs w:val="20"/>
              </w:rPr>
              <w:t>учасника освітнього процесу</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hideMark/>
          </w:tcPr>
          <w:p w14:paraId="614D1BB3"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right="113"/>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Форма роботи (індивідуальна</w:t>
            </w:r>
            <w:r w:rsidR="00747495" w:rsidRPr="008605CC">
              <w:rPr>
                <w:rFonts w:ascii="Times New Roman" w:eastAsia="Calibri" w:hAnsi="Times New Roman" w:cs="Times New Roman"/>
                <w:color w:val="000000" w:themeColor="text1"/>
                <w:sz w:val="20"/>
                <w:szCs w:val="20"/>
              </w:rPr>
              <w:t xml:space="preserve"> </w:t>
            </w:r>
            <w:r w:rsidRPr="008605CC">
              <w:rPr>
                <w:rFonts w:ascii="Times New Roman" w:eastAsia="Calibri" w:hAnsi="Times New Roman" w:cs="Times New Roman"/>
                <w:color w:val="000000" w:themeColor="text1"/>
                <w:sz w:val="20"/>
                <w:szCs w:val="20"/>
              </w:rPr>
              <w:t>/групова)</w:t>
            </w:r>
          </w:p>
        </w:tc>
        <w:tc>
          <w:tcPr>
            <w:tcW w:w="4956" w:type="dxa"/>
            <w:gridSpan w:val="21"/>
            <w:tcBorders>
              <w:top w:val="single" w:sz="4" w:space="0" w:color="000000"/>
              <w:left w:val="single" w:sz="4" w:space="0" w:color="000000"/>
              <w:bottom w:val="single" w:sz="4" w:space="0" w:color="000000"/>
              <w:right w:val="single" w:sz="4" w:space="0" w:color="000000"/>
            </w:tcBorders>
            <w:hideMark/>
          </w:tcPr>
          <w:p w14:paraId="662C9B56"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themeColor="text1"/>
                <w:sz w:val="20"/>
                <w:szCs w:val="20"/>
              </w:rPr>
            </w:pPr>
            <w:r w:rsidRPr="008605CC">
              <w:rPr>
                <w:rFonts w:ascii="Times New Roman" w:eastAsia="Calibri" w:hAnsi="Times New Roman" w:cs="Times New Roman"/>
                <w:b/>
                <w:color w:val="000000" w:themeColor="text1"/>
                <w:sz w:val="20"/>
                <w:szCs w:val="20"/>
              </w:rPr>
              <w:t>Дата проведення.</w:t>
            </w:r>
          </w:p>
          <w:p w14:paraId="58500F01" w14:textId="77777777" w:rsidR="00277624" w:rsidRPr="008605CC" w:rsidRDefault="00277624" w:rsidP="000A6D3F">
            <w:pPr>
              <w:widowControl w:val="0"/>
              <w:spacing w:after="0" w:line="240" w:lineRule="auto"/>
              <w:jc w:val="center"/>
              <w:rPr>
                <w:rFonts w:ascii="Times New Roman" w:eastAsia="Calibri" w:hAnsi="Times New Roman" w:cs="Times New Roman"/>
                <w:color w:val="000000" w:themeColor="text1"/>
                <w:sz w:val="20"/>
                <w:szCs w:val="20"/>
              </w:rPr>
            </w:pPr>
            <w:r w:rsidRPr="008605CC">
              <w:rPr>
                <w:rFonts w:ascii="Times New Roman" w:eastAsia="Calibri" w:hAnsi="Times New Roman" w:cs="Times New Roman"/>
                <w:b/>
                <w:color w:val="000000" w:themeColor="text1"/>
                <w:sz w:val="20"/>
                <w:szCs w:val="20"/>
              </w:rPr>
              <w:t>Облік відвідування</w:t>
            </w:r>
          </w:p>
        </w:tc>
      </w:tr>
      <w:tr w:rsidR="00277624" w:rsidRPr="008605CC" w14:paraId="7ECC023A" w14:textId="77777777" w:rsidTr="00747495">
        <w:trPr>
          <w:trHeight w:val="1725"/>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14:paraId="7EFEAC18" w14:textId="77777777" w:rsidR="00277624" w:rsidRPr="008605CC" w:rsidRDefault="00277624" w:rsidP="000A6D3F">
            <w:pPr>
              <w:widowControl w:val="0"/>
              <w:spacing w:after="0" w:line="240" w:lineRule="auto"/>
              <w:rPr>
                <w:rFonts w:ascii="Times New Roman" w:eastAsia="Calibri" w:hAnsi="Times New Roman" w:cs="Times New Roman"/>
                <w:color w:val="000000" w:themeColor="text1"/>
                <w:sz w:val="20"/>
                <w:szCs w:val="20"/>
              </w:rPr>
            </w:pPr>
          </w:p>
        </w:tc>
        <w:tc>
          <w:tcPr>
            <w:tcW w:w="594" w:type="dxa"/>
            <w:vMerge/>
            <w:tcBorders>
              <w:top w:val="single" w:sz="4" w:space="0" w:color="000000"/>
              <w:left w:val="single" w:sz="4" w:space="0" w:color="000000"/>
              <w:bottom w:val="single" w:sz="4" w:space="0" w:color="000000"/>
              <w:right w:val="single" w:sz="4" w:space="0" w:color="000000"/>
            </w:tcBorders>
            <w:vAlign w:val="center"/>
            <w:hideMark/>
          </w:tcPr>
          <w:p w14:paraId="0B1D17EC" w14:textId="77777777" w:rsidR="00277624" w:rsidRPr="008605CC" w:rsidRDefault="00277624" w:rsidP="000A6D3F">
            <w:pPr>
              <w:widowControl w:val="0"/>
              <w:spacing w:after="0" w:line="240" w:lineRule="auto"/>
              <w:rPr>
                <w:rFonts w:ascii="Times New Roman" w:eastAsia="Calibri" w:hAnsi="Times New Roman" w:cs="Times New Roman"/>
                <w:color w:val="000000" w:themeColor="text1"/>
                <w:sz w:val="20"/>
                <w:szCs w:val="2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762B6E4E" w14:textId="77777777" w:rsidR="00277624" w:rsidRPr="008605CC" w:rsidRDefault="00277624" w:rsidP="000A6D3F">
            <w:pPr>
              <w:widowControl w:val="0"/>
              <w:spacing w:after="0" w:line="240" w:lineRule="auto"/>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33A1A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6CDF65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6710E2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A38A2C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9C926A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4DD7CC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008FED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42647F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A2B25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BA1316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1F0853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332AE0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A4AF45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88DB25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EFF4E3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3680D3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9D0A9A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509A3C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DDC7B4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E72544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317B01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1952DA8B"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737E6606"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1</w:t>
            </w:r>
          </w:p>
        </w:tc>
        <w:tc>
          <w:tcPr>
            <w:tcW w:w="594" w:type="dxa"/>
            <w:tcBorders>
              <w:top w:val="single" w:sz="4" w:space="0" w:color="000000"/>
              <w:left w:val="single" w:sz="4" w:space="0" w:color="000000"/>
              <w:bottom w:val="single" w:sz="4" w:space="0" w:color="000000"/>
              <w:right w:val="single" w:sz="4" w:space="0" w:color="000000"/>
            </w:tcBorders>
          </w:tcPr>
          <w:p w14:paraId="531CF73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1945607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915F8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50AE31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DB788E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50CF18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C9B4E9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D22E2A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E5EEF5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11F84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6DF9A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50E86D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95852A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C67BB5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28BD1C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8FC785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8A19DC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B2E1AD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2C9154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74331B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7D643C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1F2A8B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3E7D1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5B247572"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1A96B687"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2</w:t>
            </w:r>
          </w:p>
        </w:tc>
        <w:tc>
          <w:tcPr>
            <w:tcW w:w="594" w:type="dxa"/>
            <w:tcBorders>
              <w:top w:val="single" w:sz="4" w:space="0" w:color="000000"/>
              <w:left w:val="single" w:sz="4" w:space="0" w:color="000000"/>
              <w:bottom w:val="single" w:sz="4" w:space="0" w:color="000000"/>
              <w:right w:val="single" w:sz="4" w:space="0" w:color="000000"/>
            </w:tcBorders>
          </w:tcPr>
          <w:p w14:paraId="22E51D1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4A995F6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8EDFC2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CEE9F0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956F6E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84ADA5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AA69D4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4EBD78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6B814C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F01319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BD842E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28B51B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C9A89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454EED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95C577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6957A6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F8698F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9A70EC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8EDBF7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3D7A27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28034F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B7E1A5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FC45CA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11F39948"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20BA8888"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3</w:t>
            </w:r>
          </w:p>
        </w:tc>
        <w:tc>
          <w:tcPr>
            <w:tcW w:w="594" w:type="dxa"/>
            <w:tcBorders>
              <w:top w:val="single" w:sz="4" w:space="0" w:color="000000"/>
              <w:left w:val="single" w:sz="4" w:space="0" w:color="000000"/>
              <w:bottom w:val="single" w:sz="4" w:space="0" w:color="000000"/>
              <w:right w:val="single" w:sz="4" w:space="0" w:color="000000"/>
            </w:tcBorders>
          </w:tcPr>
          <w:p w14:paraId="2F14956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43B3B17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FACB69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FE4AE5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3004AD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D4500C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B3C0C9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9BAF69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4929F2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7F059A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AAC6E9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41BEB5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E20BAA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8A491B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C773AF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51D66E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401719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66FF7F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087879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A6A21D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4A141D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966FF3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F5A9AD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09E8E5EE"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494C0AD7"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4</w:t>
            </w:r>
          </w:p>
        </w:tc>
        <w:tc>
          <w:tcPr>
            <w:tcW w:w="594" w:type="dxa"/>
            <w:tcBorders>
              <w:top w:val="single" w:sz="4" w:space="0" w:color="000000"/>
              <w:left w:val="single" w:sz="4" w:space="0" w:color="000000"/>
              <w:bottom w:val="single" w:sz="4" w:space="0" w:color="000000"/>
              <w:right w:val="single" w:sz="4" w:space="0" w:color="000000"/>
            </w:tcBorders>
          </w:tcPr>
          <w:p w14:paraId="0548AFF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5093C37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FBD93A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6D7349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908FEB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9206A0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B8F72C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932B13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8C4F63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726DCD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8F3392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5E3D86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0F25F8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D46C18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E7A9CC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0DD49B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462FAD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43E6E8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A245D5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01D699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369567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2625E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189435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23F51EA5"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46C98AF7"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5</w:t>
            </w:r>
          </w:p>
        </w:tc>
        <w:tc>
          <w:tcPr>
            <w:tcW w:w="594" w:type="dxa"/>
            <w:tcBorders>
              <w:top w:val="single" w:sz="4" w:space="0" w:color="000000"/>
              <w:left w:val="single" w:sz="4" w:space="0" w:color="000000"/>
              <w:bottom w:val="single" w:sz="4" w:space="0" w:color="000000"/>
              <w:right w:val="single" w:sz="4" w:space="0" w:color="000000"/>
            </w:tcBorders>
          </w:tcPr>
          <w:p w14:paraId="3CE5113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3AD2474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005D9B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B7D462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FF8FA6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DAABF6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A7D633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7538FB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BBE3B4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BF5B33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E83DC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798145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050A42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0B6F4A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5D4FEF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7452DA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3F5522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55DB75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74FC3F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A1DFDD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BA0583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165A69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3B438D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2CC48008"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0DA56810"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6</w:t>
            </w:r>
          </w:p>
        </w:tc>
        <w:tc>
          <w:tcPr>
            <w:tcW w:w="594" w:type="dxa"/>
            <w:tcBorders>
              <w:top w:val="single" w:sz="4" w:space="0" w:color="000000"/>
              <w:left w:val="single" w:sz="4" w:space="0" w:color="000000"/>
              <w:bottom w:val="single" w:sz="4" w:space="0" w:color="000000"/>
              <w:right w:val="single" w:sz="4" w:space="0" w:color="000000"/>
            </w:tcBorders>
          </w:tcPr>
          <w:p w14:paraId="1D95EDE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1BD4FFC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564C48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D53C3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073C3D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42C582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43FD77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038F81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4939095"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C1E7D5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8BC65C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E9A3D7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E34EFE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FE4132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BBFE61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BEB8E52"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6BFCAF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6D9296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41775C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30DD65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4E598C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723192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889E28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r w:rsidR="00277624" w:rsidRPr="008605CC" w14:paraId="6F6F842E" w14:textId="77777777" w:rsidTr="00747495">
        <w:tc>
          <w:tcPr>
            <w:tcW w:w="534" w:type="dxa"/>
            <w:tcBorders>
              <w:top w:val="single" w:sz="4" w:space="0" w:color="000000"/>
              <w:left w:val="single" w:sz="4" w:space="0" w:color="000000"/>
              <w:bottom w:val="single" w:sz="4" w:space="0" w:color="000000"/>
              <w:right w:val="single" w:sz="4" w:space="0" w:color="000000"/>
            </w:tcBorders>
            <w:hideMark/>
          </w:tcPr>
          <w:p w14:paraId="097079B8" w14:textId="77777777" w:rsidR="00277624" w:rsidRPr="008605CC" w:rsidRDefault="00277624" w:rsidP="000A6D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themeColor="text1"/>
                <w:sz w:val="20"/>
                <w:szCs w:val="20"/>
              </w:rPr>
            </w:pPr>
            <w:r w:rsidRPr="008605CC">
              <w:rPr>
                <w:rFonts w:ascii="Times New Roman" w:eastAsia="Calibri" w:hAnsi="Times New Roman" w:cs="Times New Roman"/>
                <w:color w:val="000000" w:themeColor="text1"/>
                <w:sz w:val="20"/>
                <w:szCs w:val="20"/>
              </w:rPr>
              <w:t>7</w:t>
            </w:r>
          </w:p>
        </w:tc>
        <w:tc>
          <w:tcPr>
            <w:tcW w:w="594" w:type="dxa"/>
            <w:tcBorders>
              <w:top w:val="single" w:sz="4" w:space="0" w:color="000000"/>
              <w:left w:val="single" w:sz="4" w:space="0" w:color="000000"/>
              <w:bottom w:val="single" w:sz="4" w:space="0" w:color="000000"/>
              <w:right w:val="single" w:sz="4" w:space="0" w:color="000000"/>
            </w:tcBorders>
          </w:tcPr>
          <w:p w14:paraId="3AFA2DE8"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708" w:type="dxa"/>
            <w:tcBorders>
              <w:top w:val="single" w:sz="4" w:space="0" w:color="000000"/>
              <w:left w:val="single" w:sz="4" w:space="0" w:color="000000"/>
              <w:bottom w:val="single" w:sz="4" w:space="0" w:color="000000"/>
              <w:right w:val="single" w:sz="4" w:space="0" w:color="000000"/>
            </w:tcBorders>
          </w:tcPr>
          <w:p w14:paraId="2AC0019D"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30A9FD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9A25FE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46239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ED04FA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88D179B"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37CF6FE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2C04952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46DC029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15D396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06EC06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3D8603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7EF1500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A9872D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57A687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406663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48BFC4F"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195B429C"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D172154"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5B66785E"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05249AB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c>
          <w:tcPr>
            <w:tcW w:w="236" w:type="dxa"/>
            <w:tcBorders>
              <w:top w:val="single" w:sz="4" w:space="0" w:color="000000"/>
              <w:left w:val="single" w:sz="4" w:space="0" w:color="000000"/>
              <w:bottom w:val="single" w:sz="4" w:space="0" w:color="000000"/>
              <w:right w:val="single" w:sz="4" w:space="0" w:color="000000"/>
            </w:tcBorders>
          </w:tcPr>
          <w:p w14:paraId="68506640"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0"/>
                <w:szCs w:val="20"/>
              </w:rPr>
            </w:pPr>
          </w:p>
        </w:tc>
      </w:tr>
    </w:tbl>
    <w:p w14:paraId="242EDE3C"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52E4BC94"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2C235A5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Практичний психолог</w:t>
      </w:r>
    </w:p>
    <w:p w14:paraId="634DE75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u w:val="single"/>
        </w:rPr>
      </w:pP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rPr>
        <w:tab/>
      </w:r>
      <w:r w:rsidR="008F37A6"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u w:val="single"/>
        </w:rPr>
        <w:tab/>
      </w:r>
      <w:r w:rsidRPr="008605CC">
        <w:rPr>
          <w:rFonts w:ascii="Times New Roman" w:eastAsia="Calibri" w:hAnsi="Times New Roman" w:cs="Times New Roman"/>
          <w:color w:val="000000" w:themeColor="text1"/>
          <w:sz w:val="24"/>
          <w:szCs w:val="24"/>
          <w:u w:val="single"/>
        </w:rPr>
        <w:tab/>
      </w:r>
    </w:p>
    <w:p w14:paraId="3EB0DABC" w14:textId="77777777" w:rsidR="00277624" w:rsidRPr="008605CC" w:rsidRDefault="00277624" w:rsidP="000A6D3F">
      <w:pPr>
        <w:widowControl w:val="0"/>
        <w:spacing w:after="0" w:line="240" w:lineRule="auto"/>
        <w:ind w:firstLine="142"/>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(прізвище, ініціали)</w:t>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ab/>
      </w:r>
      <w:r w:rsidRPr="008605CC">
        <w:rPr>
          <w:rFonts w:ascii="Times New Roman" w:eastAsia="Calibri" w:hAnsi="Times New Roman" w:cs="Times New Roman"/>
          <w:color w:val="000000" w:themeColor="text1"/>
          <w:sz w:val="24"/>
          <w:szCs w:val="24"/>
        </w:rPr>
        <w:tab/>
      </w:r>
      <w:r w:rsidR="003D23C3"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(підпис)</w:t>
      </w:r>
    </w:p>
    <w:p w14:paraId="21C427E1"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7D3AA472"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4DC3B514" w14:textId="77777777" w:rsidR="00277624" w:rsidRPr="008605CC" w:rsidRDefault="00277624" w:rsidP="000A6D3F">
      <w:pPr>
        <w:widowControl w:val="0"/>
        <w:shd w:val="clear" w:color="auto" w:fill="FFFFFF"/>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lastRenderedPageBreak/>
        <w:t>ЗАТВЕРДЖУЮ</w:t>
      </w:r>
    </w:p>
    <w:p w14:paraId="6806B048" w14:textId="77777777" w:rsidR="00277624" w:rsidRPr="008605CC" w:rsidRDefault="00277624" w:rsidP="000A6D3F">
      <w:pPr>
        <w:widowControl w:val="0"/>
        <w:shd w:val="clear" w:color="auto" w:fill="FFFFFF"/>
        <w:tabs>
          <w:tab w:val="left" w:pos="10982"/>
          <w:tab w:val="left" w:pos="12312"/>
        </w:tabs>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Директор __________________</w:t>
      </w:r>
      <w:r w:rsidR="00A66DD6" w:rsidRPr="008605CC">
        <w:rPr>
          <w:rFonts w:ascii="Times New Roman" w:eastAsia="Calibri" w:hAnsi="Times New Roman" w:cs="Times New Roman"/>
          <w:color w:val="000000" w:themeColor="text1"/>
          <w:sz w:val="24"/>
          <w:szCs w:val="24"/>
        </w:rPr>
        <w:t>_______</w:t>
      </w:r>
    </w:p>
    <w:p w14:paraId="63A5A933" w14:textId="77777777" w:rsidR="00277624" w:rsidRPr="008605CC" w:rsidRDefault="00277624" w:rsidP="000A6D3F">
      <w:pPr>
        <w:widowControl w:val="0"/>
        <w:shd w:val="clear" w:color="auto" w:fill="FFFFFF"/>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(заклад освіти)</w:t>
      </w:r>
    </w:p>
    <w:p w14:paraId="6558EAB5" w14:textId="77777777" w:rsidR="00277624" w:rsidRPr="008605CC" w:rsidRDefault="00277624" w:rsidP="000A6D3F">
      <w:pPr>
        <w:widowControl w:val="0"/>
        <w:shd w:val="clear" w:color="auto" w:fill="FFFFFF"/>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w:t>
      </w:r>
      <w:r w:rsidR="00A66DD6" w:rsidRPr="008605CC">
        <w:rPr>
          <w:rFonts w:ascii="Times New Roman" w:eastAsia="Calibri" w:hAnsi="Times New Roman" w:cs="Times New Roman"/>
          <w:color w:val="000000" w:themeColor="text1"/>
          <w:sz w:val="24"/>
          <w:szCs w:val="24"/>
        </w:rPr>
        <w:t>_____</w:t>
      </w:r>
    </w:p>
    <w:p w14:paraId="1F311226" w14:textId="11C1743E" w:rsidR="00277624" w:rsidRPr="008605CC" w:rsidRDefault="00277624" w:rsidP="000A6D3F">
      <w:pPr>
        <w:widowControl w:val="0"/>
        <w:shd w:val="clear" w:color="auto" w:fill="FFFFFF"/>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w:t>
      </w:r>
      <w:r w:rsidR="003D23C3" w:rsidRPr="008605CC">
        <w:rPr>
          <w:rFonts w:ascii="Times New Roman" w:eastAsia="Calibri" w:hAnsi="Times New Roman" w:cs="Times New Roman"/>
          <w:color w:val="000000" w:themeColor="text1"/>
          <w:sz w:val="24"/>
          <w:szCs w:val="24"/>
        </w:rPr>
        <w:t xml:space="preserve"> </w:t>
      </w:r>
      <w:r w:rsidR="008605CC"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__________________</w:t>
      </w:r>
    </w:p>
    <w:p w14:paraId="389200F7" w14:textId="77777777" w:rsidR="00277624" w:rsidRPr="008605CC" w:rsidRDefault="00277624" w:rsidP="000A6D3F">
      <w:pPr>
        <w:widowControl w:val="0"/>
        <w:shd w:val="clear" w:color="auto" w:fill="FFFFFF"/>
        <w:spacing w:after="0" w:line="240" w:lineRule="auto"/>
        <w:ind w:left="3119" w:right="-113"/>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(підпис) (прізвище, ініціали)</w:t>
      </w:r>
    </w:p>
    <w:p w14:paraId="543BD04E" w14:textId="77777777" w:rsidR="00277624" w:rsidRPr="008605CC" w:rsidRDefault="00277624"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p>
    <w:p w14:paraId="15B3329B" w14:textId="77777777" w:rsidR="00A66DD6" w:rsidRPr="008605CC" w:rsidRDefault="00A66DD6" w:rsidP="000A6D3F">
      <w:pPr>
        <w:widowControl w:val="0"/>
        <w:shd w:val="clear" w:color="auto" w:fill="FFFFFF"/>
        <w:spacing w:after="0" w:line="240" w:lineRule="auto"/>
        <w:ind w:firstLine="567"/>
        <w:jc w:val="both"/>
        <w:rPr>
          <w:rFonts w:ascii="Times New Roman" w:eastAsia="Calibri" w:hAnsi="Times New Roman" w:cs="Times New Roman"/>
          <w:color w:val="000000" w:themeColor="text1"/>
          <w:sz w:val="24"/>
          <w:szCs w:val="24"/>
        </w:rPr>
      </w:pPr>
    </w:p>
    <w:p w14:paraId="16A917DD" w14:textId="77777777" w:rsidR="00277624" w:rsidRPr="008605CC" w:rsidRDefault="00277624" w:rsidP="008F37A6">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ГРАФІК РОБОТИ</w:t>
      </w:r>
    </w:p>
    <w:p w14:paraId="70052B8F" w14:textId="77777777" w:rsidR="00277624" w:rsidRPr="008605CC" w:rsidRDefault="00277624" w:rsidP="008F37A6">
      <w:pPr>
        <w:widowControl w:val="0"/>
        <w:shd w:val="clear" w:color="auto" w:fill="FFFFFF"/>
        <w:tabs>
          <w:tab w:val="left" w:pos="7944"/>
          <w:tab w:val="left" w:pos="9917"/>
        </w:tabs>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практичного психолога</w:t>
      </w:r>
    </w:p>
    <w:p w14:paraId="11650896" w14:textId="77777777" w:rsidR="00A66DD6" w:rsidRPr="008605CC" w:rsidRDefault="00A66DD6" w:rsidP="008605CC">
      <w:pPr>
        <w:widowControl w:val="0"/>
        <w:shd w:val="clear" w:color="auto" w:fill="FFFFFF"/>
        <w:tabs>
          <w:tab w:val="left" w:pos="7944"/>
          <w:tab w:val="left" w:pos="9917"/>
        </w:tabs>
        <w:spacing w:after="0" w:line="240" w:lineRule="auto"/>
        <w:jc w:val="center"/>
        <w:rPr>
          <w:rFonts w:ascii="Times New Roman" w:eastAsia="Calibri" w:hAnsi="Times New Roman" w:cs="Times New Roman"/>
          <w:color w:val="000000" w:themeColor="text1"/>
          <w:sz w:val="24"/>
          <w:szCs w:val="24"/>
        </w:rPr>
      </w:pPr>
    </w:p>
    <w:p w14:paraId="6C070AE0" w14:textId="77777777" w:rsidR="00277624" w:rsidRPr="008605CC" w:rsidRDefault="00277624" w:rsidP="008605CC">
      <w:pPr>
        <w:widowControl w:val="0"/>
        <w:shd w:val="clear" w:color="auto" w:fill="FFFFFF"/>
        <w:tabs>
          <w:tab w:val="left" w:pos="7944"/>
          <w:tab w:val="left" w:pos="9917"/>
        </w:tabs>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w:t>
      </w:r>
      <w:r w:rsidR="00A66DD6" w:rsidRPr="008605CC">
        <w:rPr>
          <w:rFonts w:ascii="Times New Roman" w:eastAsia="Calibri" w:hAnsi="Times New Roman" w:cs="Times New Roman"/>
          <w:color w:val="000000" w:themeColor="text1"/>
          <w:sz w:val="24"/>
          <w:szCs w:val="24"/>
        </w:rPr>
        <w:t>___________________________</w:t>
      </w:r>
      <w:r w:rsidRPr="008605CC">
        <w:rPr>
          <w:rFonts w:ascii="Times New Roman" w:eastAsia="Calibri" w:hAnsi="Times New Roman" w:cs="Times New Roman"/>
          <w:color w:val="000000" w:themeColor="text1"/>
          <w:sz w:val="24"/>
          <w:szCs w:val="24"/>
        </w:rPr>
        <w:t>___________________</w:t>
      </w:r>
    </w:p>
    <w:p w14:paraId="65392FE7" w14:textId="77777777" w:rsidR="00277624" w:rsidRPr="008605CC" w:rsidRDefault="00277624" w:rsidP="008605CC">
      <w:pPr>
        <w:widowControl w:val="0"/>
        <w:shd w:val="clear" w:color="auto" w:fill="FFFFFF"/>
        <w:tabs>
          <w:tab w:val="left" w:pos="7944"/>
          <w:tab w:val="left" w:pos="9917"/>
        </w:tabs>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(заклад освіти)</w:t>
      </w:r>
    </w:p>
    <w:p w14:paraId="4EC9CB2D" w14:textId="77777777" w:rsidR="00277624" w:rsidRPr="008605CC" w:rsidRDefault="00277624" w:rsidP="008605CC">
      <w:pPr>
        <w:widowControl w:val="0"/>
        <w:shd w:val="clear" w:color="auto" w:fill="FFFFFF"/>
        <w:tabs>
          <w:tab w:val="left" w:pos="7944"/>
          <w:tab w:val="left" w:pos="9917"/>
        </w:tabs>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___________________________________________________</w:t>
      </w:r>
    </w:p>
    <w:p w14:paraId="2E845757" w14:textId="77777777" w:rsidR="00277624" w:rsidRPr="008605CC" w:rsidRDefault="00277624" w:rsidP="008605CC">
      <w:pPr>
        <w:widowControl w:val="0"/>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(прізвище, ім'я, по батькові )</w:t>
      </w:r>
    </w:p>
    <w:p w14:paraId="26175DDA" w14:textId="77777777" w:rsidR="00277624" w:rsidRPr="008605CC" w:rsidRDefault="00277624" w:rsidP="008F37A6">
      <w:pPr>
        <w:widowControl w:val="0"/>
        <w:shd w:val="clear" w:color="auto" w:fill="FFFFFF"/>
        <w:tabs>
          <w:tab w:val="left" w:pos="7944"/>
          <w:tab w:val="left" w:pos="9917"/>
        </w:tabs>
        <w:spacing w:after="0" w:line="240" w:lineRule="auto"/>
        <w:jc w:val="center"/>
        <w:rPr>
          <w:rFonts w:ascii="Times New Roman" w:eastAsia="Calibri" w:hAnsi="Times New Roman" w:cs="Times New Roman"/>
          <w:color w:val="000000" w:themeColor="text1"/>
          <w:sz w:val="24"/>
          <w:szCs w:val="24"/>
        </w:rPr>
      </w:pPr>
    </w:p>
    <w:p w14:paraId="69784557"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689"/>
        <w:gridCol w:w="2017"/>
      </w:tblGrid>
      <w:tr w:rsidR="00277624" w:rsidRPr="008605CC" w14:paraId="3FB00C3E" w14:textId="77777777" w:rsidTr="00A66DD6">
        <w:trPr>
          <w:trHeight w:val="440"/>
          <w:jc w:val="center"/>
        </w:trPr>
        <w:tc>
          <w:tcPr>
            <w:tcW w:w="1288" w:type="pct"/>
            <w:shd w:val="clear" w:color="auto" w:fill="FFFFFF"/>
            <w:hideMark/>
          </w:tcPr>
          <w:p w14:paraId="46090FF1"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Дні роботи</w:t>
            </w:r>
          </w:p>
        </w:tc>
        <w:tc>
          <w:tcPr>
            <w:tcW w:w="2121" w:type="pct"/>
            <w:shd w:val="clear" w:color="auto" w:fill="FFFFFF"/>
            <w:hideMark/>
          </w:tcPr>
          <w:p w14:paraId="64B57B9F"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З якого часу</w:t>
            </w:r>
          </w:p>
        </w:tc>
        <w:tc>
          <w:tcPr>
            <w:tcW w:w="1591" w:type="pct"/>
            <w:shd w:val="clear" w:color="auto" w:fill="FFFFFF"/>
            <w:hideMark/>
          </w:tcPr>
          <w:p w14:paraId="21547242" w14:textId="77777777" w:rsidR="00277624" w:rsidRPr="008605CC" w:rsidRDefault="00277624" w:rsidP="000A6D3F">
            <w:pPr>
              <w:widowControl w:val="0"/>
              <w:shd w:val="clear" w:color="auto" w:fill="FFFFFF"/>
              <w:spacing w:after="0" w:line="240" w:lineRule="auto"/>
              <w:jc w:val="center"/>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До якого часу</w:t>
            </w:r>
          </w:p>
        </w:tc>
      </w:tr>
      <w:tr w:rsidR="00277624" w:rsidRPr="008605CC" w14:paraId="72944F89" w14:textId="77777777" w:rsidTr="00A66DD6">
        <w:trPr>
          <w:trHeight w:val="420"/>
          <w:jc w:val="center"/>
        </w:trPr>
        <w:tc>
          <w:tcPr>
            <w:tcW w:w="1288" w:type="pct"/>
            <w:shd w:val="clear" w:color="auto" w:fill="FFFFFF"/>
          </w:tcPr>
          <w:p w14:paraId="5FD27E30"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293FE53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1349001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1B17A50C" w14:textId="77777777" w:rsidTr="00A66DD6">
        <w:trPr>
          <w:trHeight w:val="420"/>
          <w:jc w:val="center"/>
        </w:trPr>
        <w:tc>
          <w:tcPr>
            <w:tcW w:w="1288" w:type="pct"/>
            <w:shd w:val="clear" w:color="auto" w:fill="FFFFFF"/>
          </w:tcPr>
          <w:p w14:paraId="3EBC1FEC"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522182F7"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6AAA1C96"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102561D9" w14:textId="77777777" w:rsidTr="00A66DD6">
        <w:trPr>
          <w:trHeight w:val="420"/>
          <w:jc w:val="center"/>
        </w:trPr>
        <w:tc>
          <w:tcPr>
            <w:tcW w:w="1288" w:type="pct"/>
            <w:shd w:val="clear" w:color="auto" w:fill="FFFFFF"/>
          </w:tcPr>
          <w:p w14:paraId="75238F2E"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7038BF09"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4C05A8B1"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r>
      <w:tr w:rsidR="00277624" w:rsidRPr="008605CC" w14:paraId="257E2518" w14:textId="77777777" w:rsidTr="00A66DD6">
        <w:trPr>
          <w:trHeight w:val="440"/>
          <w:jc w:val="center"/>
        </w:trPr>
        <w:tc>
          <w:tcPr>
            <w:tcW w:w="1288" w:type="pct"/>
            <w:shd w:val="clear" w:color="auto" w:fill="FFFFFF"/>
          </w:tcPr>
          <w:p w14:paraId="0527899E"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58D72653"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50E61345"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r>
      <w:tr w:rsidR="00277624" w:rsidRPr="008605CC" w14:paraId="377B1BEB" w14:textId="77777777" w:rsidTr="00A66DD6">
        <w:trPr>
          <w:trHeight w:val="440"/>
          <w:jc w:val="center"/>
        </w:trPr>
        <w:tc>
          <w:tcPr>
            <w:tcW w:w="1288" w:type="pct"/>
            <w:shd w:val="clear" w:color="auto" w:fill="FFFFFF"/>
          </w:tcPr>
          <w:p w14:paraId="7361DA30"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0BFC66C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6D0016E4"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r>
      <w:tr w:rsidR="00277624" w:rsidRPr="008605CC" w14:paraId="566FCCA7" w14:textId="77777777" w:rsidTr="00A66DD6">
        <w:trPr>
          <w:trHeight w:val="440"/>
          <w:jc w:val="center"/>
        </w:trPr>
        <w:tc>
          <w:tcPr>
            <w:tcW w:w="1288" w:type="pct"/>
            <w:shd w:val="clear" w:color="auto" w:fill="FFFFFF"/>
          </w:tcPr>
          <w:p w14:paraId="08EAE037"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c>
          <w:tcPr>
            <w:tcW w:w="2121" w:type="pct"/>
            <w:shd w:val="clear" w:color="auto" w:fill="FFFFFF"/>
          </w:tcPr>
          <w:p w14:paraId="35A8494A" w14:textId="77777777" w:rsidR="00277624" w:rsidRPr="008605CC" w:rsidRDefault="00277624" w:rsidP="000A6D3F">
            <w:pPr>
              <w:widowControl w:val="0"/>
              <w:spacing w:after="0" w:line="240" w:lineRule="auto"/>
              <w:jc w:val="both"/>
              <w:rPr>
                <w:rFonts w:ascii="Times New Roman" w:eastAsia="Calibri" w:hAnsi="Times New Roman" w:cs="Times New Roman"/>
                <w:color w:val="000000" w:themeColor="text1"/>
                <w:sz w:val="24"/>
                <w:szCs w:val="24"/>
              </w:rPr>
            </w:pPr>
          </w:p>
        </w:tc>
        <w:tc>
          <w:tcPr>
            <w:tcW w:w="1591" w:type="pct"/>
            <w:shd w:val="clear" w:color="auto" w:fill="FFFFFF"/>
          </w:tcPr>
          <w:p w14:paraId="14107546" w14:textId="77777777" w:rsidR="00277624" w:rsidRPr="008605CC" w:rsidRDefault="00277624" w:rsidP="000A6D3F">
            <w:pPr>
              <w:widowControl w:val="0"/>
              <w:shd w:val="clear" w:color="auto" w:fill="FFFFFF"/>
              <w:spacing w:after="0" w:line="240" w:lineRule="auto"/>
              <w:jc w:val="both"/>
              <w:rPr>
                <w:rFonts w:ascii="Times New Roman" w:eastAsia="Calibri" w:hAnsi="Times New Roman" w:cs="Times New Roman"/>
                <w:color w:val="000000" w:themeColor="text1"/>
                <w:sz w:val="24"/>
                <w:szCs w:val="24"/>
              </w:rPr>
            </w:pPr>
          </w:p>
        </w:tc>
      </w:tr>
    </w:tbl>
    <w:p w14:paraId="1A0B14C9" w14:textId="77777777" w:rsidR="00277624" w:rsidRPr="008605CC" w:rsidRDefault="00277624" w:rsidP="000A6D3F">
      <w:pPr>
        <w:widowControl w:val="0"/>
        <w:spacing w:after="0" w:line="240" w:lineRule="auto"/>
        <w:ind w:firstLine="567"/>
        <w:jc w:val="both"/>
        <w:rPr>
          <w:rFonts w:ascii="Times New Roman" w:eastAsia="Calibri" w:hAnsi="Times New Roman" w:cs="Times New Roman"/>
          <w:color w:val="000000" w:themeColor="text1"/>
          <w:sz w:val="24"/>
          <w:szCs w:val="24"/>
        </w:rPr>
      </w:pPr>
    </w:p>
    <w:p w14:paraId="36292EFF" w14:textId="77777777" w:rsidR="004D1D8D" w:rsidRPr="008605CC" w:rsidRDefault="004D1D8D">
      <w:pPr>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page"/>
      </w:r>
    </w:p>
    <w:p w14:paraId="64FCCD84" w14:textId="77777777" w:rsidR="00277624" w:rsidRPr="008605CC" w:rsidRDefault="004D1D8D" w:rsidP="007C1AE2">
      <w:pPr>
        <w:widowControl w:val="0"/>
        <w:spacing w:after="0" w:line="240" w:lineRule="auto"/>
        <w:ind w:firstLine="567"/>
        <w:jc w:val="right"/>
        <w:rPr>
          <w:rFonts w:ascii="Arial" w:eastAsia="Calibri" w:hAnsi="Arial" w:cs="Arial"/>
          <w:b/>
          <w:color w:val="000000" w:themeColor="text1"/>
          <w:sz w:val="24"/>
          <w:szCs w:val="24"/>
        </w:rPr>
      </w:pPr>
      <w:r w:rsidRPr="008605CC">
        <w:rPr>
          <w:rFonts w:ascii="Arial" w:eastAsia="Calibri" w:hAnsi="Arial" w:cs="Arial"/>
          <w:b/>
          <w:color w:val="000000" w:themeColor="text1"/>
          <w:sz w:val="24"/>
          <w:szCs w:val="24"/>
        </w:rPr>
        <w:lastRenderedPageBreak/>
        <w:t>Додаток 2</w:t>
      </w:r>
    </w:p>
    <w:p w14:paraId="51653BD6" w14:textId="77777777" w:rsidR="004D09CE" w:rsidRPr="008605CC" w:rsidRDefault="004D09CE" w:rsidP="004D09CE">
      <w:pPr>
        <w:widowControl w:val="0"/>
        <w:spacing w:after="0" w:line="240" w:lineRule="auto"/>
        <w:ind w:firstLine="567"/>
        <w:jc w:val="center"/>
        <w:rPr>
          <w:rFonts w:ascii="Times New Roman" w:eastAsia="Calibri" w:hAnsi="Times New Roman" w:cs="Times New Roman"/>
          <w:b/>
          <w:color w:val="000000" w:themeColor="text1"/>
          <w:sz w:val="16"/>
          <w:szCs w:val="16"/>
        </w:rPr>
      </w:pPr>
    </w:p>
    <w:p w14:paraId="33B55663" w14:textId="77777777" w:rsidR="004D09CE" w:rsidRPr="008605CC" w:rsidRDefault="004D09CE" w:rsidP="004D09CE">
      <w:pPr>
        <w:widowControl w:val="0"/>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 xml:space="preserve">ПСИХОЛОГІЧНІ ТЕСТИ ДЛЯ ДІТЕЙ </w:t>
      </w:r>
    </w:p>
    <w:p w14:paraId="4EBFDF0B" w14:textId="77777777" w:rsidR="004D09CE" w:rsidRPr="008605CC" w:rsidRDefault="004D09CE" w:rsidP="004D09CE">
      <w:pPr>
        <w:widowControl w:val="0"/>
        <w:spacing w:after="0" w:line="240" w:lineRule="auto"/>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ДОШКІЛЬНОГО ВІКУ</w:t>
      </w:r>
    </w:p>
    <w:p w14:paraId="31DC82FC" w14:textId="77777777" w:rsidR="004D09CE" w:rsidRPr="008605CC" w:rsidRDefault="004D09CE" w:rsidP="004D09CE">
      <w:pPr>
        <w:pStyle w:val="ac"/>
        <w:widowControl w:val="0"/>
        <w:spacing w:before="0" w:beforeAutospacing="0" w:after="0" w:afterAutospacing="0"/>
        <w:jc w:val="both"/>
        <w:rPr>
          <w:b/>
          <w:bCs/>
        </w:rPr>
      </w:pPr>
    </w:p>
    <w:p w14:paraId="7399DD27" w14:textId="77777777" w:rsidR="007E38A8" w:rsidRPr="008605CC" w:rsidRDefault="005C7A06" w:rsidP="005C7A06">
      <w:pPr>
        <w:pStyle w:val="ac"/>
        <w:widowControl w:val="0"/>
        <w:spacing w:before="0" w:beforeAutospacing="0" w:after="0" w:afterAutospacing="0"/>
        <w:ind w:firstLine="567"/>
        <w:jc w:val="center"/>
        <w:rPr>
          <w:b/>
          <w:bCs/>
        </w:rPr>
      </w:pPr>
      <w:r w:rsidRPr="008605CC">
        <w:rPr>
          <w:b/>
          <w:bCs/>
        </w:rPr>
        <w:t>МЕТОДИКА ДІАГНОСТИКИ СПРИЙНЯТТЯ «ЧОГО НЕ ВИСТАЧАЄ НА ЦИХ МАЛЮНКАХ?»</w:t>
      </w:r>
    </w:p>
    <w:p w14:paraId="70C618AD" w14:textId="77777777" w:rsidR="005C7A06" w:rsidRPr="008605CC" w:rsidRDefault="005C7A06" w:rsidP="005C7A06">
      <w:pPr>
        <w:pStyle w:val="ac"/>
        <w:widowControl w:val="0"/>
        <w:spacing w:before="0" w:beforeAutospacing="0" w:after="0" w:afterAutospacing="0"/>
        <w:ind w:firstLine="567"/>
        <w:jc w:val="center"/>
        <w:rPr>
          <w:sz w:val="16"/>
          <w:szCs w:val="16"/>
        </w:rPr>
      </w:pPr>
    </w:p>
    <w:p w14:paraId="7AAD9A42" w14:textId="77777777" w:rsidR="007E38A8" w:rsidRPr="008605CC" w:rsidRDefault="007E38A8" w:rsidP="00DC3550">
      <w:pPr>
        <w:pStyle w:val="ac"/>
        <w:widowControl w:val="0"/>
        <w:spacing w:before="0" w:beforeAutospacing="0" w:after="0" w:afterAutospacing="0"/>
        <w:ind w:firstLine="567"/>
        <w:jc w:val="both"/>
      </w:pPr>
      <w:r w:rsidRPr="008605CC">
        <w:t>Суть цієї методики полягає в тому, що дитині пропонується серія малюнків. На кожній з картинок цієї серії не вистачає якоїсь істотної деталі. Дитина отримує завдання якомога швидше визначити і назвати відсутню деталь.</w:t>
      </w:r>
    </w:p>
    <w:p w14:paraId="7103C817" w14:textId="77777777" w:rsidR="007E38A8" w:rsidRPr="008605CC" w:rsidRDefault="007E38A8" w:rsidP="00DC3550">
      <w:pPr>
        <w:pStyle w:val="ac"/>
        <w:widowControl w:val="0"/>
        <w:spacing w:before="0" w:beforeAutospacing="0" w:after="0" w:afterAutospacing="0"/>
        <w:ind w:firstLine="567"/>
        <w:jc w:val="both"/>
      </w:pPr>
      <w:r w:rsidRPr="008605CC">
        <w:t>Проводить</w:t>
      </w:r>
      <w:r w:rsidR="004D09CE" w:rsidRPr="008605CC">
        <w:t>ся</w:t>
      </w:r>
      <w:r w:rsidRPr="008605CC">
        <w:t xml:space="preserve"> психодіагностик</w:t>
      </w:r>
      <w:r w:rsidR="004D09CE" w:rsidRPr="008605CC">
        <w:t>а</w:t>
      </w:r>
      <w:r w:rsidRPr="008605CC">
        <w:t xml:space="preserve"> за допомогою секундоміра</w:t>
      </w:r>
      <w:r w:rsidR="004D09CE" w:rsidRPr="008605CC">
        <w:t>, який</w:t>
      </w:r>
      <w:r w:rsidRPr="008605CC">
        <w:t xml:space="preserve"> фіксує час, витрачений дитиною на виконання всього завдання. Час роботи оцінюється в балах, які потім слу</w:t>
      </w:r>
      <w:r w:rsidR="004D09CE" w:rsidRPr="008605CC">
        <w:t>гують</w:t>
      </w:r>
      <w:r w:rsidRPr="008605CC">
        <w:t xml:space="preserve"> основою для висновку про рівень розвитку сприйняття дитини.</w:t>
      </w:r>
    </w:p>
    <w:p w14:paraId="39200CC6" w14:textId="77777777" w:rsidR="004D09CE" w:rsidRPr="008605CC" w:rsidRDefault="004D09CE" w:rsidP="00DC3550">
      <w:pPr>
        <w:pStyle w:val="ac"/>
        <w:widowControl w:val="0"/>
        <w:spacing w:before="0" w:beforeAutospacing="0" w:after="0" w:afterAutospacing="0"/>
        <w:ind w:firstLine="567"/>
        <w:jc w:val="both"/>
        <w:rPr>
          <w:sz w:val="4"/>
          <w:szCs w:val="4"/>
        </w:rPr>
      </w:pPr>
    </w:p>
    <w:p w14:paraId="1D96C97F" w14:textId="77777777" w:rsidR="004D09CE" w:rsidRPr="008605CC" w:rsidRDefault="004D09CE" w:rsidP="004D09CE">
      <w:pPr>
        <w:pStyle w:val="ac"/>
        <w:widowControl w:val="0"/>
        <w:spacing w:before="0" w:beforeAutospacing="0" w:after="0" w:afterAutospacing="0"/>
        <w:ind w:firstLine="567"/>
        <w:jc w:val="center"/>
      </w:pPr>
      <w:r w:rsidRPr="008605CC">
        <w:rPr>
          <w:noProof/>
        </w:rPr>
        <w:drawing>
          <wp:inline distT="0" distB="0" distL="0" distR="0" wp14:anchorId="7CF18AEE" wp14:editId="596BDA13">
            <wp:extent cx="2504661" cy="3180521"/>
            <wp:effectExtent l="0" t="0" r="0" b="1270"/>
            <wp:docPr id="7" name="Рисунок 7" descr="https://megaznaika.com.ua/wp-content/uploads/2018/05/test-spruyny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znaika.com.ua/wp-content/uploads/2018/05/test-spruynyatt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803" b="3230"/>
                    <a:stretch/>
                  </pic:blipFill>
                  <pic:spPr bwMode="auto">
                    <a:xfrm>
                      <a:off x="0" y="0"/>
                      <a:ext cx="2504661" cy="3180521"/>
                    </a:xfrm>
                    <a:prstGeom prst="rect">
                      <a:avLst/>
                    </a:prstGeom>
                    <a:noFill/>
                    <a:ln>
                      <a:noFill/>
                    </a:ln>
                    <a:extLst>
                      <a:ext uri="{53640926-AAD7-44D8-BBD7-CCE9431645EC}">
                        <a14:shadowObscured xmlns:a14="http://schemas.microsoft.com/office/drawing/2010/main"/>
                      </a:ext>
                    </a:extLst>
                  </pic:spPr>
                </pic:pic>
              </a:graphicData>
            </a:graphic>
          </wp:inline>
        </w:drawing>
      </w:r>
    </w:p>
    <w:p w14:paraId="3CBCBE24" w14:textId="77777777" w:rsidR="007E38A8" w:rsidRPr="008605CC" w:rsidRDefault="004D09CE" w:rsidP="00DC3550">
      <w:pPr>
        <w:pStyle w:val="ac"/>
        <w:widowControl w:val="0"/>
        <w:spacing w:before="0" w:beforeAutospacing="0" w:after="0" w:afterAutospacing="0"/>
        <w:ind w:firstLine="567"/>
        <w:jc w:val="both"/>
      </w:pPr>
      <w:r w:rsidRPr="008605CC">
        <w:rPr>
          <w:b/>
          <w:bCs/>
        </w:rPr>
        <w:lastRenderedPageBreak/>
        <w:t xml:space="preserve">Оцінка </w:t>
      </w:r>
      <w:r w:rsidR="007E38A8" w:rsidRPr="008605CC">
        <w:rPr>
          <w:b/>
          <w:bCs/>
        </w:rPr>
        <w:t>результатів</w:t>
      </w:r>
    </w:p>
    <w:p w14:paraId="2FD73CFA"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4D09CE" w:rsidRPr="008605CC">
        <w:rPr>
          <w:b/>
          <w:bCs/>
        </w:rPr>
        <w:t xml:space="preserve"> </w:t>
      </w:r>
      <w:r w:rsidR="004D09CE" w:rsidRPr="008605CC">
        <w:t>–</w:t>
      </w:r>
      <w:r w:rsidRPr="008605CC">
        <w:t xml:space="preserve"> дитина впора</w:t>
      </w:r>
      <w:r w:rsidR="004D09CE" w:rsidRPr="008605CC">
        <w:t>лася</w:t>
      </w:r>
      <w:r w:rsidRPr="008605CC">
        <w:t xml:space="preserve"> із завданням за час менше, ніж 25 сек</w:t>
      </w:r>
      <w:r w:rsidR="004D09CE" w:rsidRPr="008605CC">
        <w:t>.</w:t>
      </w:r>
      <w:r w:rsidRPr="008605CC">
        <w:t>, назвавши при цьому всі відсутні на картинках предмет</w:t>
      </w:r>
      <w:r w:rsidR="00781B24" w:rsidRPr="008605CC">
        <w:t>и</w:t>
      </w:r>
      <w:r w:rsidRPr="008605CC">
        <w:t>.</w:t>
      </w:r>
    </w:p>
    <w:p w14:paraId="6F4B0AC0"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4D09CE" w:rsidRPr="008605CC">
        <w:rPr>
          <w:b/>
          <w:bCs/>
        </w:rPr>
        <w:t xml:space="preserve"> </w:t>
      </w:r>
      <w:r w:rsidR="004D09CE" w:rsidRPr="008605CC">
        <w:t>–</w:t>
      </w:r>
      <w:r w:rsidRPr="008605CC">
        <w:t xml:space="preserve"> час пошуку дитиною всіх відсутніх предметів зайня</w:t>
      </w:r>
      <w:r w:rsidR="004D09CE" w:rsidRPr="008605CC">
        <w:t>в</w:t>
      </w:r>
      <w:r w:rsidRPr="008605CC">
        <w:t xml:space="preserve"> від 26 до 30 сек.</w:t>
      </w:r>
    </w:p>
    <w:p w14:paraId="2CE84FFA"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4D09CE" w:rsidRPr="008605CC">
        <w:rPr>
          <w:b/>
          <w:bCs/>
        </w:rPr>
        <w:t xml:space="preserve"> </w:t>
      </w:r>
      <w:r w:rsidR="004D09CE" w:rsidRPr="008605CC">
        <w:t>–</w:t>
      </w:r>
      <w:r w:rsidRPr="008605CC">
        <w:t xml:space="preserve"> час пошуку всіх відсутніх предметів зайня</w:t>
      </w:r>
      <w:r w:rsidR="004D09CE" w:rsidRPr="008605CC">
        <w:t>в</w:t>
      </w:r>
      <w:r w:rsidRPr="008605CC">
        <w:t xml:space="preserve"> від 31 до 35 сек.</w:t>
      </w:r>
    </w:p>
    <w:p w14:paraId="6750F6C5"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4D09CE" w:rsidRPr="008605CC">
        <w:rPr>
          <w:b/>
          <w:bCs/>
        </w:rPr>
        <w:t xml:space="preserve"> </w:t>
      </w:r>
      <w:r w:rsidR="004D09CE" w:rsidRPr="008605CC">
        <w:t>–</w:t>
      </w:r>
      <w:r w:rsidRPr="008605CC">
        <w:t xml:space="preserve"> час</w:t>
      </w:r>
      <w:r w:rsidR="004D09CE" w:rsidRPr="008605CC">
        <w:t xml:space="preserve"> </w:t>
      </w:r>
      <w:r w:rsidRPr="008605CC">
        <w:t>пошуку всіх відсутніх предметів скла</w:t>
      </w:r>
      <w:r w:rsidR="004D09CE" w:rsidRPr="008605CC">
        <w:t>в</w:t>
      </w:r>
      <w:r w:rsidRPr="008605CC">
        <w:t xml:space="preserve"> від 36 до 40 сек.</w:t>
      </w:r>
    </w:p>
    <w:p w14:paraId="2817D250" w14:textId="77777777" w:rsidR="007E38A8" w:rsidRPr="008605CC" w:rsidRDefault="007E38A8" w:rsidP="00DC3550">
      <w:pPr>
        <w:pStyle w:val="ac"/>
        <w:widowControl w:val="0"/>
        <w:spacing w:before="0" w:beforeAutospacing="0" w:after="0" w:afterAutospacing="0"/>
        <w:ind w:firstLine="567"/>
        <w:jc w:val="both"/>
      </w:pPr>
      <w:r w:rsidRPr="008605CC">
        <w:rPr>
          <w:b/>
          <w:bCs/>
        </w:rPr>
        <w:t>2-3 бали</w:t>
      </w:r>
      <w:r w:rsidR="004D09CE" w:rsidRPr="008605CC">
        <w:rPr>
          <w:b/>
          <w:bCs/>
        </w:rPr>
        <w:t xml:space="preserve"> </w:t>
      </w:r>
      <w:r w:rsidR="004D09CE" w:rsidRPr="008605CC">
        <w:t>–</w:t>
      </w:r>
      <w:r w:rsidRPr="008605CC">
        <w:t xml:space="preserve"> час пошуку всіх відсутніх предметів вияви</w:t>
      </w:r>
      <w:r w:rsidR="004D09CE" w:rsidRPr="008605CC">
        <w:t>в</w:t>
      </w:r>
      <w:r w:rsidRPr="008605CC">
        <w:t>ся в межах від 41 до 45 сек.</w:t>
      </w:r>
    </w:p>
    <w:p w14:paraId="34EC0C5F" w14:textId="77777777" w:rsidR="007E38A8" w:rsidRPr="008605CC" w:rsidRDefault="007E38A8" w:rsidP="00DC3550">
      <w:pPr>
        <w:pStyle w:val="ac"/>
        <w:widowControl w:val="0"/>
        <w:spacing w:before="0" w:beforeAutospacing="0" w:after="0" w:afterAutospacing="0"/>
        <w:ind w:firstLine="567"/>
        <w:jc w:val="both"/>
      </w:pPr>
      <w:r w:rsidRPr="008605CC">
        <w:rPr>
          <w:b/>
          <w:bCs/>
        </w:rPr>
        <w:t>0-1 бал</w:t>
      </w:r>
      <w:r w:rsidR="004D09CE" w:rsidRPr="008605CC">
        <w:rPr>
          <w:b/>
          <w:bCs/>
        </w:rPr>
        <w:t xml:space="preserve"> </w:t>
      </w:r>
      <w:r w:rsidR="004D09CE" w:rsidRPr="008605CC">
        <w:t>–</w:t>
      </w:r>
      <w:r w:rsidRPr="008605CC">
        <w:t xml:space="preserve"> час пошуку всіх відсутніх деталей скла</w:t>
      </w:r>
      <w:r w:rsidR="004D09CE" w:rsidRPr="008605CC">
        <w:t>в</w:t>
      </w:r>
      <w:r w:rsidRPr="008605CC">
        <w:t xml:space="preserve"> в цілому більше ніж 45 сек.</w:t>
      </w:r>
    </w:p>
    <w:p w14:paraId="5EA37306" w14:textId="77777777" w:rsidR="004D09CE" w:rsidRPr="008605CC" w:rsidRDefault="004D09CE" w:rsidP="00DC3550">
      <w:pPr>
        <w:pStyle w:val="ac"/>
        <w:widowControl w:val="0"/>
        <w:spacing w:before="0" w:beforeAutospacing="0" w:after="0" w:afterAutospacing="0"/>
        <w:ind w:firstLine="567"/>
        <w:jc w:val="both"/>
        <w:rPr>
          <w:b/>
          <w:bCs/>
        </w:rPr>
      </w:pPr>
    </w:p>
    <w:p w14:paraId="3F809734" w14:textId="77777777" w:rsidR="007E38A8" w:rsidRPr="008605CC" w:rsidRDefault="007E38A8" w:rsidP="00DC3550">
      <w:pPr>
        <w:pStyle w:val="ac"/>
        <w:widowControl w:val="0"/>
        <w:spacing w:before="0" w:beforeAutospacing="0" w:after="0" w:afterAutospacing="0"/>
        <w:ind w:firstLine="567"/>
        <w:jc w:val="both"/>
      </w:pPr>
      <w:r w:rsidRPr="008605CC">
        <w:rPr>
          <w:b/>
          <w:bCs/>
        </w:rPr>
        <w:t>Висновки про рівень розвитку</w:t>
      </w:r>
    </w:p>
    <w:p w14:paraId="4335808E"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4D09CE" w:rsidRPr="008605CC">
        <w:rPr>
          <w:b/>
          <w:bCs/>
        </w:rPr>
        <w:t xml:space="preserve"> </w:t>
      </w:r>
      <w:r w:rsidR="004D09CE" w:rsidRPr="008605CC">
        <w:t>–</w:t>
      </w:r>
      <w:r w:rsidRPr="008605CC">
        <w:t xml:space="preserve"> дуже високий.</w:t>
      </w:r>
    </w:p>
    <w:p w14:paraId="7691992E"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4D09CE" w:rsidRPr="008605CC">
        <w:rPr>
          <w:b/>
          <w:bCs/>
        </w:rPr>
        <w:t xml:space="preserve"> </w:t>
      </w:r>
      <w:r w:rsidR="004D09CE" w:rsidRPr="008605CC">
        <w:t>–</w:t>
      </w:r>
      <w:r w:rsidRPr="008605CC">
        <w:t xml:space="preserve"> високий.</w:t>
      </w:r>
    </w:p>
    <w:p w14:paraId="4AAE727F" w14:textId="77777777" w:rsidR="007E38A8" w:rsidRPr="008605CC" w:rsidRDefault="007E38A8" w:rsidP="00DC3550">
      <w:pPr>
        <w:pStyle w:val="ac"/>
        <w:widowControl w:val="0"/>
        <w:spacing w:before="0" w:beforeAutospacing="0" w:after="0" w:afterAutospacing="0"/>
        <w:ind w:firstLine="567"/>
        <w:jc w:val="both"/>
      </w:pPr>
      <w:r w:rsidRPr="008605CC">
        <w:rPr>
          <w:b/>
          <w:bCs/>
        </w:rPr>
        <w:t>4-7 балів</w:t>
      </w:r>
      <w:r w:rsidR="004D09CE" w:rsidRPr="008605CC">
        <w:rPr>
          <w:b/>
          <w:bCs/>
        </w:rPr>
        <w:t xml:space="preserve"> </w:t>
      </w:r>
      <w:r w:rsidR="004D09CE" w:rsidRPr="008605CC">
        <w:t>–</w:t>
      </w:r>
      <w:r w:rsidRPr="008605CC">
        <w:t xml:space="preserve"> середній.</w:t>
      </w:r>
    </w:p>
    <w:p w14:paraId="216B447C" w14:textId="77777777" w:rsidR="007E38A8" w:rsidRPr="008605CC" w:rsidRDefault="007E38A8" w:rsidP="00DC3550">
      <w:pPr>
        <w:pStyle w:val="ac"/>
        <w:widowControl w:val="0"/>
        <w:spacing w:before="0" w:beforeAutospacing="0" w:after="0" w:afterAutospacing="0"/>
        <w:ind w:firstLine="567"/>
        <w:jc w:val="both"/>
      </w:pPr>
      <w:r w:rsidRPr="008605CC">
        <w:rPr>
          <w:b/>
          <w:bCs/>
        </w:rPr>
        <w:t>2-3 бали</w:t>
      </w:r>
      <w:r w:rsidR="004D09CE" w:rsidRPr="008605CC">
        <w:rPr>
          <w:b/>
          <w:bCs/>
        </w:rPr>
        <w:t xml:space="preserve"> </w:t>
      </w:r>
      <w:r w:rsidR="004D09CE" w:rsidRPr="008605CC">
        <w:t>–</w:t>
      </w:r>
      <w:r w:rsidRPr="008605CC">
        <w:t xml:space="preserve"> низький.</w:t>
      </w:r>
    </w:p>
    <w:p w14:paraId="2B2F146D" w14:textId="77777777" w:rsidR="007E38A8" w:rsidRPr="008605CC" w:rsidRDefault="007E38A8" w:rsidP="00DC3550">
      <w:pPr>
        <w:pStyle w:val="ac"/>
        <w:widowControl w:val="0"/>
        <w:spacing w:before="0" w:beforeAutospacing="0" w:after="0" w:afterAutospacing="0"/>
        <w:ind w:firstLine="567"/>
        <w:jc w:val="both"/>
      </w:pPr>
      <w:r w:rsidRPr="008605CC">
        <w:rPr>
          <w:b/>
          <w:bCs/>
        </w:rPr>
        <w:t>0-1 бал</w:t>
      </w:r>
      <w:r w:rsidR="004D09CE" w:rsidRPr="008605CC">
        <w:rPr>
          <w:b/>
          <w:bCs/>
        </w:rPr>
        <w:t xml:space="preserve"> </w:t>
      </w:r>
      <w:r w:rsidR="004D09CE" w:rsidRPr="008605CC">
        <w:t>–</w:t>
      </w:r>
      <w:r w:rsidRPr="008605CC">
        <w:t xml:space="preserve"> дуже низький.</w:t>
      </w:r>
    </w:p>
    <w:p w14:paraId="482F6919" w14:textId="77777777" w:rsidR="002D30E3" w:rsidRPr="008605CC" w:rsidRDefault="002D30E3" w:rsidP="00DC3550">
      <w:pPr>
        <w:pStyle w:val="ac"/>
        <w:widowControl w:val="0"/>
        <w:spacing w:before="0" w:beforeAutospacing="0" w:after="0" w:afterAutospacing="0"/>
        <w:ind w:firstLine="567"/>
        <w:jc w:val="both"/>
        <w:rPr>
          <w:b/>
          <w:bCs/>
        </w:rPr>
      </w:pPr>
    </w:p>
    <w:p w14:paraId="5DDFB334" w14:textId="77777777" w:rsidR="004D09CE" w:rsidRPr="008605CC" w:rsidRDefault="004D09CE">
      <w:pPr>
        <w:rPr>
          <w:rFonts w:ascii="Times New Roman" w:eastAsia="Times New Roman" w:hAnsi="Times New Roman" w:cs="Times New Roman"/>
          <w:b/>
          <w:bCs/>
          <w:sz w:val="24"/>
          <w:szCs w:val="24"/>
          <w:lang w:eastAsia="uk-UA"/>
        </w:rPr>
      </w:pPr>
      <w:r w:rsidRPr="008605CC">
        <w:rPr>
          <w:b/>
          <w:bCs/>
        </w:rPr>
        <w:br w:type="page"/>
      </w:r>
    </w:p>
    <w:p w14:paraId="69EACAE6" w14:textId="77777777" w:rsidR="00CA09B8" w:rsidRPr="008605CC" w:rsidRDefault="00CA09B8" w:rsidP="00CA09B8">
      <w:pPr>
        <w:pStyle w:val="ac"/>
        <w:widowControl w:val="0"/>
        <w:spacing w:before="0" w:beforeAutospacing="0" w:after="0" w:afterAutospacing="0"/>
        <w:ind w:firstLine="567"/>
        <w:jc w:val="center"/>
        <w:rPr>
          <w:b/>
          <w:bCs/>
        </w:rPr>
      </w:pPr>
      <w:r w:rsidRPr="008605CC">
        <w:rPr>
          <w:b/>
          <w:bCs/>
        </w:rPr>
        <w:lastRenderedPageBreak/>
        <w:t>МЕТОДИ ДІАГНОСТИКИ УВАГИ</w:t>
      </w:r>
    </w:p>
    <w:p w14:paraId="6F76C0CE" w14:textId="77777777" w:rsidR="007E38A8" w:rsidRPr="008605CC" w:rsidRDefault="00CA09B8" w:rsidP="00CA09B8">
      <w:pPr>
        <w:pStyle w:val="ac"/>
        <w:widowControl w:val="0"/>
        <w:spacing w:before="0" w:beforeAutospacing="0" w:after="0" w:afterAutospacing="0"/>
        <w:ind w:firstLine="567"/>
        <w:jc w:val="center"/>
      </w:pPr>
      <w:r w:rsidRPr="008605CC">
        <w:rPr>
          <w:bCs/>
          <w:spacing w:val="-6"/>
        </w:rPr>
        <w:t>(для дітей 5-7 років)</w:t>
      </w:r>
    </w:p>
    <w:p w14:paraId="39CF8437" w14:textId="77777777" w:rsidR="00CA09B8" w:rsidRPr="008605CC" w:rsidRDefault="00CA09B8" w:rsidP="00DC3550">
      <w:pPr>
        <w:pStyle w:val="ac"/>
        <w:widowControl w:val="0"/>
        <w:spacing w:before="0" w:beforeAutospacing="0" w:after="0" w:afterAutospacing="0"/>
        <w:ind w:firstLine="567"/>
        <w:jc w:val="both"/>
        <w:rPr>
          <w:b/>
          <w:bCs/>
          <w:spacing w:val="-6"/>
        </w:rPr>
      </w:pPr>
    </w:p>
    <w:p w14:paraId="691002AD" w14:textId="77777777" w:rsidR="007E38A8" w:rsidRPr="008605CC" w:rsidRDefault="007E38A8" w:rsidP="00DC3550">
      <w:pPr>
        <w:pStyle w:val="ac"/>
        <w:widowControl w:val="0"/>
        <w:spacing w:before="0" w:beforeAutospacing="0" w:after="0" w:afterAutospacing="0"/>
        <w:ind w:firstLine="567"/>
        <w:jc w:val="both"/>
        <w:rPr>
          <w:spacing w:val="-6"/>
        </w:rPr>
      </w:pPr>
      <w:r w:rsidRPr="008605CC">
        <w:rPr>
          <w:b/>
          <w:bCs/>
          <w:spacing w:val="-6"/>
        </w:rPr>
        <w:t xml:space="preserve">Методика </w:t>
      </w:r>
      <w:r w:rsidR="002D30E3" w:rsidRPr="008605CC">
        <w:rPr>
          <w:b/>
          <w:bCs/>
          <w:spacing w:val="-6"/>
        </w:rPr>
        <w:t xml:space="preserve">«Проставити </w:t>
      </w:r>
      <w:r w:rsidRPr="008605CC">
        <w:rPr>
          <w:b/>
          <w:bCs/>
          <w:spacing w:val="-6"/>
        </w:rPr>
        <w:t>значки</w:t>
      </w:r>
      <w:r w:rsidR="002D30E3" w:rsidRPr="008605CC">
        <w:rPr>
          <w:b/>
          <w:bCs/>
          <w:spacing w:val="-6"/>
        </w:rPr>
        <w:t>»</w:t>
      </w:r>
      <w:r w:rsidR="004D09CE" w:rsidRPr="008605CC">
        <w:rPr>
          <w:b/>
          <w:bCs/>
          <w:spacing w:val="-6"/>
        </w:rPr>
        <w:t xml:space="preserve"> </w:t>
      </w:r>
    </w:p>
    <w:p w14:paraId="264398BE" w14:textId="77777777" w:rsidR="007E38A8" w:rsidRPr="008605CC" w:rsidRDefault="007E38A8" w:rsidP="00DC3550">
      <w:pPr>
        <w:pStyle w:val="ac"/>
        <w:widowControl w:val="0"/>
        <w:spacing w:before="0" w:beforeAutospacing="0" w:after="0" w:afterAutospacing="0"/>
        <w:ind w:firstLine="567"/>
        <w:jc w:val="both"/>
      </w:pPr>
      <w:r w:rsidRPr="008605CC">
        <w:t xml:space="preserve">Тестове завдання в цій методиці призначене для оцінки перемикання і розподілу уваги дитини. Перед початком виконання завдання дитині показують малюнок і пояснюють як з ним працювати. Ця робота полягає в тому, щоб в кожному з квадратиків, трикутників, </w:t>
      </w:r>
      <w:r w:rsidR="00781B24" w:rsidRPr="008605CC">
        <w:t>кружків</w:t>
      </w:r>
      <w:r w:rsidRPr="008605CC">
        <w:t xml:space="preserve"> і ромбів проставити той знак, який заданий вгорі на зразку, тобто, відповідно, галочку, рис</w:t>
      </w:r>
      <w:r w:rsidR="004D09CE" w:rsidRPr="008605CC">
        <w:t>к</w:t>
      </w:r>
      <w:r w:rsidRPr="008605CC">
        <w:t xml:space="preserve">у, плюс або </w:t>
      </w:r>
      <w:r w:rsidR="00781B24" w:rsidRPr="008605CC">
        <w:t>крапку</w:t>
      </w:r>
      <w:r w:rsidRPr="008605CC">
        <w:t>.</w:t>
      </w:r>
    </w:p>
    <w:p w14:paraId="0A476819" w14:textId="77777777" w:rsidR="007E38A8" w:rsidRPr="008605CC" w:rsidRDefault="007E38A8" w:rsidP="00DC3550">
      <w:pPr>
        <w:pStyle w:val="ac"/>
        <w:widowControl w:val="0"/>
        <w:spacing w:before="0" w:beforeAutospacing="0" w:after="0" w:afterAutospacing="0"/>
        <w:ind w:firstLine="567"/>
        <w:jc w:val="both"/>
      </w:pPr>
      <w:r w:rsidRPr="008605CC">
        <w:t xml:space="preserve">Дитина безперервно працює, виконуючи це завдання протягом двох хвилин, а загальний показник переключення і розподілу </w:t>
      </w:r>
      <w:r w:rsidR="004D09CE" w:rsidRPr="008605CC">
        <w:t>її</w:t>
      </w:r>
      <w:r w:rsidRPr="008605CC">
        <w:t xml:space="preserve"> уваги визначається за формулою:</w:t>
      </w:r>
    </w:p>
    <w:p w14:paraId="70714DF6" w14:textId="77777777" w:rsidR="007E38A8" w:rsidRPr="008605CC" w:rsidRDefault="007E38A8" w:rsidP="004D09CE">
      <w:pPr>
        <w:pStyle w:val="ac"/>
        <w:widowControl w:val="0"/>
        <w:spacing w:before="0" w:beforeAutospacing="0" w:after="0" w:afterAutospacing="0"/>
        <w:ind w:firstLine="567"/>
        <w:jc w:val="center"/>
      </w:pPr>
      <w:r w:rsidRPr="008605CC">
        <w:rPr>
          <w:bCs/>
        </w:rPr>
        <w:t xml:space="preserve">S = </w:t>
      </w:r>
      <w:r w:rsidRPr="008605CC">
        <w:rPr>
          <w:bCs/>
          <w:u w:val="single"/>
        </w:rPr>
        <w:t>0,5 * N</w:t>
      </w:r>
      <w:r w:rsidR="00E27A3E" w:rsidRPr="008605CC">
        <w:rPr>
          <w:u w:val="single"/>
        </w:rPr>
        <w:t xml:space="preserve"> – </w:t>
      </w:r>
      <w:r w:rsidRPr="008605CC">
        <w:rPr>
          <w:bCs/>
          <w:u w:val="single"/>
        </w:rPr>
        <w:t>2,8 n</w:t>
      </w:r>
    </w:p>
    <w:p w14:paraId="45C8D020" w14:textId="77777777" w:rsidR="007E38A8" w:rsidRPr="008605CC" w:rsidRDefault="007E38A8" w:rsidP="00DC3550">
      <w:pPr>
        <w:pStyle w:val="ac"/>
        <w:widowControl w:val="0"/>
        <w:spacing w:before="0" w:beforeAutospacing="0" w:after="0" w:afterAutospacing="0"/>
        <w:ind w:firstLine="567"/>
        <w:jc w:val="both"/>
      </w:pPr>
      <w:r w:rsidRPr="008605CC">
        <w:t xml:space="preserve">де </w:t>
      </w:r>
      <w:r w:rsidRPr="008605CC">
        <w:rPr>
          <w:bCs/>
        </w:rPr>
        <w:t>S</w:t>
      </w:r>
      <w:r w:rsidR="004D09CE" w:rsidRPr="008605CC">
        <w:rPr>
          <w:bCs/>
        </w:rPr>
        <w:t xml:space="preserve"> </w:t>
      </w:r>
      <w:r w:rsidR="004D09CE" w:rsidRPr="008605CC">
        <w:t>–</w:t>
      </w:r>
      <w:r w:rsidRPr="008605CC">
        <w:t xml:space="preserve"> показник переключення і розподілу уваги;</w:t>
      </w:r>
    </w:p>
    <w:p w14:paraId="43E53BE8" w14:textId="77777777" w:rsidR="007E38A8" w:rsidRPr="008605CC" w:rsidRDefault="007E38A8" w:rsidP="00DC3550">
      <w:pPr>
        <w:pStyle w:val="ac"/>
        <w:widowControl w:val="0"/>
        <w:spacing w:before="0" w:beforeAutospacing="0" w:after="0" w:afterAutospacing="0"/>
        <w:ind w:firstLine="567"/>
        <w:jc w:val="both"/>
      </w:pPr>
      <w:r w:rsidRPr="008605CC">
        <w:rPr>
          <w:bCs/>
        </w:rPr>
        <w:t>N</w:t>
      </w:r>
      <w:r w:rsidR="004D09CE" w:rsidRPr="008605CC">
        <w:rPr>
          <w:bCs/>
        </w:rPr>
        <w:t xml:space="preserve"> </w:t>
      </w:r>
      <w:r w:rsidR="004D09CE" w:rsidRPr="008605CC">
        <w:t>–</w:t>
      </w:r>
      <w:r w:rsidRPr="008605CC">
        <w:t xml:space="preserve"> кількість геометричних фігур, переглянутих і помічених відповідними знаками протягом двох хвилин;</w:t>
      </w:r>
    </w:p>
    <w:p w14:paraId="4C381CC8" w14:textId="77777777" w:rsidR="007E38A8" w:rsidRPr="008605CC" w:rsidRDefault="007E38A8" w:rsidP="00DC3550">
      <w:pPr>
        <w:pStyle w:val="ac"/>
        <w:widowControl w:val="0"/>
        <w:spacing w:before="0" w:beforeAutospacing="0" w:after="0" w:afterAutospacing="0"/>
        <w:ind w:firstLine="567"/>
        <w:jc w:val="both"/>
      </w:pPr>
      <w:r w:rsidRPr="008605CC">
        <w:rPr>
          <w:bCs/>
        </w:rPr>
        <w:t>n</w:t>
      </w:r>
      <w:r w:rsidR="004D09CE" w:rsidRPr="008605CC">
        <w:rPr>
          <w:bCs/>
        </w:rPr>
        <w:t xml:space="preserve"> </w:t>
      </w:r>
      <w:r w:rsidR="004D09CE" w:rsidRPr="008605CC">
        <w:t>–</w:t>
      </w:r>
      <w:r w:rsidRPr="008605CC">
        <w:t xml:space="preserve"> кількість помилок, допущених під час виконання завдання. Помилками вважаються неправильно проставлені значки або пропущені, тобто </w:t>
      </w:r>
      <w:r w:rsidR="00CA09B8" w:rsidRPr="008605CC">
        <w:t xml:space="preserve">не </w:t>
      </w:r>
      <w:r w:rsidRPr="008605CC">
        <w:t>помічені відповідними знаками, геометричні фігури.</w:t>
      </w:r>
    </w:p>
    <w:p w14:paraId="1FB4F4E8" w14:textId="77777777" w:rsidR="00CA09B8" w:rsidRPr="008605CC" w:rsidRDefault="00CA09B8" w:rsidP="00DC3550">
      <w:pPr>
        <w:pStyle w:val="ac"/>
        <w:widowControl w:val="0"/>
        <w:spacing w:before="0" w:beforeAutospacing="0" w:after="0" w:afterAutospacing="0"/>
        <w:ind w:firstLine="567"/>
        <w:jc w:val="both"/>
        <w:rPr>
          <w:b/>
          <w:bCs/>
        </w:rPr>
      </w:pPr>
    </w:p>
    <w:p w14:paraId="7C24305C" w14:textId="77777777" w:rsidR="007E38A8" w:rsidRPr="008605CC" w:rsidRDefault="00CA09B8" w:rsidP="00DC3550">
      <w:pPr>
        <w:pStyle w:val="ac"/>
        <w:widowControl w:val="0"/>
        <w:spacing w:before="0" w:beforeAutospacing="0" w:after="0" w:afterAutospacing="0"/>
        <w:ind w:firstLine="567"/>
        <w:jc w:val="both"/>
      </w:pPr>
      <w:r w:rsidRPr="008605CC">
        <w:rPr>
          <w:b/>
          <w:bCs/>
        </w:rPr>
        <w:t xml:space="preserve">Оцінка </w:t>
      </w:r>
      <w:r w:rsidR="007E38A8" w:rsidRPr="008605CC">
        <w:rPr>
          <w:b/>
          <w:bCs/>
        </w:rPr>
        <w:t>результатів</w:t>
      </w:r>
    </w:p>
    <w:p w14:paraId="13602F96"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CA09B8" w:rsidRPr="008605CC">
        <w:rPr>
          <w:b/>
          <w:bCs/>
        </w:rPr>
        <w:t xml:space="preserve"> </w:t>
      </w:r>
      <w:r w:rsidR="00CA09B8" w:rsidRPr="008605CC">
        <w:t>–</w:t>
      </w:r>
      <w:r w:rsidRPr="008605CC">
        <w:t xml:space="preserve"> показник S більше, ніж 1,00.</w:t>
      </w:r>
    </w:p>
    <w:p w14:paraId="6C0E5233"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CA09B8" w:rsidRPr="008605CC">
        <w:rPr>
          <w:b/>
          <w:bCs/>
        </w:rPr>
        <w:t xml:space="preserve"> </w:t>
      </w:r>
      <w:r w:rsidR="00CA09B8" w:rsidRPr="008605CC">
        <w:t>–</w:t>
      </w:r>
      <w:r w:rsidRPr="008605CC">
        <w:t xml:space="preserve"> показник S знаходиться в межах від 0,75 до 1,00.</w:t>
      </w:r>
    </w:p>
    <w:p w14:paraId="7C745E04"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CA09B8" w:rsidRPr="008605CC">
        <w:rPr>
          <w:b/>
          <w:bCs/>
        </w:rPr>
        <w:t xml:space="preserve"> </w:t>
      </w:r>
      <w:r w:rsidR="00CA09B8" w:rsidRPr="008605CC">
        <w:t>–</w:t>
      </w:r>
      <w:r w:rsidRPr="008605CC">
        <w:t xml:space="preserve"> показник S знаходиться в межах від 0,50 до 0,75.</w:t>
      </w:r>
    </w:p>
    <w:p w14:paraId="1747CA73"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CA09B8" w:rsidRPr="008605CC">
        <w:rPr>
          <w:b/>
          <w:bCs/>
        </w:rPr>
        <w:t xml:space="preserve"> </w:t>
      </w:r>
      <w:r w:rsidR="00CA09B8" w:rsidRPr="008605CC">
        <w:t>–</w:t>
      </w:r>
      <w:r w:rsidRPr="008605CC">
        <w:t xml:space="preserve"> показ</w:t>
      </w:r>
      <w:r w:rsidR="00CA09B8" w:rsidRPr="008605CC">
        <w:t xml:space="preserve">ник </w:t>
      </w:r>
      <w:r w:rsidRPr="008605CC">
        <w:t>S знаходиться в інтервалі від 0,25 до 0,50.</w:t>
      </w:r>
    </w:p>
    <w:p w14:paraId="382E4F28" w14:textId="77777777" w:rsidR="007E38A8" w:rsidRPr="008605CC" w:rsidRDefault="007E38A8" w:rsidP="00DC3550">
      <w:pPr>
        <w:pStyle w:val="ac"/>
        <w:widowControl w:val="0"/>
        <w:spacing w:before="0" w:beforeAutospacing="0" w:after="0" w:afterAutospacing="0"/>
        <w:ind w:firstLine="567"/>
        <w:jc w:val="both"/>
      </w:pPr>
      <w:r w:rsidRPr="008605CC">
        <w:rPr>
          <w:b/>
          <w:bCs/>
        </w:rPr>
        <w:t>0-3 бали</w:t>
      </w:r>
      <w:r w:rsidR="00CA09B8" w:rsidRPr="008605CC">
        <w:rPr>
          <w:b/>
          <w:bCs/>
        </w:rPr>
        <w:t xml:space="preserve"> </w:t>
      </w:r>
      <w:r w:rsidR="00CA09B8" w:rsidRPr="008605CC">
        <w:t>–</w:t>
      </w:r>
      <w:r w:rsidRPr="008605CC">
        <w:t xml:space="preserve"> показник S знаходиться в межах від 0,00 до 0,25.</w:t>
      </w:r>
    </w:p>
    <w:p w14:paraId="639F7FE8" w14:textId="77777777" w:rsidR="00CA09B8" w:rsidRPr="008605CC" w:rsidRDefault="00CA09B8" w:rsidP="00DC3550">
      <w:pPr>
        <w:pStyle w:val="ac"/>
        <w:widowControl w:val="0"/>
        <w:spacing w:before="0" w:beforeAutospacing="0" w:after="0" w:afterAutospacing="0"/>
        <w:ind w:firstLine="567"/>
        <w:jc w:val="both"/>
        <w:rPr>
          <w:b/>
          <w:bCs/>
        </w:rPr>
      </w:pPr>
    </w:p>
    <w:p w14:paraId="78FAC0F8" w14:textId="77777777" w:rsidR="007E38A8" w:rsidRPr="008605CC" w:rsidRDefault="007E38A8" w:rsidP="00DC3550">
      <w:pPr>
        <w:pStyle w:val="ac"/>
        <w:widowControl w:val="0"/>
        <w:spacing w:before="0" w:beforeAutospacing="0" w:after="0" w:afterAutospacing="0"/>
        <w:ind w:firstLine="567"/>
        <w:jc w:val="both"/>
      </w:pPr>
      <w:r w:rsidRPr="008605CC">
        <w:rPr>
          <w:b/>
          <w:bCs/>
        </w:rPr>
        <w:lastRenderedPageBreak/>
        <w:t>Висновки про рівень розвитку</w:t>
      </w:r>
    </w:p>
    <w:p w14:paraId="46C9D431"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CA09B8" w:rsidRPr="008605CC">
        <w:rPr>
          <w:b/>
          <w:bCs/>
        </w:rPr>
        <w:t xml:space="preserve"> </w:t>
      </w:r>
      <w:r w:rsidR="00CA09B8" w:rsidRPr="008605CC">
        <w:t>–</w:t>
      </w:r>
      <w:r w:rsidRPr="008605CC">
        <w:t xml:space="preserve"> дуже високий.</w:t>
      </w:r>
    </w:p>
    <w:p w14:paraId="47DE3D6F"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CA09B8" w:rsidRPr="008605CC">
        <w:rPr>
          <w:b/>
          <w:bCs/>
        </w:rPr>
        <w:t xml:space="preserve"> </w:t>
      </w:r>
      <w:r w:rsidR="00CA09B8" w:rsidRPr="008605CC">
        <w:t>–</w:t>
      </w:r>
      <w:r w:rsidRPr="008605CC">
        <w:t xml:space="preserve"> високий.</w:t>
      </w:r>
    </w:p>
    <w:p w14:paraId="33E798CD"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CA09B8" w:rsidRPr="008605CC">
        <w:rPr>
          <w:b/>
          <w:bCs/>
        </w:rPr>
        <w:t xml:space="preserve"> </w:t>
      </w:r>
      <w:r w:rsidR="00CA09B8" w:rsidRPr="008605CC">
        <w:t>–</w:t>
      </w:r>
      <w:r w:rsidRPr="008605CC">
        <w:t xml:space="preserve"> середній.</w:t>
      </w:r>
    </w:p>
    <w:p w14:paraId="56DDC344"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CA09B8" w:rsidRPr="008605CC">
        <w:rPr>
          <w:b/>
          <w:bCs/>
        </w:rPr>
        <w:t xml:space="preserve"> </w:t>
      </w:r>
      <w:r w:rsidR="00CA09B8" w:rsidRPr="008605CC">
        <w:t>–</w:t>
      </w:r>
      <w:r w:rsidRPr="008605CC">
        <w:t xml:space="preserve"> низький.</w:t>
      </w:r>
    </w:p>
    <w:p w14:paraId="1498FCE5" w14:textId="77777777" w:rsidR="007E38A8" w:rsidRPr="008605CC" w:rsidRDefault="007E38A8" w:rsidP="00DC3550">
      <w:pPr>
        <w:pStyle w:val="ac"/>
        <w:widowControl w:val="0"/>
        <w:spacing w:before="0" w:beforeAutospacing="0" w:after="0" w:afterAutospacing="0"/>
        <w:ind w:firstLine="567"/>
        <w:jc w:val="both"/>
      </w:pPr>
      <w:r w:rsidRPr="008605CC">
        <w:rPr>
          <w:b/>
          <w:bCs/>
        </w:rPr>
        <w:t>0-3 бали</w:t>
      </w:r>
      <w:r w:rsidR="00CA09B8" w:rsidRPr="008605CC">
        <w:rPr>
          <w:b/>
          <w:bCs/>
        </w:rPr>
        <w:t xml:space="preserve"> </w:t>
      </w:r>
      <w:r w:rsidR="00CA09B8" w:rsidRPr="008605CC">
        <w:t>–</w:t>
      </w:r>
      <w:r w:rsidRPr="008605CC">
        <w:t xml:space="preserve"> дуже низький.</w:t>
      </w:r>
    </w:p>
    <w:p w14:paraId="4C2A93F7" w14:textId="77777777" w:rsidR="00CA09B8" w:rsidRPr="008605CC" w:rsidRDefault="00CA09B8" w:rsidP="00DC3550">
      <w:pPr>
        <w:pStyle w:val="ac"/>
        <w:widowControl w:val="0"/>
        <w:spacing w:before="0" w:beforeAutospacing="0" w:after="0" w:afterAutospacing="0"/>
        <w:ind w:firstLine="567"/>
        <w:jc w:val="both"/>
        <w:rPr>
          <w:b/>
          <w:bCs/>
        </w:rPr>
      </w:pPr>
    </w:p>
    <w:p w14:paraId="187B3C1B" w14:textId="77777777" w:rsidR="00321A15" w:rsidRPr="008605CC" w:rsidRDefault="00321A15" w:rsidP="00DC3550">
      <w:pPr>
        <w:pStyle w:val="ac"/>
        <w:widowControl w:val="0"/>
        <w:spacing w:before="0" w:beforeAutospacing="0" w:after="0" w:afterAutospacing="0"/>
        <w:ind w:firstLine="567"/>
        <w:jc w:val="both"/>
        <w:rPr>
          <w:b/>
          <w:bCs/>
        </w:rPr>
      </w:pPr>
    </w:p>
    <w:p w14:paraId="4ABD9553" w14:textId="77777777" w:rsidR="007E38A8" w:rsidRPr="008605CC" w:rsidRDefault="007E38A8" w:rsidP="00DC3550">
      <w:pPr>
        <w:pStyle w:val="ac"/>
        <w:widowControl w:val="0"/>
        <w:spacing w:before="0" w:beforeAutospacing="0" w:after="0" w:afterAutospacing="0"/>
        <w:ind w:firstLine="567"/>
        <w:jc w:val="both"/>
      </w:pPr>
      <w:r w:rsidRPr="008605CC">
        <w:rPr>
          <w:b/>
          <w:bCs/>
        </w:rPr>
        <w:t xml:space="preserve">Методика </w:t>
      </w:r>
      <w:r w:rsidR="002D30E3" w:rsidRPr="008605CC">
        <w:rPr>
          <w:b/>
          <w:bCs/>
        </w:rPr>
        <w:t>«</w:t>
      </w:r>
      <w:r w:rsidRPr="008605CC">
        <w:rPr>
          <w:b/>
          <w:bCs/>
        </w:rPr>
        <w:t>Запам'ятай і розстав крапки</w:t>
      </w:r>
      <w:r w:rsidR="002D30E3" w:rsidRPr="008605CC">
        <w:rPr>
          <w:b/>
          <w:bCs/>
        </w:rPr>
        <w:t>»</w:t>
      </w:r>
    </w:p>
    <w:p w14:paraId="66166FDC" w14:textId="77777777" w:rsidR="007E38A8" w:rsidRPr="008605CC" w:rsidRDefault="007E38A8" w:rsidP="00DC3550">
      <w:pPr>
        <w:pStyle w:val="ac"/>
        <w:widowControl w:val="0"/>
        <w:spacing w:before="0" w:beforeAutospacing="0" w:after="0" w:afterAutospacing="0"/>
        <w:ind w:firstLine="567"/>
        <w:jc w:val="both"/>
      </w:pPr>
      <w:r w:rsidRPr="008605CC">
        <w:t xml:space="preserve">За допомогою даної методики оцінюється обсяг уваги дитини. Для цього використовується </w:t>
      </w:r>
      <w:r w:rsidR="00CA09B8" w:rsidRPr="008605CC">
        <w:t xml:space="preserve">аркуш </w:t>
      </w:r>
      <w:r w:rsidRPr="008605CC">
        <w:t xml:space="preserve">з </w:t>
      </w:r>
      <w:r w:rsidR="00CA09B8" w:rsidRPr="008605CC">
        <w:t xml:space="preserve">крапками, який </w:t>
      </w:r>
      <w:r w:rsidRPr="008605CC">
        <w:t xml:space="preserve">попередньо розрізається на 8 малих квадратів, які потім складаються в </w:t>
      </w:r>
      <w:r w:rsidR="00781B24" w:rsidRPr="008605CC">
        <w:t>стос</w:t>
      </w:r>
      <w:r w:rsidRPr="008605CC">
        <w:t xml:space="preserve"> таким чином, щоб вгорі виявився квадрат з двома </w:t>
      </w:r>
      <w:r w:rsidR="00CA09B8" w:rsidRPr="008605CC">
        <w:t>крапками</w:t>
      </w:r>
      <w:r w:rsidRPr="008605CC">
        <w:t xml:space="preserve">, а внизу </w:t>
      </w:r>
      <w:r w:rsidR="00CA09B8" w:rsidRPr="008605CC">
        <w:t>–</w:t>
      </w:r>
      <w:r w:rsidRPr="008605CC">
        <w:t xml:space="preserve"> квадрат з дев'ятьма </w:t>
      </w:r>
      <w:r w:rsidR="00CA09B8" w:rsidRPr="008605CC">
        <w:t>крапками</w:t>
      </w:r>
      <w:r w:rsidRPr="008605CC">
        <w:t xml:space="preserve"> (всі інші йдуть зверху вниз по порядку з послідовно збільшу</w:t>
      </w:r>
      <w:r w:rsidR="00781B24" w:rsidRPr="008605CC">
        <w:t>ваним</w:t>
      </w:r>
      <w:r w:rsidRPr="008605CC">
        <w:t xml:space="preserve"> на них числом </w:t>
      </w:r>
      <w:r w:rsidR="00CA09B8" w:rsidRPr="008605CC">
        <w:t>крапок</w:t>
      </w:r>
      <w:r w:rsidRPr="008605CC">
        <w:t>).</w:t>
      </w:r>
    </w:p>
    <w:p w14:paraId="05CE3B8B" w14:textId="77777777" w:rsidR="007E38A8" w:rsidRPr="008605CC" w:rsidRDefault="007E38A8" w:rsidP="00DC3550">
      <w:pPr>
        <w:pStyle w:val="ac"/>
        <w:widowControl w:val="0"/>
        <w:spacing w:before="0" w:beforeAutospacing="0" w:after="0" w:afterAutospacing="0"/>
        <w:ind w:firstLine="567"/>
        <w:jc w:val="both"/>
      </w:pPr>
      <w:r w:rsidRPr="008605CC">
        <w:t>Перед початком експерименту дитина отримує наступну інструкцію:</w:t>
      </w:r>
      <w:r w:rsidR="00CA09B8" w:rsidRPr="008605CC">
        <w:t xml:space="preserve"> </w:t>
      </w:r>
      <w:r w:rsidR="002D30E3" w:rsidRPr="008605CC">
        <w:t>«</w:t>
      </w:r>
      <w:r w:rsidRPr="008605CC">
        <w:t xml:space="preserve">Зараз ми пограємо з тобою в гру на увагу. Я буду тобі одну за одною показувати картки, на яких намальовані </w:t>
      </w:r>
      <w:r w:rsidR="00CA09B8" w:rsidRPr="008605CC">
        <w:t>крапки</w:t>
      </w:r>
      <w:r w:rsidRPr="008605CC">
        <w:t xml:space="preserve">, а потім ти сам будеш малювати ці </w:t>
      </w:r>
      <w:r w:rsidR="00CA09B8" w:rsidRPr="008605CC">
        <w:t xml:space="preserve">крапки </w:t>
      </w:r>
      <w:r w:rsidRPr="008605CC">
        <w:t xml:space="preserve">в порожніх клітинках в тих місцях, де ти бачив ці </w:t>
      </w:r>
      <w:r w:rsidR="00CA09B8" w:rsidRPr="008605CC">
        <w:t>крапки</w:t>
      </w:r>
      <w:r w:rsidRPr="008605CC">
        <w:t xml:space="preserve"> на картках</w:t>
      </w:r>
      <w:r w:rsidR="00CA09B8" w:rsidRPr="008605CC">
        <w:t>»</w:t>
      </w:r>
      <w:r w:rsidRPr="008605CC">
        <w:t>.</w:t>
      </w:r>
    </w:p>
    <w:p w14:paraId="53CEF732" w14:textId="77777777" w:rsidR="007E38A8" w:rsidRPr="008605CC" w:rsidRDefault="007E38A8" w:rsidP="00DC3550">
      <w:pPr>
        <w:pStyle w:val="ac"/>
        <w:widowControl w:val="0"/>
        <w:spacing w:before="0" w:beforeAutospacing="0" w:after="0" w:afterAutospacing="0"/>
        <w:ind w:firstLine="567"/>
        <w:jc w:val="both"/>
      </w:pPr>
      <w:r w:rsidRPr="008605CC">
        <w:t>Далі дитині послідовно, на 1-2 сек</w:t>
      </w:r>
      <w:r w:rsidR="00CA09B8" w:rsidRPr="008605CC">
        <w:t>.</w:t>
      </w:r>
      <w:r w:rsidRPr="008605CC">
        <w:t xml:space="preserve">, показується кожна з восьми карток з </w:t>
      </w:r>
      <w:r w:rsidR="00CA09B8" w:rsidRPr="008605CC">
        <w:t>крапками</w:t>
      </w:r>
      <w:r w:rsidRPr="008605CC">
        <w:t xml:space="preserve"> зверху вниз в стосі по черзі і після кожної чергової картки пропонується відтворити побачені </w:t>
      </w:r>
      <w:r w:rsidR="00CA09B8" w:rsidRPr="008605CC">
        <w:t>крапки</w:t>
      </w:r>
      <w:r w:rsidRPr="008605CC">
        <w:t xml:space="preserve"> в порожній картці за 15 сек. Цей час дається дитині для того, щоб в</w:t>
      </w:r>
      <w:r w:rsidR="00CA09B8" w:rsidRPr="008605CC">
        <w:t>о</w:t>
      </w:r>
      <w:r w:rsidRPr="008605CC">
        <w:t>н</w:t>
      </w:r>
      <w:r w:rsidR="00CA09B8" w:rsidRPr="008605CC">
        <w:t>а</w:t>
      </w:r>
      <w:r w:rsidRPr="008605CC">
        <w:t xml:space="preserve"> зм</w:t>
      </w:r>
      <w:r w:rsidR="00CA09B8" w:rsidRPr="008605CC">
        <w:t>огла</w:t>
      </w:r>
      <w:r w:rsidRPr="008605CC">
        <w:t xml:space="preserve"> згадати, де знаходилися побачені </w:t>
      </w:r>
      <w:r w:rsidR="00CA09B8" w:rsidRPr="008605CC">
        <w:t>крапки</w:t>
      </w:r>
      <w:r w:rsidRPr="008605CC">
        <w:t>, і відзначити їх в порожній картці.</w:t>
      </w:r>
    </w:p>
    <w:p w14:paraId="45EE1FBE" w14:textId="77777777" w:rsidR="00321A15" w:rsidRPr="008605CC" w:rsidRDefault="00321A15" w:rsidP="00DC3550">
      <w:pPr>
        <w:pStyle w:val="ac"/>
        <w:widowControl w:val="0"/>
        <w:spacing w:before="0" w:beforeAutospacing="0" w:after="0" w:afterAutospacing="0"/>
        <w:ind w:firstLine="567"/>
        <w:jc w:val="both"/>
      </w:pPr>
      <w:r w:rsidRPr="008605CC">
        <w:rPr>
          <w:b/>
          <w:bCs/>
        </w:rPr>
        <w:t xml:space="preserve">Результати. </w:t>
      </w:r>
      <w:r w:rsidR="007E38A8" w:rsidRPr="008605CC">
        <w:t>Об</w:t>
      </w:r>
      <w:r w:rsidR="00CA09B8" w:rsidRPr="008605CC">
        <w:t>сяг</w:t>
      </w:r>
      <w:r w:rsidR="007E38A8" w:rsidRPr="008605CC">
        <w:t xml:space="preserve"> уваги дитини </w:t>
      </w:r>
      <w:r w:rsidR="00CA09B8" w:rsidRPr="008605CC">
        <w:t xml:space="preserve">характеризує </w:t>
      </w:r>
      <w:r w:rsidR="007E38A8" w:rsidRPr="008605CC">
        <w:t xml:space="preserve">максимальне число </w:t>
      </w:r>
      <w:r w:rsidR="00CA09B8" w:rsidRPr="008605CC">
        <w:t>крапок</w:t>
      </w:r>
      <w:r w:rsidR="007E38A8" w:rsidRPr="008605CC">
        <w:t>, яке дитина змогла правильно відтворити на будь-як</w:t>
      </w:r>
      <w:r w:rsidR="00CA09B8" w:rsidRPr="008605CC">
        <w:t>ій</w:t>
      </w:r>
      <w:r w:rsidR="007E38A8" w:rsidRPr="008605CC">
        <w:t xml:space="preserve"> з карток (вибирається та з карток, на якій бул</w:t>
      </w:r>
      <w:r w:rsidR="00781B24" w:rsidRPr="008605CC">
        <w:t>а</w:t>
      </w:r>
      <w:r w:rsidR="007E38A8" w:rsidRPr="008605CC">
        <w:t xml:space="preserve"> відтворен</w:t>
      </w:r>
      <w:r w:rsidR="00CA09B8" w:rsidRPr="008605CC">
        <w:t>а</w:t>
      </w:r>
      <w:r w:rsidR="007E38A8" w:rsidRPr="008605CC">
        <w:t xml:space="preserve"> безпомилково найбільша кількість </w:t>
      </w:r>
      <w:r w:rsidR="00CA09B8" w:rsidRPr="008605CC">
        <w:t>крапок</w:t>
      </w:r>
      <w:r w:rsidR="007E38A8" w:rsidRPr="008605CC">
        <w:t xml:space="preserve">). </w:t>
      </w:r>
    </w:p>
    <w:p w14:paraId="5B44890C" w14:textId="77777777" w:rsidR="00321A15" w:rsidRPr="008605CC" w:rsidRDefault="00321A15" w:rsidP="00DC3550">
      <w:pPr>
        <w:pStyle w:val="ac"/>
        <w:widowControl w:val="0"/>
        <w:spacing w:before="0" w:beforeAutospacing="0" w:after="0" w:afterAutospacing="0"/>
        <w:ind w:firstLine="567"/>
        <w:jc w:val="both"/>
        <w:rPr>
          <w:b/>
          <w:bCs/>
        </w:rPr>
      </w:pPr>
    </w:p>
    <w:p w14:paraId="6F4A8712" w14:textId="77777777" w:rsidR="00321A15" w:rsidRPr="008605CC" w:rsidRDefault="00321A15" w:rsidP="00DC3550">
      <w:pPr>
        <w:pStyle w:val="ac"/>
        <w:widowControl w:val="0"/>
        <w:spacing w:before="0" w:beforeAutospacing="0" w:after="0" w:afterAutospacing="0"/>
        <w:ind w:firstLine="567"/>
        <w:jc w:val="both"/>
        <w:rPr>
          <w:b/>
          <w:bCs/>
        </w:rPr>
      </w:pPr>
      <w:r w:rsidRPr="008605CC">
        <w:rPr>
          <w:b/>
          <w:bCs/>
        </w:rPr>
        <w:lastRenderedPageBreak/>
        <w:t>Оцінка результатів</w:t>
      </w:r>
    </w:p>
    <w:p w14:paraId="192CA518"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2D30E3" w:rsidRPr="008605CC">
        <w:rPr>
          <w:b/>
          <w:bCs/>
        </w:rPr>
        <w:t xml:space="preserve"> </w:t>
      </w:r>
      <w:r w:rsidR="002D30E3" w:rsidRPr="008605CC">
        <w:t>–</w:t>
      </w:r>
      <w:r w:rsidRPr="008605CC">
        <w:t xml:space="preserve"> дитина правильно за відведений час відтвори</w:t>
      </w:r>
      <w:r w:rsidR="00321A15" w:rsidRPr="008605CC">
        <w:t>ла</w:t>
      </w:r>
      <w:r w:rsidRPr="008605CC">
        <w:t xml:space="preserve"> на картці 6 і більше </w:t>
      </w:r>
      <w:r w:rsidR="00321A15" w:rsidRPr="008605CC">
        <w:t>крапок</w:t>
      </w:r>
      <w:r w:rsidRPr="008605CC">
        <w:t>.</w:t>
      </w:r>
    </w:p>
    <w:p w14:paraId="60C63E64"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2D30E3" w:rsidRPr="008605CC">
        <w:rPr>
          <w:b/>
          <w:bCs/>
        </w:rPr>
        <w:t xml:space="preserve"> </w:t>
      </w:r>
      <w:r w:rsidR="002D30E3" w:rsidRPr="008605CC">
        <w:t>–</w:t>
      </w:r>
      <w:r w:rsidRPr="008605CC">
        <w:t xml:space="preserve"> дитина безпомилково відтвори</w:t>
      </w:r>
      <w:r w:rsidR="00321A15" w:rsidRPr="008605CC">
        <w:t>ла</w:t>
      </w:r>
      <w:r w:rsidRPr="008605CC">
        <w:t xml:space="preserve"> на картці від 4 до 5 </w:t>
      </w:r>
      <w:r w:rsidR="00321A15" w:rsidRPr="008605CC">
        <w:t>крапок</w:t>
      </w:r>
      <w:r w:rsidRPr="008605CC">
        <w:t>.</w:t>
      </w:r>
    </w:p>
    <w:p w14:paraId="305476C5"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2D30E3" w:rsidRPr="008605CC">
        <w:rPr>
          <w:b/>
          <w:bCs/>
        </w:rPr>
        <w:t xml:space="preserve"> </w:t>
      </w:r>
      <w:r w:rsidR="002D30E3" w:rsidRPr="008605CC">
        <w:t>–</w:t>
      </w:r>
      <w:r w:rsidR="00321A15" w:rsidRPr="008605CC">
        <w:t xml:space="preserve"> дитина правильно вико</w:t>
      </w:r>
      <w:r w:rsidRPr="008605CC">
        <w:t>н</w:t>
      </w:r>
      <w:r w:rsidR="00321A15" w:rsidRPr="008605CC">
        <w:t>ала</w:t>
      </w:r>
      <w:r w:rsidRPr="008605CC">
        <w:t xml:space="preserve"> по пам'яті від 3 до 4 </w:t>
      </w:r>
      <w:r w:rsidR="00321A15" w:rsidRPr="008605CC">
        <w:t>крапок</w:t>
      </w:r>
      <w:r w:rsidRPr="008605CC">
        <w:t>.</w:t>
      </w:r>
    </w:p>
    <w:p w14:paraId="335D2162"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2D30E3" w:rsidRPr="008605CC">
        <w:rPr>
          <w:b/>
          <w:bCs/>
        </w:rPr>
        <w:t xml:space="preserve"> </w:t>
      </w:r>
      <w:r w:rsidR="002D30E3" w:rsidRPr="008605CC">
        <w:t>–</w:t>
      </w:r>
      <w:r w:rsidRPr="008605CC">
        <w:t xml:space="preserve"> дитина правильно відтвори</w:t>
      </w:r>
      <w:r w:rsidR="00321A15" w:rsidRPr="008605CC">
        <w:t>ла</w:t>
      </w:r>
      <w:r w:rsidRPr="008605CC">
        <w:t xml:space="preserve"> від 2 до 3 </w:t>
      </w:r>
      <w:r w:rsidR="00321A15" w:rsidRPr="008605CC">
        <w:t>крапок</w:t>
      </w:r>
      <w:r w:rsidRPr="008605CC">
        <w:t>.</w:t>
      </w:r>
    </w:p>
    <w:p w14:paraId="16D680D3" w14:textId="77777777" w:rsidR="007E38A8" w:rsidRPr="008605CC" w:rsidRDefault="007E38A8" w:rsidP="00DC3550">
      <w:pPr>
        <w:pStyle w:val="ac"/>
        <w:widowControl w:val="0"/>
        <w:spacing w:before="0" w:beforeAutospacing="0" w:after="0" w:afterAutospacing="0"/>
        <w:ind w:firstLine="567"/>
        <w:jc w:val="both"/>
      </w:pPr>
      <w:r w:rsidRPr="008605CC">
        <w:rPr>
          <w:b/>
          <w:bCs/>
        </w:rPr>
        <w:t>0-3 бали</w:t>
      </w:r>
      <w:r w:rsidR="002D30E3" w:rsidRPr="008605CC">
        <w:rPr>
          <w:b/>
          <w:bCs/>
        </w:rPr>
        <w:t xml:space="preserve"> </w:t>
      </w:r>
      <w:r w:rsidR="002D30E3" w:rsidRPr="008605CC">
        <w:t>–</w:t>
      </w:r>
      <w:r w:rsidRPr="008605CC">
        <w:t xml:space="preserve"> дитина змогла правильно відтворити на одній картці не більше однієї </w:t>
      </w:r>
      <w:r w:rsidR="00321A15" w:rsidRPr="008605CC">
        <w:t>крапки</w:t>
      </w:r>
      <w:r w:rsidRPr="008605CC">
        <w:t>.</w:t>
      </w:r>
    </w:p>
    <w:p w14:paraId="3E18D86C" w14:textId="77777777" w:rsidR="00321A15" w:rsidRPr="008605CC" w:rsidRDefault="00321A15" w:rsidP="00DC3550">
      <w:pPr>
        <w:pStyle w:val="ac"/>
        <w:widowControl w:val="0"/>
        <w:spacing w:before="0" w:beforeAutospacing="0" w:after="0" w:afterAutospacing="0"/>
        <w:ind w:firstLine="567"/>
        <w:jc w:val="both"/>
        <w:rPr>
          <w:b/>
          <w:bCs/>
        </w:rPr>
      </w:pPr>
    </w:p>
    <w:p w14:paraId="5A3382CC" w14:textId="77777777" w:rsidR="007E38A8" w:rsidRPr="008605CC" w:rsidRDefault="007E38A8" w:rsidP="00DC3550">
      <w:pPr>
        <w:pStyle w:val="ac"/>
        <w:widowControl w:val="0"/>
        <w:spacing w:before="0" w:beforeAutospacing="0" w:after="0" w:afterAutospacing="0"/>
        <w:ind w:firstLine="567"/>
        <w:jc w:val="both"/>
      </w:pPr>
      <w:r w:rsidRPr="008605CC">
        <w:rPr>
          <w:b/>
          <w:bCs/>
        </w:rPr>
        <w:t>Висновки про рівень розвитку</w:t>
      </w:r>
    </w:p>
    <w:p w14:paraId="052DA49B"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2D30E3" w:rsidRPr="008605CC">
        <w:rPr>
          <w:b/>
          <w:bCs/>
        </w:rPr>
        <w:t xml:space="preserve"> </w:t>
      </w:r>
      <w:r w:rsidR="002D30E3" w:rsidRPr="008605CC">
        <w:t>–</w:t>
      </w:r>
      <w:r w:rsidRPr="008605CC">
        <w:t xml:space="preserve"> дуже високий.</w:t>
      </w:r>
    </w:p>
    <w:p w14:paraId="43106F47"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2D30E3" w:rsidRPr="008605CC">
        <w:rPr>
          <w:b/>
          <w:bCs/>
        </w:rPr>
        <w:t xml:space="preserve"> </w:t>
      </w:r>
      <w:r w:rsidR="002D30E3" w:rsidRPr="008605CC">
        <w:t>–</w:t>
      </w:r>
      <w:r w:rsidRPr="008605CC">
        <w:t xml:space="preserve"> високий.</w:t>
      </w:r>
    </w:p>
    <w:p w14:paraId="6889CDA2"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2D30E3" w:rsidRPr="008605CC">
        <w:rPr>
          <w:b/>
          <w:bCs/>
        </w:rPr>
        <w:t xml:space="preserve"> </w:t>
      </w:r>
      <w:r w:rsidR="002D30E3" w:rsidRPr="008605CC">
        <w:t>–</w:t>
      </w:r>
      <w:r w:rsidRPr="008605CC">
        <w:t xml:space="preserve"> середній.</w:t>
      </w:r>
    </w:p>
    <w:p w14:paraId="09A2ADB3"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2D30E3" w:rsidRPr="008605CC">
        <w:rPr>
          <w:b/>
          <w:bCs/>
        </w:rPr>
        <w:t xml:space="preserve"> </w:t>
      </w:r>
      <w:r w:rsidR="002D30E3" w:rsidRPr="008605CC">
        <w:t>–</w:t>
      </w:r>
      <w:r w:rsidRPr="008605CC">
        <w:t xml:space="preserve"> низький.</w:t>
      </w:r>
    </w:p>
    <w:p w14:paraId="40EE6A71" w14:textId="77777777" w:rsidR="007E38A8" w:rsidRPr="008605CC" w:rsidRDefault="007E38A8" w:rsidP="00DC3550">
      <w:pPr>
        <w:pStyle w:val="ac"/>
        <w:widowControl w:val="0"/>
        <w:spacing w:before="0" w:beforeAutospacing="0" w:after="0" w:afterAutospacing="0"/>
        <w:ind w:firstLine="567"/>
        <w:jc w:val="both"/>
      </w:pPr>
      <w:r w:rsidRPr="008605CC">
        <w:rPr>
          <w:b/>
          <w:bCs/>
        </w:rPr>
        <w:t>0-3 бали</w:t>
      </w:r>
      <w:r w:rsidR="002D30E3" w:rsidRPr="008605CC">
        <w:rPr>
          <w:b/>
          <w:bCs/>
        </w:rPr>
        <w:t xml:space="preserve"> </w:t>
      </w:r>
      <w:r w:rsidR="002D30E3" w:rsidRPr="008605CC">
        <w:t>–</w:t>
      </w:r>
      <w:r w:rsidRPr="008605CC">
        <w:t xml:space="preserve"> дуже низький.</w:t>
      </w:r>
    </w:p>
    <w:p w14:paraId="157656A8" w14:textId="77777777" w:rsidR="00776849" w:rsidRPr="008605CC" w:rsidRDefault="00776849">
      <w:pPr>
        <w:rPr>
          <w:b/>
          <w:bCs/>
        </w:rPr>
      </w:pPr>
    </w:p>
    <w:p w14:paraId="77E72A31" w14:textId="77777777" w:rsidR="00321A15" w:rsidRPr="008605CC" w:rsidRDefault="00321A15">
      <w:pPr>
        <w:rPr>
          <w:rFonts w:ascii="Times New Roman" w:eastAsia="Times New Roman" w:hAnsi="Times New Roman" w:cs="Times New Roman"/>
          <w:b/>
          <w:bCs/>
          <w:sz w:val="24"/>
          <w:szCs w:val="24"/>
          <w:lang w:eastAsia="uk-UA"/>
        </w:rPr>
      </w:pPr>
      <w:r w:rsidRPr="008605CC">
        <w:rPr>
          <w:b/>
          <w:bCs/>
        </w:rPr>
        <w:br w:type="page"/>
      </w:r>
    </w:p>
    <w:p w14:paraId="7A4A9EB8" w14:textId="77777777" w:rsidR="00776849" w:rsidRPr="008605CC" w:rsidRDefault="00321A15" w:rsidP="00321A15">
      <w:pPr>
        <w:pStyle w:val="ac"/>
        <w:widowControl w:val="0"/>
        <w:spacing w:before="0" w:beforeAutospacing="0" w:after="0" w:afterAutospacing="0"/>
        <w:ind w:firstLine="567"/>
        <w:jc w:val="center"/>
        <w:rPr>
          <w:b/>
          <w:bCs/>
        </w:rPr>
      </w:pPr>
      <w:r w:rsidRPr="008605CC">
        <w:rPr>
          <w:b/>
          <w:bCs/>
        </w:rPr>
        <w:lastRenderedPageBreak/>
        <w:t>МЕТОДИ</w:t>
      </w:r>
      <w:r w:rsidR="00776849" w:rsidRPr="008605CC">
        <w:rPr>
          <w:b/>
          <w:bCs/>
        </w:rPr>
        <w:t>КА</w:t>
      </w:r>
      <w:r w:rsidRPr="008605CC">
        <w:rPr>
          <w:b/>
          <w:bCs/>
        </w:rPr>
        <w:t xml:space="preserve"> ДІАГНОСТИКИ УЯВИ</w:t>
      </w:r>
    </w:p>
    <w:p w14:paraId="1BB8020A" w14:textId="77777777" w:rsidR="007E38A8" w:rsidRPr="008605CC" w:rsidRDefault="00776849" w:rsidP="00321A15">
      <w:pPr>
        <w:pStyle w:val="ac"/>
        <w:widowControl w:val="0"/>
        <w:spacing w:before="0" w:beforeAutospacing="0" w:after="0" w:afterAutospacing="0"/>
        <w:ind w:firstLine="567"/>
        <w:jc w:val="center"/>
      </w:pPr>
      <w:r w:rsidRPr="008605CC">
        <w:rPr>
          <w:b/>
          <w:bCs/>
        </w:rPr>
        <w:t>«ПРИДУМАЙ РОЗПОВІДЬ»</w:t>
      </w:r>
    </w:p>
    <w:p w14:paraId="7D330395" w14:textId="77777777" w:rsidR="00776849" w:rsidRPr="008605CC" w:rsidRDefault="00776849" w:rsidP="00DC3550">
      <w:pPr>
        <w:pStyle w:val="ac"/>
        <w:widowControl w:val="0"/>
        <w:spacing w:before="0" w:beforeAutospacing="0" w:after="0" w:afterAutospacing="0"/>
        <w:ind w:firstLine="567"/>
        <w:jc w:val="both"/>
      </w:pPr>
    </w:p>
    <w:p w14:paraId="291D760C" w14:textId="77777777" w:rsidR="007E38A8" w:rsidRPr="008605CC" w:rsidRDefault="007E38A8" w:rsidP="00DC3550">
      <w:pPr>
        <w:pStyle w:val="ac"/>
        <w:widowControl w:val="0"/>
        <w:spacing w:before="0" w:beforeAutospacing="0" w:after="0" w:afterAutospacing="0"/>
        <w:ind w:firstLine="567"/>
        <w:jc w:val="both"/>
      </w:pPr>
      <w:r w:rsidRPr="008605CC">
        <w:t>Дитині дається завдання придумати розповідь про будь-кого або про що-небудь, витративши на це всього 1 хв</w:t>
      </w:r>
      <w:r w:rsidR="002D30E3" w:rsidRPr="008605CC">
        <w:t>.</w:t>
      </w:r>
      <w:r w:rsidRPr="008605CC">
        <w:t xml:space="preserve">, і потім переказати </w:t>
      </w:r>
      <w:r w:rsidR="00321A15" w:rsidRPr="008605CC">
        <w:t>її</w:t>
      </w:r>
      <w:r w:rsidRPr="008605CC">
        <w:t xml:space="preserve"> протягом двох хвилин. Це може бути не розповідь, а, наприклад, якась історія або казка.</w:t>
      </w:r>
    </w:p>
    <w:p w14:paraId="6A467B34" w14:textId="77777777" w:rsidR="00321A15" w:rsidRPr="008605CC" w:rsidRDefault="00321A15" w:rsidP="00DC3550">
      <w:pPr>
        <w:pStyle w:val="ac"/>
        <w:widowControl w:val="0"/>
        <w:spacing w:before="0" w:beforeAutospacing="0" w:after="0" w:afterAutospacing="0"/>
        <w:ind w:firstLine="567"/>
        <w:jc w:val="both"/>
        <w:rPr>
          <w:b/>
          <w:bCs/>
        </w:rPr>
      </w:pPr>
    </w:p>
    <w:p w14:paraId="2CF179B8" w14:textId="77777777" w:rsidR="007E38A8" w:rsidRPr="008605CC" w:rsidRDefault="00321A15" w:rsidP="00DC3550">
      <w:pPr>
        <w:pStyle w:val="ac"/>
        <w:widowControl w:val="0"/>
        <w:spacing w:before="0" w:beforeAutospacing="0" w:after="0" w:afterAutospacing="0"/>
        <w:ind w:firstLine="567"/>
        <w:jc w:val="both"/>
      </w:pPr>
      <w:r w:rsidRPr="008605CC">
        <w:rPr>
          <w:b/>
          <w:bCs/>
        </w:rPr>
        <w:t xml:space="preserve">Оцінка </w:t>
      </w:r>
      <w:r w:rsidR="007E38A8" w:rsidRPr="008605CC">
        <w:rPr>
          <w:b/>
          <w:bCs/>
        </w:rPr>
        <w:t>результатів</w:t>
      </w:r>
    </w:p>
    <w:p w14:paraId="46D75D0A" w14:textId="77777777" w:rsidR="007E38A8" w:rsidRPr="008605CC" w:rsidRDefault="007E38A8" w:rsidP="00DC3550">
      <w:pPr>
        <w:pStyle w:val="ac"/>
        <w:widowControl w:val="0"/>
        <w:spacing w:before="0" w:beforeAutospacing="0" w:after="0" w:afterAutospacing="0"/>
        <w:ind w:firstLine="567"/>
        <w:jc w:val="both"/>
      </w:pPr>
      <w:r w:rsidRPr="008605CC">
        <w:t>Уява дитини в даній методиці оцінюється за такими ознаками:</w:t>
      </w:r>
    </w:p>
    <w:p w14:paraId="4F191043" w14:textId="77777777" w:rsidR="007E38A8" w:rsidRPr="008605CC" w:rsidRDefault="007E38A8" w:rsidP="00DC3550">
      <w:pPr>
        <w:pStyle w:val="ac"/>
        <w:widowControl w:val="0"/>
        <w:spacing w:before="0" w:beforeAutospacing="0" w:after="0" w:afterAutospacing="0"/>
        <w:ind w:firstLine="567"/>
        <w:jc w:val="both"/>
      </w:pPr>
      <w:r w:rsidRPr="008605CC">
        <w:t>1. Швидкість придумування розповіді.</w:t>
      </w:r>
    </w:p>
    <w:p w14:paraId="0F91CD0F" w14:textId="77777777" w:rsidR="007E38A8" w:rsidRPr="008605CC" w:rsidRDefault="007E38A8" w:rsidP="00DC3550">
      <w:pPr>
        <w:pStyle w:val="ac"/>
        <w:widowControl w:val="0"/>
        <w:spacing w:before="0" w:beforeAutospacing="0" w:after="0" w:afterAutospacing="0"/>
        <w:ind w:firstLine="567"/>
        <w:jc w:val="both"/>
      </w:pPr>
      <w:r w:rsidRPr="008605CC">
        <w:t>2. Незвичайність, оригінальність сюжету оповідання.</w:t>
      </w:r>
    </w:p>
    <w:p w14:paraId="67746F72" w14:textId="77777777" w:rsidR="007E38A8" w:rsidRPr="008605CC" w:rsidRDefault="007E38A8" w:rsidP="00DC3550">
      <w:pPr>
        <w:pStyle w:val="ac"/>
        <w:widowControl w:val="0"/>
        <w:spacing w:before="0" w:beforeAutospacing="0" w:after="0" w:afterAutospacing="0"/>
        <w:ind w:firstLine="567"/>
        <w:jc w:val="both"/>
      </w:pPr>
      <w:r w:rsidRPr="008605CC">
        <w:t>3. Різноманітність образів, використовуваних в оповіданні.</w:t>
      </w:r>
    </w:p>
    <w:p w14:paraId="78E44EB0" w14:textId="77777777" w:rsidR="007E38A8" w:rsidRPr="008605CC" w:rsidRDefault="007E38A8" w:rsidP="00DC3550">
      <w:pPr>
        <w:pStyle w:val="ac"/>
        <w:widowControl w:val="0"/>
        <w:spacing w:before="0" w:beforeAutospacing="0" w:after="0" w:afterAutospacing="0"/>
        <w:ind w:firstLine="567"/>
        <w:jc w:val="both"/>
      </w:pPr>
      <w:r w:rsidRPr="008605CC">
        <w:t xml:space="preserve">4. </w:t>
      </w:r>
      <w:r w:rsidR="00781B24" w:rsidRPr="008605CC">
        <w:t xml:space="preserve">Рівень </w:t>
      </w:r>
      <w:r w:rsidRPr="008605CC">
        <w:t>опрацювання та деталізація образів, представлених в оповіданні.</w:t>
      </w:r>
    </w:p>
    <w:p w14:paraId="69ABB3D1" w14:textId="77777777" w:rsidR="007E38A8" w:rsidRPr="008605CC" w:rsidRDefault="007E38A8" w:rsidP="00DC3550">
      <w:pPr>
        <w:pStyle w:val="ac"/>
        <w:widowControl w:val="0"/>
        <w:spacing w:before="0" w:beforeAutospacing="0" w:after="0" w:afterAutospacing="0"/>
        <w:ind w:firstLine="567"/>
        <w:jc w:val="both"/>
      </w:pPr>
      <w:r w:rsidRPr="008605CC">
        <w:t>5. Вразливість, емоційність образів, наявних в оповіданні.</w:t>
      </w:r>
    </w:p>
    <w:p w14:paraId="7B1E38C1" w14:textId="77777777" w:rsidR="00776849" w:rsidRPr="008605CC" w:rsidRDefault="00776849" w:rsidP="00DC3550">
      <w:pPr>
        <w:pStyle w:val="ac"/>
        <w:widowControl w:val="0"/>
        <w:spacing w:before="0" w:beforeAutospacing="0" w:after="0" w:afterAutospacing="0"/>
        <w:ind w:firstLine="567"/>
        <w:jc w:val="both"/>
      </w:pPr>
    </w:p>
    <w:p w14:paraId="51745087" w14:textId="77777777" w:rsidR="007E38A8" w:rsidRPr="008605CC" w:rsidRDefault="00321A15" w:rsidP="00DC3550">
      <w:pPr>
        <w:pStyle w:val="ac"/>
        <w:widowControl w:val="0"/>
        <w:spacing w:before="0" w:beforeAutospacing="0" w:after="0" w:afterAutospacing="0"/>
        <w:ind w:firstLine="567"/>
        <w:jc w:val="both"/>
      </w:pPr>
      <w:r w:rsidRPr="008605CC">
        <w:t>За</w:t>
      </w:r>
      <w:r w:rsidR="007E38A8" w:rsidRPr="008605CC">
        <w:t xml:space="preserve"> кожн</w:t>
      </w:r>
      <w:r w:rsidRPr="008605CC">
        <w:t>ою</w:t>
      </w:r>
      <w:r w:rsidR="007E38A8" w:rsidRPr="008605CC">
        <w:t xml:space="preserve"> з названих ознак розповідь може отримати від 0 до 2 балів в залежності від того, наскільки в н</w:t>
      </w:r>
      <w:r w:rsidRPr="008605CC">
        <w:t>ій</w:t>
      </w:r>
      <w:r w:rsidR="007E38A8" w:rsidRPr="008605CC">
        <w:t xml:space="preserve"> виражен</w:t>
      </w:r>
      <w:r w:rsidRPr="008605CC">
        <w:t>а</w:t>
      </w:r>
      <w:r w:rsidR="007E38A8" w:rsidRPr="008605CC">
        <w:t xml:space="preserve"> т</w:t>
      </w:r>
      <w:r w:rsidRPr="008605CC">
        <w:t>а</w:t>
      </w:r>
      <w:r w:rsidR="007E38A8" w:rsidRPr="008605CC">
        <w:t xml:space="preserve"> чи інш</w:t>
      </w:r>
      <w:r w:rsidRPr="008605CC">
        <w:t>а</w:t>
      </w:r>
      <w:r w:rsidR="007E38A8" w:rsidRPr="008605CC">
        <w:t xml:space="preserve"> ознака з перерахованих вище. Для висновків про це використовуються наступні критерії.</w:t>
      </w:r>
    </w:p>
    <w:p w14:paraId="7642342A" w14:textId="77777777" w:rsidR="00781B24" w:rsidRPr="008605CC" w:rsidRDefault="007E38A8" w:rsidP="00DC3550">
      <w:pPr>
        <w:pStyle w:val="ac"/>
        <w:widowControl w:val="0"/>
        <w:spacing w:before="0" w:beforeAutospacing="0" w:after="0" w:afterAutospacing="0"/>
        <w:ind w:firstLine="567"/>
        <w:jc w:val="both"/>
      </w:pPr>
      <w:r w:rsidRPr="008605CC">
        <w:t xml:space="preserve">За першою ознакою розповідь отримує </w:t>
      </w:r>
      <w:r w:rsidRPr="008605CC">
        <w:rPr>
          <w:b/>
          <w:bCs/>
        </w:rPr>
        <w:t>2 бали</w:t>
      </w:r>
      <w:r w:rsidRPr="008605CC">
        <w:t xml:space="preserve"> </w:t>
      </w:r>
      <w:r w:rsidR="00781B24" w:rsidRPr="008605CC">
        <w:t>у</w:t>
      </w:r>
      <w:r w:rsidR="00321A15" w:rsidRPr="008605CC">
        <w:t xml:space="preserve"> </w:t>
      </w:r>
      <w:r w:rsidRPr="008605CC">
        <w:t>тому випадку, якщо дитині вдалося придумати дан</w:t>
      </w:r>
      <w:r w:rsidR="00321A15" w:rsidRPr="008605CC">
        <w:t>у</w:t>
      </w:r>
      <w:r w:rsidRPr="008605CC">
        <w:t xml:space="preserve"> розповідь протягом не більше, ніж 30 сек.</w:t>
      </w:r>
    </w:p>
    <w:p w14:paraId="64D82964" w14:textId="77777777" w:rsidR="00781B24" w:rsidRPr="008605CC" w:rsidRDefault="007E38A8" w:rsidP="00DC3550">
      <w:pPr>
        <w:pStyle w:val="ac"/>
        <w:widowControl w:val="0"/>
        <w:spacing w:before="0" w:beforeAutospacing="0" w:after="0" w:afterAutospacing="0"/>
        <w:ind w:firstLine="567"/>
        <w:jc w:val="both"/>
      </w:pPr>
      <w:r w:rsidRPr="008605CC">
        <w:rPr>
          <w:b/>
          <w:bCs/>
        </w:rPr>
        <w:t>1 бал</w:t>
      </w:r>
      <w:r w:rsidR="00321A15" w:rsidRPr="008605CC">
        <w:rPr>
          <w:b/>
          <w:bCs/>
        </w:rPr>
        <w:t xml:space="preserve"> – </w:t>
      </w:r>
      <w:r w:rsidRPr="008605CC">
        <w:t xml:space="preserve">ставиться тоді, коли на придумування </w:t>
      </w:r>
      <w:r w:rsidR="00321A15" w:rsidRPr="008605CC">
        <w:t>ї</w:t>
      </w:r>
      <w:r w:rsidRPr="008605CC">
        <w:t xml:space="preserve">й </w:t>
      </w:r>
      <w:r w:rsidR="00321A15" w:rsidRPr="008605CC">
        <w:t>знадобилося</w:t>
      </w:r>
      <w:r w:rsidRPr="008605CC">
        <w:t xml:space="preserve"> від 30 сек</w:t>
      </w:r>
      <w:r w:rsidR="00321A15" w:rsidRPr="008605CC">
        <w:t>.</w:t>
      </w:r>
      <w:r w:rsidRPr="008605CC">
        <w:t xml:space="preserve"> до 1 хв. </w:t>
      </w:r>
    </w:p>
    <w:p w14:paraId="53B8BE2A" w14:textId="77777777" w:rsidR="007E38A8" w:rsidRPr="008605CC" w:rsidRDefault="00781B24" w:rsidP="00DC3550">
      <w:pPr>
        <w:pStyle w:val="ac"/>
        <w:widowControl w:val="0"/>
        <w:spacing w:before="0" w:beforeAutospacing="0" w:after="0" w:afterAutospacing="0"/>
        <w:ind w:firstLine="567"/>
        <w:jc w:val="both"/>
      </w:pPr>
      <w:r w:rsidRPr="008605CC">
        <w:rPr>
          <w:b/>
          <w:bCs/>
        </w:rPr>
        <w:t>0 </w:t>
      </w:r>
      <w:r w:rsidR="007E38A8" w:rsidRPr="008605CC">
        <w:rPr>
          <w:b/>
          <w:bCs/>
        </w:rPr>
        <w:t>балів</w:t>
      </w:r>
      <w:r w:rsidR="00321A15" w:rsidRPr="008605CC">
        <w:rPr>
          <w:b/>
          <w:bCs/>
        </w:rPr>
        <w:t xml:space="preserve"> – </w:t>
      </w:r>
      <w:r w:rsidR="007E38A8" w:rsidRPr="008605CC">
        <w:t>за цією ознакою розповідь отримує, якщо за хвилину дитина так і не зм</w:t>
      </w:r>
      <w:r w:rsidR="00321A15" w:rsidRPr="008605CC">
        <w:t>огла</w:t>
      </w:r>
      <w:r w:rsidR="007E38A8" w:rsidRPr="008605CC">
        <w:t xml:space="preserve"> нічого придумати.</w:t>
      </w:r>
    </w:p>
    <w:p w14:paraId="71642D1E" w14:textId="77777777" w:rsidR="00781B24" w:rsidRPr="008605CC" w:rsidRDefault="00781B24" w:rsidP="00DC3550">
      <w:pPr>
        <w:pStyle w:val="ac"/>
        <w:widowControl w:val="0"/>
        <w:spacing w:before="0" w:beforeAutospacing="0" w:after="0" w:afterAutospacing="0"/>
        <w:ind w:firstLine="567"/>
        <w:jc w:val="both"/>
      </w:pPr>
    </w:p>
    <w:p w14:paraId="2B23CC44" w14:textId="77777777" w:rsidR="00776849" w:rsidRPr="008605CC" w:rsidRDefault="007E38A8" w:rsidP="00DC3550">
      <w:pPr>
        <w:pStyle w:val="ac"/>
        <w:widowControl w:val="0"/>
        <w:spacing w:before="0" w:beforeAutospacing="0" w:after="0" w:afterAutospacing="0"/>
        <w:ind w:firstLine="567"/>
        <w:jc w:val="both"/>
      </w:pPr>
      <w:r w:rsidRPr="008605CC">
        <w:t>Незвичайність, оригінальність сюжету оповідання (друга ознака) оцінюється так. Якщо дитина просто меха</w:t>
      </w:r>
      <w:r w:rsidRPr="008605CC">
        <w:lastRenderedPageBreak/>
        <w:t>нічно переказує те, що в</w:t>
      </w:r>
      <w:r w:rsidR="00321A15" w:rsidRPr="008605CC">
        <w:t>она</w:t>
      </w:r>
      <w:r w:rsidRPr="008605CC">
        <w:t xml:space="preserve"> колись бачи</w:t>
      </w:r>
      <w:r w:rsidR="00321A15" w:rsidRPr="008605CC">
        <w:t>ла</w:t>
      </w:r>
      <w:r w:rsidRPr="008605CC">
        <w:t xml:space="preserve"> або чу</w:t>
      </w:r>
      <w:r w:rsidR="00321A15" w:rsidRPr="008605CC">
        <w:t>ла</w:t>
      </w:r>
      <w:r w:rsidRPr="008605CC">
        <w:t xml:space="preserve">, то </w:t>
      </w:r>
      <w:r w:rsidR="00321A15" w:rsidRPr="008605CC">
        <w:t>її</w:t>
      </w:r>
      <w:r w:rsidRPr="008605CC">
        <w:t xml:space="preserve"> розповідь за цією ознакою отримує </w:t>
      </w:r>
      <w:r w:rsidRPr="008605CC">
        <w:rPr>
          <w:b/>
          <w:bCs/>
        </w:rPr>
        <w:t>0 балів</w:t>
      </w:r>
      <w:r w:rsidRPr="008605CC">
        <w:t xml:space="preserve">. </w:t>
      </w:r>
    </w:p>
    <w:p w14:paraId="176003A1" w14:textId="77777777" w:rsidR="00776849" w:rsidRPr="008605CC" w:rsidRDefault="007E38A8" w:rsidP="00DC3550">
      <w:pPr>
        <w:pStyle w:val="ac"/>
        <w:widowControl w:val="0"/>
        <w:spacing w:before="0" w:beforeAutospacing="0" w:after="0" w:afterAutospacing="0"/>
        <w:ind w:firstLine="567"/>
        <w:jc w:val="both"/>
      </w:pPr>
      <w:r w:rsidRPr="008605CC">
        <w:t>Якщо дитина привн</w:t>
      </w:r>
      <w:r w:rsidR="00321A15" w:rsidRPr="008605CC">
        <w:t>есла</w:t>
      </w:r>
      <w:r w:rsidRPr="008605CC">
        <w:t xml:space="preserve"> в бачене або почуте </w:t>
      </w:r>
      <w:r w:rsidR="00321A15" w:rsidRPr="008605CC">
        <w:t>нею</w:t>
      </w:r>
      <w:r w:rsidRPr="008605CC">
        <w:t xml:space="preserve"> що-небудь нове від себе, то розповідь отримує </w:t>
      </w:r>
      <w:r w:rsidRPr="008605CC">
        <w:rPr>
          <w:b/>
          <w:bCs/>
        </w:rPr>
        <w:t>1 бал</w:t>
      </w:r>
      <w:r w:rsidRPr="008605CC">
        <w:t xml:space="preserve">. </w:t>
      </w:r>
    </w:p>
    <w:p w14:paraId="5977F06F" w14:textId="77777777" w:rsidR="00321A15" w:rsidRPr="008605CC" w:rsidRDefault="007E38A8" w:rsidP="00DC3550">
      <w:pPr>
        <w:pStyle w:val="ac"/>
        <w:widowControl w:val="0"/>
        <w:spacing w:before="0" w:beforeAutospacing="0" w:after="0" w:afterAutospacing="0"/>
        <w:ind w:firstLine="567"/>
        <w:jc w:val="both"/>
      </w:pPr>
      <w:r w:rsidRPr="008605CC">
        <w:t xml:space="preserve">Нарешті, якщо сюжет оповідання повністю придуманий самою дитиною, незвичайний і оригінальний, то він отримує </w:t>
      </w:r>
      <w:r w:rsidRPr="008605CC">
        <w:rPr>
          <w:b/>
          <w:bCs/>
        </w:rPr>
        <w:t>2 бали</w:t>
      </w:r>
      <w:r w:rsidRPr="008605CC">
        <w:t xml:space="preserve">. </w:t>
      </w:r>
    </w:p>
    <w:p w14:paraId="694FADF6" w14:textId="77777777" w:rsidR="00781B24" w:rsidRPr="008605CC" w:rsidRDefault="00781B24" w:rsidP="00DC3550">
      <w:pPr>
        <w:pStyle w:val="ac"/>
        <w:widowControl w:val="0"/>
        <w:spacing w:before="0" w:beforeAutospacing="0" w:after="0" w:afterAutospacing="0"/>
        <w:ind w:firstLine="567"/>
        <w:jc w:val="both"/>
      </w:pPr>
    </w:p>
    <w:p w14:paraId="30D195D4" w14:textId="77777777" w:rsidR="00776849" w:rsidRPr="008605CC" w:rsidRDefault="00321A15" w:rsidP="00DC3550">
      <w:pPr>
        <w:pStyle w:val="ac"/>
        <w:widowControl w:val="0"/>
        <w:spacing w:before="0" w:beforeAutospacing="0" w:after="0" w:afterAutospacing="0"/>
        <w:ind w:firstLine="567"/>
        <w:jc w:val="both"/>
      </w:pPr>
      <w:r w:rsidRPr="008605CC">
        <w:t xml:space="preserve">Сприйняття, </w:t>
      </w:r>
      <w:r w:rsidR="007E38A8" w:rsidRPr="008605CC">
        <w:t>пам'ять</w:t>
      </w:r>
      <w:r w:rsidRPr="008605CC">
        <w:t>,</w:t>
      </w:r>
      <w:r w:rsidR="007E38A8" w:rsidRPr="008605CC">
        <w:t xml:space="preserve"> уваг</w:t>
      </w:r>
      <w:r w:rsidRPr="008605CC">
        <w:t>а,</w:t>
      </w:r>
      <w:r w:rsidR="007E38A8" w:rsidRPr="008605CC">
        <w:t xml:space="preserve"> мислення</w:t>
      </w:r>
      <w:r w:rsidRPr="008605CC">
        <w:t>.</w:t>
      </w:r>
      <w:r w:rsidR="00776849" w:rsidRPr="008605CC">
        <w:t xml:space="preserve"> </w:t>
      </w:r>
      <w:r w:rsidR="007E38A8" w:rsidRPr="008605CC">
        <w:t xml:space="preserve">За критерієм </w:t>
      </w:r>
      <w:r w:rsidR="002D30E3" w:rsidRPr="008605CC">
        <w:t>«</w:t>
      </w:r>
      <w:r w:rsidR="007E38A8" w:rsidRPr="008605CC">
        <w:t>різноманітність образів, використовуваних в оповіданні</w:t>
      </w:r>
      <w:r w:rsidR="002D30E3" w:rsidRPr="008605CC">
        <w:t>»</w:t>
      </w:r>
      <w:r w:rsidR="007E38A8" w:rsidRPr="008605CC">
        <w:t xml:space="preserve"> (третя ознака) розповідь отримує </w:t>
      </w:r>
      <w:r w:rsidR="007E38A8" w:rsidRPr="008605CC">
        <w:rPr>
          <w:b/>
          <w:bCs/>
        </w:rPr>
        <w:t>0 балів</w:t>
      </w:r>
      <w:r w:rsidR="007E38A8" w:rsidRPr="008605CC">
        <w:t xml:space="preserve">, </w:t>
      </w:r>
      <w:r w:rsidR="00776849" w:rsidRPr="008605CC">
        <w:t xml:space="preserve">якщо </w:t>
      </w:r>
      <w:r w:rsidR="007E38A8" w:rsidRPr="008605CC">
        <w:t>в н</w:t>
      </w:r>
      <w:r w:rsidR="00776849" w:rsidRPr="008605CC">
        <w:t>ій</w:t>
      </w:r>
      <w:r w:rsidR="007E38A8" w:rsidRPr="008605CC">
        <w:t xml:space="preserve"> з початку і до кінця незмінно говориться про одне й те ж, наприклад тільки про єдин</w:t>
      </w:r>
      <w:r w:rsidR="00776849" w:rsidRPr="008605CC">
        <w:t>ого</w:t>
      </w:r>
      <w:r w:rsidR="007E38A8" w:rsidRPr="008605CC">
        <w:t xml:space="preserve"> персонажа (подію, речі), причому з дуже бідними характеристиками цього персонажа. </w:t>
      </w:r>
    </w:p>
    <w:p w14:paraId="736DA939" w14:textId="77777777" w:rsidR="00776849" w:rsidRPr="008605CC" w:rsidRDefault="00776849" w:rsidP="00DC3550">
      <w:pPr>
        <w:pStyle w:val="ac"/>
        <w:widowControl w:val="0"/>
        <w:spacing w:before="0" w:beforeAutospacing="0" w:after="0" w:afterAutospacing="0"/>
        <w:ind w:firstLine="567"/>
        <w:jc w:val="both"/>
      </w:pPr>
      <w:r w:rsidRPr="008605CC">
        <w:t xml:space="preserve">В </w:t>
      </w:r>
      <w:r w:rsidR="007E38A8" w:rsidRPr="008605CC">
        <w:rPr>
          <w:b/>
          <w:bCs/>
        </w:rPr>
        <w:t>1 бал</w:t>
      </w:r>
      <w:r w:rsidRPr="008605CC">
        <w:rPr>
          <w:b/>
          <w:bCs/>
        </w:rPr>
        <w:t xml:space="preserve"> </w:t>
      </w:r>
      <w:r w:rsidR="007E38A8" w:rsidRPr="008605CC">
        <w:t>за різноманітніст</w:t>
      </w:r>
      <w:r w:rsidRPr="008605CC">
        <w:t>ь</w:t>
      </w:r>
      <w:r w:rsidR="007E38A8" w:rsidRPr="008605CC">
        <w:t xml:space="preserve"> використовуваних образів розповідь оцінюється в тому випадку, якщо в н</w:t>
      </w:r>
      <w:r w:rsidRPr="008605CC">
        <w:t>ій</w:t>
      </w:r>
      <w:r w:rsidR="007E38A8" w:rsidRPr="008605CC">
        <w:t xml:space="preserve"> зустрічаються два-три різних персонажа (речі, події), і всі вони характеризуються з різних сторін. </w:t>
      </w:r>
    </w:p>
    <w:p w14:paraId="5101ED49" w14:textId="77777777" w:rsidR="007E38A8" w:rsidRPr="008605CC" w:rsidRDefault="007E38A8" w:rsidP="00DC3550">
      <w:pPr>
        <w:pStyle w:val="ac"/>
        <w:widowControl w:val="0"/>
        <w:spacing w:before="0" w:beforeAutospacing="0" w:after="0" w:afterAutospacing="0"/>
        <w:ind w:firstLine="567"/>
        <w:jc w:val="both"/>
      </w:pPr>
      <w:r w:rsidRPr="008605CC">
        <w:t xml:space="preserve">Нарешті оцінку в </w:t>
      </w:r>
      <w:r w:rsidRPr="008605CC">
        <w:rPr>
          <w:b/>
          <w:bCs/>
        </w:rPr>
        <w:t>2 бали</w:t>
      </w:r>
      <w:r w:rsidR="00776849" w:rsidRPr="008605CC">
        <w:rPr>
          <w:b/>
          <w:bCs/>
        </w:rPr>
        <w:t xml:space="preserve"> </w:t>
      </w:r>
      <w:r w:rsidRPr="008605CC">
        <w:t>розповідь може отримати лише тоді, коли в н</w:t>
      </w:r>
      <w:r w:rsidR="00776849" w:rsidRPr="008605CC">
        <w:t>ій</w:t>
      </w:r>
      <w:r w:rsidRPr="008605CC">
        <w:t xml:space="preserve"> є чотири і більше персонажа (речі, події), які, в свою чергу, характеризуються оповідачем з різних сторін.</w:t>
      </w:r>
    </w:p>
    <w:p w14:paraId="51F8F3D8" w14:textId="77777777" w:rsidR="00781B24" w:rsidRPr="008605CC" w:rsidRDefault="00781B24" w:rsidP="00DC3550">
      <w:pPr>
        <w:pStyle w:val="ac"/>
        <w:widowControl w:val="0"/>
        <w:spacing w:before="0" w:beforeAutospacing="0" w:after="0" w:afterAutospacing="0"/>
        <w:ind w:firstLine="567"/>
        <w:jc w:val="both"/>
      </w:pPr>
    </w:p>
    <w:p w14:paraId="56AF75A4" w14:textId="77777777" w:rsidR="00776849" w:rsidRPr="008605CC" w:rsidRDefault="007E38A8" w:rsidP="00DC3550">
      <w:pPr>
        <w:pStyle w:val="ac"/>
        <w:widowControl w:val="0"/>
        <w:spacing w:before="0" w:beforeAutospacing="0" w:after="0" w:afterAutospacing="0"/>
        <w:ind w:firstLine="567"/>
        <w:jc w:val="both"/>
      </w:pPr>
      <w:r w:rsidRPr="008605CC">
        <w:t>Оцінка опрацьованості і деталізації образів в оповіданні (четверт</w:t>
      </w:r>
      <w:r w:rsidR="00776849" w:rsidRPr="008605CC">
        <w:t>а</w:t>
      </w:r>
      <w:r w:rsidRPr="008605CC">
        <w:t xml:space="preserve"> ознака) проводиться таким способом</w:t>
      </w:r>
      <w:r w:rsidR="00776849" w:rsidRPr="008605CC">
        <w:t>:</w:t>
      </w:r>
      <w:r w:rsidRPr="008605CC">
        <w:t xml:space="preserve"> </w:t>
      </w:r>
      <w:r w:rsidR="00776849" w:rsidRPr="008605CC">
        <w:t xml:space="preserve">якщо </w:t>
      </w:r>
      <w:r w:rsidRPr="008605CC">
        <w:t xml:space="preserve">персонажі (події, речі і т.п.) в оповіданні тільки називаються дитиною і ніяк додатково не характеризуються, то за цією ознакою розповідь оцінюється в </w:t>
      </w:r>
      <w:r w:rsidRPr="008605CC">
        <w:rPr>
          <w:b/>
          <w:bCs/>
        </w:rPr>
        <w:t>0 балів</w:t>
      </w:r>
      <w:r w:rsidRPr="008605CC">
        <w:t>.</w:t>
      </w:r>
    </w:p>
    <w:p w14:paraId="2440FC0E" w14:textId="77777777" w:rsidR="00776849" w:rsidRPr="008605CC" w:rsidRDefault="007E38A8" w:rsidP="00DC3550">
      <w:pPr>
        <w:pStyle w:val="ac"/>
        <w:widowControl w:val="0"/>
        <w:spacing w:before="0" w:beforeAutospacing="0" w:after="0" w:afterAutospacing="0"/>
        <w:ind w:firstLine="567"/>
        <w:jc w:val="both"/>
      </w:pPr>
      <w:r w:rsidRPr="008605CC">
        <w:t>Якщо, крім назви, вказуються ще одн</w:t>
      </w:r>
      <w:r w:rsidR="00776849" w:rsidRPr="008605CC">
        <w:t>а</w:t>
      </w:r>
      <w:r w:rsidRPr="008605CC">
        <w:t xml:space="preserve"> або дв</w:t>
      </w:r>
      <w:r w:rsidR="00776849" w:rsidRPr="008605CC">
        <w:t>і</w:t>
      </w:r>
      <w:r w:rsidRPr="008605CC">
        <w:t xml:space="preserve"> ознаки, то розповіді ставиться оцінка в </w:t>
      </w:r>
      <w:r w:rsidRPr="008605CC">
        <w:rPr>
          <w:b/>
          <w:bCs/>
        </w:rPr>
        <w:t>1 бал</w:t>
      </w:r>
      <w:r w:rsidRPr="008605CC">
        <w:t xml:space="preserve">. </w:t>
      </w:r>
    </w:p>
    <w:p w14:paraId="6C127901" w14:textId="77777777" w:rsidR="007E38A8" w:rsidRPr="008605CC" w:rsidRDefault="007E38A8" w:rsidP="00DC3550">
      <w:pPr>
        <w:pStyle w:val="ac"/>
        <w:widowControl w:val="0"/>
        <w:spacing w:before="0" w:beforeAutospacing="0" w:after="0" w:afterAutospacing="0"/>
        <w:ind w:firstLine="567"/>
        <w:jc w:val="both"/>
      </w:pPr>
      <w:r w:rsidRPr="008605CC">
        <w:t>Якщо ж об'єкти, згадані в оповіданні, характеризуються трьома і більше ознаками, то в</w:t>
      </w:r>
      <w:r w:rsidR="00776849" w:rsidRPr="008605CC">
        <w:t>она</w:t>
      </w:r>
      <w:r w:rsidRPr="008605CC">
        <w:t xml:space="preserve"> отримує оцінку </w:t>
      </w:r>
      <w:r w:rsidR="00776849" w:rsidRPr="008605CC">
        <w:t xml:space="preserve">– </w:t>
      </w:r>
      <w:r w:rsidRPr="008605CC">
        <w:rPr>
          <w:b/>
          <w:bCs/>
        </w:rPr>
        <w:t>2 бали</w:t>
      </w:r>
      <w:r w:rsidRPr="008605CC">
        <w:t>.</w:t>
      </w:r>
    </w:p>
    <w:p w14:paraId="1BB905FD" w14:textId="77777777" w:rsidR="00781B24" w:rsidRPr="008605CC" w:rsidRDefault="00781B24" w:rsidP="00DC3550">
      <w:pPr>
        <w:pStyle w:val="ac"/>
        <w:widowControl w:val="0"/>
        <w:spacing w:before="0" w:beforeAutospacing="0" w:after="0" w:afterAutospacing="0"/>
        <w:ind w:firstLine="567"/>
        <w:jc w:val="both"/>
      </w:pPr>
    </w:p>
    <w:p w14:paraId="242780AC" w14:textId="77777777" w:rsidR="00776849" w:rsidRPr="008605CC" w:rsidRDefault="007E38A8" w:rsidP="00DC3550">
      <w:pPr>
        <w:pStyle w:val="ac"/>
        <w:widowControl w:val="0"/>
        <w:spacing w:before="0" w:beforeAutospacing="0" w:after="0" w:afterAutospacing="0"/>
        <w:ind w:firstLine="567"/>
        <w:jc w:val="both"/>
        <w:rPr>
          <w:b/>
          <w:bCs/>
        </w:rPr>
      </w:pPr>
      <w:r w:rsidRPr="008605CC">
        <w:lastRenderedPageBreak/>
        <w:t>Вразливість і емоційність образів в оповіданні (п'ята ознака) оцінюється так</w:t>
      </w:r>
      <w:r w:rsidR="00776849" w:rsidRPr="008605CC">
        <w:t>:</w:t>
      </w:r>
      <w:r w:rsidRPr="008605CC">
        <w:t xml:space="preserve"> </w:t>
      </w:r>
      <w:r w:rsidR="00776849" w:rsidRPr="008605CC">
        <w:t xml:space="preserve">якщо </w:t>
      </w:r>
      <w:r w:rsidRPr="008605CC">
        <w:t xml:space="preserve">образи розповіді не справляють ніякого враження на слухача і не супроводжуються ніякими емоціями з боку самого оповідача, то розповідь оцінюється в </w:t>
      </w:r>
      <w:r w:rsidRPr="008605CC">
        <w:rPr>
          <w:b/>
          <w:bCs/>
        </w:rPr>
        <w:t>0 балів</w:t>
      </w:r>
      <w:r w:rsidR="00776849" w:rsidRPr="008605CC">
        <w:rPr>
          <w:b/>
          <w:bCs/>
        </w:rPr>
        <w:t xml:space="preserve">. </w:t>
      </w:r>
    </w:p>
    <w:p w14:paraId="1A7FFE15" w14:textId="77777777" w:rsidR="00776849" w:rsidRPr="008605CC" w:rsidRDefault="00776849" w:rsidP="00DC3550">
      <w:pPr>
        <w:pStyle w:val="ac"/>
        <w:widowControl w:val="0"/>
        <w:spacing w:before="0" w:beforeAutospacing="0" w:after="0" w:afterAutospacing="0"/>
        <w:ind w:firstLine="567"/>
        <w:jc w:val="both"/>
        <w:rPr>
          <w:b/>
          <w:bCs/>
        </w:rPr>
      </w:pPr>
      <w:r w:rsidRPr="008605CC">
        <w:t xml:space="preserve">Якщо </w:t>
      </w:r>
      <w:r w:rsidR="007E38A8" w:rsidRPr="008605CC">
        <w:t>у самого оповідача емоції ледь виражені, а слухачі також слаб</w:t>
      </w:r>
      <w:r w:rsidRPr="008605CC">
        <w:t>к</w:t>
      </w:r>
      <w:r w:rsidR="007E38A8" w:rsidRPr="008605CC">
        <w:t>о емоційно реагують на розповідь, то в</w:t>
      </w:r>
      <w:r w:rsidRPr="008605CC">
        <w:t>она</w:t>
      </w:r>
      <w:r w:rsidR="007E38A8" w:rsidRPr="008605CC">
        <w:t xml:space="preserve"> отримує </w:t>
      </w:r>
      <w:r w:rsidR="007E38A8" w:rsidRPr="008605CC">
        <w:rPr>
          <w:b/>
          <w:bCs/>
        </w:rPr>
        <w:t>1 бал</w:t>
      </w:r>
      <w:r w:rsidRPr="008605CC">
        <w:rPr>
          <w:b/>
          <w:bCs/>
        </w:rPr>
        <w:t xml:space="preserve">. </w:t>
      </w:r>
    </w:p>
    <w:p w14:paraId="3B433CED" w14:textId="77777777" w:rsidR="007E38A8" w:rsidRPr="008605CC" w:rsidRDefault="00776849" w:rsidP="00DC3550">
      <w:pPr>
        <w:pStyle w:val="ac"/>
        <w:widowControl w:val="0"/>
        <w:spacing w:before="0" w:beforeAutospacing="0" w:after="0" w:afterAutospacing="0"/>
        <w:ind w:firstLine="567"/>
        <w:jc w:val="both"/>
      </w:pPr>
      <w:r w:rsidRPr="008605CC">
        <w:t>Нарешті</w:t>
      </w:r>
      <w:r w:rsidR="007E38A8" w:rsidRPr="008605CC">
        <w:t>, якщо і сам</w:t>
      </w:r>
      <w:r w:rsidRPr="008605CC">
        <w:t>а</w:t>
      </w:r>
      <w:r w:rsidR="007E38A8" w:rsidRPr="008605CC">
        <w:t xml:space="preserve"> розповідь, і </w:t>
      </w:r>
      <w:r w:rsidRPr="008605CC">
        <w:t>її</w:t>
      </w:r>
      <w:r w:rsidR="007E38A8" w:rsidRPr="008605CC">
        <w:t xml:space="preserve"> передач</w:t>
      </w:r>
      <w:r w:rsidRPr="008605CC">
        <w:t>а</w:t>
      </w:r>
      <w:r w:rsidR="007E38A8" w:rsidRPr="008605CC">
        <w:t xml:space="preserve"> оповідачем досить емоційні і виразні і, крім того, слухач явно за</w:t>
      </w:r>
      <w:r w:rsidR="00781B24" w:rsidRPr="008605CC">
        <w:t xml:space="preserve">хоплюється </w:t>
      </w:r>
      <w:r w:rsidR="007E38A8" w:rsidRPr="008605CC">
        <w:t xml:space="preserve">цими емоціями, то розповідь отримує </w:t>
      </w:r>
      <w:r w:rsidRPr="008605CC">
        <w:t>най</w:t>
      </w:r>
      <w:r w:rsidR="007E38A8" w:rsidRPr="008605CC">
        <w:t xml:space="preserve">вищу оцінку </w:t>
      </w:r>
      <w:r w:rsidRPr="008605CC">
        <w:t>–</w:t>
      </w:r>
      <w:r w:rsidR="007E38A8" w:rsidRPr="008605CC">
        <w:t xml:space="preserve"> </w:t>
      </w:r>
      <w:r w:rsidR="007E38A8" w:rsidRPr="008605CC">
        <w:rPr>
          <w:b/>
          <w:bCs/>
        </w:rPr>
        <w:t>2</w:t>
      </w:r>
      <w:r w:rsidRPr="008605CC">
        <w:rPr>
          <w:b/>
          <w:bCs/>
        </w:rPr>
        <w:t xml:space="preserve"> </w:t>
      </w:r>
      <w:r w:rsidR="007E38A8" w:rsidRPr="008605CC">
        <w:rPr>
          <w:b/>
          <w:bCs/>
        </w:rPr>
        <w:t>бали</w:t>
      </w:r>
      <w:r w:rsidR="007E38A8" w:rsidRPr="008605CC">
        <w:t>.</w:t>
      </w:r>
    </w:p>
    <w:p w14:paraId="1D852D03" w14:textId="77777777" w:rsidR="00321A15" w:rsidRPr="008605CC" w:rsidRDefault="00321A15" w:rsidP="00DC3550">
      <w:pPr>
        <w:pStyle w:val="ac"/>
        <w:widowControl w:val="0"/>
        <w:spacing w:before="0" w:beforeAutospacing="0" w:after="0" w:afterAutospacing="0"/>
        <w:ind w:firstLine="567"/>
        <w:jc w:val="both"/>
        <w:rPr>
          <w:b/>
          <w:bCs/>
        </w:rPr>
      </w:pPr>
    </w:p>
    <w:p w14:paraId="191C888F" w14:textId="77777777" w:rsidR="007E38A8" w:rsidRPr="008605CC" w:rsidRDefault="007E38A8" w:rsidP="00DC3550">
      <w:pPr>
        <w:pStyle w:val="ac"/>
        <w:widowControl w:val="0"/>
        <w:spacing w:before="0" w:beforeAutospacing="0" w:after="0" w:afterAutospacing="0"/>
        <w:ind w:firstLine="567"/>
        <w:jc w:val="both"/>
      </w:pPr>
      <w:r w:rsidRPr="008605CC">
        <w:rPr>
          <w:b/>
          <w:bCs/>
        </w:rPr>
        <w:t>Висновки про рівень розвитку</w:t>
      </w:r>
    </w:p>
    <w:p w14:paraId="76AF9FD3"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776849" w:rsidRPr="008605CC">
        <w:rPr>
          <w:b/>
          <w:bCs/>
        </w:rPr>
        <w:t xml:space="preserve"> </w:t>
      </w:r>
      <w:r w:rsidR="00776849" w:rsidRPr="008605CC">
        <w:t>–</w:t>
      </w:r>
      <w:r w:rsidRPr="008605CC">
        <w:t xml:space="preserve"> дуже високий.</w:t>
      </w:r>
    </w:p>
    <w:p w14:paraId="4A93659A"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776849" w:rsidRPr="008605CC">
        <w:rPr>
          <w:b/>
          <w:bCs/>
        </w:rPr>
        <w:t xml:space="preserve"> </w:t>
      </w:r>
      <w:r w:rsidR="00776849" w:rsidRPr="008605CC">
        <w:t>–</w:t>
      </w:r>
      <w:r w:rsidRPr="008605CC">
        <w:t xml:space="preserve"> високий.</w:t>
      </w:r>
    </w:p>
    <w:p w14:paraId="13AD99D8" w14:textId="77777777" w:rsidR="007E38A8" w:rsidRPr="008605CC" w:rsidRDefault="007E38A8" w:rsidP="00DC3550">
      <w:pPr>
        <w:pStyle w:val="ac"/>
        <w:widowControl w:val="0"/>
        <w:spacing w:before="0" w:beforeAutospacing="0" w:after="0" w:afterAutospacing="0"/>
        <w:ind w:firstLine="567"/>
        <w:jc w:val="both"/>
      </w:pPr>
      <w:r w:rsidRPr="008605CC">
        <w:rPr>
          <w:b/>
          <w:bCs/>
        </w:rPr>
        <w:t>4-7 балів</w:t>
      </w:r>
      <w:r w:rsidR="00776849" w:rsidRPr="008605CC">
        <w:rPr>
          <w:b/>
          <w:bCs/>
        </w:rPr>
        <w:t xml:space="preserve"> </w:t>
      </w:r>
      <w:r w:rsidR="00776849" w:rsidRPr="008605CC">
        <w:t>–</w:t>
      </w:r>
      <w:r w:rsidRPr="008605CC">
        <w:t xml:space="preserve"> середній.</w:t>
      </w:r>
    </w:p>
    <w:p w14:paraId="05F39F3B" w14:textId="77777777" w:rsidR="007E38A8" w:rsidRPr="008605CC" w:rsidRDefault="007E38A8" w:rsidP="00DC3550">
      <w:pPr>
        <w:pStyle w:val="ac"/>
        <w:widowControl w:val="0"/>
        <w:spacing w:before="0" w:beforeAutospacing="0" w:after="0" w:afterAutospacing="0"/>
        <w:ind w:firstLine="567"/>
        <w:jc w:val="both"/>
      </w:pPr>
      <w:r w:rsidRPr="008605CC">
        <w:rPr>
          <w:b/>
          <w:bCs/>
        </w:rPr>
        <w:t>2-3 бали</w:t>
      </w:r>
      <w:r w:rsidR="00776849" w:rsidRPr="008605CC">
        <w:rPr>
          <w:b/>
          <w:bCs/>
        </w:rPr>
        <w:t xml:space="preserve"> </w:t>
      </w:r>
      <w:r w:rsidR="00776849" w:rsidRPr="008605CC">
        <w:t>–</w:t>
      </w:r>
      <w:r w:rsidRPr="008605CC">
        <w:t xml:space="preserve"> низький.</w:t>
      </w:r>
    </w:p>
    <w:p w14:paraId="6E3050E7" w14:textId="77777777" w:rsidR="007E38A8" w:rsidRPr="008605CC" w:rsidRDefault="007E38A8" w:rsidP="00DC3550">
      <w:pPr>
        <w:pStyle w:val="ac"/>
        <w:widowControl w:val="0"/>
        <w:spacing w:before="0" w:beforeAutospacing="0" w:after="0" w:afterAutospacing="0"/>
        <w:ind w:firstLine="567"/>
        <w:jc w:val="both"/>
      </w:pPr>
      <w:r w:rsidRPr="008605CC">
        <w:rPr>
          <w:b/>
          <w:bCs/>
        </w:rPr>
        <w:t>0-1 бал</w:t>
      </w:r>
      <w:r w:rsidR="00776849" w:rsidRPr="008605CC">
        <w:rPr>
          <w:b/>
          <w:bCs/>
        </w:rPr>
        <w:t xml:space="preserve"> </w:t>
      </w:r>
      <w:r w:rsidR="00776849" w:rsidRPr="008605CC">
        <w:t>–</w:t>
      </w:r>
      <w:r w:rsidRPr="008605CC">
        <w:t xml:space="preserve"> дуже низький.</w:t>
      </w:r>
    </w:p>
    <w:p w14:paraId="4E9CB025" w14:textId="77777777" w:rsidR="00776849" w:rsidRPr="008605CC" w:rsidRDefault="00776849" w:rsidP="00DC3550">
      <w:pPr>
        <w:pStyle w:val="ac"/>
        <w:widowControl w:val="0"/>
        <w:spacing w:before="0" w:beforeAutospacing="0" w:after="0" w:afterAutospacing="0"/>
        <w:ind w:firstLine="567"/>
        <w:jc w:val="both"/>
      </w:pPr>
    </w:p>
    <w:p w14:paraId="6C1E4997" w14:textId="77777777" w:rsidR="00776849" w:rsidRPr="008605CC" w:rsidRDefault="00776849">
      <w:pPr>
        <w:rPr>
          <w:rFonts w:ascii="Times New Roman" w:eastAsia="Times New Roman" w:hAnsi="Times New Roman" w:cs="Times New Roman"/>
          <w:b/>
          <w:bCs/>
          <w:sz w:val="24"/>
          <w:szCs w:val="24"/>
          <w:lang w:eastAsia="uk-UA"/>
        </w:rPr>
      </w:pPr>
      <w:r w:rsidRPr="008605CC">
        <w:rPr>
          <w:b/>
          <w:bCs/>
        </w:rPr>
        <w:br w:type="page"/>
      </w:r>
    </w:p>
    <w:p w14:paraId="60FA1100" w14:textId="77777777" w:rsidR="00776849" w:rsidRPr="008605CC" w:rsidRDefault="00776849" w:rsidP="00781B24">
      <w:pPr>
        <w:pStyle w:val="ac"/>
        <w:widowControl w:val="0"/>
        <w:spacing w:before="0" w:beforeAutospacing="0" w:after="0" w:afterAutospacing="0"/>
        <w:jc w:val="center"/>
        <w:rPr>
          <w:b/>
          <w:bCs/>
        </w:rPr>
      </w:pPr>
      <w:r w:rsidRPr="008605CC">
        <w:rPr>
          <w:b/>
          <w:bCs/>
        </w:rPr>
        <w:lastRenderedPageBreak/>
        <w:t>МЕТОДИК</w:t>
      </w:r>
      <w:r w:rsidR="005C7A06" w:rsidRPr="008605CC">
        <w:rPr>
          <w:b/>
          <w:bCs/>
        </w:rPr>
        <w:t>А</w:t>
      </w:r>
      <w:r w:rsidRPr="008605CC">
        <w:rPr>
          <w:b/>
          <w:bCs/>
        </w:rPr>
        <w:t xml:space="preserve"> ОЦІНКИ ОБРАЗНО-ЛОГІЧНОГО </w:t>
      </w:r>
    </w:p>
    <w:p w14:paraId="746B239C" w14:textId="77777777" w:rsidR="007E38A8" w:rsidRPr="008605CC" w:rsidRDefault="00776849" w:rsidP="00781B24">
      <w:pPr>
        <w:pStyle w:val="ac"/>
        <w:widowControl w:val="0"/>
        <w:spacing w:before="0" w:beforeAutospacing="0" w:after="0" w:afterAutospacing="0"/>
        <w:jc w:val="center"/>
      </w:pPr>
      <w:r w:rsidRPr="008605CC">
        <w:rPr>
          <w:b/>
          <w:bCs/>
        </w:rPr>
        <w:t>МИСЛЕННЯ «ПОРИ РОКУ»</w:t>
      </w:r>
    </w:p>
    <w:p w14:paraId="4D42061E" w14:textId="77777777" w:rsidR="00776849" w:rsidRPr="008605CC" w:rsidRDefault="00776849" w:rsidP="00781B24">
      <w:pPr>
        <w:pStyle w:val="ac"/>
        <w:widowControl w:val="0"/>
        <w:spacing w:before="0" w:beforeAutospacing="0" w:after="0" w:afterAutospacing="0"/>
        <w:ind w:firstLine="567"/>
        <w:jc w:val="both"/>
      </w:pPr>
    </w:p>
    <w:p w14:paraId="78F17CD8" w14:textId="77777777" w:rsidR="007E38A8" w:rsidRPr="008605CC" w:rsidRDefault="007E38A8" w:rsidP="00781B24">
      <w:pPr>
        <w:pStyle w:val="ac"/>
        <w:widowControl w:val="0"/>
        <w:spacing w:before="0" w:beforeAutospacing="0" w:after="0" w:afterAutospacing="0"/>
        <w:ind w:firstLine="567"/>
        <w:jc w:val="both"/>
        <w:rPr>
          <w:spacing w:val="-4"/>
        </w:rPr>
      </w:pPr>
      <w:r w:rsidRPr="008605CC">
        <w:rPr>
          <w:spacing w:val="-4"/>
        </w:rPr>
        <w:t>Ця методика призначена для дітей, віком від 3 до 4 років. Дитині показують малюнок і просять, уважно подивившис</w:t>
      </w:r>
      <w:r w:rsidR="00776849" w:rsidRPr="008605CC">
        <w:rPr>
          <w:spacing w:val="-4"/>
        </w:rPr>
        <w:t xml:space="preserve">ь на цей малюнок, сказати, яка пора </w:t>
      </w:r>
      <w:r w:rsidRPr="008605CC">
        <w:rPr>
          <w:spacing w:val="-4"/>
        </w:rPr>
        <w:t>року зображен</w:t>
      </w:r>
      <w:r w:rsidR="00781B24" w:rsidRPr="008605CC">
        <w:rPr>
          <w:spacing w:val="-4"/>
        </w:rPr>
        <w:t>а</w:t>
      </w:r>
      <w:r w:rsidRPr="008605CC">
        <w:rPr>
          <w:spacing w:val="-4"/>
        </w:rPr>
        <w:t xml:space="preserve"> на кожній частині даного малюнка. За відведений на виконання цього завдання час </w:t>
      </w:r>
      <w:r w:rsidR="00776849" w:rsidRPr="008605CC">
        <w:rPr>
          <w:spacing w:val="-4"/>
        </w:rPr>
        <w:t>–</w:t>
      </w:r>
      <w:r w:rsidRPr="008605CC">
        <w:rPr>
          <w:spacing w:val="-4"/>
        </w:rPr>
        <w:t xml:space="preserve"> 2 хв</w:t>
      </w:r>
      <w:r w:rsidR="00776849" w:rsidRPr="008605CC">
        <w:rPr>
          <w:spacing w:val="-4"/>
        </w:rPr>
        <w:t>.</w:t>
      </w:r>
      <w:r w:rsidRPr="008605CC">
        <w:rPr>
          <w:spacing w:val="-4"/>
        </w:rPr>
        <w:t xml:space="preserve"> </w:t>
      </w:r>
      <w:r w:rsidR="00776849" w:rsidRPr="008605CC">
        <w:rPr>
          <w:spacing w:val="-4"/>
        </w:rPr>
        <w:t>–</w:t>
      </w:r>
      <w:r w:rsidRPr="008605CC">
        <w:rPr>
          <w:spacing w:val="-4"/>
        </w:rPr>
        <w:t xml:space="preserve"> дитина </w:t>
      </w:r>
      <w:r w:rsidR="00AC1F81" w:rsidRPr="008605CC">
        <w:rPr>
          <w:spacing w:val="-4"/>
        </w:rPr>
        <w:t>має</w:t>
      </w:r>
      <w:r w:rsidRPr="008605CC">
        <w:rPr>
          <w:spacing w:val="-4"/>
        </w:rPr>
        <w:t xml:space="preserve"> не тільки назвати відповідну пору року, але і </w:t>
      </w:r>
      <w:r w:rsidR="00776849" w:rsidRPr="008605CC">
        <w:rPr>
          <w:spacing w:val="-4"/>
        </w:rPr>
        <w:t>обґрунтувати</w:t>
      </w:r>
      <w:r w:rsidRPr="008605CC">
        <w:rPr>
          <w:spacing w:val="-4"/>
        </w:rPr>
        <w:t xml:space="preserve"> свою думку про н</w:t>
      </w:r>
      <w:r w:rsidR="00776849" w:rsidRPr="008605CC">
        <w:rPr>
          <w:spacing w:val="-4"/>
        </w:rPr>
        <w:t>еї</w:t>
      </w:r>
      <w:r w:rsidRPr="008605CC">
        <w:rPr>
          <w:spacing w:val="-4"/>
        </w:rPr>
        <w:t>, пояснити, чому в</w:t>
      </w:r>
      <w:r w:rsidR="00776849" w:rsidRPr="008605CC">
        <w:rPr>
          <w:spacing w:val="-4"/>
        </w:rPr>
        <w:t>о</w:t>
      </w:r>
      <w:r w:rsidRPr="008605CC">
        <w:rPr>
          <w:spacing w:val="-4"/>
        </w:rPr>
        <w:t>н</w:t>
      </w:r>
      <w:r w:rsidR="00776849" w:rsidRPr="008605CC">
        <w:rPr>
          <w:spacing w:val="-4"/>
        </w:rPr>
        <w:t>а</w:t>
      </w:r>
      <w:r w:rsidRPr="008605CC">
        <w:rPr>
          <w:spacing w:val="-4"/>
        </w:rPr>
        <w:t xml:space="preserve"> так думає, вказати ті ознаки, які, на </w:t>
      </w:r>
      <w:r w:rsidR="00776849" w:rsidRPr="008605CC">
        <w:rPr>
          <w:spacing w:val="-4"/>
        </w:rPr>
        <w:t>її</w:t>
      </w:r>
      <w:r w:rsidRPr="008605CC">
        <w:rPr>
          <w:spacing w:val="-4"/>
        </w:rPr>
        <w:t xml:space="preserve"> думку, свідчать про те, що на даній частині малюнка зазначен</w:t>
      </w:r>
      <w:r w:rsidR="00AC1F81" w:rsidRPr="008605CC">
        <w:rPr>
          <w:spacing w:val="-4"/>
        </w:rPr>
        <w:t>а</w:t>
      </w:r>
      <w:r w:rsidRPr="008605CC">
        <w:rPr>
          <w:spacing w:val="-4"/>
        </w:rPr>
        <w:t xml:space="preserve"> саме ц</w:t>
      </w:r>
      <w:r w:rsidR="004B6D4A" w:rsidRPr="008605CC">
        <w:rPr>
          <w:spacing w:val="-4"/>
        </w:rPr>
        <w:t>я</w:t>
      </w:r>
      <w:r w:rsidRPr="008605CC">
        <w:rPr>
          <w:spacing w:val="-4"/>
        </w:rPr>
        <w:t>, а не будь-як</w:t>
      </w:r>
      <w:r w:rsidR="004B6D4A" w:rsidRPr="008605CC">
        <w:rPr>
          <w:spacing w:val="-4"/>
        </w:rPr>
        <w:t>а</w:t>
      </w:r>
      <w:r w:rsidRPr="008605CC">
        <w:rPr>
          <w:spacing w:val="-4"/>
        </w:rPr>
        <w:t xml:space="preserve"> інш</w:t>
      </w:r>
      <w:r w:rsidR="004B6D4A" w:rsidRPr="008605CC">
        <w:rPr>
          <w:spacing w:val="-4"/>
        </w:rPr>
        <w:t>а</w:t>
      </w:r>
      <w:r w:rsidRPr="008605CC">
        <w:rPr>
          <w:spacing w:val="-4"/>
        </w:rPr>
        <w:t xml:space="preserve"> пор</w:t>
      </w:r>
      <w:r w:rsidR="004B6D4A" w:rsidRPr="008605CC">
        <w:rPr>
          <w:spacing w:val="-4"/>
        </w:rPr>
        <w:t>а</w:t>
      </w:r>
      <w:r w:rsidRPr="008605CC">
        <w:rPr>
          <w:spacing w:val="-4"/>
        </w:rPr>
        <w:t xml:space="preserve"> року.</w:t>
      </w:r>
    </w:p>
    <w:p w14:paraId="634F6367" w14:textId="77777777" w:rsidR="00781B24" w:rsidRPr="008605CC" w:rsidRDefault="00781B24" w:rsidP="00781B24">
      <w:pPr>
        <w:pStyle w:val="ac"/>
        <w:widowControl w:val="0"/>
        <w:spacing w:before="0" w:beforeAutospacing="0" w:after="0" w:afterAutospacing="0"/>
        <w:ind w:firstLine="567"/>
        <w:jc w:val="both"/>
        <w:rPr>
          <w:sz w:val="16"/>
          <w:szCs w:val="16"/>
        </w:rPr>
      </w:pPr>
    </w:p>
    <w:p w14:paraId="77A546D9" w14:textId="77777777" w:rsidR="00781B24" w:rsidRPr="008605CC" w:rsidRDefault="00781B24" w:rsidP="00781B24">
      <w:pPr>
        <w:pStyle w:val="ac"/>
        <w:widowControl w:val="0"/>
        <w:spacing w:before="0" w:beforeAutospacing="0" w:after="0" w:afterAutospacing="0"/>
        <w:ind w:firstLine="567"/>
        <w:jc w:val="center"/>
        <w:rPr>
          <w:b/>
        </w:rPr>
      </w:pPr>
      <w:r w:rsidRPr="008605CC">
        <w:rPr>
          <w:b/>
        </w:rPr>
        <w:t>Ілюстрації до тесту</w:t>
      </w:r>
    </w:p>
    <w:p w14:paraId="1A9BEA45" w14:textId="77777777" w:rsidR="00781B24" w:rsidRPr="008605CC" w:rsidRDefault="00781B24" w:rsidP="00781B24">
      <w:pPr>
        <w:pStyle w:val="ac"/>
        <w:widowControl w:val="0"/>
        <w:spacing w:before="0" w:beforeAutospacing="0" w:after="0" w:afterAutospacing="0"/>
        <w:jc w:val="right"/>
      </w:pPr>
      <w:r w:rsidRPr="008605CC">
        <w:t>1 варіант</w:t>
      </w:r>
    </w:p>
    <w:p w14:paraId="6A772138" w14:textId="77777777" w:rsidR="00781B24" w:rsidRPr="008605CC" w:rsidRDefault="00781B24" w:rsidP="00781B24">
      <w:pPr>
        <w:pStyle w:val="ac"/>
        <w:widowControl w:val="0"/>
        <w:spacing w:before="0" w:beforeAutospacing="0" w:after="0" w:afterAutospacing="0"/>
        <w:jc w:val="center"/>
      </w:pPr>
      <w:r w:rsidRPr="008605CC">
        <w:rPr>
          <w:noProof/>
        </w:rPr>
        <w:drawing>
          <wp:inline distT="0" distB="0" distL="0" distR="0" wp14:anchorId="1999F06F" wp14:editId="41A98A85">
            <wp:extent cx="4043191" cy="1388797"/>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3540" r="2994" b="50239"/>
                    <a:stretch/>
                  </pic:blipFill>
                  <pic:spPr bwMode="auto">
                    <a:xfrm>
                      <a:off x="0" y="0"/>
                      <a:ext cx="4061908" cy="1395226"/>
                    </a:xfrm>
                    <a:prstGeom prst="rect">
                      <a:avLst/>
                    </a:prstGeom>
                    <a:noFill/>
                    <a:ln>
                      <a:noFill/>
                    </a:ln>
                    <a:extLst>
                      <a:ext uri="{53640926-AAD7-44D8-BBD7-CCE9431645EC}">
                        <a14:shadowObscured xmlns:a14="http://schemas.microsoft.com/office/drawing/2010/main"/>
                      </a:ext>
                    </a:extLst>
                  </pic:spPr>
                </pic:pic>
              </a:graphicData>
            </a:graphic>
          </wp:inline>
        </w:drawing>
      </w:r>
    </w:p>
    <w:p w14:paraId="77425E79" w14:textId="77777777" w:rsidR="00781B24" w:rsidRPr="008605CC" w:rsidRDefault="00781B24" w:rsidP="00781B24">
      <w:pPr>
        <w:pStyle w:val="ac"/>
        <w:widowControl w:val="0"/>
        <w:spacing w:before="0" w:beforeAutospacing="0" w:after="0" w:afterAutospacing="0"/>
        <w:jc w:val="center"/>
      </w:pPr>
      <w:r w:rsidRPr="008605CC">
        <w:rPr>
          <w:noProof/>
        </w:rPr>
        <w:drawing>
          <wp:inline distT="0" distB="0" distL="0" distR="0" wp14:anchorId="2033F300" wp14:editId="03FE02F2">
            <wp:extent cx="4043191" cy="1354114"/>
            <wp:effectExtent l="0" t="0" r="0" b="0"/>
            <wp:docPr id="11" name="Рисунок 11" descr="Альбом Пори року: 150 грн - настольные игры в Днепропетровске (Днепре),  объявление №20282435 Клубок (ранее Клум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ьбом Пори року: 150 грн - настольные игры в Днепропетровске (Днепре),  объявление №20282435 Клубок (ранее Клумба)"/>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353" t="49254" r="3203" b="8706"/>
                    <a:stretch/>
                  </pic:blipFill>
                  <pic:spPr bwMode="auto">
                    <a:xfrm>
                      <a:off x="0" y="0"/>
                      <a:ext cx="4124158" cy="1381231"/>
                    </a:xfrm>
                    <a:prstGeom prst="rect">
                      <a:avLst/>
                    </a:prstGeom>
                    <a:noFill/>
                    <a:ln>
                      <a:noFill/>
                    </a:ln>
                    <a:extLst>
                      <a:ext uri="{53640926-AAD7-44D8-BBD7-CCE9431645EC}">
                        <a14:shadowObscured xmlns:a14="http://schemas.microsoft.com/office/drawing/2010/main"/>
                      </a:ext>
                    </a:extLst>
                  </pic:spPr>
                </pic:pic>
              </a:graphicData>
            </a:graphic>
          </wp:inline>
        </w:drawing>
      </w:r>
    </w:p>
    <w:p w14:paraId="482F2ED5" w14:textId="77777777" w:rsidR="00781B24" w:rsidRPr="008605CC" w:rsidRDefault="00781B24" w:rsidP="00781B24">
      <w:pPr>
        <w:pStyle w:val="ac"/>
        <w:widowControl w:val="0"/>
        <w:spacing w:before="0" w:beforeAutospacing="0" w:after="0" w:afterAutospacing="0"/>
        <w:jc w:val="right"/>
      </w:pPr>
    </w:p>
    <w:p w14:paraId="55248A5A" w14:textId="77777777" w:rsidR="00781B24" w:rsidRPr="008605CC" w:rsidRDefault="00781B24" w:rsidP="00781B24">
      <w:pPr>
        <w:pStyle w:val="ac"/>
        <w:widowControl w:val="0"/>
        <w:spacing w:before="0" w:beforeAutospacing="0" w:after="0" w:afterAutospacing="0"/>
        <w:jc w:val="right"/>
      </w:pPr>
    </w:p>
    <w:p w14:paraId="75DC8AE4" w14:textId="77777777" w:rsidR="00781B24" w:rsidRPr="008605CC" w:rsidRDefault="00781B24" w:rsidP="00781B24">
      <w:pPr>
        <w:pStyle w:val="ac"/>
        <w:widowControl w:val="0"/>
        <w:spacing w:before="0" w:beforeAutospacing="0" w:after="0" w:afterAutospacing="0"/>
        <w:jc w:val="right"/>
      </w:pPr>
    </w:p>
    <w:p w14:paraId="28C931C2" w14:textId="77777777" w:rsidR="00781B24" w:rsidRPr="008605CC" w:rsidRDefault="00781B24" w:rsidP="00781B24">
      <w:pPr>
        <w:pStyle w:val="ac"/>
        <w:widowControl w:val="0"/>
        <w:spacing w:before="0" w:beforeAutospacing="0" w:after="0" w:afterAutospacing="0"/>
        <w:jc w:val="right"/>
      </w:pPr>
    </w:p>
    <w:p w14:paraId="4986ACBA" w14:textId="77777777" w:rsidR="00781B24" w:rsidRPr="008605CC" w:rsidRDefault="00781B24" w:rsidP="00781B24">
      <w:pPr>
        <w:pStyle w:val="ac"/>
        <w:widowControl w:val="0"/>
        <w:spacing w:before="0" w:beforeAutospacing="0" w:after="0" w:afterAutospacing="0"/>
        <w:jc w:val="right"/>
      </w:pPr>
      <w:r w:rsidRPr="008605CC">
        <w:lastRenderedPageBreak/>
        <w:t>2 варіант</w:t>
      </w:r>
    </w:p>
    <w:p w14:paraId="4E9D3FD3" w14:textId="77777777" w:rsidR="00781B24" w:rsidRPr="008605CC" w:rsidRDefault="00781B24" w:rsidP="00781B24">
      <w:pPr>
        <w:pStyle w:val="ac"/>
        <w:widowControl w:val="0"/>
        <w:spacing w:before="0" w:beforeAutospacing="0" w:after="0" w:afterAutospacing="0"/>
        <w:jc w:val="right"/>
      </w:pPr>
    </w:p>
    <w:p w14:paraId="01A65CD8" w14:textId="77777777" w:rsidR="00781B24" w:rsidRPr="008605CC" w:rsidRDefault="00781B24" w:rsidP="00781B24">
      <w:pPr>
        <w:pStyle w:val="ac"/>
        <w:widowControl w:val="0"/>
        <w:spacing w:before="0" w:beforeAutospacing="0" w:after="0" w:afterAutospacing="0"/>
        <w:jc w:val="both"/>
        <w:rPr>
          <w:sz w:val="16"/>
          <w:szCs w:val="16"/>
        </w:rPr>
      </w:pPr>
      <w:r w:rsidRPr="008605CC">
        <w:rPr>
          <w:noProof/>
        </w:rPr>
        <w:drawing>
          <wp:inline distT="0" distB="0" distL="0" distR="0" wp14:anchorId="42C3BD61" wp14:editId="6A45064E">
            <wp:extent cx="3933345" cy="2919470"/>
            <wp:effectExtent l="0" t="0" r="0" b="0"/>
            <wp:docPr id="10" name="Рисунок 10" descr="four seasons cartoon illustratio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seasons cartoon illustration Stock Photo - Alam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8714"/>
                    <a:stretch/>
                  </pic:blipFill>
                  <pic:spPr bwMode="auto">
                    <a:xfrm>
                      <a:off x="0" y="0"/>
                      <a:ext cx="3933308" cy="2919443"/>
                    </a:xfrm>
                    <a:prstGeom prst="rect">
                      <a:avLst/>
                    </a:prstGeom>
                    <a:noFill/>
                    <a:ln>
                      <a:noFill/>
                    </a:ln>
                    <a:extLst>
                      <a:ext uri="{53640926-AAD7-44D8-BBD7-CCE9431645EC}">
                        <a14:shadowObscured xmlns:a14="http://schemas.microsoft.com/office/drawing/2010/main"/>
                      </a:ext>
                    </a:extLst>
                  </pic:spPr>
                </pic:pic>
              </a:graphicData>
            </a:graphic>
          </wp:inline>
        </w:drawing>
      </w:r>
    </w:p>
    <w:p w14:paraId="6644801E" w14:textId="77777777" w:rsidR="00781B24" w:rsidRPr="008605CC" w:rsidRDefault="00781B24" w:rsidP="00781B24">
      <w:pPr>
        <w:pStyle w:val="ac"/>
        <w:widowControl w:val="0"/>
        <w:spacing w:before="0" w:beforeAutospacing="0" w:after="0" w:afterAutospacing="0"/>
        <w:ind w:firstLine="567"/>
        <w:jc w:val="both"/>
        <w:rPr>
          <w:sz w:val="16"/>
          <w:szCs w:val="16"/>
        </w:rPr>
      </w:pPr>
    </w:p>
    <w:p w14:paraId="6CF3DAD6" w14:textId="77777777" w:rsidR="004176D2" w:rsidRPr="008605CC" w:rsidRDefault="004176D2" w:rsidP="00781B24">
      <w:pPr>
        <w:pStyle w:val="ac"/>
        <w:widowControl w:val="0"/>
        <w:spacing w:before="0" w:beforeAutospacing="0" w:after="0" w:afterAutospacing="0"/>
        <w:ind w:firstLine="567"/>
        <w:jc w:val="both"/>
      </w:pPr>
      <w:r w:rsidRPr="008605CC">
        <w:rPr>
          <w:b/>
          <w:bCs/>
        </w:rPr>
        <w:t>Оцінка результатів</w:t>
      </w:r>
    </w:p>
    <w:p w14:paraId="621F242C" w14:textId="77777777" w:rsidR="004176D2" w:rsidRPr="008605CC" w:rsidRDefault="004176D2" w:rsidP="00781B24">
      <w:pPr>
        <w:pStyle w:val="ac"/>
        <w:widowControl w:val="0"/>
        <w:spacing w:before="0" w:beforeAutospacing="0" w:after="0" w:afterAutospacing="0"/>
        <w:ind w:firstLine="567"/>
        <w:jc w:val="both"/>
      </w:pPr>
      <w:r w:rsidRPr="008605CC">
        <w:rPr>
          <w:b/>
          <w:bCs/>
        </w:rPr>
        <w:t xml:space="preserve">10 балів </w:t>
      </w:r>
      <w:r w:rsidRPr="008605CC">
        <w:t>– за відведений час дитина правильно назвала і пов'язала вс</w:t>
      </w:r>
      <w:r w:rsidR="00781B24" w:rsidRPr="008605CC">
        <w:t>і</w:t>
      </w:r>
      <w:r w:rsidRPr="008605CC">
        <w:t xml:space="preserve"> картинки з порами року, вказавши на кожній з них не менше двох ознак, що свідчать про те, що на малюнку зображено саме цю пору року (всього не менше 8 ознак за всіма картинками).</w:t>
      </w:r>
    </w:p>
    <w:p w14:paraId="5FBBA37E" w14:textId="77777777" w:rsidR="004176D2" w:rsidRPr="008605CC" w:rsidRDefault="004176D2" w:rsidP="00781B24">
      <w:pPr>
        <w:pStyle w:val="ac"/>
        <w:widowControl w:val="0"/>
        <w:spacing w:before="0" w:beforeAutospacing="0" w:after="0" w:afterAutospacing="0"/>
        <w:ind w:firstLine="567"/>
        <w:jc w:val="both"/>
      </w:pPr>
      <w:r w:rsidRPr="008605CC">
        <w:rPr>
          <w:b/>
          <w:bCs/>
        </w:rPr>
        <w:t xml:space="preserve">8-9 балів </w:t>
      </w:r>
      <w:r w:rsidRPr="008605CC">
        <w:t>– дитина правильно назвала і пов'язала з потрібними порами року всі картинки, вказавши при цьому 5-7 ознак, що підтверджують її думку, на всіх картинках разом узятих.</w:t>
      </w:r>
    </w:p>
    <w:p w14:paraId="3C7C0E1D" w14:textId="77777777" w:rsidR="004176D2" w:rsidRPr="008605CC" w:rsidRDefault="004176D2" w:rsidP="00781B24">
      <w:pPr>
        <w:pStyle w:val="ac"/>
        <w:widowControl w:val="0"/>
        <w:spacing w:before="0" w:beforeAutospacing="0" w:after="0" w:afterAutospacing="0"/>
        <w:ind w:firstLine="567"/>
        <w:jc w:val="both"/>
      </w:pPr>
      <w:r w:rsidRPr="008605CC">
        <w:rPr>
          <w:b/>
          <w:bCs/>
        </w:rPr>
        <w:t xml:space="preserve">6-7 балів </w:t>
      </w:r>
      <w:r w:rsidRPr="008605CC">
        <w:t>– дитина правильно визначила на всіх картинках пори року, але вказала тільки 3-4 ознаки, які підтверджують її думку.</w:t>
      </w:r>
    </w:p>
    <w:p w14:paraId="7E36333E" w14:textId="77777777" w:rsidR="004176D2" w:rsidRPr="008605CC" w:rsidRDefault="004176D2" w:rsidP="00781B24">
      <w:pPr>
        <w:pStyle w:val="ac"/>
        <w:widowControl w:val="0"/>
        <w:spacing w:before="0" w:beforeAutospacing="0" w:after="0" w:afterAutospacing="0"/>
        <w:ind w:firstLine="567"/>
        <w:jc w:val="both"/>
      </w:pPr>
      <w:r w:rsidRPr="008605CC">
        <w:rPr>
          <w:b/>
          <w:bCs/>
        </w:rPr>
        <w:t xml:space="preserve">4-5 балів </w:t>
      </w:r>
      <w:r w:rsidRPr="008605CC">
        <w:t xml:space="preserve">– дитина правильно визначила пору року тільки на одній – двох картинках з чотирьох і вказала лише </w:t>
      </w:r>
      <w:r w:rsidRPr="008605CC">
        <w:lastRenderedPageBreak/>
        <w:t>1-2 ознаки на підтвердження своєї думки.</w:t>
      </w:r>
    </w:p>
    <w:p w14:paraId="0058C105" w14:textId="77777777" w:rsidR="004176D2" w:rsidRPr="008605CC" w:rsidRDefault="004176D2" w:rsidP="00781B24">
      <w:pPr>
        <w:pStyle w:val="ac"/>
        <w:widowControl w:val="0"/>
        <w:spacing w:before="0" w:beforeAutospacing="0" w:after="0" w:afterAutospacing="0"/>
        <w:ind w:firstLine="567"/>
        <w:jc w:val="both"/>
      </w:pPr>
      <w:r w:rsidRPr="008605CC">
        <w:rPr>
          <w:b/>
          <w:bCs/>
        </w:rPr>
        <w:t xml:space="preserve">0-2 бали </w:t>
      </w:r>
      <w:r w:rsidRPr="008605CC">
        <w:t>– дитина не змогла правильно визначити жодної пори року і не назвала точно жодної ознаки (різну кількість балів, від 0 до 3, ставиться в залежності від того, намага</w:t>
      </w:r>
      <w:r w:rsidR="00AC1F81" w:rsidRPr="008605CC">
        <w:t>лася</w:t>
      </w:r>
      <w:r w:rsidRPr="008605CC">
        <w:t xml:space="preserve"> </w:t>
      </w:r>
      <w:r w:rsidR="00AC1F81" w:rsidRPr="008605CC">
        <w:t xml:space="preserve">чи ні </w:t>
      </w:r>
      <w:r w:rsidRPr="008605CC">
        <w:t>дитина це зробити).</w:t>
      </w:r>
    </w:p>
    <w:p w14:paraId="67F19B14" w14:textId="77777777" w:rsidR="00781B24" w:rsidRPr="008605CC" w:rsidRDefault="00781B24" w:rsidP="00781B24">
      <w:pPr>
        <w:pStyle w:val="ac"/>
        <w:widowControl w:val="0"/>
        <w:spacing w:before="0" w:beforeAutospacing="0" w:after="0" w:afterAutospacing="0"/>
        <w:ind w:firstLine="567"/>
        <w:jc w:val="both"/>
        <w:rPr>
          <w:b/>
          <w:bCs/>
        </w:rPr>
      </w:pPr>
    </w:p>
    <w:p w14:paraId="3AD74C4C" w14:textId="77777777" w:rsidR="004176D2" w:rsidRPr="008605CC" w:rsidRDefault="004176D2" w:rsidP="00781B24">
      <w:pPr>
        <w:pStyle w:val="ac"/>
        <w:widowControl w:val="0"/>
        <w:spacing w:before="0" w:beforeAutospacing="0" w:after="0" w:afterAutospacing="0"/>
        <w:ind w:firstLine="567"/>
        <w:jc w:val="both"/>
      </w:pPr>
      <w:r w:rsidRPr="008605CC">
        <w:rPr>
          <w:b/>
          <w:bCs/>
        </w:rPr>
        <w:t>Висновки про рівень розвитку</w:t>
      </w:r>
    </w:p>
    <w:p w14:paraId="7096D566" w14:textId="77777777" w:rsidR="004176D2" w:rsidRPr="008605CC" w:rsidRDefault="004176D2" w:rsidP="00781B24">
      <w:pPr>
        <w:pStyle w:val="ac"/>
        <w:widowControl w:val="0"/>
        <w:spacing w:before="0" w:beforeAutospacing="0" w:after="0" w:afterAutospacing="0"/>
        <w:ind w:firstLine="567"/>
        <w:jc w:val="both"/>
      </w:pPr>
      <w:r w:rsidRPr="008605CC">
        <w:rPr>
          <w:b/>
          <w:bCs/>
        </w:rPr>
        <w:t>10 балів</w:t>
      </w:r>
      <w:r w:rsidR="00AC1F81" w:rsidRPr="008605CC">
        <w:rPr>
          <w:b/>
          <w:bCs/>
        </w:rPr>
        <w:t xml:space="preserve"> </w:t>
      </w:r>
      <w:r w:rsidR="00AC1F81" w:rsidRPr="008605CC">
        <w:t>–</w:t>
      </w:r>
      <w:r w:rsidRPr="008605CC">
        <w:t xml:space="preserve"> дуже високий.</w:t>
      </w:r>
    </w:p>
    <w:p w14:paraId="6585A96E" w14:textId="77777777" w:rsidR="004176D2" w:rsidRPr="008605CC" w:rsidRDefault="004176D2" w:rsidP="00781B24">
      <w:pPr>
        <w:pStyle w:val="ac"/>
        <w:widowControl w:val="0"/>
        <w:spacing w:before="0" w:beforeAutospacing="0" w:after="0" w:afterAutospacing="0"/>
        <w:ind w:firstLine="567"/>
        <w:jc w:val="both"/>
      </w:pPr>
      <w:r w:rsidRPr="008605CC">
        <w:rPr>
          <w:b/>
          <w:bCs/>
        </w:rPr>
        <w:t>8-9 балів</w:t>
      </w:r>
      <w:r w:rsidR="00AC1F81" w:rsidRPr="008605CC">
        <w:rPr>
          <w:b/>
          <w:bCs/>
        </w:rPr>
        <w:t xml:space="preserve"> </w:t>
      </w:r>
      <w:r w:rsidR="00AC1F81" w:rsidRPr="008605CC">
        <w:t>–</w:t>
      </w:r>
      <w:r w:rsidRPr="008605CC">
        <w:t xml:space="preserve"> високий.</w:t>
      </w:r>
    </w:p>
    <w:p w14:paraId="53C1D912" w14:textId="77777777" w:rsidR="004176D2" w:rsidRPr="008605CC" w:rsidRDefault="004176D2" w:rsidP="00781B24">
      <w:pPr>
        <w:pStyle w:val="ac"/>
        <w:widowControl w:val="0"/>
        <w:spacing w:before="0" w:beforeAutospacing="0" w:after="0" w:afterAutospacing="0"/>
        <w:ind w:firstLine="567"/>
        <w:jc w:val="both"/>
      </w:pPr>
      <w:r w:rsidRPr="008605CC">
        <w:rPr>
          <w:b/>
          <w:bCs/>
        </w:rPr>
        <w:t>6-7 балів</w:t>
      </w:r>
      <w:r w:rsidR="00AC1F81" w:rsidRPr="008605CC">
        <w:rPr>
          <w:b/>
          <w:bCs/>
        </w:rPr>
        <w:t xml:space="preserve"> </w:t>
      </w:r>
      <w:r w:rsidR="00AC1F81" w:rsidRPr="008605CC">
        <w:t>–</w:t>
      </w:r>
      <w:r w:rsidRPr="008605CC">
        <w:t xml:space="preserve"> середній.</w:t>
      </w:r>
    </w:p>
    <w:p w14:paraId="4EB167E5" w14:textId="77777777" w:rsidR="004176D2" w:rsidRPr="008605CC" w:rsidRDefault="004176D2" w:rsidP="00781B24">
      <w:pPr>
        <w:pStyle w:val="ac"/>
        <w:widowControl w:val="0"/>
        <w:spacing w:before="0" w:beforeAutospacing="0" w:after="0" w:afterAutospacing="0"/>
        <w:ind w:firstLine="567"/>
        <w:jc w:val="both"/>
      </w:pPr>
      <w:r w:rsidRPr="008605CC">
        <w:rPr>
          <w:b/>
          <w:bCs/>
        </w:rPr>
        <w:t>4-5 балів</w:t>
      </w:r>
      <w:r w:rsidR="00AC1F81" w:rsidRPr="008605CC">
        <w:rPr>
          <w:b/>
          <w:bCs/>
        </w:rPr>
        <w:t xml:space="preserve"> </w:t>
      </w:r>
      <w:r w:rsidR="00AC1F81" w:rsidRPr="008605CC">
        <w:t>–</w:t>
      </w:r>
      <w:r w:rsidRPr="008605CC">
        <w:t xml:space="preserve"> низький.</w:t>
      </w:r>
    </w:p>
    <w:p w14:paraId="06EBACAA" w14:textId="77777777" w:rsidR="004176D2" w:rsidRPr="008605CC" w:rsidRDefault="004176D2" w:rsidP="00781B24">
      <w:pPr>
        <w:pStyle w:val="ac"/>
        <w:widowControl w:val="0"/>
        <w:spacing w:before="0" w:beforeAutospacing="0" w:after="0" w:afterAutospacing="0"/>
        <w:ind w:firstLine="567"/>
        <w:jc w:val="both"/>
      </w:pPr>
      <w:r w:rsidRPr="008605CC">
        <w:rPr>
          <w:b/>
          <w:bCs/>
        </w:rPr>
        <w:t>0-3 бали</w:t>
      </w:r>
      <w:r w:rsidR="00AC1F81" w:rsidRPr="008605CC">
        <w:rPr>
          <w:b/>
          <w:bCs/>
        </w:rPr>
        <w:t xml:space="preserve"> </w:t>
      </w:r>
      <w:r w:rsidR="00AC1F81" w:rsidRPr="008605CC">
        <w:t>–</w:t>
      </w:r>
      <w:r w:rsidRPr="008605CC">
        <w:t xml:space="preserve"> дуже низький.</w:t>
      </w:r>
    </w:p>
    <w:p w14:paraId="1A4B9B86" w14:textId="77777777" w:rsidR="00AC1F81" w:rsidRPr="008605CC" w:rsidRDefault="00AC1F81" w:rsidP="00781B24">
      <w:pPr>
        <w:pStyle w:val="ac"/>
        <w:widowControl w:val="0"/>
        <w:spacing w:before="0" w:beforeAutospacing="0" w:after="0" w:afterAutospacing="0"/>
        <w:ind w:firstLine="567"/>
        <w:jc w:val="center"/>
        <w:rPr>
          <w:b/>
        </w:rPr>
      </w:pPr>
    </w:p>
    <w:p w14:paraId="619A2C22" w14:textId="77777777" w:rsidR="004B6D4A" w:rsidRPr="008605CC" w:rsidRDefault="004B6D4A" w:rsidP="00781B24">
      <w:pPr>
        <w:pStyle w:val="ac"/>
        <w:widowControl w:val="0"/>
        <w:spacing w:before="0" w:beforeAutospacing="0" w:after="0" w:afterAutospacing="0"/>
        <w:jc w:val="center"/>
        <w:rPr>
          <w:b/>
          <w:bCs/>
        </w:rPr>
      </w:pPr>
      <w:r w:rsidRPr="008605CC">
        <w:rPr>
          <w:b/>
          <w:bCs/>
        </w:rPr>
        <w:br w:type="page"/>
      </w:r>
    </w:p>
    <w:p w14:paraId="729C06FD" w14:textId="77777777" w:rsidR="00AC1F81" w:rsidRPr="008605CC" w:rsidRDefault="00AC1F81" w:rsidP="00AC1F81">
      <w:pPr>
        <w:pStyle w:val="ac"/>
        <w:widowControl w:val="0"/>
        <w:spacing w:before="0" w:beforeAutospacing="0" w:after="0" w:afterAutospacing="0"/>
        <w:ind w:firstLine="567"/>
        <w:jc w:val="center"/>
        <w:rPr>
          <w:b/>
          <w:bCs/>
        </w:rPr>
      </w:pPr>
      <w:r w:rsidRPr="008605CC">
        <w:rPr>
          <w:b/>
          <w:bCs/>
        </w:rPr>
        <w:lastRenderedPageBreak/>
        <w:t>МЕТОДИ</w:t>
      </w:r>
      <w:r w:rsidR="005C7A06" w:rsidRPr="008605CC">
        <w:rPr>
          <w:b/>
          <w:bCs/>
        </w:rPr>
        <w:t>КА</w:t>
      </w:r>
      <w:r w:rsidRPr="008605CC">
        <w:rPr>
          <w:b/>
          <w:bCs/>
        </w:rPr>
        <w:t xml:space="preserve"> ДІАГНОСТИКИ </w:t>
      </w:r>
    </w:p>
    <w:p w14:paraId="66C514AA" w14:textId="77777777" w:rsidR="007E38A8" w:rsidRPr="008605CC" w:rsidRDefault="00AC1F81" w:rsidP="00AC1F81">
      <w:pPr>
        <w:pStyle w:val="ac"/>
        <w:widowControl w:val="0"/>
        <w:spacing w:before="0" w:beforeAutospacing="0" w:after="0" w:afterAutospacing="0"/>
        <w:ind w:firstLine="567"/>
        <w:jc w:val="center"/>
      </w:pPr>
      <w:r w:rsidRPr="008605CC">
        <w:rPr>
          <w:b/>
          <w:bCs/>
        </w:rPr>
        <w:t>МОВЛЕННЯ «НАЗВИ СЛОВА»</w:t>
      </w:r>
    </w:p>
    <w:p w14:paraId="31B6A83B" w14:textId="77777777" w:rsidR="00AC1F81" w:rsidRPr="008605CC" w:rsidRDefault="00AC1F81" w:rsidP="00DC3550">
      <w:pPr>
        <w:pStyle w:val="ac"/>
        <w:widowControl w:val="0"/>
        <w:spacing w:before="0" w:beforeAutospacing="0" w:after="0" w:afterAutospacing="0"/>
        <w:ind w:firstLine="567"/>
        <w:jc w:val="both"/>
      </w:pPr>
    </w:p>
    <w:p w14:paraId="4760BD8B" w14:textId="77777777" w:rsidR="007E38A8" w:rsidRPr="008605CC" w:rsidRDefault="007E38A8" w:rsidP="00DC3550">
      <w:pPr>
        <w:pStyle w:val="ac"/>
        <w:widowControl w:val="0"/>
        <w:spacing w:before="0" w:beforeAutospacing="0" w:after="0" w:afterAutospacing="0"/>
        <w:ind w:firstLine="567"/>
        <w:jc w:val="both"/>
      </w:pPr>
      <w:r w:rsidRPr="008605CC">
        <w:t xml:space="preserve">Методика визначає запас слів, які зберігаються в активній пам'яті дитини. Дорослий називає дитині </w:t>
      </w:r>
      <w:r w:rsidR="00AC1F81" w:rsidRPr="008605CC">
        <w:t xml:space="preserve">певне </w:t>
      </w:r>
      <w:r w:rsidRPr="008605CC">
        <w:t>слово з відповідної групи і просить</w:t>
      </w:r>
      <w:r w:rsidR="00AC1F81" w:rsidRPr="008605CC">
        <w:t xml:space="preserve"> її</w:t>
      </w:r>
      <w:r w:rsidRPr="008605CC">
        <w:t xml:space="preserve"> самостійно </w:t>
      </w:r>
      <w:r w:rsidR="00AC1F81" w:rsidRPr="008605CC">
        <w:t>назвати</w:t>
      </w:r>
      <w:r w:rsidRPr="008605CC">
        <w:t xml:space="preserve"> інші слова, що відносяться до цієї ж групи.</w:t>
      </w:r>
    </w:p>
    <w:p w14:paraId="65545CBA" w14:textId="77777777" w:rsidR="007E38A8" w:rsidRPr="008605CC" w:rsidRDefault="007E38A8" w:rsidP="00DC3550">
      <w:pPr>
        <w:pStyle w:val="ac"/>
        <w:widowControl w:val="0"/>
        <w:spacing w:before="0" w:beforeAutospacing="0" w:after="0" w:afterAutospacing="0"/>
        <w:ind w:firstLine="567"/>
        <w:jc w:val="both"/>
      </w:pPr>
      <w:r w:rsidRPr="008605CC">
        <w:t>На називання кожної з перерахованих нижче груп слів відводиться по 20 сек</w:t>
      </w:r>
      <w:r w:rsidR="00AC1F81" w:rsidRPr="008605CC">
        <w:t>.</w:t>
      </w:r>
      <w:r w:rsidRPr="008605CC">
        <w:t xml:space="preserve">, а в цілому на виконання всього завдання </w:t>
      </w:r>
      <w:r w:rsidR="00AC1F81" w:rsidRPr="008605CC">
        <w:t>–</w:t>
      </w:r>
      <w:r w:rsidRPr="008605CC">
        <w:t xml:space="preserve"> 160 сек.</w:t>
      </w:r>
    </w:p>
    <w:p w14:paraId="7076469A" w14:textId="77777777" w:rsidR="007E38A8" w:rsidRPr="008605CC" w:rsidRDefault="007E38A8" w:rsidP="00DC3550">
      <w:pPr>
        <w:pStyle w:val="ac"/>
        <w:widowControl w:val="0"/>
        <w:spacing w:before="0" w:beforeAutospacing="0" w:after="0" w:afterAutospacing="0"/>
        <w:ind w:firstLine="567"/>
        <w:jc w:val="both"/>
      </w:pPr>
      <w:r w:rsidRPr="008605CC">
        <w:t>1. Тварини.</w:t>
      </w:r>
    </w:p>
    <w:p w14:paraId="047F6587" w14:textId="77777777" w:rsidR="007E38A8" w:rsidRPr="008605CC" w:rsidRDefault="007E38A8" w:rsidP="00DC3550">
      <w:pPr>
        <w:pStyle w:val="ac"/>
        <w:widowControl w:val="0"/>
        <w:spacing w:before="0" w:beforeAutospacing="0" w:after="0" w:afterAutospacing="0"/>
        <w:ind w:firstLine="567"/>
        <w:jc w:val="both"/>
      </w:pPr>
      <w:r w:rsidRPr="008605CC">
        <w:t>2. Рослини.</w:t>
      </w:r>
    </w:p>
    <w:p w14:paraId="2666AEF5" w14:textId="77777777" w:rsidR="007E38A8" w:rsidRPr="008605CC" w:rsidRDefault="007E38A8" w:rsidP="00DC3550">
      <w:pPr>
        <w:pStyle w:val="ac"/>
        <w:widowControl w:val="0"/>
        <w:spacing w:before="0" w:beforeAutospacing="0" w:after="0" w:afterAutospacing="0"/>
        <w:ind w:firstLine="567"/>
        <w:jc w:val="both"/>
      </w:pPr>
      <w:r w:rsidRPr="008605CC">
        <w:t>3. Кольори предметів.</w:t>
      </w:r>
    </w:p>
    <w:p w14:paraId="4C52A859" w14:textId="77777777" w:rsidR="007E38A8" w:rsidRPr="008605CC" w:rsidRDefault="007E38A8" w:rsidP="00DC3550">
      <w:pPr>
        <w:pStyle w:val="ac"/>
        <w:widowControl w:val="0"/>
        <w:spacing w:before="0" w:beforeAutospacing="0" w:after="0" w:afterAutospacing="0"/>
        <w:ind w:firstLine="567"/>
        <w:jc w:val="both"/>
      </w:pPr>
      <w:r w:rsidRPr="008605CC">
        <w:t>4. Форми предметів.</w:t>
      </w:r>
    </w:p>
    <w:p w14:paraId="1A1132C7" w14:textId="77777777" w:rsidR="007E38A8" w:rsidRPr="008605CC" w:rsidRDefault="007E38A8" w:rsidP="00DC3550">
      <w:pPr>
        <w:pStyle w:val="ac"/>
        <w:widowControl w:val="0"/>
        <w:spacing w:before="0" w:beforeAutospacing="0" w:after="0" w:afterAutospacing="0"/>
        <w:ind w:firstLine="567"/>
        <w:jc w:val="both"/>
      </w:pPr>
      <w:r w:rsidRPr="008605CC">
        <w:t>5. Інші ознаки предметів, крім форми і кольору.</w:t>
      </w:r>
    </w:p>
    <w:p w14:paraId="20D5CAF8" w14:textId="77777777" w:rsidR="007E38A8" w:rsidRPr="008605CC" w:rsidRDefault="007E38A8" w:rsidP="00DC3550">
      <w:pPr>
        <w:pStyle w:val="ac"/>
        <w:widowControl w:val="0"/>
        <w:spacing w:before="0" w:beforeAutospacing="0" w:after="0" w:afterAutospacing="0"/>
        <w:ind w:firstLine="567"/>
        <w:jc w:val="both"/>
      </w:pPr>
      <w:r w:rsidRPr="008605CC">
        <w:t>6. Дії людини.</w:t>
      </w:r>
    </w:p>
    <w:p w14:paraId="44D85B4B" w14:textId="77777777" w:rsidR="007E38A8" w:rsidRPr="008605CC" w:rsidRDefault="007E38A8" w:rsidP="00DC3550">
      <w:pPr>
        <w:pStyle w:val="ac"/>
        <w:widowControl w:val="0"/>
        <w:spacing w:before="0" w:beforeAutospacing="0" w:after="0" w:afterAutospacing="0"/>
        <w:ind w:firstLine="567"/>
        <w:jc w:val="both"/>
      </w:pPr>
      <w:r w:rsidRPr="008605CC">
        <w:t>7. Способи виконання людиною дій.</w:t>
      </w:r>
    </w:p>
    <w:p w14:paraId="3B3325DC" w14:textId="77777777" w:rsidR="007E38A8" w:rsidRPr="008605CC" w:rsidRDefault="007E38A8" w:rsidP="00DC3550">
      <w:pPr>
        <w:pStyle w:val="ac"/>
        <w:widowControl w:val="0"/>
        <w:spacing w:before="0" w:beforeAutospacing="0" w:after="0" w:afterAutospacing="0"/>
        <w:ind w:firstLine="567"/>
        <w:jc w:val="both"/>
      </w:pPr>
      <w:r w:rsidRPr="008605CC">
        <w:t>8. Якості виконуваних людиною дій.</w:t>
      </w:r>
    </w:p>
    <w:p w14:paraId="34404C0E" w14:textId="77777777" w:rsidR="00AC1F81" w:rsidRPr="008605CC" w:rsidRDefault="00AC1F81" w:rsidP="00DC3550">
      <w:pPr>
        <w:pStyle w:val="ac"/>
        <w:widowControl w:val="0"/>
        <w:spacing w:before="0" w:beforeAutospacing="0" w:after="0" w:afterAutospacing="0"/>
        <w:ind w:firstLine="567"/>
        <w:jc w:val="both"/>
      </w:pPr>
    </w:p>
    <w:p w14:paraId="21B2747A" w14:textId="77777777" w:rsidR="007E38A8" w:rsidRPr="008605CC" w:rsidRDefault="007E38A8" w:rsidP="00DC3550">
      <w:pPr>
        <w:pStyle w:val="ac"/>
        <w:widowControl w:val="0"/>
        <w:spacing w:before="0" w:beforeAutospacing="0" w:after="0" w:afterAutospacing="0"/>
        <w:ind w:firstLine="567"/>
        <w:jc w:val="both"/>
      </w:pPr>
      <w:r w:rsidRPr="008605CC">
        <w:t>Якщо дитина сам</w:t>
      </w:r>
      <w:r w:rsidR="00AC1F81" w:rsidRPr="008605CC">
        <w:t>а</w:t>
      </w:r>
      <w:r w:rsidRPr="008605CC">
        <w:t xml:space="preserve"> не може розпочати перерахування потрібних слів, то </w:t>
      </w:r>
      <w:r w:rsidR="00AC1F81" w:rsidRPr="008605CC">
        <w:t xml:space="preserve">психолог </w:t>
      </w:r>
      <w:r w:rsidRPr="008605CC">
        <w:t xml:space="preserve">допомагає </w:t>
      </w:r>
      <w:r w:rsidR="00AC1F81" w:rsidRPr="008605CC">
        <w:t>ї</w:t>
      </w:r>
      <w:r w:rsidRPr="008605CC">
        <w:t>й, називаючи перше слово з даної групи, і просить дитину продовжити перерахування.</w:t>
      </w:r>
    </w:p>
    <w:p w14:paraId="562B396C" w14:textId="77777777" w:rsidR="00AC1F81" w:rsidRPr="008605CC" w:rsidRDefault="00AC1F81" w:rsidP="00DC3550">
      <w:pPr>
        <w:pStyle w:val="ac"/>
        <w:widowControl w:val="0"/>
        <w:spacing w:before="0" w:beforeAutospacing="0" w:after="0" w:afterAutospacing="0"/>
        <w:ind w:firstLine="567"/>
        <w:jc w:val="both"/>
        <w:rPr>
          <w:b/>
          <w:bCs/>
        </w:rPr>
      </w:pPr>
    </w:p>
    <w:p w14:paraId="5346BA8D" w14:textId="77777777" w:rsidR="007E38A8" w:rsidRPr="008605CC" w:rsidRDefault="00AC1F81" w:rsidP="00DC3550">
      <w:pPr>
        <w:pStyle w:val="ac"/>
        <w:widowControl w:val="0"/>
        <w:spacing w:before="0" w:beforeAutospacing="0" w:after="0" w:afterAutospacing="0"/>
        <w:ind w:firstLine="567"/>
        <w:jc w:val="both"/>
      </w:pPr>
      <w:r w:rsidRPr="008605CC">
        <w:rPr>
          <w:b/>
          <w:bCs/>
        </w:rPr>
        <w:t xml:space="preserve">Оцінка </w:t>
      </w:r>
      <w:r w:rsidR="007E38A8" w:rsidRPr="008605CC">
        <w:rPr>
          <w:b/>
          <w:bCs/>
        </w:rPr>
        <w:t>результатів</w:t>
      </w:r>
    </w:p>
    <w:p w14:paraId="5B6F96A7"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AC1F81" w:rsidRPr="008605CC">
        <w:rPr>
          <w:b/>
          <w:bCs/>
        </w:rPr>
        <w:t xml:space="preserve"> </w:t>
      </w:r>
      <w:r w:rsidR="00AC1F81" w:rsidRPr="008605CC">
        <w:t>–</w:t>
      </w:r>
      <w:r w:rsidRPr="008605CC">
        <w:t xml:space="preserve"> дитина назва</w:t>
      </w:r>
      <w:r w:rsidR="00AC1F81" w:rsidRPr="008605CC">
        <w:t>ла</w:t>
      </w:r>
      <w:r w:rsidRPr="008605CC">
        <w:t xml:space="preserve"> 40 і більше різних слів, що відносяться до всіх груп.</w:t>
      </w:r>
    </w:p>
    <w:p w14:paraId="62F35FEE"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AC1F81" w:rsidRPr="008605CC">
        <w:rPr>
          <w:b/>
          <w:bCs/>
        </w:rPr>
        <w:t xml:space="preserve"> </w:t>
      </w:r>
      <w:r w:rsidR="00AC1F81" w:rsidRPr="008605CC">
        <w:t>–</w:t>
      </w:r>
      <w:r w:rsidRPr="008605CC">
        <w:t xml:space="preserve"> дитина назва</w:t>
      </w:r>
      <w:r w:rsidR="00AC1F81" w:rsidRPr="008605CC">
        <w:t>ла</w:t>
      </w:r>
      <w:r w:rsidRPr="008605CC">
        <w:t xml:space="preserve"> від 35 до 39 різних слів, що відносяться до різних груп.</w:t>
      </w:r>
    </w:p>
    <w:p w14:paraId="2DB41071" w14:textId="77777777" w:rsidR="007E38A8" w:rsidRPr="008605CC" w:rsidRDefault="007E38A8" w:rsidP="00DC3550">
      <w:pPr>
        <w:pStyle w:val="ac"/>
        <w:widowControl w:val="0"/>
        <w:spacing w:before="0" w:beforeAutospacing="0" w:after="0" w:afterAutospacing="0"/>
        <w:ind w:firstLine="567"/>
        <w:jc w:val="both"/>
      </w:pPr>
      <w:r w:rsidRPr="008605CC">
        <w:rPr>
          <w:b/>
          <w:bCs/>
        </w:rPr>
        <w:t>6-7 балів</w:t>
      </w:r>
      <w:r w:rsidR="00AC1F81" w:rsidRPr="008605CC">
        <w:rPr>
          <w:b/>
          <w:bCs/>
        </w:rPr>
        <w:t xml:space="preserve"> </w:t>
      </w:r>
      <w:r w:rsidR="00AC1F81" w:rsidRPr="008605CC">
        <w:t>–</w:t>
      </w:r>
      <w:r w:rsidRPr="008605CC">
        <w:t xml:space="preserve"> дитина назва</w:t>
      </w:r>
      <w:r w:rsidR="00AC1F81" w:rsidRPr="008605CC">
        <w:t>ла</w:t>
      </w:r>
      <w:r w:rsidRPr="008605CC">
        <w:t xml:space="preserve"> від 30 до 34 різних слів, пов'язаних з різними групами.</w:t>
      </w:r>
    </w:p>
    <w:p w14:paraId="6FE796DD" w14:textId="77777777" w:rsidR="007E38A8" w:rsidRPr="008605CC" w:rsidRDefault="007E38A8" w:rsidP="00DC3550">
      <w:pPr>
        <w:pStyle w:val="ac"/>
        <w:widowControl w:val="0"/>
        <w:spacing w:before="0" w:beforeAutospacing="0" w:after="0" w:afterAutospacing="0"/>
        <w:ind w:firstLine="567"/>
        <w:jc w:val="both"/>
      </w:pPr>
      <w:r w:rsidRPr="008605CC">
        <w:rPr>
          <w:b/>
          <w:bCs/>
        </w:rPr>
        <w:t>4-5 балів</w:t>
      </w:r>
      <w:r w:rsidR="00AC1F81" w:rsidRPr="008605CC">
        <w:rPr>
          <w:b/>
          <w:bCs/>
        </w:rPr>
        <w:t xml:space="preserve"> </w:t>
      </w:r>
      <w:r w:rsidR="00AC1F81" w:rsidRPr="008605CC">
        <w:t>–</w:t>
      </w:r>
      <w:r w:rsidRPr="008605CC">
        <w:t xml:space="preserve"> дит</w:t>
      </w:r>
      <w:r w:rsidR="00AC1F81" w:rsidRPr="008605CC">
        <w:t>ина назвала</w:t>
      </w:r>
      <w:r w:rsidRPr="008605CC">
        <w:t xml:space="preserve"> від 25 до 29 різних слів з різних груп.</w:t>
      </w:r>
    </w:p>
    <w:p w14:paraId="229397FE" w14:textId="77777777" w:rsidR="008343E1" w:rsidRPr="008605CC" w:rsidRDefault="008343E1" w:rsidP="00DC3550">
      <w:pPr>
        <w:pStyle w:val="ac"/>
        <w:widowControl w:val="0"/>
        <w:spacing w:before="0" w:beforeAutospacing="0" w:after="0" w:afterAutospacing="0"/>
        <w:ind w:firstLine="567"/>
        <w:jc w:val="both"/>
        <w:rPr>
          <w:b/>
          <w:bCs/>
        </w:rPr>
      </w:pPr>
    </w:p>
    <w:p w14:paraId="133AC0EB" w14:textId="77777777" w:rsidR="007E38A8" w:rsidRPr="008605CC" w:rsidRDefault="007E38A8" w:rsidP="00DC3550">
      <w:pPr>
        <w:pStyle w:val="ac"/>
        <w:widowControl w:val="0"/>
        <w:spacing w:before="0" w:beforeAutospacing="0" w:after="0" w:afterAutospacing="0"/>
        <w:ind w:firstLine="567"/>
        <w:jc w:val="both"/>
      </w:pPr>
      <w:r w:rsidRPr="008605CC">
        <w:rPr>
          <w:b/>
          <w:bCs/>
        </w:rPr>
        <w:lastRenderedPageBreak/>
        <w:t>2-3 бали</w:t>
      </w:r>
      <w:r w:rsidR="00AC1F81" w:rsidRPr="008605CC">
        <w:rPr>
          <w:b/>
          <w:bCs/>
        </w:rPr>
        <w:t xml:space="preserve"> </w:t>
      </w:r>
      <w:r w:rsidR="00AC1F81" w:rsidRPr="008605CC">
        <w:t>–</w:t>
      </w:r>
      <w:r w:rsidRPr="008605CC">
        <w:t xml:space="preserve"> дитина назва</w:t>
      </w:r>
      <w:r w:rsidR="00AC1F81" w:rsidRPr="008605CC">
        <w:t>ла</w:t>
      </w:r>
      <w:r w:rsidRPr="008605CC">
        <w:t xml:space="preserve"> від 20 до 24 різних слів, пов'язаних з різними групами.</w:t>
      </w:r>
    </w:p>
    <w:p w14:paraId="5007C273" w14:textId="77777777" w:rsidR="007E38A8" w:rsidRPr="008605CC" w:rsidRDefault="007E38A8" w:rsidP="00DC3550">
      <w:pPr>
        <w:pStyle w:val="ac"/>
        <w:widowControl w:val="0"/>
        <w:spacing w:before="0" w:beforeAutospacing="0" w:after="0" w:afterAutospacing="0"/>
        <w:ind w:firstLine="567"/>
        <w:jc w:val="both"/>
        <w:rPr>
          <w:spacing w:val="-4"/>
        </w:rPr>
      </w:pPr>
      <w:r w:rsidRPr="008605CC">
        <w:rPr>
          <w:b/>
          <w:bCs/>
          <w:spacing w:val="-4"/>
        </w:rPr>
        <w:t>0-1 бал</w:t>
      </w:r>
      <w:r w:rsidR="00AC1F81" w:rsidRPr="008605CC">
        <w:rPr>
          <w:b/>
          <w:bCs/>
          <w:spacing w:val="-4"/>
        </w:rPr>
        <w:t xml:space="preserve"> </w:t>
      </w:r>
      <w:r w:rsidR="00AC1F81" w:rsidRPr="008605CC">
        <w:rPr>
          <w:spacing w:val="-4"/>
        </w:rPr>
        <w:t>–</w:t>
      </w:r>
      <w:r w:rsidRPr="008605CC">
        <w:rPr>
          <w:spacing w:val="-4"/>
        </w:rPr>
        <w:t xml:space="preserve"> дитина за весь час назва</w:t>
      </w:r>
      <w:r w:rsidR="008343E1" w:rsidRPr="008605CC">
        <w:rPr>
          <w:spacing w:val="-4"/>
        </w:rPr>
        <w:t>ла</w:t>
      </w:r>
      <w:r w:rsidRPr="008605CC">
        <w:rPr>
          <w:spacing w:val="-4"/>
        </w:rPr>
        <w:t xml:space="preserve"> не більше 19 слів.</w:t>
      </w:r>
    </w:p>
    <w:p w14:paraId="54BB8FC4" w14:textId="77777777" w:rsidR="00AC1F81" w:rsidRPr="008605CC" w:rsidRDefault="00AC1F81" w:rsidP="00DC3550">
      <w:pPr>
        <w:pStyle w:val="ac"/>
        <w:widowControl w:val="0"/>
        <w:spacing w:before="0" w:beforeAutospacing="0" w:after="0" w:afterAutospacing="0"/>
        <w:ind w:firstLine="567"/>
        <w:jc w:val="both"/>
        <w:rPr>
          <w:b/>
          <w:bCs/>
          <w:spacing w:val="-4"/>
        </w:rPr>
      </w:pPr>
    </w:p>
    <w:p w14:paraId="3A8731D0" w14:textId="77777777" w:rsidR="007E38A8" w:rsidRPr="008605CC" w:rsidRDefault="007E38A8" w:rsidP="00DC3550">
      <w:pPr>
        <w:pStyle w:val="ac"/>
        <w:widowControl w:val="0"/>
        <w:spacing w:before="0" w:beforeAutospacing="0" w:after="0" w:afterAutospacing="0"/>
        <w:ind w:firstLine="567"/>
        <w:jc w:val="both"/>
      </w:pPr>
      <w:r w:rsidRPr="008605CC">
        <w:rPr>
          <w:b/>
          <w:bCs/>
        </w:rPr>
        <w:t>Висновки про рівень розвитку</w:t>
      </w:r>
    </w:p>
    <w:p w14:paraId="6F8EC9B5" w14:textId="77777777" w:rsidR="007E38A8" w:rsidRPr="008605CC" w:rsidRDefault="007E38A8" w:rsidP="00DC3550">
      <w:pPr>
        <w:pStyle w:val="ac"/>
        <w:widowControl w:val="0"/>
        <w:spacing w:before="0" w:beforeAutospacing="0" w:after="0" w:afterAutospacing="0"/>
        <w:ind w:firstLine="567"/>
        <w:jc w:val="both"/>
      </w:pPr>
      <w:r w:rsidRPr="008605CC">
        <w:rPr>
          <w:b/>
          <w:bCs/>
        </w:rPr>
        <w:t>10 балів</w:t>
      </w:r>
      <w:r w:rsidR="008343E1" w:rsidRPr="008605CC">
        <w:rPr>
          <w:b/>
          <w:bCs/>
        </w:rPr>
        <w:t xml:space="preserve"> </w:t>
      </w:r>
      <w:r w:rsidR="008343E1" w:rsidRPr="008605CC">
        <w:t>–</w:t>
      </w:r>
      <w:r w:rsidRPr="008605CC">
        <w:t xml:space="preserve"> дуже високий.</w:t>
      </w:r>
    </w:p>
    <w:p w14:paraId="53DD1A17" w14:textId="77777777" w:rsidR="007E38A8" w:rsidRPr="008605CC" w:rsidRDefault="007E38A8" w:rsidP="00DC3550">
      <w:pPr>
        <w:pStyle w:val="ac"/>
        <w:widowControl w:val="0"/>
        <w:spacing w:before="0" w:beforeAutospacing="0" w:after="0" w:afterAutospacing="0"/>
        <w:ind w:firstLine="567"/>
        <w:jc w:val="both"/>
      </w:pPr>
      <w:r w:rsidRPr="008605CC">
        <w:rPr>
          <w:b/>
          <w:bCs/>
        </w:rPr>
        <w:t>8-9 балів</w:t>
      </w:r>
      <w:r w:rsidR="008343E1" w:rsidRPr="008605CC">
        <w:rPr>
          <w:b/>
          <w:bCs/>
        </w:rPr>
        <w:t xml:space="preserve"> </w:t>
      </w:r>
      <w:r w:rsidR="008343E1" w:rsidRPr="008605CC">
        <w:t>–</w:t>
      </w:r>
      <w:r w:rsidRPr="008605CC">
        <w:t xml:space="preserve"> високий.</w:t>
      </w:r>
    </w:p>
    <w:p w14:paraId="643ECF93" w14:textId="77777777" w:rsidR="007E38A8" w:rsidRPr="008605CC" w:rsidRDefault="007E38A8" w:rsidP="00DC3550">
      <w:pPr>
        <w:pStyle w:val="ac"/>
        <w:widowControl w:val="0"/>
        <w:spacing w:before="0" w:beforeAutospacing="0" w:after="0" w:afterAutospacing="0"/>
        <w:ind w:firstLine="567"/>
        <w:jc w:val="both"/>
      </w:pPr>
      <w:r w:rsidRPr="008605CC">
        <w:rPr>
          <w:b/>
          <w:bCs/>
        </w:rPr>
        <w:t>4-7 балів</w:t>
      </w:r>
      <w:r w:rsidR="008343E1" w:rsidRPr="008605CC">
        <w:rPr>
          <w:b/>
          <w:bCs/>
        </w:rPr>
        <w:t xml:space="preserve"> </w:t>
      </w:r>
      <w:r w:rsidR="008343E1" w:rsidRPr="008605CC">
        <w:t>–</w:t>
      </w:r>
      <w:r w:rsidRPr="008605CC">
        <w:t xml:space="preserve"> середній.</w:t>
      </w:r>
    </w:p>
    <w:p w14:paraId="58AE37D5" w14:textId="77777777" w:rsidR="007E38A8" w:rsidRPr="008605CC" w:rsidRDefault="007E38A8" w:rsidP="00DC3550">
      <w:pPr>
        <w:pStyle w:val="ac"/>
        <w:widowControl w:val="0"/>
        <w:spacing w:before="0" w:beforeAutospacing="0" w:after="0" w:afterAutospacing="0"/>
        <w:ind w:firstLine="567"/>
        <w:jc w:val="both"/>
      </w:pPr>
      <w:r w:rsidRPr="008605CC">
        <w:rPr>
          <w:b/>
          <w:bCs/>
        </w:rPr>
        <w:t>2-3 бали</w:t>
      </w:r>
      <w:r w:rsidR="008343E1" w:rsidRPr="008605CC">
        <w:rPr>
          <w:b/>
          <w:bCs/>
        </w:rPr>
        <w:t xml:space="preserve"> </w:t>
      </w:r>
      <w:r w:rsidR="008343E1" w:rsidRPr="008605CC">
        <w:t>–</w:t>
      </w:r>
      <w:r w:rsidRPr="008605CC">
        <w:t xml:space="preserve"> низький.</w:t>
      </w:r>
    </w:p>
    <w:p w14:paraId="2EA0C2C4" w14:textId="77777777" w:rsidR="007E38A8" w:rsidRPr="008605CC" w:rsidRDefault="007E38A8" w:rsidP="00DC3550">
      <w:pPr>
        <w:pStyle w:val="ac"/>
        <w:widowControl w:val="0"/>
        <w:spacing w:before="0" w:beforeAutospacing="0" w:after="0" w:afterAutospacing="0"/>
        <w:ind w:firstLine="567"/>
        <w:jc w:val="both"/>
      </w:pPr>
      <w:r w:rsidRPr="008605CC">
        <w:rPr>
          <w:b/>
          <w:bCs/>
        </w:rPr>
        <w:t>0-1 бал</w:t>
      </w:r>
      <w:r w:rsidR="008343E1" w:rsidRPr="008605CC">
        <w:rPr>
          <w:b/>
          <w:bCs/>
        </w:rPr>
        <w:t xml:space="preserve"> </w:t>
      </w:r>
      <w:r w:rsidR="008343E1" w:rsidRPr="008605CC">
        <w:t>–</w:t>
      </w:r>
      <w:r w:rsidRPr="008605CC">
        <w:t xml:space="preserve"> дуже низький.</w:t>
      </w:r>
    </w:p>
    <w:p w14:paraId="685CB19E" w14:textId="77777777" w:rsidR="007E38A8" w:rsidRPr="008605CC" w:rsidRDefault="007E38A8" w:rsidP="007C1AE2">
      <w:pPr>
        <w:widowControl w:val="0"/>
        <w:spacing w:after="0" w:line="240" w:lineRule="auto"/>
        <w:ind w:firstLine="567"/>
        <w:jc w:val="center"/>
        <w:rPr>
          <w:rFonts w:ascii="Times New Roman" w:eastAsia="Times New Roman" w:hAnsi="Times New Roman" w:cs="Times New Roman"/>
          <w:b/>
          <w:bCs/>
          <w:sz w:val="24"/>
          <w:szCs w:val="24"/>
          <w:lang w:eastAsia="uk-UA"/>
        </w:rPr>
      </w:pPr>
    </w:p>
    <w:p w14:paraId="4716E120" w14:textId="77777777" w:rsidR="007E38A8" w:rsidRPr="008605CC" w:rsidRDefault="007E38A8" w:rsidP="007C1AE2">
      <w:pPr>
        <w:widowControl w:val="0"/>
        <w:spacing w:after="0"/>
        <w:ind w:firstLine="567"/>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br w:type="page"/>
      </w:r>
    </w:p>
    <w:p w14:paraId="53C76396" w14:textId="77777777" w:rsidR="00954DAE" w:rsidRPr="008605CC" w:rsidRDefault="00954DAE" w:rsidP="002D30E3">
      <w:pPr>
        <w:widowControl w:val="0"/>
        <w:spacing w:after="0" w:line="240" w:lineRule="auto"/>
        <w:jc w:val="center"/>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lastRenderedPageBreak/>
        <w:t xml:space="preserve">ТЕСТ-ФІЛЬМ РЕНЕ ЖІЛЯ </w:t>
      </w:r>
    </w:p>
    <w:p w14:paraId="23445EF7" w14:textId="77777777" w:rsidR="007A5AFA" w:rsidRPr="008605CC" w:rsidRDefault="006410B7" w:rsidP="002D30E3">
      <w:pPr>
        <w:widowControl w:val="0"/>
        <w:spacing w:after="0" w:line="240" w:lineRule="auto"/>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(для дітей 5-7 років)</w:t>
      </w:r>
    </w:p>
    <w:p w14:paraId="10FBEBAC"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p>
    <w:p w14:paraId="2B8CD2F8"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Проводиться, щоб з'ясувати, чи прагне дитина для себе домінуючого становища, виконання нездійсненних бажань, найбільш комфортного соціального оточення (кількісного і якісного).</w:t>
      </w:r>
    </w:p>
    <w:p w14:paraId="54863162"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z w:val="24"/>
          <w:szCs w:val="24"/>
          <w:lang w:eastAsia="uk-UA"/>
        </w:rPr>
        <w:t>Д</w:t>
      </w:r>
      <w:r w:rsidRPr="008605CC">
        <w:rPr>
          <w:rFonts w:ascii="Times New Roman" w:eastAsia="Times New Roman" w:hAnsi="Times New Roman" w:cs="Times New Roman"/>
          <w:spacing w:val="-4"/>
          <w:sz w:val="24"/>
          <w:szCs w:val="24"/>
          <w:lang w:eastAsia="uk-UA"/>
        </w:rPr>
        <w:t xml:space="preserve">обираються на комп’ютері картинки, на яких зображені різні ситуації спілкування. Наприклад: дитина серед однолітків, біля дорослого; грається в колі друзів, удвох, сама, з хлопчиками, дівчатками, старшими, молодшими дітьми; виконує головні ролі, другорядні; спостерігає, як грають інші, і т. д. Треба розглянути ці картинки й відповісти на запитання: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Де б ти хотів бути? Чому саме</w:t>
      </w:r>
      <w:r w:rsidR="00781B24" w:rsidRPr="008605CC">
        <w:rPr>
          <w:rFonts w:ascii="Times New Roman" w:eastAsia="Times New Roman" w:hAnsi="Times New Roman" w:cs="Times New Roman"/>
          <w:spacing w:val="-4"/>
          <w:sz w:val="24"/>
          <w:szCs w:val="24"/>
          <w:lang w:eastAsia="uk-UA"/>
        </w:rPr>
        <w:t xml:space="preserve"> там</w:t>
      </w:r>
      <w:r w:rsidRPr="008605CC">
        <w:rPr>
          <w:rFonts w:ascii="Times New Roman" w:eastAsia="Times New Roman" w:hAnsi="Times New Roman" w:cs="Times New Roman"/>
          <w:spacing w:val="-4"/>
          <w:sz w:val="24"/>
          <w:szCs w:val="24"/>
          <w:lang w:eastAsia="uk-UA"/>
        </w:rPr>
        <w:t>?</w:t>
      </w:r>
      <w:r w:rsidR="002D30E3" w:rsidRPr="008605CC">
        <w:rPr>
          <w:rFonts w:ascii="Times New Roman" w:eastAsia="Times New Roman" w:hAnsi="Times New Roman" w:cs="Times New Roman"/>
          <w:spacing w:val="-4"/>
          <w:sz w:val="24"/>
          <w:szCs w:val="24"/>
          <w:lang w:eastAsia="uk-UA"/>
        </w:rPr>
        <w:t>»</w:t>
      </w:r>
      <w:r w:rsidR="006410B7" w:rsidRPr="008605CC">
        <w:rPr>
          <w:rFonts w:ascii="Times New Roman" w:eastAsia="Times New Roman" w:hAnsi="Times New Roman" w:cs="Times New Roman"/>
          <w:spacing w:val="-4"/>
          <w:sz w:val="24"/>
          <w:szCs w:val="24"/>
          <w:lang w:eastAsia="uk-UA"/>
        </w:rPr>
        <w:t>.</w:t>
      </w:r>
    </w:p>
    <w:p w14:paraId="3B216CC5" w14:textId="77777777" w:rsidR="006410B7" w:rsidRPr="008605CC" w:rsidRDefault="006410B7" w:rsidP="007C1AE2">
      <w:pPr>
        <w:widowControl w:val="0"/>
        <w:spacing w:after="0" w:line="240" w:lineRule="auto"/>
        <w:ind w:firstLine="567"/>
        <w:jc w:val="both"/>
        <w:rPr>
          <w:rFonts w:ascii="Times New Roman" w:eastAsia="Times New Roman" w:hAnsi="Times New Roman" w:cs="Times New Roman"/>
          <w:b/>
          <w:bCs/>
          <w:sz w:val="24"/>
          <w:szCs w:val="24"/>
          <w:lang w:eastAsia="uk-UA"/>
        </w:rPr>
      </w:pPr>
    </w:p>
    <w:p w14:paraId="0C569830" w14:textId="77777777" w:rsidR="00954DAE" w:rsidRPr="008605CC" w:rsidRDefault="00954DAE" w:rsidP="007C1AE2">
      <w:pPr>
        <w:widowControl w:val="0"/>
        <w:spacing w:after="0" w:line="240" w:lineRule="auto"/>
        <w:ind w:firstLine="567"/>
        <w:jc w:val="both"/>
        <w:rPr>
          <w:rFonts w:ascii="Times New Roman" w:eastAsia="Times New Roman" w:hAnsi="Times New Roman" w:cs="Times New Roman"/>
          <w:b/>
          <w:bCs/>
          <w:sz w:val="24"/>
          <w:szCs w:val="24"/>
          <w:lang w:eastAsia="uk-UA"/>
        </w:rPr>
      </w:pPr>
    </w:p>
    <w:p w14:paraId="71191C03" w14:textId="77777777" w:rsidR="007C1AE2" w:rsidRPr="008605CC" w:rsidRDefault="00954DAE" w:rsidP="002D30E3">
      <w:pPr>
        <w:widowControl w:val="0"/>
        <w:spacing w:after="0" w:line="240" w:lineRule="auto"/>
        <w:jc w:val="center"/>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t>МЕТОДИКА</w:t>
      </w:r>
    </w:p>
    <w:p w14:paraId="6B54903B" w14:textId="77777777" w:rsidR="007A5AFA" w:rsidRPr="008605CC" w:rsidRDefault="002D30E3" w:rsidP="002D30E3">
      <w:pPr>
        <w:widowControl w:val="0"/>
        <w:spacing w:after="0" w:line="240" w:lineRule="auto"/>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w:t>
      </w:r>
      <w:r w:rsidR="00954DAE" w:rsidRPr="008605CC">
        <w:rPr>
          <w:rFonts w:ascii="Times New Roman" w:eastAsia="Times New Roman" w:hAnsi="Times New Roman" w:cs="Times New Roman"/>
          <w:b/>
          <w:bCs/>
          <w:sz w:val="24"/>
          <w:szCs w:val="24"/>
          <w:lang w:eastAsia="uk-UA"/>
        </w:rPr>
        <w:t>ЗАВЕРШЕННЯ КАРТИНКИ</w:t>
      </w:r>
      <w:r w:rsidRPr="008605CC">
        <w:rPr>
          <w:rFonts w:ascii="Times New Roman" w:eastAsia="Times New Roman" w:hAnsi="Times New Roman" w:cs="Times New Roman"/>
          <w:b/>
          <w:bCs/>
          <w:sz w:val="24"/>
          <w:szCs w:val="24"/>
          <w:lang w:eastAsia="uk-UA"/>
        </w:rPr>
        <w:t>»</w:t>
      </w:r>
    </w:p>
    <w:p w14:paraId="262E0C10" w14:textId="77777777" w:rsidR="00954DAE" w:rsidRPr="008605CC" w:rsidRDefault="00954DAE" w:rsidP="007C1AE2">
      <w:pPr>
        <w:widowControl w:val="0"/>
        <w:spacing w:after="0" w:line="240" w:lineRule="auto"/>
        <w:ind w:firstLine="567"/>
        <w:jc w:val="both"/>
        <w:rPr>
          <w:rFonts w:ascii="Times New Roman" w:eastAsia="Times New Roman" w:hAnsi="Times New Roman" w:cs="Times New Roman"/>
          <w:sz w:val="24"/>
          <w:szCs w:val="24"/>
          <w:lang w:eastAsia="uk-UA"/>
        </w:rPr>
      </w:pPr>
    </w:p>
    <w:p w14:paraId="4F91998E"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З'ясовується ставлення дитини до </w:t>
      </w:r>
      <w:r w:rsidR="006410B7" w:rsidRPr="008605CC">
        <w:rPr>
          <w:rFonts w:ascii="Times New Roman" w:eastAsia="Times New Roman" w:hAnsi="Times New Roman" w:cs="Times New Roman"/>
          <w:sz w:val="24"/>
          <w:szCs w:val="24"/>
          <w:lang w:eastAsia="uk-UA"/>
        </w:rPr>
        <w:t>ЗДО</w:t>
      </w:r>
      <w:r w:rsidRPr="008605CC">
        <w:rPr>
          <w:rFonts w:ascii="Times New Roman" w:eastAsia="Times New Roman" w:hAnsi="Times New Roman" w:cs="Times New Roman"/>
          <w:sz w:val="24"/>
          <w:szCs w:val="24"/>
          <w:lang w:eastAsia="uk-UA"/>
        </w:rPr>
        <w:t>, до однолітків, міра її задоволення взаєминами в групі.</w:t>
      </w:r>
    </w:p>
    <w:p w14:paraId="1FBCAAF7" w14:textId="77777777" w:rsidR="006410B7"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Попередньо потрібно ознайомити д</w:t>
      </w:r>
      <w:r w:rsidR="006410B7" w:rsidRPr="008605CC">
        <w:rPr>
          <w:rFonts w:ascii="Times New Roman" w:eastAsia="Times New Roman" w:hAnsi="Times New Roman" w:cs="Times New Roman"/>
          <w:sz w:val="24"/>
          <w:szCs w:val="24"/>
          <w:lang w:eastAsia="uk-UA"/>
        </w:rPr>
        <w:t>ітей</w:t>
      </w:r>
      <w:r w:rsidRPr="008605CC">
        <w:rPr>
          <w:rFonts w:ascii="Times New Roman" w:eastAsia="Times New Roman" w:hAnsi="Times New Roman" w:cs="Times New Roman"/>
          <w:sz w:val="24"/>
          <w:szCs w:val="24"/>
          <w:lang w:eastAsia="uk-UA"/>
        </w:rPr>
        <w:t xml:space="preserve"> з тим, як людина передає свій емоційний стан за допомогою міміки (радіє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всміхається; сумує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плаче; байдужа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ніяк не реагує тощо). Дитині пропонується завершити початий малюнок, де зображений малюк, який іде до дитячого садка, повертається додому. Відсутній лише вираз обличчя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його треба домалювати. </w:t>
      </w:r>
    </w:p>
    <w:p w14:paraId="23F7790F"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На початку року діти малюють олівцем, а в середині чи наприкінці року при певних навичках роботи на комп’ютері діти можуть домалювати обличчя, зображене на екрані монітора, за допомогою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мишки</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Ця методика </w:t>
      </w:r>
      <w:r w:rsidR="006410B7" w:rsidRPr="008605CC">
        <w:rPr>
          <w:rFonts w:ascii="Times New Roman" w:eastAsia="Times New Roman" w:hAnsi="Times New Roman" w:cs="Times New Roman"/>
          <w:sz w:val="24"/>
          <w:szCs w:val="24"/>
          <w:lang w:eastAsia="uk-UA"/>
        </w:rPr>
        <w:t xml:space="preserve">також </w:t>
      </w:r>
      <w:r w:rsidRPr="008605CC">
        <w:rPr>
          <w:rFonts w:ascii="Times New Roman" w:eastAsia="Times New Roman" w:hAnsi="Times New Roman" w:cs="Times New Roman"/>
          <w:sz w:val="24"/>
          <w:szCs w:val="24"/>
          <w:lang w:eastAsia="uk-UA"/>
        </w:rPr>
        <w:t>дозвол</w:t>
      </w:r>
      <w:r w:rsidR="007E245B" w:rsidRPr="008605CC">
        <w:rPr>
          <w:rFonts w:ascii="Times New Roman" w:eastAsia="Times New Roman" w:hAnsi="Times New Roman" w:cs="Times New Roman"/>
          <w:sz w:val="24"/>
          <w:szCs w:val="24"/>
          <w:lang w:eastAsia="uk-UA"/>
        </w:rPr>
        <w:t>яє визначити</w:t>
      </w:r>
      <w:r w:rsidRPr="008605CC">
        <w:rPr>
          <w:rFonts w:ascii="Times New Roman" w:eastAsia="Times New Roman" w:hAnsi="Times New Roman" w:cs="Times New Roman"/>
          <w:sz w:val="24"/>
          <w:szCs w:val="24"/>
          <w:lang w:eastAsia="uk-UA"/>
        </w:rPr>
        <w:t xml:space="preserve"> також рівень емоційного задоволення дитини взаєминами в сім'ї.</w:t>
      </w:r>
    </w:p>
    <w:p w14:paraId="67EBF82F" w14:textId="77777777" w:rsidR="00954DAE" w:rsidRPr="008605CC" w:rsidRDefault="00954DAE" w:rsidP="002D30E3">
      <w:pPr>
        <w:widowControl w:val="0"/>
        <w:spacing w:after="0" w:line="240" w:lineRule="auto"/>
        <w:jc w:val="center"/>
        <w:rPr>
          <w:rFonts w:ascii="Times New Roman" w:eastAsia="Times New Roman" w:hAnsi="Times New Roman" w:cs="Times New Roman"/>
          <w:b/>
          <w:sz w:val="24"/>
          <w:szCs w:val="24"/>
          <w:lang w:eastAsia="uk-UA"/>
        </w:rPr>
      </w:pPr>
      <w:r w:rsidRPr="008605CC">
        <w:rPr>
          <w:rFonts w:ascii="Times New Roman" w:eastAsia="Times New Roman" w:hAnsi="Times New Roman" w:cs="Times New Roman"/>
          <w:b/>
          <w:bCs/>
          <w:sz w:val="24"/>
          <w:szCs w:val="24"/>
          <w:lang w:eastAsia="uk-UA"/>
        </w:rPr>
        <w:lastRenderedPageBreak/>
        <w:t>КОЛЬОРОВИЙ ТЕСТ СТАВЛЕНЬ</w:t>
      </w:r>
    </w:p>
    <w:p w14:paraId="629D04B4" w14:textId="77777777" w:rsidR="006410B7" w:rsidRPr="008605CC" w:rsidRDefault="006410B7" w:rsidP="002D30E3">
      <w:pPr>
        <w:widowControl w:val="0"/>
        <w:spacing w:after="0" w:line="240" w:lineRule="auto"/>
        <w:jc w:val="center"/>
        <w:rPr>
          <w:rFonts w:ascii="Times New Roman" w:eastAsia="Times New Roman" w:hAnsi="Times New Roman" w:cs="Times New Roman"/>
          <w:b/>
          <w:sz w:val="24"/>
          <w:szCs w:val="24"/>
          <w:lang w:eastAsia="uk-UA"/>
        </w:rPr>
      </w:pPr>
      <w:r w:rsidRPr="008605CC">
        <w:rPr>
          <w:rFonts w:ascii="Times New Roman" w:eastAsia="Times New Roman" w:hAnsi="Times New Roman" w:cs="Times New Roman"/>
          <w:b/>
          <w:sz w:val="24"/>
          <w:szCs w:val="24"/>
          <w:lang w:eastAsia="uk-UA"/>
        </w:rPr>
        <w:t>(автор:</w:t>
      </w:r>
      <w:r w:rsidRPr="008605CC">
        <w:rPr>
          <w:rFonts w:ascii="Times New Roman" w:eastAsia="Times New Roman" w:hAnsi="Times New Roman" w:cs="Times New Roman"/>
          <w:b/>
          <w:bCs/>
          <w:sz w:val="24"/>
          <w:szCs w:val="24"/>
          <w:lang w:eastAsia="uk-UA"/>
        </w:rPr>
        <w:t xml:space="preserve"> А. </w:t>
      </w:r>
      <w:proofErr w:type="spellStart"/>
      <w:r w:rsidRPr="008605CC">
        <w:rPr>
          <w:rFonts w:ascii="Times New Roman" w:eastAsia="Times New Roman" w:hAnsi="Times New Roman" w:cs="Times New Roman"/>
          <w:b/>
          <w:bCs/>
          <w:sz w:val="24"/>
          <w:szCs w:val="24"/>
          <w:lang w:eastAsia="uk-UA"/>
        </w:rPr>
        <w:t>Еткінд</w:t>
      </w:r>
      <w:proofErr w:type="spellEnd"/>
      <w:r w:rsidRPr="008605CC">
        <w:rPr>
          <w:rFonts w:ascii="Times New Roman" w:eastAsia="Times New Roman" w:hAnsi="Times New Roman" w:cs="Times New Roman"/>
          <w:b/>
          <w:bCs/>
          <w:sz w:val="24"/>
          <w:szCs w:val="24"/>
          <w:lang w:eastAsia="uk-UA"/>
        </w:rPr>
        <w:t>)</w:t>
      </w:r>
    </w:p>
    <w:p w14:paraId="3CCA613B" w14:textId="77777777" w:rsidR="006410B7" w:rsidRPr="008605CC" w:rsidRDefault="006410B7" w:rsidP="002D30E3">
      <w:pPr>
        <w:widowControl w:val="0"/>
        <w:spacing w:after="0" w:line="240" w:lineRule="auto"/>
        <w:jc w:val="both"/>
        <w:rPr>
          <w:rFonts w:ascii="Times New Roman" w:eastAsia="Times New Roman" w:hAnsi="Times New Roman" w:cs="Times New Roman"/>
          <w:sz w:val="24"/>
          <w:szCs w:val="24"/>
          <w:lang w:eastAsia="uk-UA"/>
        </w:rPr>
      </w:pPr>
    </w:p>
    <w:p w14:paraId="3B00E73B" w14:textId="77777777" w:rsidR="006410B7" w:rsidRPr="008605CC" w:rsidRDefault="006410B7"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КТВ як метод вивчення відносин, застосовується у роботі з дітьми, </w:t>
      </w:r>
      <w:r w:rsidRPr="008605CC">
        <w:rPr>
          <w:rFonts w:ascii="Times New Roman" w:eastAsia="Times New Roman" w:hAnsi="Times New Roman" w:cs="Times New Roman"/>
          <w:bCs/>
          <w:sz w:val="24"/>
          <w:szCs w:val="24"/>
          <w:lang w:eastAsia="uk-UA"/>
        </w:rPr>
        <w:t>починаючи з 4,5-5 років.</w:t>
      </w:r>
    </w:p>
    <w:p w14:paraId="2CB39142"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p>
    <w:p w14:paraId="7FD86E1C" w14:textId="77777777" w:rsidR="007A5AFA" w:rsidRPr="008605CC" w:rsidRDefault="007A5AFA" w:rsidP="007C1AE2">
      <w:pPr>
        <w:widowControl w:val="0"/>
        <w:spacing w:after="0" w:line="240" w:lineRule="auto"/>
        <w:ind w:firstLine="567"/>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noProof/>
          <w:sz w:val="24"/>
          <w:szCs w:val="24"/>
          <w:lang w:eastAsia="uk-UA"/>
        </w:rPr>
        <w:drawing>
          <wp:inline distT="0" distB="0" distL="0" distR="0" wp14:anchorId="750FD6E5" wp14:editId="13EFBF37">
            <wp:extent cx="2476500" cy="2448947"/>
            <wp:effectExtent l="0" t="0" r="0" b="8890"/>
            <wp:docPr id="1" name="Рисунок 1" descr="https://psycholog-dnz.at.ua/stati/ko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dnz.at.ua/stati/koli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7870" cy="2450302"/>
                    </a:xfrm>
                    <a:prstGeom prst="rect">
                      <a:avLst/>
                    </a:prstGeom>
                    <a:noFill/>
                    <a:ln>
                      <a:noFill/>
                    </a:ln>
                  </pic:spPr>
                </pic:pic>
              </a:graphicData>
            </a:graphic>
          </wp:inline>
        </w:drawing>
      </w:r>
    </w:p>
    <w:p w14:paraId="2D051FE9" w14:textId="77777777" w:rsidR="006410B7" w:rsidRPr="008605CC" w:rsidRDefault="006410B7" w:rsidP="007C1AE2">
      <w:pPr>
        <w:widowControl w:val="0"/>
        <w:spacing w:after="0" w:line="240" w:lineRule="auto"/>
        <w:ind w:firstLine="567"/>
        <w:jc w:val="both"/>
        <w:rPr>
          <w:rFonts w:ascii="Times New Roman" w:eastAsia="Times New Roman" w:hAnsi="Times New Roman" w:cs="Times New Roman"/>
          <w:b/>
          <w:bCs/>
          <w:sz w:val="24"/>
          <w:szCs w:val="24"/>
          <w:lang w:eastAsia="uk-UA"/>
        </w:rPr>
      </w:pPr>
    </w:p>
    <w:p w14:paraId="38A5EB50"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Методичною основою</w:t>
      </w:r>
      <w:r w:rsidR="006410B7"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цього тесту є колірно-асоціативний експеримент. Він базується на припущенні про те, що характеристики невербальних компонентів ставлення до знач</w:t>
      </w:r>
      <w:r w:rsidR="006410B7" w:rsidRPr="008605CC">
        <w:rPr>
          <w:rFonts w:ascii="Times New Roman" w:eastAsia="Times New Roman" w:hAnsi="Times New Roman" w:cs="Times New Roman"/>
          <w:sz w:val="24"/>
          <w:szCs w:val="24"/>
          <w:lang w:eastAsia="uk-UA"/>
        </w:rPr>
        <w:t>ущих</w:t>
      </w:r>
      <w:r w:rsidRPr="008605CC">
        <w:rPr>
          <w:rFonts w:ascii="Times New Roman" w:eastAsia="Times New Roman" w:hAnsi="Times New Roman" w:cs="Times New Roman"/>
          <w:sz w:val="24"/>
          <w:szCs w:val="24"/>
          <w:lang w:eastAsia="uk-UA"/>
        </w:rPr>
        <w:t xml:space="preserve"> інших і до самого себе віддзеркалюється в колірних асоціаціях щодо них.</w:t>
      </w:r>
    </w:p>
    <w:p w14:paraId="50412258"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Мета тесту</w:t>
      </w:r>
      <w:r w:rsidRPr="008605CC">
        <w:rPr>
          <w:rFonts w:ascii="Times New Roman" w:eastAsia="Times New Roman" w:hAnsi="Times New Roman" w:cs="Times New Roman"/>
          <w:sz w:val="24"/>
          <w:szCs w:val="24"/>
          <w:lang w:eastAsia="uk-UA"/>
        </w:rPr>
        <w:t>: вивчення емоційних компонентів ставлення дитини до значимих їй людей і відображає як свідомий, так і частково неусвідомлюваний рівні.</w:t>
      </w:r>
    </w:p>
    <w:p w14:paraId="6DCF7257"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Процедура.</w:t>
      </w:r>
      <w:r w:rsidRPr="008605CC">
        <w:rPr>
          <w:rFonts w:ascii="Times New Roman" w:eastAsia="Times New Roman" w:hAnsi="Times New Roman" w:cs="Times New Roman"/>
          <w:sz w:val="24"/>
          <w:szCs w:val="24"/>
          <w:lang w:eastAsia="uk-UA"/>
        </w:rPr>
        <w:t> У попередній бесіді з дитиною психолог</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складає приблизний список осіб,</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що складають безпосереднє оточення дитини, а також значущих для неї людей. Конкретний зміст списку залежить від завдань дослідження, від особистості дитини і т. д. Наприклад, для дітей ста</w:t>
      </w:r>
      <w:r w:rsidRPr="008605CC">
        <w:rPr>
          <w:rFonts w:ascii="Times New Roman" w:eastAsia="Times New Roman" w:hAnsi="Times New Roman" w:cs="Times New Roman"/>
          <w:sz w:val="24"/>
          <w:szCs w:val="24"/>
          <w:lang w:eastAsia="uk-UA"/>
        </w:rPr>
        <w:lastRenderedPageBreak/>
        <w:t xml:space="preserve">ршого дошкільного віку цей список може становити наступний набір: дідусь, бабуся, тітка, сусідка, брат, сестра, вихователька, </w:t>
      </w:r>
      <w:r w:rsidR="007E245B" w:rsidRPr="008605CC">
        <w:rPr>
          <w:rFonts w:ascii="Times New Roman" w:eastAsia="Times New Roman" w:hAnsi="Times New Roman" w:cs="Times New Roman"/>
          <w:sz w:val="24"/>
          <w:szCs w:val="24"/>
          <w:lang w:eastAsia="uk-UA"/>
        </w:rPr>
        <w:t>няня</w:t>
      </w:r>
      <w:r w:rsidRPr="008605CC">
        <w:rPr>
          <w:rFonts w:ascii="Times New Roman" w:eastAsia="Times New Roman" w:hAnsi="Times New Roman" w:cs="Times New Roman"/>
          <w:sz w:val="24"/>
          <w:szCs w:val="24"/>
          <w:lang w:eastAsia="uk-UA"/>
        </w:rPr>
        <w:t>, друг і т. п. Нерідко має сенс отримати додаткові відомості від самої дитини. Можна додати</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знач</w:t>
      </w:r>
      <w:r w:rsidR="006410B7" w:rsidRPr="008605CC">
        <w:rPr>
          <w:rFonts w:ascii="Times New Roman" w:eastAsia="Times New Roman" w:hAnsi="Times New Roman" w:cs="Times New Roman"/>
          <w:bCs/>
          <w:sz w:val="24"/>
          <w:szCs w:val="24"/>
          <w:lang w:eastAsia="uk-UA"/>
        </w:rPr>
        <w:t>ущі</w:t>
      </w:r>
      <w:r w:rsidRPr="008605CC">
        <w:rPr>
          <w:rFonts w:ascii="Times New Roman" w:eastAsia="Times New Roman" w:hAnsi="Times New Roman" w:cs="Times New Roman"/>
          <w:bCs/>
          <w:sz w:val="24"/>
          <w:szCs w:val="24"/>
          <w:lang w:eastAsia="uk-UA"/>
        </w:rPr>
        <w:t xml:space="preserve"> події.</w:t>
      </w:r>
    </w:p>
    <w:p w14:paraId="4A6274C8"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Потім психолог проводить </w:t>
      </w:r>
      <w:r w:rsidRPr="008605CC">
        <w:rPr>
          <w:rFonts w:ascii="Times New Roman" w:eastAsia="Times New Roman" w:hAnsi="Times New Roman" w:cs="Times New Roman"/>
          <w:bCs/>
          <w:sz w:val="24"/>
          <w:szCs w:val="24"/>
          <w:lang w:eastAsia="uk-UA"/>
        </w:rPr>
        <w:t>бесіду з досліджуваним про його ставлення до визначених людей чи подій.</w:t>
      </w:r>
    </w:p>
    <w:p w14:paraId="3E26FC31"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Інструкція.</w:t>
      </w:r>
      <w:r w:rsidR="002D30E3" w:rsidRPr="008605CC">
        <w:rPr>
          <w:rFonts w:ascii="Times New Roman" w:eastAsia="Times New Roman" w:hAnsi="Times New Roman" w:cs="Times New Roman"/>
          <w:b/>
          <w:bCs/>
          <w:sz w:val="24"/>
          <w:szCs w:val="24"/>
          <w:lang w:eastAsia="uk-UA"/>
        </w:rPr>
        <w:t xml:space="preserve"> </w:t>
      </w:r>
      <w:r w:rsidR="002D30E3" w:rsidRPr="008605CC">
        <w:rPr>
          <w:rFonts w:ascii="Times New Roman" w:eastAsia="Times New Roman" w:hAnsi="Times New Roman" w:cs="Times New Roman"/>
          <w:bCs/>
          <w:sz w:val="24"/>
          <w:szCs w:val="24"/>
          <w:lang w:eastAsia="uk-UA"/>
        </w:rPr>
        <w:t>«</w:t>
      </w:r>
      <w:r w:rsidRPr="008605CC">
        <w:rPr>
          <w:rFonts w:ascii="Times New Roman" w:eastAsia="Times New Roman" w:hAnsi="Times New Roman" w:cs="Times New Roman"/>
          <w:sz w:val="24"/>
          <w:szCs w:val="24"/>
          <w:lang w:eastAsia="uk-UA"/>
        </w:rPr>
        <w:t>Подивися, тут розташовані кольорові карт</w:t>
      </w:r>
      <w:r w:rsidR="007E245B" w:rsidRPr="008605CC">
        <w:rPr>
          <w:rFonts w:ascii="Times New Roman" w:eastAsia="Times New Roman" w:hAnsi="Times New Roman" w:cs="Times New Roman"/>
          <w:sz w:val="24"/>
          <w:szCs w:val="24"/>
          <w:lang w:eastAsia="uk-UA"/>
        </w:rPr>
        <w:t>ки</w:t>
      </w:r>
      <w:r w:rsidRPr="008605CC">
        <w:rPr>
          <w:rFonts w:ascii="Times New Roman" w:eastAsia="Times New Roman" w:hAnsi="Times New Roman" w:cs="Times New Roman"/>
          <w:sz w:val="24"/>
          <w:szCs w:val="24"/>
          <w:lang w:eastAsia="uk-UA"/>
        </w:rPr>
        <w:t>. Зараз ти будеш підбирати карточку відповідно до тієї чи іншої людини, до її</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характеру</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Далі має сенс з’ясувати, чи знає дитина, що таке характер і дати зрозуміти, що вона буде підбирати: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колір, що підходить саме до людини, а не до її одягу і не той колір, який людина любить одягати. Давай спробуємо. Підбери колір до харак</w:t>
      </w:r>
      <w:r w:rsidR="002D30E3" w:rsidRPr="008605CC">
        <w:rPr>
          <w:rFonts w:ascii="Times New Roman" w:eastAsia="Times New Roman" w:hAnsi="Times New Roman" w:cs="Times New Roman"/>
          <w:sz w:val="24"/>
          <w:szCs w:val="24"/>
          <w:lang w:eastAsia="uk-UA"/>
        </w:rPr>
        <w:t xml:space="preserve">теру твого друга …» </w:t>
      </w:r>
      <w:r w:rsidRPr="008605CC">
        <w:rPr>
          <w:rFonts w:ascii="Times New Roman" w:eastAsia="Times New Roman" w:hAnsi="Times New Roman" w:cs="Times New Roman"/>
          <w:sz w:val="24"/>
          <w:szCs w:val="24"/>
          <w:lang w:eastAsia="uk-UA"/>
        </w:rPr>
        <w:t>(психолог називає ім’я дитини). Після вибору дитини, яким би він не був, психолог дає схвальну оцінку, зауважуючи при цьому, що</w:t>
      </w:r>
      <w:r w:rsidR="002D30E3"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кожен колір може бути обраний стільки разів, скільки потрібно.</w:t>
      </w:r>
    </w:p>
    <w:p w14:paraId="78A5ADFA"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z w:val="24"/>
          <w:szCs w:val="24"/>
          <w:lang w:eastAsia="uk-UA"/>
        </w:rPr>
        <w:t xml:space="preserve">Після </w:t>
      </w:r>
      <w:r w:rsidRPr="008605CC">
        <w:rPr>
          <w:rFonts w:ascii="Times New Roman" w:eastAsia="Times New Roman" w:hAnsi="Times New Roman" w:cs="Times New Roman"/>
          <w:spacing w:val="-4"/>
          <w:sz w:val="24"/>
          <w:szCs w:val="24"/>
          <w:lang w:eastAsia="uk-UA"/>
        </w:rPr>
        <w:t>цього обрана дитиною колірна картка кладеться на своє місце. Далі </w:t>
      </w:r>
      <w:r w:rsidRPr="008605CC">
        <w:rPr>
          <w:rFonts w:ascii="Times New Roman" w:eastAsia="Times New Roman" w:hAnsi="Times New Roman" w:cs="Times New Roman"/>
          <w:bCs/>
          <w:spacing w:val="-4"/>
          <w:sz w:val="24"/>
          <w:szCs w:val="24"/>
          <w:lang w:eastAsia="uk-UA"/>
        </w:rPr>
        <w:t>доцільно називати дитині значущі особи для колірного вибору в порядку зворотному значущості осіб для дитини, тобто найбільш значущі особи називаються останніми</w:t>
      </w:r>
      <w:r w:rsidRPr="008605CC">
        <w:rPr>
          <w:rFonts w:ascii="Times New Roman" w:eastAsia="Times New Roman" w:hAnsi="Times New Roman" w:cs="Times New Roman"/>
          <w:spacing w:val="-4"/>
          <w:sz w:val="24"/>
          <w:szCs w:val="24"/>
          <w:lang w:eastAsia="uk-UA"/>
        </w:rPr>
        <w:t>. В останню чергу </w:t>
      </w:r>
      <w:r w:rsidRPr="008605CC">
        <w:rPr>
          <w:rFonts w:ascii="Times New Roman" w:eastAsia="Times New Roman" w:hAnsi="Times New Roman" w:cs="Times New Roman"/>
          <w:bCs/>
          <w:spacing w:val="-4"/>
          <w:sz w:val="24"/>
          <w:szCs w:val="24"/>
          <w:lang w:eastAsia="uk-UA"/>
        </w:rPr>
        <w:t>дитину просять вибрати колір, що підходить до її власного характеру</w:t>
      </w:r>
      <w:r w:rsidRPr="008605CC">
        <w:rPr>
          <w:rFonts w:ascii="Times New Roman" w:eastAsia="Times New Roman" w:hAnsi="Times New Roman" w:cs="Times New Roman"/>
          <w:spacing w:val="-4"/>
          <w:sz w:val="24"/>
          <w:szCs w:val="24"/>
          <w:lang w:eastAsia="uk-UA"/>
        </w:rPr>
        <w:t>. Всі вибори, а також реакції дитини на процедуру вибору фіксуються.</w:t>
      </w:r>
    </w:p>
    <w:p w14:paraId="07104948"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Після завершення асоціативної процедури </w:t>
      </w:r>
      <w:r w:rsidRPr="008605CC">
        <w:rPr>
          <w:rFonts w:ascii="Times New Roman" w:eastAsia="Times New Roman" w:hAnsi="Times New Roman" w:cs="Times New Roman"/>
          <w:bCs/>
          <w:sz w:val="24"/>
          <w:szCs w:val="24"/>
          <w:lang w:eastAsia="uk-UA"/>
        </w:rPr>
        <w:t>кольорові картки накриваються білим аркушем паперу</w:t>
      </w:r>
      <w:r w:rsidRPr="008605CC">
        <w:rPr>
          <w:rFonts w:ascii="Times New Roman" w:eastAsia="Times New Roman" w:hAnsi="Times New Roman" w:cs="Times New Roman"/>
          <w:sz w:val="24"/>
          <w:szCs w:val="24"/>
          <w:lang w:eastAsia="uk-UA"/>
        </w:rPr>
        <w:t> і бажано </w:t>
      </w:r>
      <w:r w:rsidRPr="008605CC">
        <w:rPr>
          <w:rFonts w:ascii="Times New Roman" w:eastAsia="Times New Roman" w:hAnsi="Times New Roman" w:cs="Times New Roman"/>
          <w:bCs/>
          <w:sz w:val="24"/>
          <w:szCs w:val="24"/>
          <w:lang w:eastAsia="uk-UA"/>
        </w:rPr>
        <w:t>на деякий час зайняти дитину яким-небудь стороннім цікавим заняттям. </w:t>
      </w:r>
      <w:r w:rsidRPr="008605CC">
        <w:rPr>
          <w:rFonts w:ascii="Times New Roman" w:eastAsia="Times New Roman" w:hAnsi="Times New Roman" w:cs="Times New Roman"/>
          <w:sz w:val="24"/>
          <w:szCs w:val="24"/>
          <w:lang w:eastAsia="uk-UA"/>
        </w:rPr>
        <w:t>Тривалість подібного заняття не повинна перевищувати 5-7 хвилин.</w:t>
      </w:r>
    </w:p>
    <w:p w14:paraId="16D81392"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Далі колірні картки відкриваються (вони повинні знаходитися в полі зору без відблисків від освітлювальних приладів і, бажано, при тому ж рівні освітлення) і</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 xml:space="preserve">кольори </w:t>
      </w:r>
      <w:proofErr w:type="spellStart"/>
      <w:r w:rsidRPr="008605CC">
        <w:rPr>
          <w:rFonts w:ascii="Times New Roman" w:eastAsia="Times New Roman" w:hAnsi="Times New Roman" w:cs="Times New Roman"/>
          <w:bCs/>
          <w:sz w:val="24"/>
          <w:szCs w:val="24"/>
          <w:lang w:eastAsia="uk-UA"/>
        </w:rPr>
        <w:t>ранжуються</w:t>
      </w:r>
      <w:proofErr w:type="spellEnd"/>
      <w:r w:rsidRPr="008605CC">
        <w:rPr>
          <w:rFonts w:ascii="Times New Roman" w:eastAsia="Times New Roman" w:hAnsi="Times New Roman" w:cs="Times New Roman"/>
          <w:bCs/>
          <w:sz w:val="24"/>
          <w:szCs w:val="24"/>
          <w:lang w:eastAsia="uk-UA"/>
        </w:rPr>
        <w:t xml:space="preserve"> дитиною в порядку переваги, починаючи від </w:t>
      </w:r>
      <w:r w:rsidRPr="008605CC">
        <w:rPr>
          <w:rFonts w:ascii="Times New Roman" w:eastAsia="Times New Roman" w:hAnsi="Times New Roman" w:cs="Times New Roman"/>
          <w:bCs/>
          <w:sz w:val="24"/>
          <w:szCs w:val="24"/>
          <w:lang w:eastAsia="uk-UA"/>
        </w:rPr>
        <w:lastRenderedPageBreak/>
        <w:t>найбільш приємного.</w:t>
      </w:r>
    </w:p>
    <w:p w14:paraId="7A73754B"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Існує два варіанти проведення ранжування кольорових карток.</w:t>
      </w:r>
    </w:p>
    <w:p w14:paraId="3A67B35C"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pacing w:val="2"/>
          <w:sz w:val="24"/>
          <w:szCs w:val="24"/>
          <w:lang w:eastAsia="uk-UA"/>
        </w:rPr>
      </w:pPr>
      <w:r w:rsidRPr="008605CC">
        <w:rPr>
          <w:rFonts w:ascii="Times New Roman" w:eastAsia="Times New Roman" w:hAnsi="Times New Roman" w:cs="Times New Roman"/>
          <w:b/>
          <w:bCs/>
          <w:sz w:val="24"/>
          <w:szCs w:val="24"/>
          <w:lang w:eastAsia="uk-UA"/>
        </w:rPr>
        <w:t>Варіант</w:t>
      </w:r>
      <w:r w:rsidRPr="008605CC">
        <w:rPr>
          <w:rFonts w:ascii="Times New Roman" w:eastAsia="Times New Roman" w:hAnsi="Times New Roman" w:cs="Times New Roman"/>
          <w:b/>
          <w:bCs/>
          <w:spacing w:val="4"/>
          <w:sz w:val="24"/>
          <w:szCs w:val="24"/>
          <w:lang w:eastAsia="uk-UA"/>
        </w:rPr>
        <w:t xml:space="preserve"> 1</w:t>
      </w:r>
      <w:r w:rsidRPr="008605CC">
        <w:rPr>
          <w:rFonts w:ascii="Times New Roman" w:eastAsia="Times New Roman" w:hAnsi="Times New Roman" w:cs="Times New Roman"/>
          <w:spacing w:val="4"/>
          <w:sz w:val="24"/>
          <w:szCs w:val="24"/>
          <w:lang w:eastAsia="uk-UA"/>
        </w:rPr>
        <w:t xml:space="preserve">.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Подивися ще раз на ці кольорові картки,</w:t>
      </w:r>
      <w:r w:rsidR="002D30E3" w:rsidRPr="008605CC">
        <w:rPr>
          <w:rFonts w:ascii="Times New Roman" w:eastAsia="Times New Roman" w:hAnsi="Times New Roman" w:cs="Times New Roman"/>
          <w:spacing w:val="4"/>
          <w:sz w:val="24"/>
          <w:szCs w:val="24"/>
          <w:lang w:eastAsia="uk-UA"/>
        </w:rPr>
        <w:t xml:space="preserve"> </w:t>
      </w:r>
      <w:r w:rsidRPr="008605CC">
        <w:rPr>
          <w:rFonts w:ascii="Times New Roman" w:eastAsia="Times New Roman" w:hAnsi="Times New Roman" w:cs="Times New Roman"/>
          <w:bCs/>
          <w:spacing w:val="4"/>
          <w:sz w:val="24"/>
          <w:szCs w:val="24"/>
          <w:lang w:eastAsia="uk-UA"/>
        </w:rPr>
        <w:t>яка з них здається тобі найприємнішою?</w:t>
      </w:r>
      <w:r w:rsidRPr="008605CC">
        <w:rPr>
          <w:rFonts w:ascii="Times New Roman" w:eastAsia="Times New Roman" w:hAnsi="Times New Roman" w:cs="Times New Roman"/>
          <w:spacing w:val="4"/>
          <w:sz w:val="24"/>
          <w:szCs w:val="24"/>
          <w:lang w:eastAsia="uk-UA"/>
        </w:rPr>
        <w:t> Вибери тільки одну</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Після вибору дитини дана картка прибирається з поля зору дитини, а решту зсувають так, щоб знову утворити півколо. Вибір дитини фіксується. Інструкція триває: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bCs/>
          <w:spacing w:val="4"/>
          <w:sz w:val="24"/>
          <w:szCs w:val="24"/>
          <w:lang w:eastAsia="uk-UA"/>
        </w:rPr>
        <w:t>А тепер вибери найприємнішу з решти</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Вибір дитини фіксуються. Процедура вибору повторюється до тих пір, поки дитина не зробить таким чином шість виборів і перед нею залиш</w:t>
      </w:r>
      <w:r w:rsidR="007E245B"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ться тільки дві картки. Тоді дитину просять вибрати</w:t>
      </w:r>
      <w:r w:rsidR="002D30E3" w:rsidRPr="008605CC">
        <w:rPr>
          <w:rFonts w:ascii="Times New Roman" w:eastAsia="Times New Roman" w:hAnsi="Times New Roman" w:cs="Times New Roman"/>
          <w:bCs/>
          <w:spacing w:val="4"/>
          <w:sz w:val="24"/>
          <w:szCs w:val="24"/>
          <w:lang w:eastAsia="uk-UA"/>
        </w:rPr>
        <w:t>»</w:t>
      </w:r>
      <w:r w:rsidR="007E245B" w:rsidRPr="008605CC">
        <w:rPr>
          <w:rFonts w:ascii="Times New Roman" w:eastAsia="Times New Roman" w:hAnsi="Times New Roman" w:cs="Times New Roman"/>
          <w:bCs/>
          <w:spacing w:val="4"/>
          <w:sz w:val="24"/>
          <w:szCs w:val="24"/>
          <w:lang w:eastAsia="uk-UA"/>
        </w:rPr>
        <w:t xml:space="preserve"> </w:t>
      </w:r>
      <w:r w:rsidRPr="008605CC">
        <w:rPr>
          <w:rFonts w:ascii="Times New Roman" w:eastAsia="Times New Roman" w:hAnsi="Times New Roman" w:cs="Times New Roman"/>
          <w:bCs/>
          <w:spacing w:val="4"/>
          <w:sz w:val="24"/>
          <w:szCs w:val="24"/>
          <w:lang w:eastAsia="uk-UA"/>
        </w:rPr>
        <w:t>більш приємну з двох решти карток</w:t>
      </w:r>
      <w:r w:rsidR="002D30E3" w:rsidRPr="008605CC">
        <w:rPr>
          <w:rFonts w:ascii="Times New Roman" w:eastAsia="Times New Roman" w:hAnsi="Times New Roman" w:cs="Times New Roman"/>
          <w:bCs/>
          <w:spacing w:val="4"/>
          <w:sz w:val="24"/>
          <w:szCs w:val="24"/>
          <w:lang w:eastAsia="uk-UA"/>
        </w:rPr>
        <w:t>»</w:t>
      </w:r>
      <w:r w:rsidRPr="008605CC">
        <w:rPr>
          <w:rFonts w:ascii="Times New Roman" w:eastAsia="Times New Roman" w:hAnsi="Times New Roman" w:cs="Times New Roman"/>
          <w:spacing w:val="4"/>
          <w:sz w:val="24"/>
          <w:szCs w:val="24"/>
          <w:lang w:eastAsia="uk-UA"/>
        </w:rPr>
        <w:t>. Таким чином психолог отримує </w:t>
      </w:r>
      <w:r w:rsidRPr="008605CC">
        <w:rPr>
          <w:rFonts w:ascii="Times New Roman" w:eastAsia="Times New Roman" w:hAnsi="Times New Roman" w:cs="Times New Roman"/>
          <w:bCs/>
          <w:spacing w:val="4"/>
          <w:sz w:val="24"/>
          <w:szCs w:val="24"/>
          <w:lang w:eastAsia="uk-UA"/>
        </w:rPr>
        <w:t>цифрови</w:t>
      </w:r>
      <w:r w:rsidRPr="008605CC">
        <w:rPr>
          <w:rFonts w:ascii="Times New Roman" w:eastAsia="Times New Roman" w:hAnsi="Times New Roman" w:cs="Times New Roman"/>
          <w:bCs/>
          <w:spacing w:val="2"/>
          <w:sz w:val="24"/>
          <w:szCs w:val="24"/>
          <w:lang w:eastAsia="uk-UA"/>
        </w:rPr>
        <w:t xml:space="preserve">й ряд, що характеризує </w:t>
      </w:r>
      <w:proofErr w:type="spellStart"/>
      <w:r w:rsidRPr="008605CC">
        <w:rPr>
          <w:rFonts w:ascii="Times New Roman" w:eastAsia="Times New Roman" w:hAnsi="Times New Roman" w:cs="Times New Roman"/>
          <w:bCs/>
          <w:spacing w:val="2"/>
          <w:sz w:val="24"/>
          <w:szCs w:val="24"/>
          <w:lang w:eastAsia="uk-UA"/>
        </w:rPr>
        <w:t>кольороасоціативні</w:t>
      </w:r>
      <w:proofErr w:type="spellEnd"/>
      <w:r w:rsidRPr="008605CC">
        <w:rPr>
          <w:rFonts w:ascii="Times New Roman" w:eastAsia="Times New Roman" w:hAnsi="Times New Roman" w:cs="Times New Roman"/>
          <w:bCs/>
          <w:spacing w:val="2"/>
          <w:sz w:val="24"/>
          <w:szCs w:val="24"/>
          <w:lang w:eastAsia="uk-UA"/>
        </w:rPr>
        <w:t xml:space="preserve"> переваги дитини від найбільш приємного до найменш приємного.</w:t>
      </w:r>
      <w:r w:rsidRPr="008605CC">
        <w:rPr>
          <w:rFonts w:ascii="Times New Roman" w:eastAsia="Times New Roman" w:hAnsi="Times New Roman" w:cs="Times New Roman"/>
          <w:spacing w:val="2"/>
          <w:sz w:val="24"/>
          <w:szCs w:val="24"/>
          <w:lang w:eastAsia="uk-UA"/>
        </w:rPr>
        <w:t> Даний варіант вибору кольорів може бути використаний для дітей з підвищеною інертністю, труднощами перемикання на інший тип діяльності.</w:t>
      </w:r>
    </w:p>
    <w:p w14:paraId="3758A6AA"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pacing w:val="2"/>
          <w:sz w:val="24"/>
          <w:szCs w:val="24"/>
          <w:lang w:eastAsia="uk-UA"/>
        </w:rPr>
        <w:t>Варіант 2.</w:t>
      </w:r>
      <w:r w:rsidR="007E245B" w:rsidRPr="008605CC">
        <w:rPr>
          <w:rFonts w:ascii="Times New Roman" w:eastAsia="Times New Roman" w:hAnsi="Times New Roman" w:cs="Times New Roman"/>
          <w:spacing w:val="2"/>
          <w:sz w:val="24"/>
          <w:szCs w:val="24"/>
          <w:lang w:eastAsia="uk-UA"/>
        </w:rPr>
        <w:t xml:space="preserve"> «</w:t>
      </w:r>
      <w:r w:rsidRPr="008605CC">
        <w:rPr>
          <w:rFonts w:ascii="Times New Roman" w:eastAsia="Times New Roman" w:hAnsi="Times New Roman" w:cs="Times New Roman"/>
          <w:spacing w:val="2"/>
          <w:sz w:val="24"/>
          <w:szCs w:val="24"/>
          <w:lang w:eastAsia="uk-UA"/>
        </w:rPr>
        <w:t>Подивися ще раз на ці кольорові картки, яка з них здається тобі найприємнішою? Вибери тільки одну</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Після вибору дитини дана картка прибирається з поля зору дитини, а решту зсувають так, щоб знову утворити півколо. Процедура вибору повторюється до тих пір, поки дитина не зробить таким чином чотири вибори.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bCs/>
          <w:spacing w:val="2"/>
          <w:sz w:val="24"/>
          <w:szCs w:val="24"/>
          <w:lang w:eastAsia="uk-UA"/>
        </w:rPr>
        <w:t>А тепер вибери з решти найбільш неприємний колір</w:t>
      </w:r>
      <w:r w:rsidR="002D30E3" w:rsidRPr="008605CC">
        <w:rPr>
          <w:rFonts w:ascii="Times New Roman" w:eastAsia="Times New Roman" w:hAnsi="Times New Roman" w:cs="Times New Roman"/>
          <w:bCs/>
          <w:spacing w:val="2"/>
          <w:sz w:val="24"/>
          <w:szCs w:val="24"/>
          <w:lang w:eastAsia="uk-UA"/>
        </w:rPr>
        <w:t>»</w:t>
      </w:r>
      <w:r w:rsidRPr="008605CC">
        <w:rPr>
          <w:rFonts w:ascii="Times New Roman" w:eastAsia="Times New Roman" w:hAnsi="Times New Roman" w:cs="Times New Roman"/>
          <w:bCs/>
          <w:spacing w:val="2"/>
          <w:sz w:val="24"/>
          <w:szCs w:val="24"/>
          <w:lang w:eastAsia="uk-UA"/>
        </w:rPr>
        <w:t>.</w:t>
      </w:r>
      <w:r w:rsidR="006410B7" w:rsidRPr="008605CC">
        <w:rPr>
          <w:rFonts w:ascii="Times New Roman" w:eastAsia="Times New Roman" w:hAnsi="Times New Roman" w:cs="Times New Roman"/>
          <w:bCs/>
          <w:spacing w:val="2"/>
          <w:sz w:val="24"/>
          <w:szCs w:val="24"/>
          <w:lang w:eastAsia="uk-UA"/>
        </w:rPr>
        <w:t xml:space="preserve"> </w:t>
      </w:r>
      <w:r w:rsidRPr="008605CC">
        <w:rPr>
          <w:rFonts w:ascii="Times New Roman" w:eastAsia="Times New Roman" w:hAnsi="Times New Roman" w:cs="Times New Roman"/>
          <w:spacing w:val="2"/>
          <w:sz w:val="24"/>
          <w:szCs w:val="24"/>
          <w:lang w:eastAsia="uk-UA"/>
        </w:rPr>
        <w:t>Після вибору дитини дана картка прибирається з поля зору дитини, а решту зсуваються так, щоб знову утворити півколо.</w:t>
      </w:r>
      <w:r w:rsidR="007E245B" w:rsidRPr="008605CC">
        <w:rPr>
          <w:rFonts w:ascii="Times New Roman" w:eastAsia="Times New Roman" w:hAnsi="Times New Roman" w:cs="Times New Roman"/>
          <w:spacing w:val="2"/>
          <w:sz w:val="24"/>
          <w:szCs w:val="24"/>
          <w:lang w:eastAsia="uk-UA"/>
        </w:rPr>
        <w:t xml:space="preserve"> «</w:t>
      </w:r>
      <w:r w:rsidRPr="008605CC">
        <w:rPr>
          <w:rFonts w:ascii="Times New Roman" w:eastAsia="Times New Roman" w:hAnsi="Times New Roman" w:cs="Times New Roman"/>
          <w:bCs/>
          <w:spacing w:val="2"/>
          <w:sz w:val="24"/>
          <w:szCs w:val="24"/>
          <w:lang w:eastAsia="uk-UA"/>
        </w:rPr>
        <w:t xml:space="preserve">А тепер </w:t>
      </w:r>
      <w:r w:rsidRPr="008605CC">
        <w:rPr>
          <w:rFonts w:ascii="Times New Roman" w:eastAsia="Times New Roman" w:hAnsi="Times New Roman" w:cs="Times New Roman"/>
          <w:bCs/>
          <w:spacing w:val="-4"/>
          <w:sz w:val="24"/>
          <w:szCs w:val="24"/>
          <w:lang w:eastAsia="uk-UA"/>
        </w:rPr>
        <w:t>знову вибери найбільш неприємний з решти</w:t>
      </w:r>
      <w:r w:rsidR="002D30E3" w:rsidRPr="008605CC">
        <w:rPr>
          <w:rFonts w:ascii="Times New Roman" w:eastAsia="Times New Roman" w:hAnsi="Times New Roman" w:cs="Times New Roman"/>
          <w:bCs/>
          <w:spacing w:val="-4"/>
          <w:sz w:val="24"/>
          <w:szCs w:val="24"/>
          <w:lang w:eastAsia="uk-UA"/>
        </w:rPr>
        <w:t>»</w:t>
      </w:r>
      <w:r w:rsidRPr="008605CC">
        <w:rPr>
          <w:rFonts w:ascii="Times New Roman" w:eastAsia="Times New Roman" w:hAnsi="Times New Roman" w:cs="Times New Roman"/>
          <w:spacing w:val="-4"/>
          <w:sz w:val="24"/>
          <w:szCs w:val="24"/>
          <w:lang w:eastAsia="uk-UA"/>
        </w:rPr>
        <w:t xml:space="preserve">. І так з усіма картками. Даний варіант вибору кольорів може використовуватися для дітей, яким з самого початку важко зробити той чи інший вибір. Такі діти часто кажуть: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Всі неприємні, немає приємних (хороших)</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і протягом усього обстеження виявляють негативізм до процедури вибору.</w:t>
      </w:r>
    </w:p>
    <w:p w14:paraId="5EFEA438" w14:textId="77777777" w:rsidR="006410B7" w:rsidRPr="008605CC" w:rsidRDefault="007A5AFA" w:rsidP="007C1AE2">
      <w:pPr>
        <w:widowControl w:val="0"/>
        <w:spacing w:after="0" w:line="240" w:lineRule="auto"/>
        <w:ind w:firstLine="567"/>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sz w:val="24"/>
          <w:szCs w:val="24"/>
          <w:lang w:eastAsia="uk-UA"/>
        </w:rPr>
        <w:lastRenderedPageBreak/>
        <w:t>Інтерпретація методики</w:t>
      </w:r>
      <w:r w:rsidRPr="008605CC">
        <w:rPr>
          <w:rFonts w:ascii="Times New Roman" w:eastAsia="Times New Roman" w:hAnsi="Times New Roman" w:cs="Times New Roman"/>
          <w:sz w:val="24"/>
          <w:szCs w:val="24"/>
          <w:lang w:eastAsia="uk-UA"/>
        </w:rPr>
        <w:t xml:space="preserve"> </w:t>
      </w:r>
    </w:p>
    <w:p w14:paraId="69EED7BA" w14:textId="77777777" w:rsidR="007A5AFA" w:rsidRPr="008605CC" w:rsidRDefault="002D30E3" w:rsidP="007C1AE2">
      <w:pPr>
        <w:widowControl w:val="0"/>
        <w:spacing w:after="0" w:line="240" w:lineRule="auto"/>
        <w:ind w:firstLine="567"/>
        <w:jc w:val="center"/>
        <w:rPr>
          <w:rFonts w:ascii="Times New Roman" w:eastAsia="Times New Roman" w:hAnsi="Times New Roman" w:cs="Times New Roman"/>
          <w:b/>
          <w:sz w:val="24"/>
          <w:szCs w:val="24"/>
          <w:lang w:eastAsia="uk-UA"/>
        </w:rPr>
      </w:pPr>
      <w:r w:rsidRPr="008605CC">
        <w:rPr>
          <w:rFonts w:ascii="Times New Roman" w:eastAsia="Times New Roman" w:hAnsi="Times New Roman" w:cs="Times New Roman"/>
          <w:b/>
          <w:sz w:val="24"/>
          <w:szCs w:val="24"/>
          <w:lang w:eastAsia="uk-UA"/>
        </w:rPr>
        <w:t>«</w:t>
      </w:r>
      <w:r w:rsidR="007A5AFA" w:rsidRPr="008605CC">
        <w:rPr>
          <w:rFonts w:ascii="Times New Roman" w:eastAsia="Times New Roman" w:hAnsi="Times New Roman" w:cs="Times New Roman"/>
          <w:b/>
          <w:sz w:val="24"/>
          <w:szCs w:val="24"/>
          <w:lang w:eastAsia="uk-UA"/>
        </w:rPr>
        <w:t>колірний тест відносин (ставлень)</w:t>
      </w:r>
      <w:r w:rsidRPr="008605CC">
        <w:rPr>
          <w:rFonts w:ascii="Times New Roman" w:eastAsia="Times New Roman" w:hAnsi="Times New Roman" w:cs="Times New Roman"/>
          <w:b/>
          <w:sz w:val="24"/>
          <w:szCs w:val="24"/>
          <w:lang w:eastAsia="uk-UA"/>
        </w:rPr>
        <w:t>»</w:t>
      </w:r>
    </w:p>
    <w:p w14:paraId="0AD6DD2E" w14:textId="77777777" w:rsidR="006410B7" w:rsidRPr="008605CC" w:rsidRDefault="006410B7" w:rsidP="007C1AE2">
      <w:pPr>
        <w:widowControl w:val="0"/>
        <w:spacing w:after="0" w:line="240" w:lineRule="auto"/>
        <w:ind w:firstLine="567"/>
        <w:jc w:val="both"/>
        <w:rPr>
          <w:rFonts w:ascii="Times New Roman" w:eastAsia="Times New Roman" w:hAnsi="Times New Roman" w:cs="Times New Roman"/>
          <w:b/>
          <w:sz w:val="24"/>
          <w:szCs w:val="24"/>
          <w:lang w:eastAsia="uk-UA"/>
        </w:rPr>
      </w:pPr>
    </w:p>
    <w:p w14:paraId="6FEFE2AF" w14:textId="77777777" w:rsidR="007A5AFA" w:rsidRPr="008605CC" w:rsidRDefault="007A5AFA" w:rsidP="007C1AE2">
      <w:pPr>
        <w:widowControl w:val="0"/>
        <w:spacing w:after="0" w:line="240" w:lineRule="auto"/>
        <w:ind w:firstLine="567"/>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noProof/>
          <w:sz w:val="24"/>
          <w:szCs w:val="24"/>
          <w:lang w:eastAsia="uk-UA"/>
        </w:rPr>
        <w:drawing>
          <wp:inline distT="0" distB="0" distL="0" distR="0" wp14:anchorId="417DF861" wp14:editId="18AE6FB1">
            <wp:extent cx="3279228" cy="1960278"/>
            <wp:effectExtent l="0" t="0" r="0" b="1905"/>
            <wp:docPr id="2" name="Рисунок 2" descr="https://psycholog-dnz.at.ua/stati/k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ycholog-dnz.at.ua/stati/kolor.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7601" cy="1965283"/>
                    </a:xfrm>
                    <a:prstGeom prst="rect">
                      <a:avLst/>
                    </a:prstGeom>
                    <a:noFill/>
                    <a:ln>
                      <a:noFill/>
                    </a:ln>
                  </pic:spPr>
                </pic:pic>
              </a:graphicData>
            </a:graphic>
          </wp:inline>
        </w:drawing>
      </w:r>
    </w:p>
    <w:p w14:paraId="60D83D85" w14:textId="77777777" w:rsidR="006410B7" w:rsidRPr="008605CC" w:rsidRDefault="006410B7" w:rsidP="007C1AE2">
      <w:pPr>
        <w:widowControl w:val="0"/>
        <w:spacing w:after="0" w:line="240" w:lineRule="auto"/>
        <w:ind w:firstLine="567"/>
        <w:jc w:val="both"/>
        <w:rPr>
          <w:rFonts w:ascii="Times New Roman" w:eastAsia="Times New Roman" w:hAnsi="Times New Roman" w:cs="Times New Roman"/>
          <w:sz w:val="24"/>
          <w:szCs w:val="24"/>
          <w:lang w:eastAsia="uk-UA"/>
        </w:rPr>
      </w:pPr>
    </w:p>
    <w:p w14:paraId="62BD1186" w14:textId="77777777" w:rsidR="007A5AFA"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Методика Колірного тесту відносин (КТВ) вимагає</w:t>
      </w:r>
      <w:r w:rsidR="006410B7"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присутності досліджуваного, так як важлива реакція дитини на гіпотези</w:t>
      </w:r>
      <w:r w:rsidRPr="008605CC">
        <w:rPr>
          <w:rFonts w:ascii="Times New Roman" w:eastAsia="Times New Roman" w:hAnsi="Times New Roman" w:cs="Times New Roman"/>
          <w:sz w:val="24"/>
          <w:szCs w:val="24"/>
          <w:lang w:eastAsia="uk-UA"/>
        </w:rPr>
        <w:t>.</w:t>
      </w:r>
    </w:p>
    <w:p w14:paraId="0A562557"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Cs/>
          <w:sz w:val="24"/>
          <w:szCs w:val="24"/>
          <w:lang w:eastAsia="uk-UA"/>
        </w:rPr>
        <w:t>Характеристика кожного кольору</w:t>
      </w:r>
      <w:r w:rsidRPr="008605CC">
        <w:rPr>
          <w:rFonts w:ascii="Times New Roman" w:eastAsia="Times New Roman" w:hAnsi="Times New Roman" w:cs="Times New Roman"/>
          <w:sz w:val="24"/>
          <w:szCs w:val="24"/>
          <w:lang w:eastAsia="uk-UA"/>
        </w:rPr>
        <w:t>, його емоційно-психологічне значення:</w:t>
      </w:r>
    </w:p>
    <w:p w14:paraId="25E31E0C"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0000CD"/>
          <w:sz w:val="24"/>
          <w:szCs w:val="24"/>
          <w:lang w:eastAsia="uk-UA"/>
        </w:rPr>
        <w:t>Синій:</w:t>
      </w:r>
      <w:r w:rsidRPr="008605CC">
        <w:rPr>
          <w:rFonts w:ascii="Times New Roman" w:eastAsia="Times New Roman" w:hAnsi="Times New Roman" w:cs="Times New Roman"/>
          <w:sz w:val="24"/>
          <w:szCs w:val="24"/>
          <w:lang w:eastAsia="uk-UA"/>
        </w:rPr>
        <w:t xml:space="preserve"> сумлінний, спокійний, дещо холодний.</w:t>
      </w:r>
    </w:p>
    <w:p w14:paraId="150488FB"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008000"/>
          <w:sz w:val="24"/>
          <w:szCs w:val="24"/>
          <w:lang w:eastAsia="uk-UA"/>
        </w:rPr>
        <w:t>Зелений:</w:t>
      </w:r>
      <w:r w:rsidRPr="008605CC">
        <w:rPr>
          <w:rFonts w:ascii="Times New Roman" w:eastAsia="Times New Roman" w:hAnsi="Times New Roman" w:cs="Times New Roman"/>
          <w:sz w:val="24"/>
          <w:szCs w:val="24"/>
          <w:lang w:eastAsia="uk-UA"/>
        </w:rPr>
        <w:t xml:space="preserve"> самостійний, наполегливий, іноді впертий, напружений.</w:t>
      </w:r>
    </w:p>
    <w:p w14:paraId="6A07B7C2"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FF0000"/>
          <w:sz w:val="24"/>
          <w:szCs w:val="24"/>
          <w:lang w:eastAsia="uk-UA"/>
        </w:rPr>
        <w:t>Червоний:</w:t>
      </w:r>
      <w:r w:rsidRPr="008605CC">
        <w:rPr>
          <w:rFonts w:ascii="Times New Roman" w:eastAsia="Times New Roman" w:hAnsi="Times New Roman" w:cs="Times New Roman"/>
          <w:sz w:val="24"/>
          <w:szCs w:val="24"/>
          <w:lang w:eastAsia="uk-UA"/>
        </w:rPr>
        <w:t xml:space="preserve"> доброзичливий, товариський, енергійний, впевнений, дратівливий.</w:t>
      </w:r>
    </w:p>
    <w:p w14:paraId="45217E9E"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FFFF00"/>
          <w:sz w:val="24"/>
          <w:szCs w:val="24"/>
          <w:lang w:eastAsia="uk-UA"/>
        </w:rPr>
        <w:t>Жовтий: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дуже активний, відкритий, товариський, веселий.</w:t>
      </w:r>
    </w:p>
    <w:p w14:paraId="310357E1"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4B0082"/>
          <w:sz w:val="24"/>
          <w:szCs w:val="24"/>
          <w:lang w:eastAsia="uk-UA"/>
        </w:rPr>
        <w:t>Фіолетовий:</w:t>
      </w:r>
      <w:r w:rsidRPr="008605CC">
        <w:rPr>
          <w:rFonts w:ascii="Times New Roman" w:eastAsia="Times New Roman" w:hAnsi="Times New Roman" w:cs="Times New Roman"/>
          <w:sz w:val="24"/>
          <w:szCs w:val="24"/>
          <w:lang w:eastAsia="uk-UA"/>
        </w:rPr>
        <w:t> неспокійний, емоційно напружений, має потребу в душевному контакті.</w:t>
      </w:r>
    </w:p>
    <w:p w14:paraId="684F1C77"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8B4513"/>
          <w:sz w:val="24"/>
          <w:szCs w:val="24"/>
          <w:lang w:eastAsia="uk-UA"/>
        </w:rPr>
        <w:t>Коричневий:</w:t>
      </w:r>
      <w:r w:rsidRPr="008605CC">
        <w:rPr>
          <w:rFonts w:ascii="Times New Roman" w:eastAsia="Times New Roman" w:hAnsi="Times New Roman" w:cs="Times New Roman"/>
          <w:color w:val="8B4513"/>
          <w:sz w:val="24"/>
          <w:szCs w:val="24"/>
          <w:lang w:eastAsia="uk-UA"/>
        </w:rPr>
        <w:t xml:space="preserve"> </w:t>
      </w:r>
      <w:r w:rsidRPr="008605CC">
        <w:rPr>
          <w:rFonts w:ascii="Times New Roman" w:eastAsia="Times New Roman" w:hAnsi="Times New Roman" w:cs="Times New Roman"/>
          <w:sz w:val="24"/>
          <w:szCs w:val="24"/>
          <w:lang w:eastAsia="uk-UA"/>
        </w:rPr>
        <w:t>залежний, чутливий, розслаблений.</w:t>
      </w:r>
    </w:p>
    <w:p w14:paraId="3E03F73E" w14:textId="77777777" w:rsidR="006410B7"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000000"/>
          <w:sz w:val="24"/>
          <w:szCs w:val="24"/>
          <w:lang w:eastAsia="uk-UA"/>
        </w:rPr>
        <w:t>Чорний:</w:t>
      </w:r>
      <w:r w:rsidRPr="008605CC">
        <w:rPr>
          <w:rFonts w:ascii="Times New Roman" w:eastAsia="Times New Roman" w:hAnsi="Times New Roman" w:cs="Times New Roman"/>
          <w:color w:val="000000"/>
          <w:sz w:val="24"/>
          <w:szCs w:val="24"/>
          <w:lang w:eastAsia="uk-UA"/>
        </w:rPr>
        <w:t xml:space="preserve"> </w:t>
      </w:r>
      <w:r w:rsidRPr="008605CC">
        <w:rPr>
          <w:rFonts w:ascii="Times New Roman" w:eastAsia="Times New Roman" w:hAnsi="Times New Roman" w:cs="Times New Roman"/>
          <w:sz w:val="24"/>
          <w:szCs w:val="24"/>
          <w:lang w:eastAsia="uk-UA"/>
        </w:rPr>
        <w:t>мовчазний, егоїстичний, ворожий.</w:t>
      </w:r>
    </w:p>
    <w:p w14:paraId="3930E296" w14:textId="77777777" w:rsidR="007A5AFA"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696969"/>
          <w:sz w:val="24"/>
          <w:szCs w:val="24"/>
          <w:lang w:eastAsia="uk-UA"/>
        </w:rPr>
        <w:t>Сірий</w:t>
      </w:r>
      <w:r w:rsidRPr="008605CC">
        <w:rPr>
          <w:rFonts w:ascii="Times New Roman" w:eastAsia="Times New Roman" w:hAnsi="Times New Roman" w:cs="Times New Roman"/>
          <w:color w:val="696969"/>
          <w:sz w:val="24"/>
          <w:szCs w:val="24"/>
          <w:lang w:eastAsia="uk-UA"/>
        </w:rPr>
        <w:t>:</w:t>
      </w:r>
      <w:r w:rsidRPr="008605CC">
        <w:rPr>
          <w:rFonts w:ascii="Times New Roman" w:eastAsia="Times New Roman" w:hAnsi="Times New Roman" w:cs="Times New Roman"/>
          <w:sz w:val="24"/>
          <w:szCs w:val="24"/>
          <w:lang w:eastAsia="uk-UA"/>
        </w:rPr>
        <w:t xml:space="preserve"> млявий, пасивний, невпевнений, байдужий.</w:t>
      </w:r>
    </w:p>
    <w:p w14:paraId="23715EE6" w14:textId="77777777" w:rsidR="007A5AFA" w:rsidRPr="008605CC" w:rsidRDefault="007A5AFA" w:rsidP="002D30E3">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Особистісні якості дітей, особливо дітей дошкільного віку, ще не сформовані в тій мірі, яку передбачають стійкі </w:t>
      </w:r>
      <w:r w:rsidRPr="008605CC">
        <w:rPr>
          <w:rFonts w:ascii="Times New Roman" w:eastAsia="Times New Roman" w:hAnsi="Times New Roman" w:cs="Times New Roman"/>
          <w:sz w:val="24"/>
          <w:szCs w:val="24"/>
          <w:lang w:eastAsia="uk-UA"/>
        </w:rPr>
        <w:lastRenderedPageBreak/>
        <w:t>емоційно-особистісні значення для кваліфікації того чи іншого кольору. Тому </w:t>
      </w:r>
      <w:r w:rsidRPr="008605CC">
        <w:rPr>
          <w:rFonts w:ascii="Times New Roman" w:eastAsia="Times New Roman" w:hAnsi="Times New Roman" w:cs="Times New Roman"/>
          <w:bCs/>
          <w:sz w:val="24"/>
          <w:szCs w:val="24"/>
          <w:lang w:eastAsia="uk-UA"/>
        </w:rPr>
        <w:t>повністю переносити ці характеристики (вони більше підходять для дорослих, ніж для дітей) на інтерпретацію дитячих виборів не є коректним</w:t>
      </w:r>
      <w:r w:rsidRPr="008605CC">
        <w:rPr>
          <w:rFonts w:ascii="Times New Roman" w:eastAsia="Times New Roman" w:hAnsi="Times New Roman" w:cs="Times New Roman"/>
          <w:sz w:val="24"/>
          <w:szCs w:val="24"/>
          <w:lang w:eastAsia="uk-UA"/>
        </w:rPr>
        <w:t>.</w:t>
      </w:r>
    </w:p>
    <w:p w14:paraId="4F525F31"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Таке значення кольорів </w:t>
      </w:r>
      <w:r w:rsidRPr="008605CC">
        <w:rPr>
          <w:rFonts w:ascii="Times New Roman" w:eastAsia="Times New Roman" w:hAnsi="Times New Roman" w:cs="Times New Roman"/>
          <w:bCs/>
          <w:sz w:val="24"/>
          <w:szCs w:val="24"/>
          <w:lang w:eastAsia="uk-UA"/>
        </w:rPr>
        <w:t>слід мати на увазі, але пріоритетним все ж таки має бути власне ранжування кольорів.</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Якщо з особою чи ситуацією асоціюються</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кольори, що займають перші місця</w:t>
      </w:r>
      <w:r w:rsidRPr="008605CC">
        <w:rPr>
          <w:rFonts w:ascii="Times New Roman" w:eastAsia="Times New Roman" w:hAnsi="Times New Roman" w:cs="Times New Roman"/>
          <w:sz w:val="24"/>
          <w:szCs w:val="24"/>
          <w:lang w:eastAsia="uk-UA"/>
        </w:rPr>
        <w:t>, значить до даної особи, ситуації досліджуваний ставиться</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позитивно.</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І, навпаки, якщо з ними асоціюються</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кольори, що займають останні місця,</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досліджуваний ставиться до них</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негативно, відсторонено</w:t>
      </w:r>
      <w:r w:rsidRPr="008605CC">
        <w:rPr>
          <w:rFonts w:ascii="Times New Roman" w:eastAsia="Times New Roman" w:hAnsi="Times New Roman" w:cs="Times New Roman"/>
          <w:sz w:val="24"/>
          <w:szCs w:val="24"/>
          <w:lang w:eastAsia="uk-UA"/>
        </w:rPr>
        <w:t>.</w:t>
      </w:r>
    </w:p>
    <w:p w14:paraId="261AB923"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Крім того слід звертати увагу </w:t>
      </w:r>
      <w:r w:rsidRPr="008605CC">
        <w:rPr>
          <w:rFonts w:ascii="Times New Roman" w:eastAsia="Times New Roman" w:hAnsi="Times New Roman" w:cs="Times New Roman"/>
          <w:bCs/>
          <w:sz w:val="24"/>
          <w:szCs w:val="24"/>
          <w:lang w:eastAsia="uk-UA"/>
        </w:rPr>
        <w:t>на скільки співпадає значення обраного кольору з вербальними характеристиками,</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 xml:space="preserve">які досліджуваний вказав на початку тесту. Виявляються </w:t>
      </w:r>
      <w:proofErr w:type="spellStart"/>
      <w:r w:rsidRPr="008605CC">
        <w:rPr>
          <w:rFonts w:ascii="Times New Roman" w:eastAsia="Times New Roman" w:hAnsi="Times New Roman" w:cs="Times New Roman"/>
          <w:sz w:val="24"/>
          <w:szCs w:val="24"/>
          <w:lang w:eastAsia="uk-UA"/>
        </w:rPr>
        <w:t>дисонансні</w:t>
      </w:r>
      <w:proofErr w:type="spellEnd"/>
      <w:r w:rsidRPr="008605CC">
        <w:rPr>
          <w:rFonts w:ascii="Times New Roman" w:eastAsia="Times New Roman" w:hAnsi="Times New Roman" w:cs="Times New Roman"/>
          <w:sz w:val="24"/>
          <w:szCs w:val="24"/>
          <w:lang w:eastAsia="uk-UA"/>
        </w:rPr>
        <w:t xml:space="preserve">, суперечливі відносини: наприклад: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Мама – добра, лагідна, дбає</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а колірна асоціація – фіолетовий колір.</w:t>
      </w:r>
    </w:p>
    <w:p w14:paraId="6A3D417D"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Важливим є</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показник сірого кольору.</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Цей колір традиційно розглядається як слабкий, пасивний, ізолюючий. Таким чином, він є як би межею, що</w:t>
      </w:r>
      <w:r w:rsidRPr="008605CC">
        <w:rPr>
          <w:rFonts w:ascii="Times New Roman" w:eastAsia="Times New Roman" w:hAnsi="Times New Roman" w:cs="Times New Roman"/>
          <w:bCs/>
          <w:sz w:val="24"/>
          <w:szCs w:val="24"/>
          <w:lang w:eastAsia="uk-UA"/>
        </w:rPr>
        <w:t> відокремлює емоційно значуще, емоційно привабливе, активне від емоційно пасивного, неприємного</w:t>
      </w:r>
      <w:r w:rsidRPr="008605CC">
        <w:rPr>
          <w:rFonts w:ascii="Times New Roman" w:eastAsia="Times New Roman" w:hAnsi="Times New Roman" w:cs="Times New Roman"/>
          <w:sz w:val="24"/>
          <w:szCs w:val="24"/>
          <w:lang w:eastAsia="uk-UA"/>
        </w:rPr>
        <w:t>. Отже, кольори і відповідно люди (поняття), що поміщаються перед сірим в індивідуальній розкладці можуть бути визначені, як такі, що входять до групи найбільш значущих (понять, людей), ніж особи (поняття), які дитина поміщає за сірим кольором.</w:t>
      </w:r>
    </w:p>
    <w:p w14:paraId="4B064714"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z w:val="24"/>
          <w:szCs w:val="24"/>
          <w:lang w:eastAsia="uk-UA"/>
        </w:rPr>
        <w:t>Істо</w:t>
      </w:r>
      <w:r w:rsidRPr="008605CC">
        <w:rPr>
          <w:rFonts w:ascii="Times New Roman" w:eastAsia="Times New Roman" w:hAnsi="Times New Roman" w:cs="Times New Roman"/>
          <w:spacing w:val="-4"/>
          <w:sz w:val="24"/>
          <w:szCs w:val="24"/>
          <w:lang w:eastAsia="uk-UA"/>
        </w:rPr>
        <w:t>тне діагностичне значення мають варіанти, при яких</w:t>
      </w:r>
      <w:r w:rsidR="002D414B" w:rsidRPr="008605CC">
        <w:rPr>
          <w:rFonts w:ascii="Times New Roman" w:eastAsia="Times New Roman" w:hAnsi="Times New Roman" w:cs="Times New Roman"/>
          <w:spacing w:val="-4"/>
          <w:sz w:val="24"/>
          <w:szCs w:val="24"/>
          <w:lang w:eastAsia="uk-UA"/>
        </w:rPr>
        <w:t xml:space="preserve"> </w:t>
      </w:r>
      <w:r w:rsidRPr="008605CC">
        <w:rPr>
          <w:rFonts w:ascii="Times New Roman" w:eastAsia="Times New Roman" w:hAnsi="Times New Roman" w:cs="Times New Roman"/>
          <w:bCs/>
          <w:spacing w:val="-4"/>
          <w:sz w:val="24"/>
          <w:szCs w:val="24"/>
          <w:lang w:eastAsia="uk-UA"/>
        </w:rPr>
        <w:t>різні стимули співвідносяться з одним і тим же кольором</w:t>
      </w:r>
      <w:r w:rsidRPr="008605CC">
        <w:rPr>
          <w:rFonts w:ascii="Times New Roman" w:eastAsia="Times New Roman" w:hAnsi="Times New Roman" w:cs="Times New Roman"/>
          <w:spacing w:val="-4"/>
          <w:sz w:val="24"/>
          <w:szCs w:val="24"/>
          <w:lang w:eastAsia="uk-UA"/>
        </w:rPr>
        <w:t xml:space="preserve">. Це дозволяє зробити припущення про їх ідентифікацію (наприклад, </w:t>
      </w:r>
      <w:proofErr w:type="spellStart"/>
      <w:r w:rsidRPr="008605CC">
        <w:rPr>
          <w:rFonts w:ascii="Times New Roman" w:eastAsia="Times New Roman" w:hAnsi="Times New Roman" w:cs="Times New Roman"/>
          <w:spacing w:val="-4"/>
          <w:sz w:val="24"/>
          <w:szCs w:val="24"/>
          <w:lang w:eastAsia="uk-UA"/>
        </w:rPr>
        <w:t>аутоідентификація</w:t>
      </w:r>
      <w:proofErr w:type="spellEnd"/>
      <w:r w:rsidRPr="008605CC">
        <w:rPr>
          <w:rFonts w:ascii="Times New Roman" w:eastAsia="Times New Roman" w:hAnsi="Times New Roman" w:cs="Times New Roman"/>
          <w:spacing w:val="-4"/>
          <w:sz w:val="24"/>
          <w:szCs w:val="24"/>
          <w:lang w:eastAsia="uk-UA"/>
        </w:rPr>
        <w:t xml:space="preserve"> дитини з одним із батьків).</w:t>
      </w:r>
    </w:p>
    <w:p w14:paraId="4AE1AEF8"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Цікаві результати дає</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аналіз того кольору, з яким дитина асоціює сама себе.</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Чим менший ранг цього кольору в розкладці, тим вищою є впевненість дитини в собі, самопова</w:t>
      </w:r>
      <w:r w:rsidR="002D414B" w:rsidRPr="008605CC">
        <w:rPr>
          <w:rFonts w:ascii="Times New Roman" w:eastAsia="Times New Roman" w:hAnsi="Times New Roman" w:cs="Times New Roman"/>
          <w:sz w:val="24"/>
          <w:szCs w:val="24"/>
          <w:lang w:eastAsia="uk-UA"/>
        </w:rPr>
        <w:t xml:space="preserve">га. </w:t>
      </w:r>
      <w:r w:rsidRPr="008605CC">
        <w:rPr>
          <w:rFonts w:ascii="Times New Roman" w:eastAsia="Times New Roman" w:hAnsi="Times New Roman" w:cs="Times New Roman"/>
          <w:bCs/>
          <w:sz w:val="24"/>
          <w:szCs w:val="24"/>
          <w:lang w:eastAsia="uk-UA"/>
        </w:rPr>
        <w:t xml:space="preserve">Збіг кольорів, з якими дитина асоціює себе і одного </w:t>
      </w:r>
      <w:r w:rsidRPr="008605CC">
        <w:rPr>
          <w:rFonts w:ascii="Times New Roman" w:eastAsia="Times New Roman" w:hAnsi="Times New Roman" w:cs="Times New Roman"/>
          <w:bCs/>
          <w:sz w:val="24"/>
          <w:szCs w:val="24"/>
          <w:lang w:eastAsia="uk-UA"/>
        </w:rPr>
        <w:lastRenderedPageBreak/>
        <w:t>з батьків</w:t>
      </w:r>
      <w:r w:rsidR="007E245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 xml:space="preserve">(вихователем </w:t>
      </w:r>
      <w:r w:rsidR="007E245B" w:rsidRPr="008605CC">
        <w:rPr>
          <w:rFonts w:ascii="Times New Roman" w:eastAsia="Times New Roman" w:hAnsi="Times New Roman" w:cs="Times New Roman"/>
          <w:sz w:val="24"/>
          <w:szCs w:val="24"/>
          <w:lang w:eastAsia="uk-UA"/>
        </w:rPr>
        <w:t>закладу дошкільної освіти</w:t>
      </w:r>
      <w:r w:rsidRPr="008605CC">
        <w:rPr>
          <w:rFonts w:ascii="Times New Roman" w:eastAsia="Times New Roman" w:hAnsi="Times New Roman" w:cs="Times New Roman"/>
          <w:sz w:val="24"/>
          <w:szCs w:val="24"/>
          <w:lang w:eastAsia="uk-UA"/>
        </w:rPr>
        <w:t>, педагогом класу), свідчить про наявність сильного зв’язку з ним.</w:t>
      </w:r>
    </w:p>
    <w:p w14:paraId="4F023EBA"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Також слід звернути увагу на загальну насиченість міжособистісних відносин. Якщо</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bCs/>
          <w:sz w:val="24"/>
          <w:szCs w:val="24"/>
          <w:lang w:eastAsia="uk-UA"/>
        </w:rPr>
        <w:t>дитина використовує 7-8 кольорів</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для асоціацій – її світ різноманітний і насиче</w:t>
      </w:r>
      <w:r w:rsidR="002D414B" w:rsidRPr="008605CC">
        <w:rPr>
          <w:rFonts w:ascii="Times New Roman" w:eastAsia="Times New Roman" w:hAnsi="Times New Roman" w:cs="Times New Roman"/>
          <w:sz w:val="24"/>
          <w:szCs w:val="24"/>
          <w:lang w:eastAsia="uk-UA"/>
        </w:rPr>
        <w:t xml:space="preserve">ний. </w:t>
      </w:r>
      <w:r w:rsidRPr="008605CC">
        <w:rPr>
          <w:rFonts w:ascii="Times New Roman" w:eastAsia="Times New Roman" w:hAnsi="Times New Roman" w:cs="Times New Roman"/>
          <w:bCs/>
          <w:sz w:val="24"/>
          <w:szCs w:val="24"/>
          <w:lang w:eastAsia="uk-UA"/>
        </w:rPr>
        <w:t>Якщо 5-6</w:t>
      </w:r>
      <w:r w:rsidRPr="008605CC">
        <w:rPr>
          <w:rFonts w:ascii="Times New Roman" w:eastAsia="Times New Roman" w:hAnsi="Times New Roman" w:cs="Times New Roman"/>
          <w:sz w:val="24"/>
          <w:szCs w:val="24"/>
          <w:lang w:eastAsia="uk-UA"/>
        </w:rPr>
        <w:t> – її картина світу спрощена. Якщо </w:t>
      </w:r>
      <w:r w:rsidRPr="008605CC">
        <w:rPr>
          <w:rFonts w:ascii="Times New Roman" w:eastAsia="Times New Roman" w:hAnsi="Times New Roman" w:cs="Times New Roman"/>
          <w:bCs/>
          <w:sz w:val="24"/>
          <w:szCs w:val="24"/>
          <w:lang w:eastAsia="uk-UA"/>
        </w:rPr>
        <w:t>всього 4 і менше</w:t>
      </w:r>
      <w:r w:rsidR="002D414B" w:rsidRPr="008605CC">
        <w:rPr>
          <w:rFonts w:ascii="Times New Roman" w:eastAsia="Times New Roman" w:hAnsi="Times New Roman" w:cs="Times New Roman"/>
          <w:bCs/>
          <w:sz w:val="24"/>
          <w:szCs w:val="24"/>
          <w:lang w:eastAsia="uk-UA"/>
        </w:rPr>
        <w:t xml:space="preserve"> </w:t>
      </w:r>
      <w:r w:rsidRPr="008605CC">
        <w:rPr>
          <w:rFonts w:ascii="Times New Roman" w:eastAsia="Times New Roman" w:hAnsi="Times New Roman" w:cs="Times New Roman"/>
          <w:sz w:val="24"/>
          <w:szCs w:val="24"/>
          <w:lang w:eastAsia="uk-UA"/>
        </w:rPr>
        <w:t>– дитина може мати ще більш спрощений світогляд або просто може виражати протест виконанню завдання.</w:t>
      </w:r>
    </w:p>
    <w:p w14:paraId="242D4F39" w14:textId="77777777" w:rsidR="002D414B" w:rsidRPr="008605CC" w:rsidRDefault="002D414B" w:rsidP="007C1AE2">
      <w:pPr>
        <w:widowControl w:val="0"/>
        <w:spacing w:after="0" w:line="240" w:lineRule="auto"/>
        <w:ind w:firstLine="567"/>
        <w:jc w:val="both"/>
        <w:rPr>
          <w:rFonts w:ascii="Times New Roman" w:eastAsia="Times New Roman" w:hAnsi="Times New Roman" w:cs="Times New Roman"/>
          <w:b/>
          <w:bCs/>
          <w:sz w:val="24"/>
          <w:szCs w:val="24"/>
          <w:lang w:eastAsia="uk-UA"/>
        </w:rPr>
      </w:pPr>
    </w:p>
    <w:p w14:paraId="7944F587"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Кольоровий тест ставлень</w:t>
      </w:r>
    </w:p>
    <w:p w14:paraId="658C223E"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Методикою, яка найяскравіше висвітлює ставлення дитини до се</w:t>
      </w:r>
      <w:r w:rsidRPr="008605CC">
        <w:rPr>
          <w:rFonts w:ascii="Times New Roman" w:eastAsia="Times New Roman" w:hAnsi="Times New Roman" w:cs="Times New Roman"/>
          <w:spacing w:val="2"/>
          <w:sz w:val="24"/>
          <w:szCs w:val="24"/>
          <w:lang w:eastAsia="uk-UA"/>
        </w:rPr>
        <w:t xml:space="preserve">бе та оточення, а також школи, яка асоціюється з навчальною діяльністю, є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Кольоровий тест ставлень</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в основі якого лежать кольорові асоціації зі значимими для дитини об’єктами. Мета цієї методики полягає в тому, щоб визначити значимі категорії оточуючого середовища людини. Методичною основою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Кольорового тесту ставлень</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являється кольорово-асоціативний експеримент, який базується на гіпотезі відображення суттєвих характеристик невербальних компонентів ставлень до значимих інших і до самого себе в кольорових асоціаціях до них. В дитячому варіанті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Кольорового тесту ставлень</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(запропонований Р.Р.</w:t>
      </w:r>
      <w:r w:rsidR="002D414B" w:rsidRPr="008605CC">
        <w:rPr>
          <w:rFonts w:ascii="Times New Roman" w:eastAsia="Times New Roman" w:hAnsi="Times New Roman" w:cs="Times New Roman"/>
          <w:spacing w:val="2"/>
          <w:sz w:val="24"/>
          <w:szCs w:val="24"/>
          <w:lang w:eastAsia="uk-UA"/>
        </w:rPr>
        <w:t> </w:t>
      </w:r>
      <w:proofErr w:type="spellStart"/>
      <w:r w:rsidRPr="008605CC">
        <w:rPr>
          <w:rFonts w:ascii="Times New Roman" w:eastAsia="Times New Roman" w:hAnsi="Times New Roman" w:cs="Times New Roman"/>
          <w:spacing w:val="2"/>
          <w:sz w:val="24"/>
          <w:szCs w:val="24"/>
          <w:lang w:eastAsia="uk-UA"/>
        </w:rPr>
        <w:t>Камініною</w:t>
      </w:r>
      <w:proofErr w:type="spellEnd"/>
      <w:r w:rsidRPr="008605CC">
        <w:rPr>
          <w:rFonts w:ascii="Times New Roman" w:eastAsia="Times New Roman" w:hAnsi="Times New Roman" w:cs="Times New Roman"/>
          <w:spacing w:val="2"/>
          <w:sz w:val="24"/>
          <w:szCs w:val="24"/>
          <w:lang w:eastAsia="uk-UA"/>
        </w:rPr>
        <w:t xml:space="preserve">) дитині пропонують </w:t>
      </w:r>
      <w:proofErr w:type="spellStart"/>
      <w:r w:rsidRPr="008605CC">
        <w:rPr>
          <w:rFonts w:ascii="Times New Roman" w:eastAsia="Times New Roman" w:hAnsi="Times New Roman" w:cs="Times New Roman"/>
          <w:spacing w:val="2"/>
          <w:sz w:val="24"/>
          <w:szCs w:val="24"/>
          <w:lang w:eastAsia="uk-UA"/>
        </w:rPr>
        <w:t>співставити</w:t>
      </w:r>
      <w:proofErr w:type="spellEnd"/>
      <w:r w:rsidRPr="008605CC">
        <w:rPr>
          <w:rFonts w:ascii="Times New Roman" w:eastAsia="Times New Roman" w:hAnsi="Times New Roman" w:cs="Times New Roman"/>
          <w:spacing w:val="2"/>
          <w:sz w:val="24"/>
          <w:szCs w:val="24"/>
          <w:lang w:eastAsia="uk-UA"/>
        </w:rPr>
        <w:t xml:space="preserve"> такі категорії як: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Я</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Родина</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w:t>
      </w:r>
      <w:r w:rsidR="002D30E3" w:rsidRPr="008605CC">
        <w:rPr>
          <w:rFonts w:ascii="Times New Roman" w:eastAsia="Times New Roman" w:hAnsi="Times New Roman" w:cs="Times New Roman"/>
          <w:spacing w:val="2"/>
          <w:sz w:val="24"/>
          <w:szCs w:val="24"/>
          <w:lang w:eastAsia="uk-UA"/>
        </w:rPr>
        <w:t>«</w:t>
      </w:r>
      <w:r w:rsidR="002D414B" w:rsidRPr="008605CC">
        <w:rPr>
          <w:rFonts w:ascii="Times New Roman" w:eastAsia="Times New Roman" w:hAnsi="Times New Roman" w:cs="Times New Roman"/>
          <w:spacing w:val="2"/>
          <w:sz w:val="24"/>
          <w:szCs w:val="24"/>
          <w:lang w:eastAsia="uk-UA"/>
        </w:rPr>
        <w:t>ЗДО</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Однолітки</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Навчання</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Люди</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з кольорами, а саме: червоний, жовтий, зелений, синій, фіолетовий, блакитний, сірий. Для групової діагностики, при інтерпретації (проводиться на основі 8-кольорового тесту за </w:t>
      </w:r>
      <w:proofErr w:type="spellStart"/>
      <w:r w:rsidRPr="008605CC">
        <w:rPr>
          <w:rFonts w:ascii="Times New Roman" w:eastAsia="Times New Roman" w:hAnsi="Times New Roman" w:cs="Times New Roman"/>
          <w:spacing w:val="2"/>
          <w:sz w:val="24"/>
          <w:szCs w:val="24"/>
          <w:lang w:eastAsia="uk-UA"/>
        </w:rPr>
        <w:t>Люшером</w:t>
      </w:r>
      <w:proofErr w:type="spellEnd"/>
      <w:r w:rsidRPr="008605CC">
        <w:rPr>
          <w:rFonts w:ascii="Times New Roman" w:eastAsia="Times New Roman" w:hAnsi="Times New Roman" w:cs="Times New Roman"/>
          <w:spacing w:val="2"/>
          <w:sz w:val="24"/>
          <w:szCs w:val="24"/>
          <w:lang w:eastAsia="uk-UA"/>
        </w:rPr>
        <w:t>), головне місце займають ті категорії, які були позначені дитиною основним кольором . Це свідчить про те, що ці категорії для дитини є більш значимими. При індивідуальном</w:t>
      </w:r>
      <w:r w:rsidRPr="008605CC">
        <w:rPr>
          <w:rFonts w:ascii="Times New Roman" w:eastAsia="Times New Roman" w:hAnsi="Times New Roman" w:cs="Times New Roman"/>
          <w:sz w:val="24"/>
          <w:szCs w:val="24"/>
          <w:lang w:eastAsia="uk-UA"/>
        </w:rPr>
        <w:t>у обстеженні важливе місце займає вибір кольору не лише основного чи допоміжного, але й сам колір та його інтерпретація.</w:t>
      </w:r>
    </w:p>
    <w:p w14:paraId="4C0A9B6F"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lastRenderedPageBreak/>
        <w:t>Ставлення дитини до етичних норм</w:t>
      </w:r>
    </w:p>
    <w:p w14:paraId="4DF9D547" w14:textId="77777777" w:rsidR="007A5AFA" w:rsidRPr="008605CC" w:rsidRDefault="007A5AFA" w:rsidP="007C1AE2">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i/>
          <w:iCs/>
          <w:sz w:val="24"/>
          <w:szCs w:val="24"/>
          <w:lang w:eastAsia="uk-UA"/>
        </w:rPr>
        <w:t xml:space="preserve">(за методикою </w:t>
      </w:r>
      <w:r w:rsidR="002D30E3" w:rsidRPr="008605CC">
        <w:rPr>
          <w:rFonts w:ascii="Times New Roman" w:eastAsia="Times New Roman" w:hAnsi="Times New Roman" w:cs="Times New Roman"/>
          <w:i/>
          <w:iCs/>
          <w:sz w:val="24"/>
          <w:szCs w:val="24"/>
          <w:lang w:eastAsia="uk-UA"/>
        </w:rPr>
        <w:t>«</w:t>
      </w:r>
      <w:r w:rsidRPr="008605CC">
        <w:rPr>
          <w:rFonts w:ascii="Times New Roman" w:eastAsia="Times New Roman" w:hAnsi="Times New Roman" w:cs="Times New Roman"/>
          <w:i/>
          <w:iCs/>
          <w:sz w:val="24"/>
          <w:szCs w:val="24"/>
          <w:lang w:eastAsia="uk-UA"/>
        </w:rPr>
        <w:t>Кольоровий тест ставлень</w:t>
      </w:r>
      <w:r w:rsidR="002D30E3" w:rsidRPr="008605CC">
        <w:rPr>
          <w:rFonts w:ascii="Times New Roman" w:eastAsia="Times New Roman" w:hAnsi="Times New Roman" w:cs="Times New Roman"/>
          <w:i/>
          <w:iCs/>
          <w:sz w:val="24"/>
          <w:szCs w:val="24"/>
          <w:lang w:eastAsia="uk-UA"/>
        </w:rPr>
        <w:t>»</w:t>
      </w:r>
      <w:r w:rsidRPr="008605CC">
        <w:rPr>
          <w:rFonts w:ascii="Times New Roman" w:eastAsia="Times New Roman" w:hAnsi="Times New Roman" w:cs="Times New Roman"/>
          <w:i/>
          <w:iCs/>
          <w:sz w:val="24"/>
          <w:szCs w:val="24"/>
          <w:lang w:eastAsia="uk-UA"/>
        </w:rPr>
        <w:t>)</w:t>
      </w:r>
    </w:p>
    <w:p w14:paraId="0477EA7A"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Для проведення тестування  для дітей готують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Чарівний будиночок</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на два поверхи (по чотири вікна на кожному). За допомогою програми  </w:t>
      </w:r>
      <w:r w:rsidR="002D30E3" w:rsidRPr="008605CC">
        <w:rPr>
          <w:rFonts w:ascii="Times New Roman" w:eastAsia="Times New Roman" w:hAnsi="Times New Roman" w:cs="Times New Roman"/>
          <w:sz w:val="24"/>
          <w:szCs w:val="24"/>
          <w:lang w:eastAsia="uk-UA"/>
        </w:rPr>
        <w:t>«</w:t>
      </w:r>
      <w:proofErr w:type="spellStart"/>
      <w:r w:rsidRPr="008605CC">
        <w:rPr>
          <w:rFonts w:ascii="Times New Roman" w:eastAsia="Times New Roman" w:hAnsi="Times New Roman" w:cs="Times New Roman"/>
          <w:sz w:val="24"/>
          <w:szCs w:val="24"/>
          <w:lang w:eastAsia="uk-UA"/>
        </w:rPr>
        <w:t>Автофігури</w:t>
      </w:r>
      <w:proofErr w:type="spellEnd"/>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створити</w:t>
      </w:r>
      <w:r w:rsidR="002D414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вікна (прямокутники) різного кольору (синє, зелене, червоне, жовте, фіолетове, коричневе, чорне, сіре). У тестуванні бере участь одна дитина.</w:t>
      </w:r>
    </w:p>
    <w:p w14:paraId="076AEA18" w14:textId="77777777" w:rsidR="007A5AFA" w:rsidRPr="008605CC" w:rsidRDefault="002D414B" w:rsidP="007C1AE2">
      <w:pPr>
        <w:widowControl w:val="0"/>
        <w:spacing w:after="0" w:line="235" w:lineRule="auto"/>
        <w:ind w:firstLine="567"/>
        <w:jc w:val="both"/>
        <w:rPr>
          <w:rFonts w:ascii="Times New Roman" w:eastAsia="Times New Roman" w:hAnsi="Times New Roman" w:cs="Times New Roman"/>
          <w:spacing w:val="-2"/>
          <w:sz w:val="24"/>
          <w:szCs w:val="24"/>
          <w:lang w:eastAsia="uk-UA"/>
        </w:rPr>
      </w:pPr>
      <w:r w:rsidRPr="008605CC">
        <w:rPr>
          <w:rFonts w:ascii="Times New Roman" w:eastAsia="Times New Roman" w:hAnsi="Times New Roman" w:cs="Times New Roman"/>
          <w:spacing w:val="-4"/>
          <w:sz w:val="24"/>
          <w:szCs w:val="24"/>
          <w:lang w:eastAsia="uk-UA"/>
        </w:rPr>
        <w:t>Дитині</w:t>
      </w:r>
      <w:r w:rsidR="007A5AFA" w:rsidRPr="008605CC">
        <w:rPr>
          <w:rFonts w:ascii="Times New Roman" w:eastAsia="Times New Roman" w:hAnsi="Times New Roman" w:cs="Times New Roman"/>
          <w:spacing w:val="-4"/>
          <w:sz w:val="24"/>
          <w:szCs w:val="24"/>
          <w:lang w:eastAsia="uk-UA"/>
        </w:rPr>
        <w:t xml:space="preserve"> формулюють завдання: </w:t>
      </w:r>
      <w:r w:rsidR="002D30E3" w:rsidRPr="008605CC">
        <w:rPr>
          <w:rFonts w:ascii="Times New Roman" w:eastAsia="Times New Roman" w:hAnsi="Times New Roman" w:cs="Times New Roman"/>
          <w:spacing w:val="-4"/>
          <w:sz w:val="24"/>
          <w:szCs w:val="24"/>
          <w:lang w:eastAsia="uk-UA"/>
        </w:rPr>
        <w:t>«</w:t>
      </w:r>
      <w:r w:rsidR="007A5AFA" w:rsidRPr="008605CC">
        <w:rPr>
          <w:rFonts w:ascii="Times New Roman" w:eastAsia="Times New Roman" w:hAnsi="Times New Roman" w:cs="Times New Roman"/>
          <w:spacing w:val="-4"/>
          <w:sz w:val="24"/>
          <w:szCs w:val="24"/>
          <w:lang w:eastAsia="uk-UA"/>
        </w:rPr>
        <w:t>Уяви, що це казковий будинок із чарівними віконцями. У ньому живуть різні за характером люди. Я називатиму тобі цих людей, а сам ти обереш, хто де буде жити. Домовилися? Добре! У якому віконці живуть добрі люди? А ледачі?</w:t>
      </w:r>
      <w:r w:rsidR="002D30E3" w:rsidRPr="008605CC">
        <w:rPr>
          <w:rFonts w:ascii="Times New Roman" w:eastAsia="Times New Roman" w:hAnsi="Times New Roman" w:cs="Times New Roman"/>
          <w:spacing w:val="-4"/>
          <w:sz w:val="24"/>
          <w:szCs w:val="24"/>
          <w:lang w:eastAsia="uk-UA"/>
        </w:rPr>
        <w:t>»</w:t>
      </w:r>
      <w:r w:rsidR="007A5AFA" w:rsidRPr="008605CC">
        <w:rPr>
          <w:rFonts w:ascii="Times New Roman" w:eastAsia="Times New Roman" w:hAnsi="Times New Roman" w:cs="Times New Roman"/>
          <w:spacing w:val="-4"/>
          <w:sz w:val="24"/>
          <w:szCs w:val="24"/>
          <w:lang w:eastAsia="uk-UA"/>
        </w:rPr>
        <w:t>.</w:t>
      </w:r>
      <w:r w:rsidR="007E38A8" w:rsidRPr="008605CC">
        <w:rPr>
          <w:rFonts w:ascii="Times New Roman" w:eastAsia="Times New Roman" w:hAnsi="Times New Roman" w:cs="Times New Roman"/>
          <w:spacing w:val="-4"/>
          <w:sz w:val="24"/>
          <w:szCs w:val="24"/>
          <w:lang w:eastAsia="uk-UA"/>
        </w:rPr>
        <w:t xml:space="preserve"> </w:t>
      </w:r>
      <w:r w:rsidR="007A5AFA" w:rsidRPr="008605CC">
        <w:rPr>
          <w:rFonts w:ascii="Times New Roman" w:eastAsia="Times New Roman" w:hAnsi="Times New Roman" w:cs="Times New Roman"/>
          <w:spacing w:val="-4"/>
          <w:sz w:val="24"/>
          <w:szCs w:val="24"/>
          <w:lang w:eastAsia="uk-UA"/>
        </w:rPr>
        <w:t>Далі називають список моральних понять. Бажано чергувати позитивні й негативні (але не парні) моральні якості. Наприклад: добрий, ледачий, щедрий, брехливий (обман), працьовитий тощо. Дитина за допомого</w:t>
      </w:r>
      <w:r w:rsidR="007A5AFA" w:rsidRPr="008605CC">
        <w:rPr>
          <w:rFonts w:ascii="Times New Roman" w:eastAsia="Times New Roman" w:hAnsi="Times New Roman" w:cs="Times New Roman"/>
          <w:spacing w:val="-2"/>
          <w:sz w:val="24"/>
          <w:szCs w:val="24"/>
          <w:lang w:eastAsia="uk-UA"/>
        </w:rPr>
        <w:t xml:space="preserve">ю мишки </w:t>
      </w:r>
      <w:r w:rsidR="002D30E3" w:rsidRPr="008605CC">
        <w:rPr>
          <w:rFonts w:ascii="Times New Roman" w:eastAsia="Times New Roman" w:hAnsi="Times New Roman" w:cs="Times New Roman"/>
          <w:spacing w:val="-2"/>
          <w:sz w:val="24"/>
          <w:szCs w:val="24"/>
          <w:lang w:eastAsia="uk-UA"/>
        </w:rPr>
        <w:t>«</w:t>
      </w:r>
      <w:r w:rsidR="007A5AFA" w:rsidRPr="008605CC">
        <w:rPr>
          <w:rFonts w:ascii="Times New Roman" w:eastAsia="Times New Roman" w:hAnsi="Times New Roman" w:cs="Times New Roman"/>
          <w:spacing w:val="-2"/>
          <w:sz w:val="24"/>
          <w:szCs w:val="24"/>
          <w:lang w:eastAsia="uk-UA"/>
        </w:rPr>
        <w:t>перетягує</w:t>
      </w:r>
      <w:r w:rsidR="002D30E3" w:rsidRPr="008605CC">
        <w:rPr>
          <w:rFonts w:ascii="Times New Roman" w:eastAsia="Times New Roman" w:hAnsi="Times New Roman" w:cs="Times New Roman"/>
          <w:spacing w:val="-2"/>
          <w:sz w:val="24"/>
          <w:szCs w:val="24"/>
          <w:lang w:eastAsia="uk-UA"/>
        </w:rPr>
        <w:t>»</w:t>
      </w:r>
      <w:r w:rsidR="007A5AFA" w:rsidRPr="008605CC">
        <w:rPr>
          <w:rFonts w:ascii="Times New Roman" w:eastAsia="Times New Roman" w:hAnsi="Times New Roman" w:cs="Times New Roman"/>
          <w:spacing w:val="-2"/>
          <w:sz w:val="24"/>
          <w:szCs w:val="24"/>
          <w:lang w:eastAsia="uk-UA"/>
        </w:rPr>
        <w:t xml:space="preserve"> відповідне віконце і </w:t>
      </w:r>
      <w:r w:rsidR="007E245B" w:rsidRPr="008605CC">
        <w:rPr>
          <w:rFonts w:ascii="Times New Roman" w:eastAsia="Times New Roman" w:hAnsi="Times New Roman" w:cs="Times New Roman"/>
          <w:spacing w:val="-2"/>
          <w:sz w:val="24"/>
          <w:szCs w:val="24"/>
          <w:lang w:eastAsia="uk-UA"/>
        </w:rPr>
        <w:t>в</w:t>
      </w:r>
      <w:r w:rsidR="007A5AFA" w:rsidRPr="008605CC">
        <w:rPr>
          <w:rFonts w:ascii="Times New Roman" w:eastAsia="Times New Roman" w:hAnsi="Times New Roman" w:cs="Times New Roman"/>
          <w:spacing w:val="-2"/>
          <w:sz w:val="24"/>
          <w:szCs w:val="24"/>
          <w:lang w:eastAsia="uk-UA"/>
        </w:rPr>
        <w:t xml:space="preserve">ставляє </w:t>
      </w:r>
      <w:r w:rsidR="007E245B" w:rsidRPr="008605CC">
        <w:rPr>
          <w:rFonts w:ascii="Times New Roman" w:eastAsia="Times New Roman" w:hAnsi="Times New Roman" w:cs="Times New Roman"/>
          <w:spacing w:val="-2"/>
          <w:sz w:val="24"/>
          <w:szCs w:val="24"/>
          <w:lang w:eastAsia="uk-UA"/>
        </w:rPr>
        <w:t xml:space="preserve">його </w:t>
      </w:r>
      <w:r w:rsidR="007A5AFA" w:rsidRPr="008605CC">
        <w:rPr>
          <w:rFonts w:ascii="Times New Roman" w:eastAsia="Times New Roman" w:hAnsi="Times New Roman" w:cs="Times New Roman"/>
          <w:spacing w:val="-2"/>
          <w:sz w:val="24"/>
          <w:szCs w:val="24"/>
          <w:lang w:eastAsia="uk-UA"/>
        </w:rPr>
        <w:t>на певне місце у будиночку. При цьому дитина може вибрати один і той самий колір на різні поняття, тому приготувати по декілька вікон одного кольору.</w:t>
      </w:r>
    </w:p>
    <w:p w14:paraId="2BA34ECC"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Це ж саме завдання дитині можна запропонувати виконати за допомогою графічного редактора </w:t>
      </w:r>
      <w:proofErr w:type="spellStart"/>
      <w:r w:rsidRPr="008605CC">
        <w:rPr>
          <w:rFonts w:ascii="Times New Roman" w:eastAsia="Times New Roman" w:hAnsi="Times New Roman" w:cs="Times New Roman"/>
          <w:sz w:val="24"/>
          <w:szCs w:val="24"/>
          <w:lang w:eastAsia="uk-UA"/>
        </w:rPr>
        <w:t>Paint</w:t>
      </w:r>
      <w:proofErr w:type="spellEnd"/>
      <w:r w:rsidRPr="008605CC">
        <w:rPr>
          <w:rFonts w:ascii="Times New Roman" w:eastAsia="Times New Roman" w:hAnsi="Times New Roman" w:cs="Times New Roman"/>
          <w:sz w:val="24"/>
          <w:szCs w:val="24"/>
          <w:lang w:eastAsia="uk-UA"/>
        </w:rPr>
        <w:t xml:space="preserve">, де дитина, використовуючи вкладку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заливка</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зафарбовує віконця у різні кольори палітри.</w:t>
      </w:r>
    </w:p>
    <w:p w14:paraId="3312A4CD"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У протоколі дорослий фіксує колір, який був обраний для кожного поняття, і коментарі дитини щодо свого вибору.</w:t>
      </w:r>
    </w:p>
    <w:p w14:paraId="6D492B41"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i/>
          <w:iCs/>
          <w:sz w:val="24"/>
          <w:szCs w:val="24"/>
          <w:lang w:eastAsia="uk-UA"/>
        </w:rPr>
        <w:t>Обробка результатів</w:t>
      </w:r>
      <w:r w:rsidRPr="008605CC">
        <w:rPr>
          <w:rFonts w:ascii="Times New Roman" w:eastAsia="Times New Roman" w:hAnsi="Times New Roman" w:cs="Times New Roman"/>
          <w:i/>
          <w:iCs/>
          <w:sz w:val="24"/>
          <w:szCs w:val="24"/>
          <w:lang w:eastAsia="uk-UA"/>
        </w:rPr>
        <w:t>:</w:t>
      </w:r>
    </w:p>
    <w:p w14:paraId="2B0D5433"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При аналізі результатів необхідно співвіднести колір, присвоєний кожному поняттю, й емоційне значення цього кольору. Нижче наводиться стисла характеристика кожного кольору, його емоційно-психологічне значення:</w:t>
      </w:r>
    </w:p>
    <w:p w14:paraId="3963FE79"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0000CD"/>
          <w:sz w:val="24"/>
          <w:szCs w:val="24"/>
          <w:lang w:eastAsia="uk-UA"/>
        </w:rPr>
        <w:t>Синій: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сумлінна, спокійна, холодна особа.</w:t>
      </w:r>
    </w:p>
    <w:p w14:paraId="4C26288B"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008000"/>
          <w:sz w:val="24"/>
          <w:szCs w:val="24"/>
          <w:lang w:eastAsia="uk-UA"/>
        </w:rPr>
        <w:t>Зелений: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самостійна, наполеглива, іноді вперта, напружена особа.</w:t>
      </w:r>
    </w:p>
    <w:p w14:paraId="6EEE4C5D"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FF0000"/>
          <w:sz w:val="24"/>
          <w:szCs w:val="24"/>
          <w:lang w:eastAsia="uk-UA"/>
        </w:rPr>
        <w:t>Червоний: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 xml:space="preserve">доброзичлива, комунікабельна, енергійна, </w:t>
      </w:r>
      <w:r w:rsidRPr="008605CC">
        <w:rPr>
          <w:rFonts w:ascii="Times New Roman" w:eastAsia="Times New Roman" w:hAnsi="Times New Roman" w:cs="Times New Roman"/>
          <w:sz w:val="24"/>
          <w:szCs w:val="24"/>
          <w:lang w:eastAsia="uk-UA"/>
        </w:rPr>
        <w:lastRenderedPageBreak/>
        <w:t>впевнена, дратівлива особа.</w:t>
      </w:r>
    </w:p>
    <w:p w14:paraId="46F46CE4"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FFD700"/>
          <w:sz w:val="24"/>
          <w:szCs w:val="24"/>
          <w:lang w:eastAsia="uk-UA"/>
        </w:rPr>
        <w:t>Жовтий: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дуже активна, відкрита, товариська, весела особа.</w:t>
      </w:r>
    </w:p>
    <w:p w14:paraId="2A025041"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800080"/>
          <w:sz w:val="24"/>
          <w:szCs w:val="24"/>
          <w:lang w:eastAsia="uk-UA"/>
        </w:rPr>
        <w:t>Фіолетовий:</w:t>
      </w:r>
      <w:r w:rsidRPr="008605CC">
        <w:rPr>
          <w:rFonts w:ascii="Times New Roman" w:eastAsia="Times New Roman" w:hAnsi="Times New Roman" w:cs="Times New Roman"/>
          <w:sz w:val="24"/>
          <w:szCs w:val="24"/>
          <w:lang w:eastAsia="uk-UA"/>
        </w:rPr>
        <w:t xml:space="preserve"> неспокійна, емоційно напружена особа, що потребує душевного контакту.</w:t>
      </w:r>
    </w:p>
    <w:p w14:paraId="35CD96E5"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8B4513"/>
          <w:sz w:val="24"/>
          <w:szCs w:val="24"/>
          <w:lang w:eastAsia="uk-UA"/>
        </w:rPr>
        <w:t>Коричневий: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залежна, чутлива, слабка особа;</w:t>
      </w:r>
    </w:p>
    <w:p w14:paraId="2B229B65"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pacing w:val="-4"/>
          <w:sz w:val="24"/>
          <w:szCs w:val="24"/>
          <w:lang w:eastAsia="uk-UA"/>
        </w:rPr>
        <w:t xml:space="preserve">Чорний: </w:t>
      </w:r>
      <w:r w:rsidRPr="008605CC">
        <w:rPr>
          <w:rFonts w:ascii="Times New Roman" w:eastAsia="Times New Roman" w:hAnsi="Times New Roman" w:cs="Times New Roman"/>
          <w:spacing w:val="-4"/>
          <w:sz w:val="24"/>
          <w:szCs w:val="24"/>
          <w:lang w:eastAsia="uk-UA"/>
        </w:rPr>
        <w:t>мовчазна, егоїстична, ворожа, вигнана особа.</w:t>
      </w:r>
    </w:p>
    <w:p w14:paraId="69B0411D"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color w:val="696969"/>
          <w:sz w:val="24"/>
          <w:szCs w:val="24"/>
          <w:lang w:eastAsia="uk-UA"/>
        </w:rPr>
        <w:t>Сірий:</w:t>
      </w:r>
      <w:r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млява, пасивна, невпевнена, байдужа особа.</w:t>
      </w:r>
    </w:p>
    <w:p w14:paraId="29BEE40E"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Досвід психологів показує, що діти дошкільного віку зазвичай обирають:</w:t>
      </w:r>
    </w:p>
    <w:p w14:paraId="1B3FC3DB"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Доброта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жовтий і червоний кольори. Іншими словами, діти вважають, що добра людина товариська, доброзичлива, відкрита.</w:t>
      </w:r>
    </w:p>
    <w:p w14:paraId="78496912"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Злість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чорний колір. Цей колір відображає егоїстичність, ворожість, відкидання.</w:t>
      </w:r>
    </w:p>
    <w:p w14:paraId="3350C071"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Чесність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жовтий,  фіолетовий  і червоний  кольори. Тобто для дітей це поняття асоціюється </w:t>
      </w:r>
      <w:r w:rsidRPr="008605CC">
        <w:rPr>
          <w:rFonts w:ascii="Times New Roman" w:eastAsia="Times New Roman" w:hAnsi="Times New Roman" w:cs="Times New Roman"/>
          <w:b/>
          <w:bCs/>
          <w:sz w:val="24"/>
          <w:szCs w:val="24"/>
          <w:lang w:eastAsia="uk-UA"/>
        </w:rPr>
        <w:t xml:space="preserve">з </w:t>
      </w:r>
      <w:r w:rsidRPr="008605CC">
        <w:rPr>
          <w:rFonts w:ascii="Times New Roman" w:eastAsia="Times New Roman" w:hAnsi="Times New Roman" w:cs="Times New Roman"/>
          <w:sz w:val="24"/>
          <w:szCs w:val="24"/>
          <w:lang w:eastAsia="uk-UA"/>
        </w:rPr>
        <w:t>такими характеристиками, як потреба в душевному контакті, товариськість, відкритість, дружелюбність.</w:t>
      </w:r>
    </w:p>
    <w:p w14:paraId="3BF36DEB"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z w:val="24"/>
          <w:szCs w:val="24"/>
          <w:lang w:eastAsia="uk-UA"/>
        </w:rPr>
        <w:t xml:space="preserve">Брехливість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чорний колір. Діти не випадково вибирають цей ко</w:t>
      </w:r>
      <w:r w:rsidRPr="008605CC">
        <w:rPr>
          <w:rFonts w:ascii="Times New Roman" w:eastAsia="Times New Roman" w:hAnsi="Times New Roman" w:cs="Times New Roman"/>
          <w:spacing w:val="-4"/>
          <w:sz w:val="24"/>
          <w:szCs w:val="24"/>
          <w:lang w:eastAsia="uk-UA"/>
        </w:rPr>
        <w:t>лір, оскільки він асоціюється з такими особистісними характеристиками, як упертість, ворожість, егоїстичність. При цьому діти майже не обирають червоний і жовтий кольори, тобто обманщик не сприймається ними як відкрита, товариська, доброзичлива, чуйна людина.</w:t>
      </w:r>
    </w:p>
    <w:p w14:paraId="04CC9310"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pacing w:val="-4"/>
          <w:sz w:val="24"/>
          <w:szCs w:val="24"/>
          <w:lang w:eastAsia="uk-UA"/>
        </w:rPr>
        <w:t>Щедрість</w:t>
      </w:r>
      <w:r w:rsidRPr="008605CC">
        <w:rPr>
          <w:rFonts w:ascii="Times New Roman" w:eastAsia="Times New Roman" w:hAnsi="Times New Roman" w:cs="Times New Roman"/>
          <w:spacing w:val="-4"/>
          <w:sz w:val="24"/>
          <w:szCs w:val="24"/>
          <w:lang w:eastAsia="uk-UA"/>
        </w:rPr>
        <w:t xml:space="preserve">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червоний</w:t>
      </w:r>
      <w:r w:rsidRPr="008605CC">
        <w:rPr>
          <w:rFonts w:ascii="Times New Roman" w:eastAsia="Times New Roman" w:hAnsi="Times New Roman" w:cs="Times New Roman"/>
          <w:sz w:val="24"/>
          <w:szCs w:val="24"/>
          <w:lang w:eastAsia="uk-UA"/>
        </w:rPr>
        <w:t xml:space="preserve"> і фіолетовий кольори. Необхідно зазн</w:t>
      </w:r>
      <w:r w:rsidR="007E245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чити, що для дошкільника щедрість є дуже складним поняттям, ставлення до нього досить суперечливе. Дитина знає, що щедрим бути добре, але віддати своє, поділитися їй важко. Особливо це помітно у дітей до 5 років: вони </w:t>
      </w:r>
      <w:r w:rsidR="007E245B" w:rsidRPr="008605CC">
        <w:rPr>
          <w:rFonts w:ascii="Times New Roman" w:eastAsia="Times New Roman" w:hAnsi="Times New Roman" w:cs="Times New Roman"/>
          <w:sz w:val="24"/>
          <w:szCs w:val="24"/>
          <w:lang w:eastAsia="uk-UA"/>
        </w:rPr>
        <w:t>часто</w:t>
      </w:r>
      <w:r w:rsidRPr="008605CC">
        <w:rPr>
          <w:rFonts w:ascii="Times New Roman" w:eastAsia="Times New Roman" w:hAnsi="Times New Roman" w:cs="Times New Roman"/>
          <w:sz w:val="24"/>
          <w:szCs w:val="24"/>
          <w:lang w:eastAsia="uk-UA"/>
        </w:rPr>
        <w:t xml:space="preserve"> обирають навіть чорний або коричневий кольори. Діти старшого дошкільного віку (5</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6 років) зазвичай віддають перевагу яскравим кольорам, тим самим відно</w:t>
      </w:r>
      <w:r w:rsidRPr="008605CC">
        <w:rPr>
          <w:rFonts w:ascii="Times New Roman" w:eastAsia="Times New Roman" w:hAnsi="Times New Roman" w:cs="Times New Roman"/>
          <w:sz w:val="24"/>
          <w:szCs w:val="24"/>
          <w:lang w:eastAsia="uk-UA"/>
        </w:rPr>
        <w:softHyphen/>
        <w:t xml:space="preserve">сячи щедрість до позитивної риси, </w:t>
      </w:r>
      <w:r w:rsidR="007E245B" w:rsidRPr="008605CC">
        <w:rPr>
          <w:rFonts w:ascii="Times New Roman" w:eastAsia="Times New Roman" w:hAnsi="Times New Roman" w:cs="Times New Roman"/>
          <w:sz w:val="24"/>
          <w:szCs w:val="24"/>
          <w:lang w:eastAsia="uk-UA"/>
        </w:rPr>
        <w:t xml:space="preserve">хоча </w:t>
      </w:r>
      <w:r w:rsidRPr="008605CC">
        <w:rPr>
          <w:rFonts w:ascii="Times New Roman" w:eastAsia="Times New Roman" w:hAnsi="Times New Roman" w:cs="Times New Roman"/>
          <w:sz w:val="24"/>
          <w:szCs w:val="24"/>
          <w:lang w:eastAsia="uk-UA"/>
        </w:rPr>
        <w:t>ставлення до неї залишається невизначеним.</w:t>
      </w:r>
    </w:p>
    <w:p w14:paraId="37327340"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lastRenderedPageBreak/>
        <w:t xml:space="preserve">Жадібність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червоний і чорний кольори. Тобто діти вважають його рішучим, сильним, може, навіть агресивним, ворожим.</w:t>
      </w:r>
    </w:p>
    <w:p w14:paraId="257C3F0F"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Працьовитість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фіолетовий і жовтий кольори. </w:t>
      </w:r>
      <w:r w:rsidR="00C55D31" w:rsidRPr="008605CC">
        <w:rPr>
          <w:rFonts w:ascii="Times New Roman" w:eastAsia="Times New Roman" w:hAnsi="Times New Roman" w:cs="Times New Roman"/>
          <w:sz w:val="24"/>
          <w:szCs w:val="24"/>
          <w:lang w:eastAsia="uk-UA"/>
        </w:rPr>
        <w:t>Інакше кажучи</w:t>
      </w:r>
      <w:r w:rsidRPr="008605CC">
        <w:rPr>
          <w:rFonts w:ascii="Times New Roman" w:eastAsia="Times New Roman" w:hAnsi="Times New Roman" w:cs="Times New Roman"/>
          <w:sz w:val="24"/>
          <w:szCs w:val="24"/>
          <w:lang w:eastAsia="uk-UA"/>
        </w:rPr>
        <w:t xml:space="preserve">, працьовита людина дуже активна, енергійна, готова до активних дій, </w:t>
      </w:r>
      <w:r w:rsidR="00C55D31" w:rsidRPr="008605CC">
        <w:rPr>
          <w:rFonts w:ascii="Times New Roman" w:eastAsia="Times New Roman" w:hAnsi="Times New Roman" w:cs="Times New Roman"/>
          <w:sz w:val="24"/>
          <w:szCs w:val="24"/>
          <w:lang w:eastAsia="uk-UA"/>
        </w:rPr>
        <w:t xml:space="preserve">але </w:t>
      </w:r>
      <w:r w:rsidRPr="008605CC">
        <w:rPr>
          <w:rFonts w:ascii="Times New Roman" w:eastAsia="Times New Roman" w:hAnsi="Times New Roman" w:cs="Times New Roman"/>
          <w:sz w:val="24"/>
          <w:szCs w:val="24"/>
          <w:lang w:eastAsia="uk-UA"/>
        </w:rPr>
        <w:t>може бути метушливою.</w:t>
      </w:r>
    </w:p>
    <w:p w14:paraId="2A8BF000"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Лінощі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коричневий, сірий, синій колір. Тобто діти справедливо вважають ледачу людину слабкою, млявою, пасивною, а також холодною.</w:t>
      </w:r>
    </w:p>
    <w:p w14:paraId="558309C3"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Методика </w:t>
      </w:r>
      <w:r w:rsidR="002D30E3" w:rsidRPr="008605CC">
        <w:rPr>
          <w:rFonts w:ascii="Times New Roman" w:eastAsia="Times New Roman" w:hAnsi="Times New Roman" w:cs="Times New Roman"/>
          <w:b/>
          <w:bCs/>
          <w:sz w:val="24"/>
          <w:szCs w:val="24"/>
          <w:lang w:eastAsia="uk-UA"/>
        </w:rPr>
        <w:t>«</w:t>
      </w:r>
      <w:r w:rsidRPr="008605CC">
        <w:rPr>
          <w:rFonts w:ascii="Times New Roman" w:eastAsia="Times New Roman" w:hAnsi="Times New Roman" w:cs="Times New Roman"/>
          <w:b/>
          <w:bCs/>
          <w:sz w:val="24"/>
          <w:szCs w:val="24"/>
          <w:lang w:eastAsia="uk-UA"/>
        </w:rPr>
        <w:t>Вибір в дії</w:t>
      </w:r>
      <w:r w:rsidR="002D30E3" w:rsidRPr="008605CC">
        <w:rPr>
          <w:rFonts w:ascii="Times New Roman" w:eastAsia="Times New Roman" w:hAnsi="Times New Roman" w:cs="Times New Roman"/>
          <w:b/>
          <w:bCs/>
          <w:sz w:val="24"/>
          <w:szCs w:val="24"/>
          <w:lang w:eastAsia="uk-UA"/>
        </w:rPr>
        <w:t>»</w:t>
      </w:r>
    </w:p>
    <w:p w14:paraId="1F1A6EE9"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pacing w:val="-4"/>
          <w:sz w:val="24"/>
          <w:szCs w:val="24"/>
          <w:lang w:eastAsia="uk-UA"/>
        </w:rPr>
        <w:t>Мета методики</w:t>
      </w:r>
      <w:r w:rsidR="00E27A3E" w:rsidRPr="008605CC">
        <w:rPr>
          <w:rFonts w:ascii="Times New Roman" w:eastAsia="Times New Roman" w:hAnsi="Times New Roman" w:cs="Times New Roman"/>
          <w:b/>
          <w:bCs/>
          <w:spacing w:val="-4"/>
          <w:sz w:val="24"/>
          <w:szCs w:val="24"/>
          <w:lang w:eastAsia="uk-UA"/>
        </w:rPr>
        <w:t xml:space="preserve"> – </w:t>
      </w:r>
      <w:r w:rsidRPr="008605CC">
        <w:rPr>
          <w:rFonts w:ascii="Times New Roman" w:eastAsia="Times New Roman" w:hAnsi="Times New Roman" w:cs="Times New Roman"/>
          <w:spacing w:val="-4"/>
          <w:sz w:val="24"/>
          <w:szCs w:val="24"/>
          <w:lang w:eastAsia="uk-UA"/>
        </w:rPr>
        <w:t>вивчення та оцінка міжособистісних відношень в групі дітей дошкільного віку. Дана методика є одним з дитячих варіантів соціометричної методики.</w:t>
      </w:r>
    </w:p>
    <w:p w14:paraId="541D97CA"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pacing w:val="-4"/>
          <w:sz w:val="24"/>
          <w:szCs w:val="24"/>
          <w:lang w:eastAsia="uk-UA"/>
        </w:rPr>
        <w:t xml:space="preserve">Завдання методики </w:t>
      </w:r>
      <w:r w:rsidRPr="008605CC">
        <w:rPr>
          <w:rFonts w:ascii="Times New Roman" w:eastAsia="Times New Roman" w:hAnsi="Times New Roman" w:cs="Times New Roman"/>
          <w:spacing w:val="-4"/>
          <w:sz w:val="24"/>
          <w:szCs w:val="24"/>
          <w:lang w:eastAsia="uk-UA"/>
        </w:rPr>
        <w:t>полягає в наступному:</w:t>
      </w:r>
      <w:r w:rsidR="002D414B" w:rsidRPr="008605CC">
        <w:rPr>
          <w:rFonts w:ascii="Times New Roman" w:eastAsia="Times New Roman" w:hAnsi="Times New Roman" w:cs="Times New Roman"/>
          <w:spacing w:val="-4"/>
          <w:sz w:val="24"/>
          <w:szCs w:val="24"/>
          <w:lang w:eastAsia="uk-UA"/>
        </w:rPr>
        <w:t xml:space="preserve"> </w:t>
      </w:r>
      <w:r w:rsidRPr="008605CC">
        <w:rPr>
          <w:rFonts w:ascii="Times New Roman" w:eastAsia="Times New Roman" w:hAnsi="Times New Roman" w:cs="Times New Roman"/>
          <w:spacing w:val="-4"/>
          <w:sz w:val="24"/>
          <w:szCs w:val="24"/>
          <w:lang w:eastAsia="uk-UA"/>
        </w:rPr>
        <w:t>кожній дитині у досліджуваній групі дається по три привабливих, бажаних предмет</w:t>
      </w:r>
      <w:r w:rsidR="00C55D31" w:rsidRPr="008605CC">
        <w:rPr>
          <w:rFonts w:ascii="Times New Roman" w:eastAsia="Times New Roman" w:hAnsi="Times New Roman" w:cs="Times New Roman"/>
          <w:spacing w:val="-4"/>
          <w:sz w:val="24"/>
          <w:szCs w:val="24"/>
          <w:lang w:eastAsia="uk-UA"/>
        </w:rPr>
        <w:t>и</w:t>
      </w:r>
      <w:r w:rsidRPr="008605CC">
        <w:rPr>
          <w:rFonts w:ascii="Times New Roman" w:eastAsia="Times New Roman" w:hAnsi="Times New Roman" w:cs="Times New Roman"/>
          <w:spacing w:val="-4"/>
          <w:sz w:val="24"/>
          <w:szCs w:val="24"/>
          <w:lang w:eastAsia="uk-UA"/>
        </w:rPr>
        <w:t>. Це можуть бути іграшки, картинки, цукерки і т.п. Дитина отримує інструкцію наступного змісту:</w:t>
      </w:r>
    </w:p>
    <w:p w14:paraId="0E55149A" w14:textId="77777777" w:rsidR="007A5AFA" w:rsidRPr="008605CC" w:rsidRDefault="002D30E3"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xml:space="preserve">Оцінити три предмети за ступенем їх привабливості, по тому, наскільки інші діти хотіли б їх мати у себе. На перше місце постав найбільш бажаний для дітей предмет, на друге </w:t>
      </w:r>
      <w:r w:rsidR="002D414B"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xml:space="preserve"> трохи менш бажаний, а на третє </w:t>
      </w:r>
      <w:r w:rsidR="002D414B"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xml:space="preserve"> що залишився. Тепер вибери зі своєї групи трьох дітей, яким ти хотів би подарувати ці предмети, назви їх і віддай їм ці предмети. Самий привабливий предмет ти повинен віддати тому, кого любиш більше всіх, трохи менш привабливий </w:t>
      </w:r>
      <w:r w:rsidR="002D414B"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xml:space="preserve"> тому, хто в тебе стоїть на другому місці, а останній </w:t>
      </w:r>
      <w:r w:rsidR="002D414B"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xml:space="preserve"> тому, кого по симпатіям до нього ти поставив би на третє місце</w:t>
      </w:r>
      <w:r w:rsidRPr="008605CC">
        <w:rPr>
          <w:rFonts w:ascii="Times New Roman" w:eastAsia="Times New Roman" w:hAnsi="Times New Roman" w:cs="Times New Roman"/>
          <w:sz w:val="24"/>
          <w:szCs w:val="24"/>
          <w:lang w:eastAsia="uk-UA"/>
        </w:rPr>
        <w:t>»</w:t>
      </w:r>
      <w:r w:rsidR="007A5AFA" w:rsidRPr="008605CC">
        <w:rPr>
          <w:rFonts w:ascii="Times New Roman" w:eastAsia="Times New Roman" w:hAnsi="Times New Roman" w:cs="Times New Roman"/>
          <w:sz w:val="24"/>
          <w:szCs w:val="24"/>
          <w:lang w:eastAsia="uk-UA"/>
        </w:rPr>
        <w:t>. </w:t>
      </w:r>
    </w:p>
    <w:p w14:paraId="710400DA"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Після того, як всі діти роздадуть наявні у них предмети товаришам по групі, експериментатор визначає хто, скільки і які предмети отримав. </w:t>
      </w:r>
    </w:p>
    <w:p w14:paraId="41A1B224"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Відповідно до кількості отриманих предметів визначається соціометричний статус дитини в групі при допомозі наступної формули: </w:t>
      </w:r>
    </w:p>
    <w:p w14:paraId="733BEE29" w14:textId="77777777" w:rsidR="007A5AFA" w:rsidRPr="008605CC" w:rsidRDefault="007A5AFA" w:rsidP="007C1AE2">
      <w:pPr>
        <w:widowControl w:val="0"/>
        <w:spacing w:after="0" w:line="235" w:lineRule="auto"/>
        <w:ind w:firstLine="567"/>
        <w:jc w:val="center"/>
        <w:rPr>
          <w:rFonts w:ascii="Times New Roman" w:eastAsia="Times New Roman" w:hAnsi="Times New Roman" w:cs="Times New Roman"/>
          <w:sz w:val="24"/>
          <w:szCs w:val="24"/>
          <w:lang w:eastAsia="uk-UA"/>
        </w:rPr>
      </w:pPr>
      <w:r w:rsidRPr="008605CC">
        <w:rPr>
          <w:rFonts w:ascii="Times New Roman" w:eastAsia="Times New Roman" w:hAnsi="Times New Roman" w:cs="Times New Roman"/>
          <w:noProof/>
          <w:sz w:val="24"/>
          <w:szCs w:val="24"/>
          <w:lang w:eastAsia="uk-UA"/>
        </w:rPr>
        <w:drawing>
          <wp:inline distT="0" distB="0" distL="0" distR="0" wp14:anchorId="76FF9398" wp14:editId="45CE1432">
            <wp:extent cx="876299" cy="381000"/>
            <wp:effectExtent l="0" t="0" r="635" b="0"/>
            <wp:docPr id="3" name="Рисунок 3" descr="https://psycholog-dnz.at.ua/stati/vibir_d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ycholog-dnz.at.ua/stati/vibir_diji.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6980" cy="381296"/>
                    </a:xfrm>
                    <a:prstGeom prst="rect">
                      <a:avLst/>
                    </a:prstGeom>
                    <a:noFill/>
                    <a:ln>
                      <a:noFill/>
                    </a:ln>
                  </pic:spPr>
                </pic:pic>
              </a:graphicData>
            </a:graphic>
          </wp:inline>
        </w:drawing>
      </w:r>
    </w:p>
    <w:p w14:paraId="5D2C87FD" w14:textId="77777777" w:rsidR="007A5AFA" w:rsidRPr="008605CC" w:rsidRDefault="007A5AFA" w:rsidP="00DC3550">
      <w:pPr>
        <w:widowControl w:val="0"/>
        <w:spacing w:after="0" w:line="235" w:lineRule="auto"/>
        <w:jc w:val="both"/>
        <w:rPr>
          <w:rFonts w:ascii="Times New Roman" w:eastAsia="Times New Roman" w:hAnsi="Times New Roman" w:cs="Times New Roman"/>
          <w:spacing w:val="-6"/>
          <w:sz w:val="24"/>
          <w:szCs w:val="24"/>
          <w:lang w:eastAsia="uk-UA"/>
        </w:rPr>
      </w:pPr>
      <w:r w:rsidRPr="008605CC">
        <w:rPr>
          <w:rFonts w:ascii="Times New Roman" w:eastAsia="Times New Roman" w:hAnsi="Times New Roman" w:cs="Times New Roman"/>
          <w:spacing w:val="-6"/>
          <w:sz w:val="24"/>
          <w:szCs w:val="24"/>
          <w:lang w:eastAsia="uk-UA"/>
        </w:rPr>
        <w:lastRenderedPageBreak/>
        <w:t>де С</w:t>
      </w:r>
      <w:r w:rsidR="00E27A3E" w:rsidRPr="008605CC">
        <w:rPr>
          <w:rFonts w:ascii="Times New Roman" w:eastAsia="Times New Roman" w:hAnsi="Times New Roman" w:cs="Times New Roman"/>
          <w:spacing w:val="-6"/>
          <w:sz w:val="24"/>
          <w:szCs w:val="24"/>
          <w:lang w:eastAsia="uk-UA"/>
        </w:rPr>
        <w:t xml:space="preserve"> – </w:t>
      </w:r>
      <w:r w:rsidRPr="008605CC">
        <w:rPr>
          <w:rFonts w:ascii="Times New Roman" w:eastAsia="Times New Roman" w:hAnsi="Times New Roman" w:cs="Times New Roman"/>
          <w:spacing w:val="-6"/>
          <w:sz w:val="24"/>
          <w:szCs w:val="24"/>
          <w:lang w:eastAsia="uk-UA"/>
        </w:rPr>
        <w:t>статус дитини в групі, в системі взаємин з однолітками; К</w:t>
      </w:r>
      <w:r w:rsidR="00E27A3E" w:rsidRPr="008605CC">
        <w:rPr>
          <w:rFonts w:ascii="Times New Roman" w:eastAsia="Times New Roman" w:hAnsi="Times New Roman" w:cs="Times New Roman"/>
          <w:spacing w:val="-6"/>
          <w:sz w:val="24"/>
          <w:szCs w:val="24"/>
          <w:lang w:eastAsia="uk-UA"/>
        </w:rPr>
        <w:t xml:space="preserve"> – </w:t>
      </w:r>
      <w:r w:rsidRPr="008605CC">
        <w:rPr>
          <w:rFonts w:ascii="Times New Roman" w:eastAsia="Times New Roman" w:hAnsi="Times New Roman" w:cs="Times New Roman"/>
          <w:spacing w:val="-6"/>
          <w:sz w:val="24"/>
          <w:szCs w:val="24"/>
          <w:lang w:eastAsia="uk-UA"/>
        </w:rPr>
        <w:t>кількість привабливих предметів, отриманих дитиною від товаришів по групі; п</w:t>
      </w:r>
      <w:r w:rsidR="00E27A3E" w:rsidRPr="008605CC">
        <w:rPr>
          <w:rFonts w:ascii="Times New Roman" w:eastAsia="Times New Roman" w:hAnsi="Times New Roman" w:cs="Times New Roman"/>
          <w:spacing w:val="-6"/>
          <w:sz w:val="24"/>
          <w:szCs w:val="24"/>
          <w:lang w:eastAsia="uk-UA"/>
        </w:rPr>
        <w:t xml:space="preserve"> – </w:t>
      </w:r>
      <w:r w:rsidRPr="008605CC">
        <w:rPr>
          <w:rFonts w:ascii="Times New Roman" w:eastAsia="Times New Roman" w:hAnsi="Times New Roman" w:cs="Times New Roman"/>
          <w:spacing w:val="-6"/>
          <w:sz w:val="24"/>
          <w:szCs w:val="24"/>
          <w:lang w:eastAsia="uk-UA"/>
        </w:rPr>
        <w:t xml:space="preserve">кількість дітей в </w:t>
      </w:r>
      <w:proofErr w:type="spellStart"/>
      <w:r w:rsidRPr="008605CC">
        <w:rPr>
          <w:rFonts w:ascii="Times New Roman" w:eastAsia="Times New Roman" w:hAnsi="Times New Roman" w:cs="Times New Roman"/>
          <w:spacing w:val="-6"/>
          <w:sz w:val="24"/>
          <w:szCs w:val="24"/>
          <w:lang w:eastAsia="uk-UA"/>
        </w:rPr>
        <w:t>тестован</w:t>
      </w:r>
      <w:r w:rsidR="00C55D31" w:rsidRPr="008605CC">
        <w:rPr>
          <w:rFonts w:ascii="Times New Roman" w:eastAsia="Times New Roman" w:hAnsi="Times New Roman" w:cs="Times New Roman"/>
          <w:spacing w:val="-6"/>
          <w:sz w:val="24"/>
          <w:szCs w:val="24"/>
          <w:lang w:eastAsia="uk-UA"/>
        </w:rPr>
        <w:t>ій</w:t>
      </w:r>
      <w:proofErr w:type="spellEnd"/>
      <w:r w:rsidRPr="008605CC">
        <w:rPr>
          <w:rFonts w:ascii="Times New Roman" w:eastAsia="Times New Roman" w:hAnsi="Times New Roman" w:cs="Times New Roman"/>
          <w:spacing w:val="-6"/>
          <w:sz w:val="24"/>
          <w:szCs w:val="24"/>
          <w:lang w:eastAsia="uk-UA"/>
        </w:rPr>
        <w:t xml:space="preserve"> групі. </w:t>
      </w:r>
    </w:p>
    <w:p w14:paraId="1069E0BC"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Додаткові дані про кількість найбільш, середньо і найменш привабливих предметів, отриманих дитиною, позволяють судити про те, який ступінь близькості тих відносин, у котрих дана дитина перебуває з однолітками. Чим більш</w:t>
      </w:r>
      <w:r w:rsidR="00C55D31" w:rsidRPr="008605CC">
        <w:rPr>
          <w:rFonts w:ascii="Times New Roman" w:eastAsia="Times New Roman" w:hAnsi="Times New Roman" w:cs="Times New Roman"/>
          <w:spacing w:val="-4"/>
          <w:sz w:val="24"/>
          <w:szCs w:val="24"/>
          <w:lang w:eastAsia="uk-UA"/>
        </w:rPr>
        <w:t>е</w:t>
      </w:r>
      <w:r w:rsidRPr="008605CC">
        <w:rPr>
          <w:rFonts w:ascii="Times New Roman" w:eastAsia="Times New Roman" w:hAnsi="Times New Roman" w:cs="Times New Roman"/>
          <w:spacing w:val="-4"/>
          <w:sz w:val="24"/>
          <w:szCs w:val="24"/>
          <w:lang w:eastAsia="uk-UA"/>
        </w:rPr>
        <w:t xml:space="preserve"> найбільш привабливих предметів отримав він у процесі експерименту, тим ближче його взаємини з однолітками. </w:t>
      </w:r>
    </w:p>
    <w:p w14:paraId="48DF4E62"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Підставою для висновків про статус дитини служать кількісні дані, тобто показник С. </w:t>
      </w:r>
    </w:p>
    <w:p w14:paraId="39CEE762"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i/>
          <w:iCs/>
          <w:sz w:val="24"/>
          <w:szCs w:val="24"/>
          <w:lang w:eastAsia="uk-UA"/>
        </w:rPr>
        <w:t>Замітка:</w:t>
      </w:r>
      <w:r w:rsidR="002D414B" w:rsidRPr="008605CC">
        <w:rPr>
          <w:rFonts w:ascii="Times New Roman" w:eastAsia="Times New Roman" w:hAnsi="Times New Roman" w:cs="Times New Roman"/>
          <w:i/>
          <w:iCs/>
          <w:sz w:val="24"/>
          <w:szCs w:val="24"/>
          <w:lang w:eastAsia="uk-UA"/>
        </w:rPr>
        <w:t xml:space="preserve"> </w:t>
      </w:r>
      <w:r w:rsidRPr="008605CC">
        <w:rPr>
          <w:rFonts w:ascii="Times New Roman" w:eastAsia="Times New Roman" w:hAnsi="Times New Roman" w:cs="Times New Roman"/>
          <w:sz w:val="24"/>
          <w:szCs w:val="24"/>
          <w:lang w:eastAsia="uk-UA"/>
        </w:rPr>
        <w:t>Дана методика може дати достовірні результати, що відображають реальне положення дитини в групі однолітків, тільки в тому випадку, якщо в складі цієї групи не менше п'яти дітей.</w:t>
      </w:r>
    </w:p>
    <w:p w14:paraId="518F7603" w14:textId="77777777" w:rsidR="007E38A8" w:rsidRPr="008605CC" w:rsidRDefault="007E38A8" w:rsidP="007C1AE2">
      <w:pPr>
        <w:widowControl w:val="0"/>
        <w:spacing w:after="0" w:line="235" w:lineRule="auto"/>
        <w:ind w:firstLine="567"/>
        <w:jc w:val="both"/>
        <w:rPr>
          <w:rFonts w:ascii="Times New Roman" w:eastAsia="Times New Roman" w:hAnsi="Times New Roman" w:cs="Times New Roman"/>
          <w:b/>
          <w:bCs/>
          <w:sz w:val="20"/>
          <w:szCs w:val="20"/>
          <w:u w:val="single"/>
          <w:lang w:eastAsia="uk-UA"/>
        </w:rPr>
      </w:pPr>
    </w:p>
    <w:p w14:paraId="07AF4203"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u w:val="single"/>
          <w:lang w:eastAsia="uk-UA"/>
        </w:rPr>
        <w:t>Оцінка результатів </w:t>
      </w:r>
    </w:p>
    <w:p w14:paraId="6984164C"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10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С дитини дорівнює 100%. </w:t>
      </w:r>
    </w:p>
    <w:p w14:paraId="0B585E12"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8-9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С знаходиться в межах від 80% до 99%. </w:t>
      </w:r>
    </w:p>
    <w:p w14:paraId="581D80B3"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6-7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С розташовується в інтервалі від 60% до 79%. </w:t>
      </w:r>
    </w:p>
    <w:p w14:paraId="7EDF3AA6"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4-5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С знаходиться в межах від 40% до 59%. </w:t>
      </w:r>
    </w:p>
    <w:p w14:paraId="54D9FA86"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2-3 бали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З розташовується в межах від 20% до 39%. </w:t>
      </w:r>
    </w:p>
    <w:p w14:paraId="496CC936"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0-1 бал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показник С знаходиться в інтервалі від 0% до 19%. </w:t>
      </w:r>
    </w:p>
    <w:p w14:paraId="6D6FF0FC" w14:textId="77777777" w:rsidR="007E38A8" w:rsidRPr="008605CC" w:rsidRDefault="007E38A8" w:rsidP="007C1AE2">
      <w:pPr>
        <w:widowControl w:val="0"/>
        <w:spacing w:after="0" w:line="235" w:lineRule="auto"/>
        <w:ind w:firstLine="567"/>
        <w:jc w:val="both"/>
        <w:rPr>
          <w:rFonts w:ascii="Times New Roman" w:eastAsia="Times New Roman" w:hAnsi="Times New Roman" w:cs="Times New Roman"/>
          <w:b/>
          <w:bCs/>
          <w:sz w:val="20"/>
          <w:szCs w:val="20"/>
          <w:u w:val="single"/>
          <w:lang w:eastAsia="uk-UA"/>
        </w:rPr>
      </w:pPr>
    </w:p>
    <w:p w14:paraId="7A7CE19D"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u w:val="single"/>
          <w:lang w:eastAsia="uk-UA"/>
        </w:rPr>
        <w:t>Висновки про рівень розвитку </w:t>
      </w:r>
    </w:p>
    <w:p w14:paraId="23E83DCC"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10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дуже високий. </w:t>
      </w:r>
    </w:p>
    <w:p w14:paraId="1F977508"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8-9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високий. </w:t>
      </w:r>
    </w:p>
    <w:p w14:paraId="1071770C"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4-7 балів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середній. </w:t>
      </w:r>
    </w:p>
    <w:p w14:paraId="6BF0B13E" w14:textId="77777777" w:rsidR="007A5AFA" w:rsidRPr="008605CC" w:rsidRDefault="007A5AFA" w:rsidP="007C1AE2">
      <w:pPr>
        <w:widowControl w:val="0"/>
        <w:spacing w:after="0" w:line="235"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2-3 бала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низький. </w:t>
      </w:r>
    </w:p>
    <w:p w14:paraId="0BCC85F9" w14:textId="77777777" w:rsidR="00954DAE" w:rsidRPr="008605CC" w:rsidRDefault="007A5AFA" w:rsidP="00DC3550">
      <w:pPr>
        <w:widowControl w:val="0"/>
        <w:spacing w:after="0" w:line="235" w:lineRule="auto"/>
        <w:ind w:firstLine="567"/>
        <w:jc w:val="both"/>
        <w:rPr>
          <w:rFonts w:ascii="Times New Roman" w:eastAsia="Calibri" w:hAnsi="Times New Roman" w:cs="Times New Roman"/>
          <w:color w:val="000000" w:themeColor="text1"/>
          <w:sz w:val="24"/>
          <w:szCs w:val="24"/>
        </w:rPr>
      </w:pPr>
      <w:r w:rsidRPr="008605CC">
        <w:rPr>
          <w:rFonts w:ascii="Times New Roman" w:eastAsia="Times New Roman" w:hAnsi="Times New Roman" w:cs="Times New Roman"/>
          <w:sz w:val="24"/>
          <w:szCs w:val="24"/>
          <w:lang w:eastAsia="uk-UA"/>
        </w:rPr>
        <w:t xml:space="preserve">0-1 бал </w:t>
      </w:r>
      <w:r w:rsidR="002D414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дуже низький.</w:t>
      </w:r>
      <w:r w:rsidR="00954DAE" w:rsidRPr="008605CC">
        <w:rPr>
          <w:rFonts w:ascii="Times New Roman" w:eastAsia="Calibri" w:hAnsi="Times New Roman" w:cs="Times New Roman"/>
          <w:color w:val="000000" w:themeColor="text1"/>
          <w:sz w:val="24"/>
          <w:szCs w:val="24"/>
        </w:rPr>
        <w:br w:type="page"/>
      </w:r>
    </w:p>
    <w:p w14:paraId="403C4B0B" w14:textId="77777777" w:rsidR="00954DAE" w:rsidRPr="008605CC" w:rsidRDefault="00954DAE" w:rsidP="007C1AE2">
      <w:pPr>
        <w:widowControl w:val="0"/>
        <w:spacing w:after="0" w:line="240" w:lineRule="auto"/>
        <w:ind w:firstLine="567"/>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lastRenderedPageBreak/>
        <w:t xml:space="preserve">ПСИХОЛОГІЧНИЙ ТЕСТ </w:t>
      </w:r>
    </w:p>
    <w:p w14:paraId="6417B791" w14:textId="77777777" w:rsidR="00586767" w:rsidRPr="008605CC" w:rsidRDefault="00954DAE" w:rsidP="007C1AE2">
      <w:pPr>
        <w:widowControl w:val="0"/>
        <w:spacing w:after="0" w:line="240" w:lineRule="auto"/>
        <w:ind w:firstLine="567"/>
        <w:jc w:val="center"/>
        <w:rPr>
          <w:rFonts w:ascii="Times New Roman" w:eastAsia="Calibri" w:hAnsi="Times New Roman" w:cs="Times New Roman"/>
          <w:b/>
          <w:color w:val="000000" w:themeColor="text1"/>
          <w:sz w:val="24"/>
          <w:szCs w:val="24"/>
        </w:rPr>
      </w:pPr>
      <w:r w:rsidRPr="008605CC">
        <w:rPr>
          <w:rFonts w:ascii="Times New Roman" w:eastAsia="Calibri" w:hAnsi="Times New Roman" w:cs="Times New Roman"/>
          <w:b/>
          <w:color w:val="000000" w:themeColor="text1"/>
          <w:sz w:val="24"/>
          <w:szCs w:val="24"/>
        </w:rPr>
        <w:t xml:space="preserve">ДЛЯ ДІТЕЙ </w:t>
      </w:r>
      <w:r w:rsidR="002D30E3" w:rsidRPr="008605CC">
        <w:rPr>
          <w:rFonts w:ascii="Times New Roman" w:eastAsia="Calibri" w:hAnsi="Times New Roman" w:cs="Times New Roman"/>
          <w:b/>
          <w:color w:val="000000" w:themeColor="text1"/>
          <w:sz w:val="24"/>
          <w:szCs w:val="24"/>
        </w:rPr>
        <w:t>«</w:t>
      </w:r>
      <w:r w:rsidRPr="008605CC">
        <w:rPr>
          <w:rFonts w:ascii="Times New Roman" w:eastAsia="Calibri" w:hAnsi="Times New Roman" w:cs="Times New Roman"/>
          <w:b/>
          <w:color w:val="000000" w:themeColor="text1"/>
          <w:sz w:val="24"/>
          <w:szCs w:val="24"/>
        </w:rPr>
        <w:t>ДЕРЕВО</w:t>
      </w:r>
      <w:r w:rsidR="002D30E3" w:rsidRPr="008605CC">
        <w:rPr>
          <w:rFonts w:ascii="Times New Roman" w:eastAsia="Calibri" w:hAnsi="Times New Roman" w:cs="Times New Roman"/>
          <w:b/>
          <w:color w:val="000000" w:themeColor="text1"/>
          <w:sz w:val="24"/>
          <w:szCs w:val="24"/>
        </w:rPr>
        <w:t>»</w:t>
      </w:r>
    </w:p>
    <w:p w14:paraId="7CEA15F5" w14:textId="77777777" w:rsidR="00954DAE" w:rsidRPr="008605CC" w:rsidRDefault="00954DAE" w:rsidP="007C1AE2">
      <w:pPr>
        <w:widowControl w:val="0"/>
        <w:spacing w:after="0" w:line="240" w:lineRule="auto"/>
        <w:ind w:firstLine="567"/>
        <w:jc w:val="both"/>
        <w:rPr>
          <w:rFonts w:ascii="Times New Roman" w:eastAsia="Calibri" w:hAnsi="Times New Roman" w:cs="Times New Roman"/>
          <w:color w:val="000000" w:themeColor="text1"/>
          <w:sz w:val="24"/>
          <w:szCs w:val="24"/>
        </w:rPr>
      </w:pPr>
    </w:p>
    <w:p w14:paraId="3B594181" w14:textId="77777777" w:rsidR="00586767"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Цей тест допоможе зрозуміти приховані особливості, страхи, сумніви, риси характеру дитини, її ступінь емоційності та фантазії.</w:t>
      </w:r>
    </w:p>
    <w:p w14:paraId="6A32C21C" w14:textId="77777777" w:rsidR="00586767" w:rsidRPr="008605CC" w:rsidRDefault="00954DAE"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 xml:space="preserve">Процедура виконання. </w:t>
      </w:r>
      <w:r w:rsidR="00586767" w:rsidRPr="008605CC">
        <w:rPr>
          <w:rFonts w:ascii="Times New Roman" w:eastAsia="Calibri" w:hAnsi="Times New Roman" w:cs="Times New Roman"/>
          <w:color w:val="000000" w:themeColor="text1"/>
          <w:sz w:val="24"/>
          <w:szCs w:val="24"/>
        </w:rPr>
        <w:t>Попросіть дитину намалювати дерево. Не втручайтеся у процес, не допомагайте порадами. Після того як малюнок буде закінчено, уважно роздивіться його.</w:t>
      </w:r>
    </w:p>
    <w:p w14:paraId="384D9A9E" w14:textId="77777777" w:rsidR="00586767"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Перше враження</w:t>
      </w:r>
      <w:r w:rsidR="00954DAE" w:rsidRPr="008605CC">
        <w:rPr>
          <w:rFonts w:ascii="Times New Roman" w:eastAsia="Calibri" w:hAnsi="Times New Roman" w:cs="Times New Roman"/>
          <w:b/>
          <w:color w:val="000000" w:themeColor="text1"/>
          <w:sz w:val="24"/>
          <w:szCs w:val="24"/>
        </w:rPr>
        <w:t>.</w:t>
      </w:r>
      <w:r w:rsidR="00954DAE" w:rsidRPr="008605CC">
        <w:rPr>
          <w:rFonts w:ascii="Times New Roman" w:eastAsia="Calibri" w:hAnsi="Times New Roman" w:cs="Times New Roman"/>
          <w:color w:val="000000" w:themeColor="text1"/>
          <w:sz w:val="24"/>
          <w:szCs w:val="24"/>
        </w:rPr>
        <w:t xml:space="preserve"> Надзвичайно</w:t>
      </w:r>
      <w:r w:rsidRPr="008605CC">
        <w:rPr>
          <w:rFonts w:ascii="Times New Roman" w:eastAsia="Calibri" w:hAnsi="Times New Roman" w:cs="Times New Roman"/>
          <w:color w:val="000000" w:themeColor="text1"/>
          <w:sz w:val="24"/>
          <w:szCs w:val="24"/>
        </w:rPr>
        <w:t xml:space="preserve"> важливе перше враження. Які емоції у вас викликає</w:t>
      </w:r>
      <w:r w:rsidR="00954DAE"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малюнок:</w:t>
      </w:r>
      <w:r w:rsidR="00954DAE"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сум, радість, спокій, захват, похмурий настрій, відчуття чогось енергійного чи навпаки? Який малюнок: реалістичний чи нестандартний, яскравий чи блідий, барвистий чи однотонний? Ваше перше враження від малюнка передає внутрішній стан дитини.</w:t>
      </w:r>
    </w:p>
    <w:p w14:paraId="14316F33" w14:textId="77777777" w:rsidR="00586767"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Кольори</w:t>
      </w:r>
      <w:r w:rsidR="00954DAE" w:rsidRPr="008605CC">
        <w:rPr>
          <w:rFonts w:ascii="Times New Roman" w:eastAsia="Calibri" w:hAnsi="Times New Roman" w:cs="Times New Roman"/>
          <w:b/>
          <w:color w:val="000000" w:themeColor="text1"/>
          <w:sz w:val="24"/>
          <w:szCs w:val="24"/>
        </w:rPr>
        <w:t xml:space="preserve">. </w:t>
      </w:r>
      <w:r w:rsidRPr="008605CC">
        <w:rPr>
          <w:rFonts w:ascii="Times New Roman" w:eastAsia="Calibri" w:hAnsi="Times New Roman" w:cs="Times New Roman"/>
          <w:color w:val="000000" w:themeColor="text1"/>
          <w:sz w:val="24"/>
          <w:szCs w:val="24"/>
        </w:rPr>
        <w:t>Забарвлення малюнка розкриває інтелектуальний та емоційний світ дитини. Якщо малюк обрав стандартні для даної теми кольори, то це говорить про нормальний рівень його інтелектуального та загального розвитку, адекватне та реалістичне сприйняття дійсності. Нестандартні кольори дерева свідчать про оригінальне мислення й бурхливу фантазію.</w:t>
      </w:r>
    </w:p>
    <w:p w14:paraId="4783BC29" w14:textId="77777777" w:rsidR="00586767"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t xml:space="preserve">Якщо </w:t>
      </w:r>
      <w:r w:rsidR="00954DAE" w:rsidRPr="008605CC">
        <w:rPr>
          <w:rFonts w:ascii="Times New Roman" w:eastAsia="Calibri" w:hAnsi="Times New Roman" w:cs="Times New Roman"/>
          <w:color w:val="000000" w:themeColor="text1"/>
          <w:sz w:val="24"/>
          <w:szCs w:val="24"/>
        </w:rPr>
        <w:t xml:space="preserve">дитина </w:t>
      </w:r>
      <w:r w:rsidRPr="008605CC">
        <w:rPr>
          <w:rFonts w:ascii="Times New Roman" w:eastAsia="Calibri" w:hAnsi="Times New Roman" w:cs="Times New Roman"/>
          <w:color w:val="000000" w:themeColor="text1"/>
          <w:sz w:val="24"/>
          <w:szCs w:val="24"/>
        </w:rPr>
        <w:t>зобрази</w:t>
      </w:r>
      <w:r w:rsidR="00954DAE" w:rsidRPr="008605CC">
        <w:rPr>
          <w:rFonts w:ascii="Times New Roman" w:eastAsia="Calibri" w:hAnsi="Times New Roman" w:cs="Times New Roman"/>
          <w:color w:val="000000" w:themeColor="text1"/>
          <w:sz w:val="24"/>
          <w:szCs w:val="24"/>
        </w:rPr>
        <w:t>ла</w:t>
      </w:r>
      <w:r w:rsidRPr="008605CC">
        <w:rPr>
          <w:rFonts w:ascii="Times New Roman" w:eastAsia="Calibri" w:hAnsi="Times New Roman" w:cs="Times New Roman"/>
          <w:color w:val="000000" w:themeColor="text1"/>
          <w:sz w:val="24"/>
          <w:szCs w:val="24"/>
        </w:rPr>
        <w:t xml:space="preserve"> дерево, використовуючи лише один простий олівець, це говорить про </w:t>
      </w:r>
      <w:r w:rsidR="00954DAE" w:rsidRPr="008605CC">
        <w:rPr>
          <w:rFonts w:ascii="Times New Roman" w:eastAsia="Calibri" w:hAnsi="Times New Roman" w:cs="Times New Roman"/>
          <w:color w:val="000000" w:themeColor="text1"/>
          <w:sz w:val="24"/>
          <w:szCs w:val="24"/>
        </w:rPr>
        <w:t>її</w:t>
      </w:r>
      <w:r w:rsidRPr="008605CC">
        <w:rPr>
          <w:rFonts w:ascii="Times New Roman" w:eastAsia="Calibri" w:hAnsi="Times New Roman" w:cs="Times New Roman"/>
          <w:color w:val="000000" w:themeColor="text1"/>
          <w:sz w:val="24"/>
          <w:szCs w:val="24"/>
        </w:rPr>
        <w:t xml:space="preserve"> низький інтелектуальний рівень. Хоча іноді це може означати і поганий настрій під час малювання. Дитина, яка використовує похмурі кольори, скоріш за все, емоційно пригнічена і, можливо, має проблеми з пам’яттю.</w:t>
      </w:r>
    </w:p>
    <w:p w14:paraId="23D6596C" w14:textId="77777777" w:rsidR="00C55D31" w:rsidRPr="008605CC" w:rsidRDefault="00C55D31" w:rsidP="007C1AE2">
      <w:pPr>
        <w:widowControl w:val="0"/>
        <w:spacing w:after="0" w:line="240" w:lineRule="auto"/>
        <w:ind w:firstLine="567"/>
        <w:jc w:val="both"/>
        <w:rPr>
          <w:rFonts w:ascii="Times New Roman" w:eastAsia="Calibri" w:hAnsi="Times New Roman" w:cs="Times New Roman"/>
          <w:b/>
          <w:color w:val="000000" w:themeColor="text1"/>
          <w:sz w:val="24"/>
          <w:szCs w:val="24"/>
        </w:rPr>
      </w:pPr>
    </w:p>
    <w:p w14:paraId="7131469E" w14:textId="77777777" w:rsidR="00954DAE" w:rsidRPr="008605CC" w:rsidRDefault="00740788"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color w:val="000000" w:themeColor="text1"/>
          <w:sz w:val="24"/>
          <w:szCs w:val="24"/>
        </w:rPr>
        <w:t>Інтерпретація</w:t>
      </w:r>
    </w:p>
    <w:p w14:paraId="0A6F190F" w14:textId="77777777" w:rsidR="00586767"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i/>
          <w:color w:val="000000" w:themeColor="text1"/>
          <w:sz w:val="24"/>
          <w:szCs w:val="24"/>
        </w:rPr>
        <w:t>Стовбур</w:t>
      </w:r>
      <w:r w:rsidR="00954DAE" w:rsidRPr="008605CC">
        <w:rPr>
          <w:rFonts w:ascii="Times New Roman" w:eastAsia="Calibri" w:hAnsi="Times New Roman" w:cs="Times New Roman"/>
          <w:b/>
          <w:i/>
          <w:color w:val="000000" w:themeColor="text1"/>
          <w:sz w:val="24"/>
          <w:szCs w:val="24"/>
        </w:rPr>
        <w:t xml:space="preserve">. </w:t>
      </w:r>
      <w:r w:rsidRPr="008605CC">
        <w:rPr>
          <w:rFonts w:ascii="Times New Roman" w:eastAsia="Calibri" w:hAnsi="Times New Roman" w:cs="Times New Roman"/>
          <w:color w:val="000000" w:themeColor="text1"/>
          <w:sz w:val="24"/>
          <w:szCs w:val="24"/>
        </w:rPr>
        <w:t xml:space="preserve">Він символізує внутрішній стержень дитини, її особистісний потенціал. Прямий і рівний, правильної </w:t>
      </w:r>
      <w:r w:rsidRPr="008605CC">
        <w:rPr>
          <w:rFonts w:ascii="Times New Roman" w:eastAsia="Calibri" w:hAnsi="Times New Roman" w:cs="Times New Roman"/>
          <w:color w:val="000000" w:themeColor="text1"/>
          <w:sz w:val="24"/>
          <w:szCs w:val="24"/>
        </w:rPr>
        <w:lastRenderedPageBreak/>
        <w:t xml:space="preserve">форми стовбур говорить про те, що </w:t>
      </w:r>
      <w:r w:rsidR="00954DAE" w:rsidRPr="008605CC">
        <w:rPr>
          <w:rFonts w:ascii="Times New Roman" w:eastAsia="Calibri" w:hAnsi="Times New Roman" w:cs="Times New Roman"/>
          <w:color w:val="000000" w:themeColor="text1"/>
          <w:sz w:val="24"/>
          <w:szCs w:val="24"/>
        </w:rPr>
        <w:t>дитина</w:t>
      </w:r>
      <w:r w:rsidRPr="008605CC">
        <w:rPr>
          <w:rFonts w:ascii="Times New Roman" w:eastAsia="Calibri" w:hAnsi="Times New Roman" w:cs="Times New Roman"/>
          <w:color w:val="000000" w:themeColor="text1"/>
          <w:sz w:val="24"/>
          <w:szCs w:val="24"/>
        </w:rPr>
        <w:t xml:space="preserve"> упевне</w:t>
      </w:r>
      <w:r w:rsidR="00954DAE" w:rsidRPr="008605CC">
        <w:rPr>
          <w:rFonts w:ascii="Times New Roman" w:eastAsia="Calibri" w:hAnsi="Times New Roman" w:cs="Times New Roman"/>
          <w:color w:val="000000" w:themeColor="text1"/>
          <w:sz w:val="24"/>
          <w:szCs w:val="24"/>
        </w:rPr>
        <w:t>на</w:t>
      </w:r>
      <w:r w:rsidRPr="008605CC">
        <w:rPr>
          <w:rFonts w:ascii="Times New Roman" w:eastAsia="Calibri" w:hAnsi="Times New Roman" w:cs="Times New Roman"/>
          <w:color w:val="000000" w:themeColor="text1"/>
          <w:sz w:val="24"/>
          <w:szCs w:val="24"/>
        </w:rPr>
        <w:t xml:space="preserve"> у собі, спокійн</w:t>
      </w:r>
      <w:r w:rsidR="00954DAE" w:rsidRPr="008605CC">
        <w:rPr>
          <w:rFonts w:ascii="Times New Roman" w:eastAsia="Calibri" w:hAnsi="Times New Roman" w:cs="Times New Roman"/>
          <w:color w:val="000000" w:themeColor="text1"/>
          <w:sz w:val="24"/>
          <w:szCs w:val="24"/>
        </w:rPr>
        <w:t>а</w:t>
      </w:r>
      <w:r w:rsidRPr="008605CC">
        <w:rPr>
          <w:rFonts w:ascii="Times New Roman" w:eastAsia="Calibri" w:hAnsi="Times New Roman" w:cs="Times New Roman"/>
          <w:color w:val="000000" w:themeColor="text1"/>
          <w:sz w:val="24"/>
          <w:szCs w:val="24"/>
        </w:rPr>
        <w:t>, розсудлив</w:t>
      </w:r>
      <w:r w:rsidR="00954DAE" w:rsidRPr="008605CC">
        <w:rPr>
          <w:rFonts w:ascii="Times New Roman" w:eastAsia="Calibri" w:hAnsi="Times New Roman" w:cs="Times New Roman"/>
          <w:color w:val="000000" w:themeColor="text1"/>
          <w:sz w:val="24"/>
          <w:szCs w:val="24"/>
        </w:rPr>
        <w:t>а</w:t>
      </w:r>
      <w:r w:rsidRPr="008605CC">
        <w:rPr>
          <w:rFonts w:ascii="Times New Roman" w:eastAsia="Calibri" w:hAnsi="Times New Roman" w:cs="Times New Roman"/>
          <w:color w:val="000000" w:themeColor="text1"/>
          <w:sz w:val="24"/>
          <w:szCs w:val="24"/>
        </w:rPr>
        <w:t xml:space="preserve">. Якщо </w:t>
      </w:r>
      <w:r w:rsidR="00954DAE" w:rsidRPr="008605CC">
        <w:rPr>
          <w:rFonts w:ascii="Times New Roman" w:eastAsia="Calibri" w:hAnsi="Times New Roman" w:cs="Times New Roman"/>
          <w:color w:val="000000" w:themeColor="text1"/>
          <w:sz w:val="24"/>
          <w:szCs w:val="24"/>
        </w:rPr>
        <w:t>дитина</w:t>
      </w:r>
      <w:r w:rsidRPr="008605CC">
        <w:rPr>
          <w:rFonts w:ascii="Times New Roman" w:eastAsia="Calibri" w:hAnsi="Times New Roman" w:cs="Times New Roman"/>
          <w:color w:val="000000" w:themeColor="text1"/>
          <w:sz w:val="24"/>
          <w:szCs w:val="24"/>
        </w:rPr>
        <w:t xml:space="preserve"> намалюва</w:t>
      </w:r>
      <w:r w:rsidR="00954DAE" w:rsidRPr="008605CC">
        <w:rPr>
          <w:rFonts w:ascii="Times New Roman" w:eastAsia="Calibri" w:hAnsi="Times New Roman" w:cs="Times New Roman"/>
          <w:color w:val="000000" w:themeColor="text1"/>
          <w:sz w:val="24"/>
          <w:szCs w:val="24"/>
        </w:rPr>
        <w:t>ла</w:t>
      </w:r>
      <w:r w:rsidRPr="008605CC">
        <w:rPr>
          <w:rFonts w:ascii="Times New Roman" w:eastAsia="Calibri" w:hAnsi="Times New Roman" w:cs="Times New Roman"/>
          <w:color w:val="000000" w:themeColor="text1"/>
          <w:sz w:val="24"/>
          <w:szCs w:val="24"/>
        </w:rPr>
        <w:t xml:space="preserve"> основу стовбура, розширену вліво, то в</w:t>
      </w:r>
      <w:r w:rsidR="00954DAE" w:rsidRPr="008605CC">
        <w:rPr>
          <w:rFonts w:ascii="Times New Roman" w:eastAsia="Calibri" w:hAnsi="Times New Roman" w:cs="Times New Roman"/>
          <w:color w:val="000000" w:themeColor="text1"/>
          <w:sz w:val="24"/>
          <w:szCs w:val="24"/>
        </w:rPr>
        <w:t>о</w:t>
      </w:r>
      <w:r w:rsidRPr="008605CC">
        <w:rPr>
          <w:rFonts w:ascii="Times New Roman" w:eastAsia="Calibri" w:hAnsi="Times New Roman" w:cs="Times New Roman"/>
          <w:color w:val="000000" w:themeColor="text1"/>
          <w:sz w:val="24"/>
          <w:szCs w:val="24"/>
        </w:rPr>
        <w:t>н</w:t>
      </w:r>
      <w:r w:rsidR="00954DAE" w:rsidRPr="008605CC">
        <w:rPr>
          <w:rFonts w:ascii="Times New Roman" w:eastAsia="Calibri" w:hAnsi="Times New Roman" w:cs="Times New Roman"/>
          <w:color w:val="000000" w:themeColor="text1"/>
          <w:sz w:val="24"/>
          <w:szCs w:val="24"/>
        </w:rPr>
        <w:t>а</w:t>
      </w:r>
      <w:r w:rsidRPr="008605CC">
        <w:rPr>
          <w:rFonts w:ascii="Times New Roman" w:eastAsia="Calibri" w:hAnsi="Times New Roman" w:cs="Times New Roman"/>
          <w:color w:val="000000" w:themeColor="text1"/>
          <w:sz w:val="24"/>
          <w:szCs w:val="24"/>
        </w:rPr>
        <w:t xml:space="preserve"> </w:t>
      </w:r>
      <w:r w:rsidR="00954DAE" w:rsidRPr="008605CC">
        <w:rPr>
          <w:rFonts w:ascii="Times New Roman" w:eastAsia="Calibri" w:hAnsi="Times New Roman" w:cs="Times New Roman"/>
          <w:color w:val="000000" w:themeColor="text1"/>
          <w:sz w:val="24"/>
          <w:szCs w:val="24"/>
        </w:rPr>
        <w:t xml:space="preserve">– </w:t>
      </w:r>
      <w:r w:rsidRPr="008605CC">
        <w:rPr>
          <w:rFonts w:ascii="Times New Roman" w:eastAsia="Calibri" w:hAnsi="Times New Roman" w:cs="Times New Roman"/>
          <w:color w:val="000000" w:themeColor="text1"/>
          <w:sz w:val="24"/>
          <w:szCs w:val="24"/>
        </w:rPr>
        <w:t>мрій</w:t>
      </w:r>
      <w:r w:rsidR="00954DAE" w:rsidRPr="008605CC">
        <w:rPr>
          <w:rFonts w:ascii="Times New Roman" w:eastAsia="Calibri" w:hAnsi="Times New Roman" w:cs="Times New Roman"/>
          <w:color w:val="000000" w:themeColor="text1"/>
          <w:sz w:val="24"/>
          <w:szCs w:val="24"/>
        </w:rPr>
        <w:t>лива</w:t>
      </w:r>
      <w:r w:rsidRPr="008605CC">
        <w:rPr>
          <w:rFonts w:ascii="Times New Roman" w:eastAsia="Calibri" w:hAnsi="Times New Roman" w:cs="Times New Roman"/>
          <w:color w:val="000000" w:themeColor="text1"/>
          <w:sz w:val="24"/>
          <w:szCs w:val="24"/>
        </w:rPr>
        <w:t>, не дуже рішуч</w:t>
      </w:r>
      <w:r w:rsidR="00954DAE" w:rsidRPr="008605CC">
        <w:rPr>
          <w:rFonts w:ascii="Times New Roman" w:eastAsia="Calibri" w:hAnsi="Times New Roman" w:cs="Times New Roman"/>
          <w:color w:val="000000" w:themeColor="text1"/>
          <w:sz w:val="24"/>
          <w:szCs w:val="24"/>
        </w:rPr>
        <w:t>а</w:t>
      </w:r>
      <w:r w:rsidRPr="008605CC">
        <w:rPr>
          <w:rFonts w:ascii="Times New Roman" w:eastAsia="Calibri" w:hAnsi="Times New Roman" w:cs="Times New Roman"/>
          <w:color w:val="000000" w:themeColor="text1"/>
          <w:sz w:val="24"/>
          <w:szCs w:val="24"/>
        </w:rPr>
        <w:t>. Основа стовбура, розширена вправо, свідчить про надмірн</w:t>
      </w:r>
      <w:r w:rsidR="00954DAE" w:rsidRPr="008605CC">
        <w:rPr>
          <w:rFonts w:ascii="Times New Roman" w:eastAsia="Calibri" w:hAnsi="Times New Roman" w:cs="Times New Roman"/>
          <w:color w:val="000000" w:themeColor="text1"/>
          <w:sz w:val="24"/>
          <w:szCs w:val="24"/>
        </w:rPr>
        <w:t>у розсудливість</w:t>
      </w:r>
      <w:r w:rsidRPr="008605CC">
        <w:rPr>
          <w:rFonts w:ascii="Times New Roman" w:eastAsia="Calibri" w:hAnsi="Times New Roman" w:cs="Times New Roman"/>
          <w:color w:val="000000" w:themeColor="text1"/>
          <w:sz w:val="24"/>
          <w:szCs w:val="24"/>
        </w:rPr>
        <w:t>, цілеспрямованість і навіть упертість у здобутті бажаного. Округла і розширена в обидва боки – повільність дитини, відповідальність і надійність. Стовбур, закритий зверху, свідчить про імпульсивність, несформованість абстрактного мислення.</w:t>
      </w:r>
    </w:p>
    <w:p w14:paraId="6320F916" w14:textId="77777777" w:rsidR="004D1D8D" w:rsidRPr="008605CC" w:rsidRDefault="00586767" w:rsidP="007C1AE2">
      <w:pPr>
        <w:widowControl w:val="0"/>
        <w:spacing w:after="0" w:line="240" w:lineRule="auto"/>
        <w:ind w:firstLine="567"/>
        <w:jc w:val="both"/>
        <w:rPr>
          <w:rFonts w:ascii="Times New Roman" w:eastAsia="Calibri" w:hAnsi="Times New Roman" w:cs="Times New Roman"/>
          <w:color w:val="000000" w:themeColor="text1"/>
          <w:sz w:val="24"/>
          <w:szCs w:val="24"/>
        </w:rPr>
      </w:pPr>
      <w:r w:rsidRPr="008605CC">
        <w:rPr>
          <w:rFonts w:ascii="Times New Roman" w:eastAsia="Calibri" w:hAnsi="Times New Roman" w:cs="Times New Roman"/>
          <w:b/>
          <w:i/>
          <w:color w:val="000000" w:themeColor="text1"/>
          <w:sz w:val="24"/>
          <w:szCs w:val="24"/>
        </w:rPr>
        <w:t>Крона</w:t>
      </w:r>
      <w:r w:rsidR="00954DAE" w:rsidRPr="008605CC">
        <w:rPr>
          <w:rFonts w:ascii="Times New Roman" w:eastAsia="Calibri" w:hAnsi="Times New Roman" w:cs="Times New Roman"/>
          <w:b/>
          <w:i/>
          <w:color w:val="000000" w:themeColor="text1"/>
          <w:sz w:val="24"/>
          <w:szCs w:val="24"/>
        </w:rPr>
        <w:t xml:space="preserve">. </w:t>
      </w:r>
      <w:r w:rsidRPr="008605CC">
        <w:rPr>
          <w:rFonts w:ascii="Times New Roman" w:eastAsia="Calibri" w:hAnsi="Times New Roman" w:cs="Times New Roman"/>
          <w:color w:val="000000" w:themeColor="text1"/>
          <w:sz w:val="24"/>
          <w:szCs w:val="24"/>
        </w:rPr>
        <w:t xml:space="preserve">Ця деталь дерева розкаже про енергетичний потенціал дитини. Якщо крона схожа на хмару, то це свідчить про високий рівень самоконтролю у </w:t>
      </w:r>
      <w:r w:rsidR="00954DAE" w:rsidRPr="008605CC">
        <w:rPr>
          <w:rFonts w:ascii="Times New Roman" w:eastAsia="Calibri" w:hAnsi="Times New Roman" w:cs="Times New Roman"/>
          <w:color w:val="000000" w:themeColor="text1"/>
          <w:sz w:val="24"/>
          <w:szCs w:val="24"/>
        </w:rPr>
        <w:t>дитини</w:t>
      </w:r>
      <w:r w:rsidRPr="008605CC">
        <w:rPr>
          <w:rFonts w:ascii="Times New Roman" w:eastAsia="Calibri" w:hAnsi="Times New Roman" w:cs="Times New Roman"/>
          <w:color w:val="000000" w:themeColor="text1"/>
          <w:sz w:val="24"/>
          <w:szCs w:val="24"/>
        </w:rPr>
        <w:t xml:space="preserve">, обережність у </w:t>
      </w:r>
      <w:r w:rsidR="00954DAE" w:rsidRPr="008605CC">
        <w:rPr>
          <w:rFonts w:ascii="Times New Roman" w:eastAsia="Calibri" w:hAnsi="Times New Roman" w:cs="Times New Roman"/>
          <w:color w:val="000000" w:themeColor="text1"/>
          <w:sz w:val="24"/>
          <w:szCs w:val="24"/>
        </w:rPr>
        <w:t>вчинках і відносинах</w:t>
      </w:r>
      <w:r w:rsidRPr="008605CC">
        <w:rPr>
          <w:rFonts w:ascii="Times New Roman" w:eastAsia="Calibri" w:hAnsi="Times New Roman" w:cs="Times New Roman"/>
          <w:color w:val="000000" w:themeColor="text1"/>
          <w:sz w:val="24"/>
          <w:szCs w:val="24"/>
        </w:rPr>
        <w:t xml:space="preserve">. Крона-круг – спокійність, самодостатність, можливо, егоцентризм. Крона із завитками говорить про життєрадісність, багатий енергетичний потенціал, почуття гумору. Крона з </w:t>
      </w:r>
      <w:r w:rsidR="00C55D31" w:rsidRPr="008605CC">
        <w:rPr>
          <w:rFonts w:ascii="Times New Roman" w:eastAsia="Calibri" w:hAnsi="Times New Roman" w:cs="Times New Roman"/>
          <w:color w:val="000000" w:themeColor="text1"/>
          <w:sz w:val="24"/>
          <w:szCs w:val="24"/>
        </w:rPr>
        <w:t>«</w:t>
      </w:r>
      <w:r w:rsidRPr="008605CC">
        <w:rPr>
          <w:rFonts w:ascii="Times New Roman" w:eastAsia="Calibri" w:hAnsi="Times New Roman" w:cs="Times New Roman"/>
          <w:color w:val="000000" w:themeColor="text1"/>
          <w:sz w:val="24"/>
          <w:szCs w:val="24"/>
        </w:rPr>
        <w:t>каракулями</w:t>
      </w:r>
      <w:r w:rsidR="002D30E3" w:rsidRPr="008605CC">
        <w:rPr>
          <w:rFonts w:ascii="Times New Roman" w:eastAsia="Calibri" w:hAnsi="Times New Roman" w:cs="Times New Roman"/>
          <w:color w:val="000000" w:themeColor="text1"/>
          <w:sz w:val="24"/>
          <w:szCs w:val="24"/>
        </w:rPr>
        <w:t>»</w:t>
      </w:r>
      <w:r w:rsidRPr="008605CC">
        <w:rPr>
          <w:rFonts w:ascii="Times New Roman" w:eastAsia="Calibri" w:hAnsi="Times New Roman" w:cs="Times New Roman"/>
          <w:color w:val="000000" w:themeColor="text1"/>
          <w:sz w:val="24"/>
          <w:szCs w:val="24"/>
        </w:rPr>
        <w:t xml:space="preserve"> чи заштрихована – про тривожність, напруженість, невміння зосередитися, нерішучість.</w:t>
      </w:r>
    </w:p>
    <w:p w14:paraId="0300BA61" w14:textId="77777777" w:rsidR="007E38A8" w:rsidRPr="008605CC" w:rsidRDefault="007E38A8" w:rsidP="007C1AE2">
      <w:pPr>
        <w:widowControl w:val="0"/>
        <w:spacing w:after="0"/>
        <w:ind w:firstLine="567"/>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page"/>
      </w:r>
    </w:p>
    <w:p w14:paraId="4DFAD89B" w14:textId="77777777" w:rsidR="007E38A8" w:rsidRPr="008605CC" w:rsidRDefault="00DC3550" w:rsidP="00DC3550">
      <w:pPr>
        <w:widowControl w:val="0"/>
        <w:spacing w:after="0" w:line="240" w:lineRule="auto"/>
        <w:ind w:firstLine="567"/>
        <w:jc w:val="center"/>
        <w:outlineLvl w:val="2"/>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lastRenderedPageBreak/>
        <w:t xml:space="preserve">ТЕСТ </w:t>
      </w:r>
      <w:r w:rsidR="002D30E3" w:rsidRPr="008605CC">
        <w:rPr>
          <w:rFonts w:ascii="Times New Roman" w:eastAsia="Times New Roman" w:hAnsi="Times New Roman" w:cs="Times New Roman"/>
          <w:b/>
          <w:bCs/>
          <w:sz w:val="24"/>
          <w:szCs w:val="24"/>
          <w:lang w:eastAsia="uk-UA"/>
        </w:rPr>
        <w:t>«</w:t>
      </w:r>
      <w:r w:rsidRPr="008605CC">
        <w:rPr>
          <w:rFonts w:ascii="Times New Roman" w:eastAsia="Times New Roman" w:hAnsi="Times New Roman" w:cs="Times New Roman"/>
          <w:b/>
          <w:bCs/>
          <w:sz w:val="24"/>
          <w:szCs w:val="24"/>
          <w:lang w:eastAsia="uk-UA"/>
        </w:rPr>
        <w:t>МОЯ СІМ'Я</w:t>
      </w:r>
      <w:r w:rsidR="002D30E3" w:rsidRPr="008605CC">
        <w:rPr>
          <w:rFonts w:ascii="Times New Roman" w:eastAsia="Times New Roman" w:hAnsi="Times New Roman" w:cs="Times New Roman"/>
          <w:b/>
          <w:bCs/>
          <w:sz w:val="24"/>
          <w:szCs w:val="24"/>
          <w:lang w:eastAsia="uk-UA"/>
        </w:rPr>
        <w:t>»</w:t>
      </w:r>
    </w:p>
    <w:p w14:paraId="2B548316" w14:textId="77777777" w:rsidR="00DC3550" w:rsidRPr="008605CC" w:rsidRDefault="00DC3550" w:rsidP="00DC3550">
      <w:pPr>
        <w:widowControl w:val="0"/>
        <w:spacing w:after="0" w:line="240" w:lineRule="auto"/>
        <w:ind w:firstLine="567"/>
        <w:jc w:val="center"/>
        <w:outlineLvl w:val="2"/>
        <w:rPr>
          <w:rFonts w:ascii="Times New Roman" w:eastAsia="Times New Roman" w:hAnsi="Times New Roman" w:cs="Times New Roman"/>
          <w:b/>
          <w:bCs/>
          <w:sz w:val="24"/>
          <w:szCs w:val="24"/>
          <w:lang w:eastAsia="uk-UA"/>
        </w:rPr>
      </w:pPr>
    </w:p>
    <w:p w14:paraId="6435A620"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z w:val="24"/>
          <w:szCs w:val="24"/>
          <w:lang w:eastAsia="uk-UA"/>
        </w:rPr>
        <w:t xml:space="preserve">У дітей свої уявлення про сім'ю, своя теорія про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осеред</w:t>
      </w:r>
      <w:r w:rsidR="00DC3550"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pacing w:val="-4"/>
          <w:sz w:val="24"/>
          <w:szCs w:val="24"/>
          <w:lang w:eastAsia="uk-UA"/>
        </w:rPr>
        <w:t>к суспільства</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w:t>
      </w:r>
      <w:r w:rsidR="00DC3550" w:rsidRPr="008605CC">
        <w:rPr>
          <w:rFonts w:ascii="Times New Roman" w:eastAsia="Times New Roman" w:hAnsi="Times New Roman" w:cs="Times New Roman"/>
          <w:spacing w:val="-4"/>
          <w:sz w:val="24"/>
          <w:szCs w:val="24"/>
          <w:lang w:eastAsia="uk-UA"/>
        </w:rPr>
        <w:t xml:space="preserve">З метою визначення ставлення дитини до членів сім’ї та визначення </w:t>
      </w:r>
      <w:r w:rsidRPr="008605CC">
        <w:rPr>
          <w:rFonts w:ascii="Times New Roman" w:eastAsia="Times New Roman" w:hAnsi="Times New Roman" w:cs="Times New Roman"/>
          <w:spacing w:val="-4"/>
          <w:sz w:val="24"/>
          <w:szCs w:val="24"/>
          <w:lang w:eastAsia="uk-UA"/>
        </w:rPr>
        <w:t>взаємин з найближчими родичами</w:t>
      </w:r>
      <w:r w:rsidR="00DC3550" w:rsidRPr="008605CC">
        <w:rPr>
          <w:rFonts w:ascii="Times New Roman" w:eastAsia="Times New Roman" w:hAnsi="Times New Roman" w:cs="Times New Roman"/>
          <w:spacing w:val="-4"/>
          <w:sz w:val="24"/>
          <w:szCs w:val="24"/>
          <w:lang w:eastAsia="uk-UA"/>
        </w:rPr>
        <w:t xml:space="preserve"> доцільно провести </w:t>
      </w:r>
      <w:proofErr w:type="spellStart"/>
      <w:r w:rsidR="00DC3550" w:rsidRPr="008605CC">
        <w:rPr>
          <w:rFonts w:ascii="Times New Roman" w:eastAsia="Times New Roman" w:hAnsi="Times New Roman" w:cs="Times New Roman"/>
          <w:spacing w:val="-4"/>
          <w:sz w:val="24"/>
          <w:szCs w:val="24"/>
          <w:lang w:eastAsia="uk-UA"/>
        </w:rPr>
        <w:t>рисуночний</w:t>
      </w:r>
      <w:proofErr w:type="spellEnd"/>
      <w:r w:rsidR="00DC3550" w:rsidRPr="008605CC">
        <w:rPr>
          <w:rFonts w:ascii="Times New Roman" w:eastAsia="Times New Roman" w:hAnsi="Times New Roman" w:cs="Times New Roman"/>
          <w:spacing w:val="-4"/>
          <w:sz w:val="24"/>
          <w:szCs w:val="24"/>
          <w:lang w:eastAsia="uk-UA"/>
        </w:rPr>
        <w:t xml:space="preserve"> тест </w:t>
      </w:r>
      <w:r w:rsidR="002D30E3" w:rsidRPr="008605CC">
        <w:rPr>
          <w:rFonts w:ascii="Times New Roman" w:eastAsia="Times New Roman" w:hAnsi="Times New Roman" w:cs="Times New Roman"/>
          <w:spacing w:val="-4"/>
          <w:sz w:val="24"/>
          <w:szCs w:val="24"/>
          <w:lang w:eastAsia="uk-UA"/>
        </w:rPr>
        <w:t>«</w:t>
      </w:r>
      <w:r w:rsidR="00DC3550" w:rsidRPr="008605CC">
        <w:rPr>
          <w:rFonts w:ascii="Times New Roman" w:eastAsia="Times New Roman" w:hAnsi="Times New Roman" w:cs="Times New Roman"/>
          <w:spacing w:val="-4"/>
          <w:sz w:val="24"/>
          <w:szCs w:val="24"/>
          <w:lang w:eastAsia="uk-UA"/>
        </w:rPr>
        <w:t>Моя сім’я</w:t>
      </w:r>
      <w:r w:rsidR="002D30E3" w:rsidRPr="008605CC">
        <w:rPr>
          <w:rFonts w:ascii="Times New Roman" w:eastAsia="Times New Roman" w:hAnsi="Times New Roman" w:cs="Times New Roman"/>
          <w:spacing w:val="-4"/>
          <w:sz w:val="24"/>
          <w:szCs w:val="24"/>
          <w:lang w:eastAsia="uk-UA"/>
        </w:rPr>
        <w:t>»</w:t>
      </w:r>
      <w:r w:rsidR="00DC3550" w:rsidRPr="008605CC">
        <w:rPr>
          <w:rFonts w:ascii="Times New Roman" w:eastAsia="Times New Roman" w:hAnsi="Times New Roman" w:cs="Times New Roman"/>
          <w:spacing w:val="-4"/>
          <w:sz w:val="24"/>
          <w:szCs w:val="24"/>
          <w:lang w:eastAsia="uk-UA"/>
        </w:rPr>
        <w:t>.</w:t>
      </w:r>
    </w:p>
    <w:p w14:paraId="7933103C" w14:textId="77777777" w:rsidR="007E38A8" w:rsidRPr="008605CC" w:rsidRDefault="00DC3550" w:rsidP="00DC3550">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z w:val="24"/>
          <w:szCs w:val="24"/>
          <w:lang w:eastAsia="uk-UA"/>
        </w:rPr>
        <w:t>Процедура проведення</w:t>
      </w:r>
      <w:r w:rsidRPr="008605CC">
        <w:rPr>
          <w:rFonts w:ascii="Times New Roman" w:eastAsia="Times New Roman" w:hAnsi="Times New Roman" w:cs="Times New Roman"/>
          <w:sz w:val="24"/>
          <w:szCs w:val="24"/>
          <w:lang w:eastAsia="uk-UA"/>
        </w:rPr>
        <w:t xml:space="preserve"> Дитині дається альбомний аркуш, кольорові олівці, достатньо часу і просять: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Намалюй сво</w:t>
      </w:r>
      <w:r w:rsidRPr="008605CC">
        <w:rPr>
          <w:rFonts w:ascii="Times New Roman" w:eastAsia="Times New Roman" w:hAnsi="Times New Roman" w:cs="Times New Roman"/>
          <w:spacing w:val="-4"/>
          <w:sz w:val="24"/>
          <w:szCs w:val="24"/>
          <w:lang w:eastAsia="uk-UA"/>
        </w:rPr>
        <w:t>ю сім'ю</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w:t>
      </w:r>
    </w:p>
    <w:p w14:paraId="3702BC3E"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 xml:space="preserve">Бажано, щоб </w:t>
      </w:r>
      <w:r w:rsidR="00DC3550" w:rsidRPr="008605CC">
        <w:rPr>
          <w:rFonts w:ascii="Times New Roman" w:eastAsia="Times New Roman" w:hAnsi="Times New Roman" w:cs="Times New Roman"/>
          <w:spacing w:val="-4"/>
          <w:sz w:val="24"/>
          <w:szCs w:val="24"/>
          <w:lang w:eastAsia="uk-UA"/>
        </w:rPr>
        <w:t>батьків</w:t>
      </w:r>
      <w:r w:rsidRPr="008605CC">
        <w:rPr>
          <w:rFonts w:ascii="Times New Roman" w:eastAsia="Times New Roman" w:hAnsi="Times New Roman" w:cs="Times New Roman"/>
          <w:spacing w:val="-4"/>
          <w:sz w:val="24"/>
          <w:szCs w:val="24"/>
          <w:lang w:eastAsia="uk-UA"/>
        </w:rPr>
        <w:t xml:space="preserve"> не було поруч, коли </w:t>
      </w:r>
      <w:r w:rsidR="00DC3550" w:rsidRPr="008605CC">
        <w:rPr>
          <w:rFonts w:ascii="Times New Roman" w:eastAsia="Times New Roman" w:hAnsi="Times New Roman" w:cs="Times New Roman"/>
          <w:spacing w:val="-4"/>
          <w:sz w:val="24"/>
          <w:szCs w:val="24"/>
          <w:lang w:eastAsia="uk-UA"/>
        </w:rPr>
        <w:t>дитина</w:t>
      </w:r>
      <w:r w:rsidRPr="008605CC">
        <w:rPr>
          <w:rFonts w:ascii="Times New Roman" w:eastAsia="Times New Roman" w:hAnsi="Times New Roman" w:cs="Times New Roman"/>
          <w:spacing w:val="-4"/>
          <w:sz w:val="24"/>
          <w:szCs w:val="24"/>
          <w:lang w:eastAsia="uk-UA"/>
        </w:rPr>
        <w:t xml:space="preserve"> виконує завдання. В</w:t>
      </w:r>
      <w:r w:rsidR="00DC3550" w:rsidRPr="008605CC">
        <w:rPr>
          <w:rFonts w:ascii="Times New Roman" w:eastAsia="Times New Roman" w:hAnsi="Times New Roman" w:cs="Times New Roman"/>
          <w:spacing w:val="-4"/>
          <w:sz w:val="24"/>
          <w:szCs w:val="24"/>
          <w:lang w:eastAsia="uk-UA"/>
        </w:rPr>
        <w:t>о</w:t>
      </w:r>
      <w:r w:rsidRPr="008605CC">
        <w:rPr>
          <w:rFonts w:ascii="Times New Roman" w:eastAsia="Times New Roman" w:hAnsi="Times New Roman" w:cs="Times New Roman"/>
          <w:spacing w:val="-4"/>
          <w:sz w:val="24"/>
          <w:szCs w:val="24"/>
          <w:lang w:eastAsia="uk-UA"/>
        </w:rPr>
        <w:t>н</w:t>
      </w:r>
      <w:r w:rsidR="00DC3550"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повин</w:t>
      </w:r>
      <w:r w:rsidR="00DC3550" w:rsidRPr="008605CC">
        <w:rPr>
          <w:rFonts w:ascii="Times New Roman" w:eastAsia="Times New Roman" w:hAnsi="Times New Roman" w:cs="Times New Roman"/>
          <w:spacing w:val="-4"/>
          <w:sz w:val="24"/>
          <w:szCs w:val="24"/>
          <w:lang w:eastAsia="uk-UA"/>
        </w:rPr>
        <w:t xml:space="preserve">на </w:t>
      </w:r>
      <w:r w:rsidRPr="008605CC">
        <w:rPr>
          <w:rFonts w:ascii="Times New Roman" w:eastAsia="Times New Roman" w:hAnsi="Times New Roman" w:cs="Times New Roman"/>
          <w:spacing w:val="-4"/>
          <w:sz w:val="24"/>
          <w:szCs w:val="24"/>
          <w:lang w:eastAsia="uk-UA"/>
        </w:rPr>
        <w:t>бути вільн</w:t>
      </w:r>
      <w:r w:rsidR="00DC3550" w:rsidRPr="008605CC">
        <w:rPr>
          <w:rFonts w:ascii="Times New Roman" w:eastAsia="Times New Roman" w:hAnsi="Times New Roman" w:cs="Times New Roman"/>
          <w:spacing w:val="-4"/>
          <w:sz w:val="24"/>
          <w:szCs w:val="24"/>
          <w:lang w:eastAsia="uk-UA"/>
        </w:rPr>
        <w:t>ою</w:t>
      </w:r>
      <w:r w:rsidRPr="008605CC">
        <w:rPr>
          <w:rFonts w:ascii="Times New Roman" w:eastAsia="Times New Roman" w:hAnsi="Times New Roman" w:cs="Times New Roman"/>
          <w:spacing w:val="-4"/>
          <w:sz w:val="24"/>
          <w:szCs w:val="24"/>
          <w:lang w:eastAsia="uk-UA"/>
        </w:rPr>
        <w:t xml:space="preserve"> і розкріпачен</w:t>
      </w:r>
      <w:r w:rsidR="00DC3550" w:rsidRPr="008605CC">
        <w:rPr>
          <w:rFonts w:ascii="Times New Roman" w:eastAsia="Times New Roman" w:hAnsi="Times New Roman" w:cs="Times New Roman"/>
          <w:spacing w:val="-4"/>
          <w:sz w:val="24"/>
          <w:szCs w:val="24"/>
          <w:lang w:eastAsia="uk-UA"/>
        </w:rPr>
        <w:t>ою</w:t>
      </w:r>
      <w:r w:rsidRPr="008605CC">
        <w:rPr>
          <w:rFonts w:ascii="Times New Roman" w:eastAsia="Times New Roman" w:hAnsi="Times New Roman" w:cs="Times New Roman"/>
          <w:spacing w:val="-4"/>
          <w:sz w:val="24"/>
          <w:szCs w:val="24"/>
          <w:lang w:eastAsia="uk-UA"/>
        </w:rPr>
        <w:t>, у н</w:t>
      </w:r>
      <w:r w:rsidR="00DC3550" w:rsidRPr="008605CC">
        <w:rPr>
          <w:rFonts w:ascii="Times New Roman" w:eastAsia="Times New Roman" w:hAnsi="Times New Roman" w:cs="Times New Roman"/>
          <w:spacing w:val="-4"/>
          <w:sz w:val="24"/>
          <w:szCs w:val="24"/>
          <w:lang w:eastAsia="uk-UA"/>
        </w:rPr>
        <w:t>еї</w:t>
      </w:r>
      <w:r w:rsidRPr="008605CC">
        <w:rPr>
          <w:rFonts w:ascii="Times New Roman" w:eastAsia="Times New Roman" w:hAnsi="Times New Roman" w:cs="Times New Roman"/>
          <w:spacing w:val="-4"/>
          <w:sz w:val="24"/>
          <w:szCs w:val="24"/>
          <w:lang w:eastAsia="uk-UA"/>
        </w:rPr>
        <w:t xml:space="preserve"> не повинно бути установок: намалювати якомога краще, щоб сподобалося. Нехай це буде розвага для </w:t>
      </w:r>
      <w:r w:rsidR="00DC3550" w:rsidRPr="008605CC">
        <w:rPr>
          <w:rFonts w:ascii="Times New Roman" w:eastAsia="Times New Roman" w:hAnsi="Times New Roman" w:cs="Times New Roman"/>
          <w:spacing w:val="-4"/>
          <w:sz w:val="24"/>
          <w:szCs w:val="24"/>
          <w:lang w:eastAsia="uk-UA"/>
        </w:rPr>
        <w:t>дитини</w:t>
      </w:r>
      <w:r w:rsidRPr="008605CC">
        <w:rPr>
          <w:rFonts w:ascii="Times New Roman" w:eastAsia="Times New Roman" w:hAnsi="Times New Roman" w:cs="Times New Roman"/>
          <w:spacing w:val="-4"/>
          <w:sz w:val="24"/>
          <w:szCs w:val="24"/>
          <w:lang w:eastAsia="uk-UA"/>
        </w:rPr>
        <w:t>.</w:t>
      </w:r>
      <w:r w:rsidR="00DC3550" w:rsidRPr="008605CC">
        <w:rPr>
          <w:rFonts w:ascii="Times New Roman" w:eastAsia="Times New Roman" w:hAnsi="Times New Roman" w:cs="Times New Roman"/>
          <w:spacing w:val="-4"/>
          <w:sz w:val="24"/>
          <w:szCs w:val="24"/>
          <w:lang w:eastAsia="uk-UA"/>
        </w:rPr>
        <w:t xml:space="preserve"> </w:t>
      </w:r>
      <w:r w:rsidRPr="008605CC">
        <w:rPr>
          <w:rFonts w:ascii="Times New Roman" w:eastAsia="Times New Roman" w:hAnsi="Times New Roman" w:cs="Times New Roman"/>
          <w:spacing w:val="-4"/>
          <w:sz w:val="24"/>
          <w:szCs w:val="24"/>
          <w:lang w:eastAsia="uk-UA"/>
        </w:rPr>
        <w:t xml:space="preserve">Якщо в дитини поганий настрій, </w:t>
      </w:r>
      <w:r w:rsidR="00DC3550" w:rsidRPr="008605CC">
        <w:rPr>
          <w:rFonts w:ascii="Times New Roman" w:eastAsia="Times New Roman" w:hAnsi="Times New Roman" w:cs="Times New Roman"/>
          <w:spacing w:val="-4"/>
          <w:sz w:val="24"/>
          <w:szCs w:val="24"/>
          <w:lang w:eastAsia="uk-UA"/>
        </w:rPr>
        <w:t xml:space="preserve">або </w:t>
      </w:r>
      <w:r w:rsidRPr="008605CC">
        <w:rPr>
          <w:rFonts w:ascii="Times New Roman" w:eastAsia="Times New Roman" w:hAnsi="Times New Roman" w:cs="Times New Roman"/>
          <w:spacing w:val="-4"/>
          <w:sz w:val="24"/>
          <w:szCs w:val="24"/>
          <w:lang w:eastAsia="uk-UA"/>
        </w:rPr>
        <w:t>в</w:t>
      </w:r>
      <w:r w:rsidR="00DC3550" w:rsidRPr="008605CC">
        <w:rPr>
          <w:rFonts w:ascii="Times New Roman" w:eastAsia="Times New Roman" w:hAnsi="Times New Roman" w:cs="Times New Roman"/>
          <w:spacing w:val="-4"/>
          <w:sz w:val="24"/>
          <w:szCs w:val="24"/>
          <w:lang w:eastAsia="uk-UA"/>
        </w:rPr>
        <w:t>о</w:t>
      </w:r>
      <w:r w:rsidRPr="008605CC">
        <w:rPr>
          <w:rFonts w:ascii="Times New Roman" w:eastAsia="Times New Roman" w:hAnsi="Times New Roman" w:cs="Times New Roman"/>
          <w:spacing w:val="-4"/>
          <w:sz w:val="24"/>
          <w:szCs w:val="24"/>
          <w:lang w:eastAsia="uk-UA"/>
        </w:rPr>
        <w:t>н</w:t>
      </w:r>
      <w:r w:rsidR="00DC3550"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бу</w:t>
      </w:r>
      <w:r w:rsidR="00DC3550" w:rsidRPr="008605CC">
        <w:rPr>
          <w:rFonts w:ascii="Times New Roman" w:eastAsia="Times New Roman" w:hAnsi="Times New Roman" w:cs="Times New Roman"/>
          <w:spacing w:val="-4"/>
          <w:sz w:val="24"/>
          <w:szCs w:val="24"/>
          <w:lang w:eastAsia="uk-UA"/>
        </w:rPr>
        <w:t>ла</w:t>
      </w:r>
      <w:r w:rsidRPr="008605CC">
        <w:rPr>
          <w:rFonts w:ascii="Times New Roman" w:eastAsia="Times New Roman" w:hAnsi="Times New Roman" w:cs="Times New Roman"/>
          <w:spacing w:val="-4"/>
          <w:sz w:val="24"/>
          <w:szCs w:val="24"/>
          <w:lang w:eastAsia="uk-UA"/>
        </w:rPr>
        <w:t xml:space="preserve"> свідком сімейного конфлікту напередодні, відкладіть тест для більш підходящого моменту.</w:t>
      </w:r>
      <w:r w:rsidR="00C55D31" w:rsidRPr="008605CC">
        <w:rPr>
          <w:rFonts w:ascii="Times New Roman" w:eastAsia="Times New Roman" w:hAnsi="Times New Roman" w:cs="Times New Roman"/>
          <w:spacing w:val="-4"/>
          <w:sz w:val="24"/>
          <w:szCs w:val="24"/>
          <w:lang w:eastAsia="uk-UA"/>
        </w:rPr>
        <w:t xml:space="preserve"> </w:t>
      </w:r>
      <w:r w:rsidRPr="008605CC">
        <w:rPr>
          <w:rFonts w:ascii="Times New Roman" w:eastAsia="Times New Roman" w:hAnsi="Times New Roman" w:cs="Times New Roman"/>
          <w:spacing w:val="-4"/>
          <w:sz w:val="24"/>
          <w:szCs w:val="24"/>
          <w:lang w:eastAsia="uk-UA"/>
        </w:rPr>
        <w:t xml:space="preserve">Якщо дитина </w:t>
      </w:r>
      <w:r w:rsidR="00C55D31" w:rsidRPr="008605CC">
        <w:rPr>
          <w:rFonts w:ascii="Times New Roman" w:eastAsia="Times New Roman" w:hAnsi="Times New Roman" w:cs="Times New Roman"/>
          <w:spacing w:val="-4"/>
          <w:sz w:val="24"/>
          <w:szCs w:val="24"/>
          <w:lang w:eastAsia="uk-UA"/>
        </w:rPr>
        <w:t>ставить</w:t>
      </w:r>
      <w:r w:rsidRPr="008605CC">
        <w:rPr>
          <w:rFonts w:ascii="Times New Roman" w:eastAsia="Times New Roman" w:hAnsi="Times New Roman" w:cs="Times New Roman"/>
          <w:spacing w:val="-4"/>
          <w:sz w:val="24"/>
          <w:szCs w:val="24"/>
          <w:lang w:eastAsia="uk-UA"/>
        </w:rPr>
        <w:t xml:space="preserve"> питання типу: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А як малювати?</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А що малювати?</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або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З чого почати?</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це говорить про те, що, по суті, в</w:t>
      </w:r>
      <w:r w:rsidR="00DC3550" w:rsidRPr="008605CC">
        <w:rPr>
          <w:rFonts w:ascii="Times New Roman" w:eastAsia="Times New Roman" w:hAnsi="Times New Roman" w:cs="Times New Roman"/>
          <w:spacing w:val="-4"/>
          <w:sz w:val="24"/>
          <w:szCs w:val="24"/>
          <w:lang w:eastAsia="uk-UA"/>
        </w:rPr>
        <w:t>о</w:t>
      </w:r>
      <w:r w:rsidRPr="008605CC">
        <w:rPr>
          <w:rFonts w:ascii="Times New Roman" w:eastAsia="Times New Roman" w:hAnsi="Times New Roman" w:cs="Times New Roman"/>
          <w:spacing w:val="-4"/>
          <w:sz w:val="24"/>
          <w:szCs w:val="24"/>
          <w:lang w:eastAsia="uk-UA"/>
        </w:rPr>
        <w:t>н</w:t>
      </w:r>
      <w:r w:rsidR="00DC3550"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не знає, що ж це таке</w:t>
      </w:r>
      <w:r w:rsidR="00E27A3E" w:rsidRPr="008605CC">
        <w:rPr>
          <w:rFonts w:ascii="Times New Roman" w:eastAsia="Times New Roman" w:hAnsi="Times New Roman" w:cs="Times New Roman"/>
          <w:spacing w:val="-4"/>
          <w:sz w:val="24"/>
          <w:szCs w:val="24"/>
          <w:lang w:eastAsia="uk-UA"/>
        </w:rPr>
        <w:t xml:space="preserve"> –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сім'я</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Потрібно з'ясовувати і усувати причини такого невідання. Звичайно, це робота для </w:t>
      </w:r>
      <w:r w:rsidR="00DC3550" w:rsidRPr="008605CC">
        <w:rPr>
          <w:rFonts w:ascii="Times New Roman" w:eastAsia="Times New Roman" w:hAnsi="Times New Roman" w:cs="Times New Roman"/>
          <w:spacing w:val="-4"/>
          <w:sz w:val="24"/>
          <w:szCs w:val="24"/>
          <w:lang w:eastAsia="uk-UA"/>
        </w:rPr>
        <w:t>психолога і членів сім’ї</w:t>
      </w:r>
      <w:r w:rsidRPr="008605CC">
        <w:rPr>
          <w:rFonts w:ascii="Times New Roman" w:eastAsia="Times New Roman" w:hAnsi="Times New Roman" w:cs="Times New Roman"/>
          <w:spacing w:val="-4"/>
          <w:sz w:val="24"/>
          <w:szCs w:val="24"/>
          <w:lang w:eastAsia="uk-UA"/>
        </w:rPr>
        <w:t>.</w:t>
      </w:r>
    </w:p>
    <w:p w14:paraId="7EFC6678"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Обов'язково обговоріть готовий малюнок з </w:t>
      </w:r>
      <w:r w:rsidR="002D30E3" w:rsidRPr="008605CC">
        <w:rPr>
          <w:rFonts w:ascii="Times New Roman" w:eastAsia="Times New Roman" w:hAnsi="Times New Roman" w:cs="Times New Roman"/>
          <w:sz w:val="24"/>
          <w:szCs w:val="24"/>
          <w:lang w:eastAsia="uk-UA"/>
        </w:rPr>
        <w:t>дитиною</w:t>
      </w:r>
      <w:r w:rsidRPr="008605CC">
        <w:rPr>
          <w:rFonts w:ascii="Times New Roman" w:eastAsia="Times New Roman" w:hAnsi="Times New Roman" w:cs="Times New Roman"/>
          <w:sz w:val="24"/>
          <w:szCs w:val="24"/>
          <w:lang w:eastAsia="uk-UA"/>
        </w:rPr>
        <w:t xml:space="preserve">, </w:t>
      </w:r>
      <w:r w:rsidR="002D30E3" w:rsidRPr="008605CC">
        <w:rPr>
          <w:rFonts w:ascii="Times New Roman" w:eastAsia="Times New Roman" w:hAnsi="Times New Roman" w:cs="Times New Roman"/>
          <w:sz w:val="24"/>
          <w:szCs w:val="24"/>
          <w:lang w:eastAsia="uk-UA"/>
        </w:rPr>
        <w:t xml:space="preserve">важливо </w:t>
      </w:r>
      <w:r w:rsidRPr="008605CC">
        <w:rPr>
          <w:rFonts w:ascii="Times New Roman" w:eastAsia="Times New Roman" w:hAnsi="Times New Roman" w:cs="Times New Roman"/>
          <w:sz w:val="24"/>
          <w:szCs w:val="24"/>
          <w:lang w:eastAsia="uk-UA"/>
        </w:rPr>
        <w:t xml:space="preserve">проговорити вголос, уточнити деякі моменти, </w:t>
      </w:r>
      <w:r w:rsidR="002D30E3"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допоможе вам у цьому і охоче поділиться своїми роздумами. Задавайте питання: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А хто це? А поруч хто</w:t>
      </w:r>
      <w:r w:rsidR="00C55D31" w:rsidRPr="008605CC">
        <w:rPr>
          <w:rFonts w:ascii="Times New Roman" w:eastAsia="Times New Roman" w:hAnsi="Times New Roman" w:cs="Times New Roman"/>
          <w:sz w:val="24"/>
          <w:szCs w:val="24"/>
          <w:lang w:eastAsia="uk-UA"/>
        </w:rPr>
        <w:t>? А </w:t>
      </w:r>
      <w:r w:rsidRPr="008605CC">
        <w:rPr>
          <w:rFonts w:ascii="Times New Roman" w:eastAsia="Times New Roman" w:hAnsi="Times New Roman" w:cs="Times New Roman"/>
          <w:sz w:val="24"/>
          <w:szCs w:val="24"/>
          <w:lang w:eastAsia="uk-UA"/>
        </w:rPr>
        <w:t>скільки пальців на руках?</w:t>
      </w:r>
      <w:r w:rsidR="002D30E3" w:rsidRPr="008605CC">
        <w:rPr>
          <w:rFonts w:ascii="Times New Roman" w:eastAsia="Times New Roman" w:hAnsi="Times New Roman" w:cs="Times New Roman"/>
          <w:sz w:val="24"/>
          <w:szCs w:val="24"/>
          <w:lang w:eastAsia="uk-UA"/>
        </w:rPr>
        <w:t>»</w:t>
      </w:r>
    </w:p>
    <w:p w14:paraId="33F40287" w14:textId="77777777" w:rsidR="002D30E3" w:rsidRPr="008605CC" w:rsidRDefault="002D30E3" w:rsidP="00DC3550">
      <w:pPr>
        <w:widowControl w:val="0"/>
        <w:spacing w:after="0" w:line="240" w:lineRule="auto"/>
        <w:ind w:firstLine="567"/>
        <w:jc w:val="both"/>
        <w:rPr>
          <w:rFonts w:ascii="Times New Roman" w:eastAsia="Times New Roman" w:hAnsi="Times New Roman" w:cs="Times New Roman"/>
          <w:sz w:val="24"/>
          <w:szCs w:val="24"/>
          <w:lang w:eastAsia="uk-UA"/>
        </w:rPr>
      </w:pPr>
    </w:p>
    <w:p w14:paraId="3311D57A" w14:textId="77777777" w:rsidR="007E38A8" w:rsidRPr="008605CC" w:rsidRDefault="00740788" w:rsidP="00DC3550">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Інтерпретація</w:t>
      </w:r>
    </w:p>
    <w:p w14:paraId="4E377A64"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1. Всі на місці? </w:t>
      </w:r>
      <w:r w:rsidRPr="008605CC">
        <w:rPr>
          <w:rFonts w:ascii="Times New Roman" w:eastAsia="Times New Roman" w:hAnsi="Times New Roman" w:cs="Times New Roman"/>
          <w:sz w:val="24"/>
          <w:szCs w:val="24"/>
          <w:lang w:eastAsia="uk-UA"/>
        </w:rPr>
        <w:t xml:space="preserve">Перш ніж приступити до тлумачення тесту, </w:t>
      </w:r>
      <w:r w:rsidR="002D30E3" w:rsidRPr="008605CC">
        <w:rPr>
          <w:rFonts w:ascii="Times New Roman" w:eastAsia="Times New Roman" w:hAnsi="Times New Roman" w:cs="Times New Roman"/>
          <w:sz w:val="24"/>
          <w:szCs w:val="24"/>
          <w:lang w:eastAsia="uk-UA"/>
        </w:rPr>
        <w:t xml:space="preserve">потрібно </w:t>
      </w:r>
      <w:r w:rsidRPr="008605CC">
        <w:rPr>
          <w:rFonts w:ascii="Times New Roman" w:eastAsia="Times New Roman" w:hAnsi="Times New Roman" w:cs="Times New Roman"/>
          <w:sz w:val="24"/>
          <w:szCs w:val="24"/>
          <w:lang w:eastAsia="uk-UA"/>
        </w:rPr>
        <w:t>знати, що нічого зайвого і випадкового в дитячому малюнку не буває. Все важливо, все несе свій сенс і має емоційне забарвлення (натиск олівця і колір у тому числі). Якщо дитина не включи</w:t>
      </w:r>
      <w:r w:rsidR="002D30E3"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 у малюнок когось із членів сім'ї, в</w:t>
      </w:r>
      <w:r w:rsidR="002D30E3"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2D30E3"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не просто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забу</w:t>
      </w:r>
      <w:r w:rsidR="002D30E3"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В</w:t>
      </w:r>
      <w:r w:rsidR="002D30E3"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2D30E3"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витісняє ц</w:t>
      </w:r>
      <w:r w:rsidR="002D30E3" w:rsidRPr="008605CC">
        <w:rPr>
          <w:rFonts w:ascii="Times New Roman" w:eastAsia="Times New Roman" w:hAnsi="Times New Roman" w:cs="Times New Roman"/>
          <w:sz w:val="24"/>
          <w:szCs w:val="24"/>
          <w:lang w:eastAsia="uk-UA"/>
        </w:rPr>
        <w:t>ю</w:t>
      </w:r>
      <w:r w:rsidRPr="008605CC">
        <w:rPr>
          <w:rFonts w:ascii="Times New Roman" w:eastAsia="Times New Roman" w:hAnsi="Times New Roman" w:cs="Times New Roman"/>
          <w:sz w:val="24"/>
          <w:szCs w:val="24"/>
          <w:lang w:eastAsia="uk-UA"/>
        </w:rPr>
        <w:t xml:space="preserve"> людин</w:t>
      </w:r>
      <w:r w:rsidR="002D30E3" w:rsidRPr="008605CC">
        <w:rPr>
          <w:rFonts w:ascii="Times New Roman" w:eastAsia="Times New Roman" w:hAnsi="Times New Roman" w:cs="Times New Roman"/>
          <w:sz w:val="24"/>
          <w:szCs w:val="24"/>
          <w:lang w:eastAsia="uk-UA"/>
        </w:rPr>
        <w:t>у</w:t>
      </w:r>
      <w:r w:rsidRPr="008605CC">
        <w:rPr>
          <w:rFonts w:ascii="Times New Roman" w:eastAsia="Times New Roman" w:hAnsi="Times New Roman" w:cs="Times New Roman"/>
          <w:sz w:val="24"/>
          <w:szCs w:val="24"/>
          <w:lang w:eastAsia="uk-UA"/>
        </w:rPr>
        <w:t xml:space="preserve"> на рівні підсвідомості. Наскільки це глибоко і які </w:t>
      </w:r>
      <w:r w:rsidRPr="008605CC">
        <w:rPr>
          <w:rFonts w:ascii="Times New Roman" w:eastAsia="Times New Roman" w:hAnsi="Times New Roman" w:cs="Times New Roman"/>
          <w:sz w:val="24"/>
          <w:szCs w:val="24"/>
          <w:lang w:eastAsia="uk-UA"/>
        </w:rPr>
        <w:lastRenderedPageBreak/>
        <w:t xml:space="preserve">причини? Якщо дитина забула зобразити себе на малюнку, на це вказують, як мінімум, дві причини: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я нікому тут не потрібен</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або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мені і без цієї компанії непогано живеться</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w:t>
      </w:r>
    </w:p>
    <w:p w14:paraId="415F3CB3"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z w:val="24"/>
          <w:szCs w:val="24"/>
          <w:lang w:eastAsia="uk-UA"/>
        </w:rPr>
        <w:t>2. Розмір</w:t>
      </w:r>
      <w:r w:rsidRPr="008605CC">
        <w:rPr>
          <w:rFonts w:ascii="Times New Roman" w:eastAsia="Times New Roman" w:hAnsi="Times New Roman" w:cs="Times New Roman"/>
          <w:b/>
          <w:bCs/>
          <w:spacing w:val="-4"/>
          <w:sz w:val="24"/>
          <w:szCs w:val="24"/>
          <w:lang w:eastAsia="uk-UA"/>
        </w:rPr>
        <w:t xml:space="preserve"> зображення</w:t>
      </w:r>
      <w:r w:rsidRPr="008605CC">
        <w:rPr>
          <w:rFonts w:ascii="Times New Roman" w:eastAsia="Times New Roman" w:hAnsi="Times New Roman" w:cs="Times New Roman"/>
          <w:spacing w:val="-4"/>
          <w:sz w:val="24"/>
          <w:szCs w:val="24"/>
          <w:lang w:eastAsia="uk-UA"/>
        </w:rPr>
        <w:t>. Тут працює простий закон: чим більш</w:t>
      </w:r>
      <w:r w:rsidR="002D30E3" w:rsidRPr="008605CC">
        <w:rPr>
          <w:rFonts w:ascii="Times New Roman" w:eastAsia="Times New Roman" w:hAnsi="Times New Roman" w:cs="Times New Roman"/>
          <w:spacing w:val="-4"/>
          <w:sz w:val="24"/>
          <w:szCs w:val="24"/>
          <w:lang w:eastAsia="uk-UA"/>
        </w:rPr>
        <w:t>им</w:t>
      </w:r>
      <w:r w:rsidRPr="008605CC">
        <w:rPr>
          <w:rFonts w:ascii="Times New Roman" w:eastAsia="Times New Roman" w:hAnsi="Times New Roman" w:cs="Times New Roman"/>
          <w:spacing w:val="-4"/>
          <w:sz w:val="24"/>
          <w:szCs w:val="24"/>
          <w:lang w:eastAsia="uk-UA"/>
        </w:rPr>
        <w:t xml:space="preserve"> намальований персонаж, тим більш значуща </w:t>
      </w:r>
      <w:r w:rsidR="002D30E3" w:rsidRPr="008605CC">
        <w:rPr>
          <w:rFonts w:ascii="Times New Roman" w:eastAsia="Times New Roman" w:hAnsi="Times New Roman" w:cs="Times New Roman"/>
          <w:spacing w:val="-4"/>
          <w:sz w:val="24"/>
          <w:szCs w:val="24"/>
          <w:lang w:eastAsia="uk-UA"/>
        </w:rPr>
        <w:t xml:space="preserve">ця людина </w:t>
      </w:r>
      <w:r w:rsidRPr="008605CC">
        <w:rPr>
          <w:rFonts w:ascii="Times New Roman" w:eastAsia="Times New Roman" w:hAnsi="Times New Roman" w:cs="Times New Roman"/>
          <w:spacing w:val="-4"/>
          <w:sz w:val="24"/>
          <w:szCs w:val="24"/>
          <w:lang w:eastAsia="uk-UA"/>
        </w:rPr>
        <w:t xml:space="preserve">для дитини. Якщо братик або сестричка вийшли велетнями, а мама з татом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ліліпутами,</w:t>
      </w:r>
      <w:r w:rsidR="002D30E3" w:rsidRPr="008605CC">
        <w:rPr>
          <w:rFonts w:ascii="Times New Roman" w:eastAsia="Times New Roman" w:hAnsi="Times New Roman" w:cs="Times New Roman"/>
          <w:spacing w:val="-4"/>
          <w:sz w:val="24"/>
          <w:szCs w:val="24"/>
          <w:lang w:eastAsia="uk-UA"/>
        </w:rPr>
        <w:t>це означає</w:t>
      </w:r>
      <w:r w:rsidRPr="008605CC">
        <w:rPr>
          <w:rFonts w:ascii="Times New Roman" w:eastAsia="Times New Roman" w:hAnsi="Times New Roman" w:cs="Times New Roman"/>
          <w:spacing w:val="-4"/>
          <w:sz w:val="24"/>
          <w:szCs w:val="24"/>
          <w:lang w:eastAsia="uk-UA"/>
        </w:rPr>
        <w:t xml:space="preserve">, що батьки для </w:t>
      </w:r>
      <w:r w:rsidR="002D30E3" w:rsidRPr="008605CC">
        <w:rPr>
          <w:rFonts w:ascii="Times New Roman" w:eastAsia="Times New Roman" w:hAnsi="Times New Roman" w:cs="Times New Roman"/>
          <w:spacing w:val="-4"/>
          <w:sz w:val="24"/>
          <w:szCs w:val="24"/>
          <w:lang w:eastAsia="uk-UA"/>
        </w:rPr>
        <w:t>дитини</w:t>
      </w:r>
      <w:r w:rsidRPr="008605CC">
        <w:rPr>
          <w:rFonts w:ascii="Times New Roman" w:eastAsia="Times New Roman" w:hAnsi="Times New Roman" w:cs="Times New Roman"/>
          <w:spacing w:val="-4"/>
          <w:sz w:val="24"/>
          <w:szCs w:val="24"/>
          <w:lang w:eastAsia="uk-UA"/>
        </w:rPr>
        <w:t xml:space="preserve"> в даний момент </w:t>
      </w:r>
      <w:r w:rsidR="002D30E3" w:rsidRPr="008605CC">
        <w:rPr>
          <w:rFonts w:ascii="Times New Roman" w:eastAsia="Times New Roman" w:hAnsi="Times New Roman" w:cs="Times New Roman"/>
          <w:spacing w:val="-4"/>
          <w:sz w:val="24"/>
          <w:szCs w:val="24"/>
          <w:lang w:eastAsia="uk-UA"/>
        </w:rPr>
        <w:t>віді</w:t>
      </w:r>
      <w:r w:rsidRPr="008605CC">
        <w:rPr>
          <w:rFonts w:ascii="Times New Roman" w:eastAsia="Times New Roman" w:hAnsi="Times New Roman" w:cs="Times New Roman"/>
          <w:spacing w:val="-4"/>
          <w:sz w:val="24"/>
          <w:szCs w:val="24"/>
          <w:lang w:eastAsia="uk-UA"/>
        </w:rPr>
        <w:t>грають другорядну роль.</w:t>
      </w:r>
    </w:p>
    <w:p w14:paraId="7DA867DB"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pacing w:val="-4"/>
          <w:sz w:val="24"/>
          <w:szCs w:val="24"/>
          <w:lang w:eastAsia="uk-UA"/>
        </w:rPr>
        <w:t>3. Чужинці</w:t>
      </w:r>
      <w:r w:rsidRPr="008605CC">
        <w:rPr>
          <w:rFonts w:ascii="Times New Roman" w:eastAsia="Times New Roman" w:hAnsi="Times New Roman" w:cs="Times New Roman"/>
          <w:b/>
          <w:bCs/>
          <w:sz w:val="24"/>
          <w:szCs w:val="24"/>
          <w:lang w:eastAsia="uk-UA"/>
        </w:rPr>
        <w:t xml:space="preserve"> серед своїх</w:t>
      </w:r>
      <w:r w:rsidRPr="008605CC">
        <w:rPr>
          <w:rFonts w:ascii="Times New Roman" w:eastAsia="Times New Roman" w:hAnsi="Times New Roman" w:cs="Times New Roman"/>
          <w:sz w:val="24"/>
          <w:szCs w:val="24"/>
          <w:lang w:eastAsia="uk-UA"/>
        </w:rPr>
        <w:t xml:space="preserve">. Трапляється, що діти домальовують </w:t>
      </w:r>
      <w:r w:rsidRPr="008605CC">
        <w:rPr>
          <w:rFonts w:ascii="Times New Roman" w:eastAsia="Times New Roman" w:hAnsi="Times New Roman" w:cs="Times New Roman"/>
          <w:spacing w:val="-4"/>
          <w:sz w:val="24"/>
          <w:szCs w:val="24"/>
          <w:lang w:eastAsia="uk-UA"/>
        </w:rPr>
        <w:t>вигаданих персонажів чи навіть техніку. В їхньому уявленні вони є повноправними членами сім'ї. Це можуть бути приятелі, сусіди, тварини (реальні і неіснуючі), казкові персонажі, машини. Наявність подібних персонажів говорить про те, що дитині не вистачає спілкування, розуміння, ем</w:t>
      </w:r>
      <w:r w:rsidR="00E27A3E" w:rsidRPr="008605CC">
        <w:rPr>
          <w:rFonts w:ascii="Times New Roman" w:eastAsia="Times New Roman" w:hAnsi="Times New Roman" w:cs="Times New Roman"/>
          <w:spacing w:val="-4"/>
          <w:sz w:val="24"/>
          <w:szCs w:val="24"/>
          <w:lang w:eastAsia="uk-UA"/>
        </w:rPr>
        <w:t>оційної близькості в сім'ї, і во</w:t>
      </w:r>
      <w:r w:rsidRPr="008605CC">
        <w:rPr>
          <w:rFonts w:ascii="Times New Roman" w:eastAsia="Times New Roman" w:hAnsi="Times New Roman" w:cs="Times New Roman"/>
          <w:spacing w:val="-4"/>
          <w:sz w:val="24"/>
          <w:szCs w:val="24"/>
          <w:lang w:eastAsia="uk-UA"/>
        </w:rPr>
        <w:t>н</w:t>
      </w:r>
      <w:r w:rsidR="00E27A3E"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шукає це поза </w:t>
      </w:r>
      <w:r w:rsidR="00E27A3E" w:rsidRPr="008605CC">
        <w:rPr>
          <w:rFonts w:ascii="Times New Roman" w:eastAsia="Times New Roman" w:hAnsi="Times New Roman" w:cs="Times New Roman"/>
          <w:spacing w:val="-4"/>
          <w:sz w:val="24"/>
          <w:szCs w:val="24"/>
          <w:lang w:eastAsia="uk-UA"/>
        </w:rPr>
        <w:t>сім’єю</w:t>
      </w:r>
      <w:r w:rsidRPr="008605CC">
        <w:rPr>
          <w:rFonts w:ascii="Times New Roman" w:eastAsia="Times New Roman" w:hAnsi="Times New Roman" w:cs="Times New Roman"/>
          <w:spacing w:val="-4"/>
          <w:sz w:val="24"/>
          <w:szCs w:val="24"/>
          <w:lang w:eastAsia="uk-UA"/>
        </w:rPr>
        <w:t>.</w:t>
      </w:r>
    </w:p>
    <w:p w14:paraId="40A52BAD"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4. Вище-нижче</w:t>
      </w:r>
      <w:r w:rsidRPr="008605CC">
        <w:rPr>
          <w:rFonts w:ascii="Times New Roman" w:eastAsia="Times New Roman" w:hAnsi="Times New Roman" w:cs="Times New Roman"/>
          <w:sz w:val="24"/>
          <w:szCs w:val="24"/>
          <w:lang w:eastAsia="uk-UA"/>
        </w:rPr>
        <w:t xml:space="preserve">. </w:t>
      </w:r>
      <w:r w:rsidR="00E27A3E" w:rsidRPr="008605CC">
        <w:rPr>
          <w:rFonts w:ascii="Times New Roman" w:eastAsia="Times New Roman" w:hAnsi="Times New Roman" w:cs="Times New Roman"/>
          <w:sz w:val="24"/>
          <w:szCs w:val="24"/>
          <w:lang w:eastAsia="uk-UA"/>
        </w:rPr>
        <w:t xml:space="preserve">Необхідно звернути </w:t>
      </w:r>
      <w:r w:rsidRPr="008605CC">
        <w:rPr>
          <w:rFonts w:ascii="Times New Roman" w:eastAsia="Times New Roman" w:hAnsi="Times New Roman" w:cs="Times New Roman"/>
          <w:sz w:val="24"/>
          <w:szCs w:val="24"/>
          <w:lang w:eastAsia="uk-UA"/>
        </w:rPr>
        <w:t xml:space="preserve">увагу, як розташовані персонажі на малюнку. Чим вище зображення, тим більше влади. Відповідно, чим нижче на аркуші образ, тим менше у нього прав та повноважень. </w:t>
      </w:r>
      <w:r w:rsidR="00E27A3E" w:rsidRPr="008605CC">
        <w:rPr>
          <w:rFonts w:ascii="Times New Roman" w:eastAsia="Times New Roman" w:hAnsi="Times New Roman" w:cs="Times New Roman"/>
          <w:sz w:val="24"/>
          <w:szCs w:val="24"/>
          <w:lang w:eastAsia="uk-UA"/>
        </w:rPr>
        <w:t>Так, можна визначити пріоритет певного члена сім’ї, на думку дитини</w:t>
      </w:r>
      <w:r w:rsidRPr="008605CC">
        <w:rPr>
          <w:rFonts w:ascii="Times New Roman" w:eastAsia="Times New Roman" w:hAnsi="Times New Roman" w:cs="Times New Roman"/>
          <w:sz w:val="24"/>
          <w:szCs w:val="24"/>
          <w:lang w:eastAsia="uk-UA"/>
        </w:rPr>
        <w:t>.</w:t>
      </w:r>
    </w:p>
    <w:p w14:paraId="1B897413"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5. Відстань між персонажами</w:t>
      </w:r>
      <w:r w:rsidRPr="008605CC">
        <w:rPr>
          <w:rFonts w:ascii="Times New Roman" w:eastAsia="Times New Roman" w:hAnsi="Times New Roman" w:cs="Times New Roman"/>
          <w:sz w:val="24"/>
          <w:szCs w:val="24"/>
          <w:lang w:eastAsia="uk-UA"/>
        </w:rPr>
        <w:t xml:space="preserve">. Це важлива деталь у дитячому малюнку, яка вказує на психологічну дистанцію між дитиною і різними членами </w:t>
      </w:r>
      <w:r w:rsidR="00D9277F" w:rsidRPr="008605CC">
        <w:rPr>
          <w:rFonts w:ascii="Times New Roman" w:eastAsia="Times New Roman" w:hAnsi="Times New Roman" w:cs="Times New Roman"/>
          <w:sz w:val="24"/>
          <w:szCs w:val="24"/>
          <w:lang w:eastAsia="uk-UA"/>
        </w:rPr>
        <w:t>сім’ї</w:t>
      </w:r>
      <w:r w:rsidRPr="008605CC">
        <w:rPr>
          <w:rFonts w:ascii="Times New Roman" w:eastAsia="Times New Roman" w:hAnsi="Times New Roman" w:cs="Times New Roman"/>
          <w:sz w:val="24"/>
          <w:szCs w:val="24"/>
          <w:lang w:eastAsia="uk-UA"/>
        </w:rPr>
        <w:t xml:space="preserve">. Близьке розташування персонажів один до одного, або їх дотик </w:t>
      </w:r>
      <w:r w:rsidR="00D9277F" w:rsidRPr="008605CC">
        <w:rPr>
          <w:rFonts w:ascii="Times New Roman" w:eastAsia="Times New Roman" w:hAnsi="Times New Roman" w:cs="Times New Roman"/>
          <w:sz w:val="24"/>
          <w:szCs w:val="24"/>
          <w:lang w:eastAsia="uk-UA"/>
        </w:rPr>
        <w:t>свідчать</w:t>
      </w:r>
      <w:r w:rsidRPr="008605CC">
        <w:rPr>
          <w:rFonts w:ascii="Times New Roman" w:eastAsia="Times New Roman" w:hAnsi="Times New Roman" w:cs="Times New Roman"/>
          <w:sz w:val="24"/>
          <w:szCs w:val="24"/>
          <w:lang w:eastAsia="uk-UA"/>
        </w:rPr>
        <w:t xml:space="preserve"> про взаєморозуміння </w:t>
      </w:r>
      <w:r w:rsidR="00D9277F" w:rsidRPr="008605CC">
        <w:rPr>
          <w:rFonts w:ascii="Times New Roman" w:eastAsia="Times New Roman" w:hAnsi="Times New Roman" w:cs="Times New Roman"/>
          <w:sz w:val="24"/>
          <w:szCs w:val="24"/>
          <w:lang w:eastAsia="uk-UA"/>
        </w:rPr>
        <w:t xml:space="preserve">і зв'язок </w:t>
      </w:r>
      <w:r w:rsidRPr="008605CC">
        <w:rPr>
          <w:rFonts w:ascii="Times New Roman" w:eastAsia="Times New Roman" w:hAnsi="Times New Roman" w:cs="Times New Roman"/>
          <w:sz w:val="24"/>
          <w:szCs w:val="24"/>
          <w:lang w:eastAsia="uk-UA"/>
        </w:rPr>
        <w:t>між родичами.</w:t>
      </w:r>
    </w:p>
    <w:p w14:paraId="0336C9C8" w14:textId="77777777" w:rsidR="007E38A8" w:rsidRPr="008605CC" w:rsidRDefault="007E38A8" w:rsidP="00DC3550">
      <w:pPr>
        <w:widowControl w:val="0"/>
        <w:spacing w:after="0" w:line="240" w:lineRule="auto"/>
        <w:ind w:firstLine="567"/>
        <w:jc w:val="both"/>
        <w:rPr>
          <w:rFonts w:ascii="Times New Roman" w:eastAsia="Times New Roman" w:hAnsi="Times New Roman" w:cs="Times New Roman"/>
          <w:spacing w:val="2"/>
          <w:sz w:val="24"/>
          <w:szCs w:val="24"/>
          <w:lang w:eastAsia="uk-UA"/>
        </w:rPr>
      </w:pPr>
      <w:r w:rsidRPr="008605CC">
        <w:rPr>
          <w:rFonts w:ascii="Times New Roman" w:eastAsia="Times New Roman" w:hAnsi="Times New Roman" w:cs="Times New Roman"/>
          <w:b/>
          <w:bCs/>
          <w:sz w:val="24"/>
          <w:szCs w:val="24"/>
          <w:lang w:eastAsia="uk-UA"/>
        </w:rPr>
        <w:t>6. Який я?</w:t>
      </w:r>
      <w:r w:rsidRPr="008605CC">
        <w:rPr>
          <w:rFonts w:ascii="Times New Roman" w:eastAsia="Times New Roman" w:hAnsi="Times New Roman" w:cs="Times New Roman"/>
          <w:sz w:val="24"/>
          <w:szCs w:val="24"/>
          <w:lang w:eastAsia="uk-UA"/>
        </w:rPr>
        <w:t xml:space="preserve"> Якщо </w:t>
      </w:r>
      <w:r w:rsidR="00D9277F"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малює себе маленьк</w:t>
      </w:r>
      <w:r w:rsidR="00D9277F" w:rsidRPr="008605CC">
        <w:rPr>
          <w:rFonts w:ascii="Times New Roman" w:eastAsia="Times New Roman" w:hAnsi="Times New Roman" w:cs="Times New Roman"/>
          <w:sz w:val="24"/>
          <w:szCs w:val="24"/>
          <w:lang w:eastAsia="uk-UA"/>
        </w:rPr>
        <w:t>ою</w:t>
      </w:r>
      <w:r w:rsidRPr="008605CC">
        <w:rPr>
          <w:rFonts w:ascii="Times New Roman" w:eastAsia="Times New Roman" w:hAnsi="Times New Roman" w:cs="Times New Roman"/>
          <w:sz w:val="24"/>
          <w:szCs w:val="24"/>
          <w:lang w:eastAsia="uk-UA"/>
        </w:rPr>
        <w:t xml:space="preserve">, в кутку малюнка, це говорить про </w:t>
      </w:r>
      <w:r w:rsidR="00D9277F"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низьку самооцінку. Якщо ж в</w:t>
      </w:r>
      <w:r w:rsidR="00D9277F"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D9277F"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намалюва</w:t>
      </w:r>
      <w:r w:rsidR="00D9277F"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 себе </w:t>
      </w:r>
      <w:r w:rsidR="00D9277F" w:rsidRPr="008605CC">
        <w:rPr>
          <w:rFonts w:ascii="Times New Roman" w:eastAsia="Times New Roman" w:hAnsi="Times New Roman" w:cs="Times New Roman"/>
          <w:sz w:val="24"/>
          <w:szCs w:val="24"/>
          <w:lang w:eastAsia="uk-UA"/>
        </w:rPr>
        <w:t>невідповідно великою</w:t>
      </w:r>
      <w:r w:rsidRPr="008605CC">
        <w:rPr>
          <w:rFonts w:ascii="Times New Roman" w:eastAsia="Times New Roman" w:hAnsi="Times New Roman" w:cs="Times New Roman"/>
          <w:sz w:val="24"/>
          <w:szCs w:val="24"/>
          <w:lang w:eastAsia="uk-UA"/>
        </w:rPr>
        <w:t>, що займає більшу частину простору, у н</w:t>
      </w:r>
      <w:r w:rsidR="00D9277F" w:rsidRPr="008605CC">
        <w:rPr>
          <w:rFonts w:ascii="Times New Roman" w:eastAsia="Times New Roman" w:hAnsi="Times New Roman" w:cs="Times New Roman"/>
          <w:sz w:val="24"/>
          <w:szCs w:val="24"/>
          <w:lang w:eastAsia="uk-UA"/>
        </w:rPr>
        <w:t>еї</w:t>
      </w:r>
      <w:r w:rsidRPr="008605CC">
        <w:rPr>
          <w:rFonts w:ascii="Times New Roman" w:eastAsia="Times New Roman" w:hAnsi="Times New Roman" w:cs="Times New Roman"/>
          <w:sz w:val="24"/>
          <w:szCs w:val="24"/>
          <w:lang w:eastAsia="uk-UA"/>
        </w:rPr>
        <w:t xml:space="preserve"> </w:t>
      </w:r>
      <w:r w:rsidR="00D9277F" w:rsidRPr="008605CC">
        <w:rPr>
          <w:rFonts w:ascii="Times New Roman" w:eastAsia="Times New Roman" w:hAnsi="Times New Roman" w:cs="Times New Roman"/>
          <w:sz w:val="24"/>
          <w:szCs w:val="24"/>
          <w:lang w:eastAsia="uk-UA"/>
        </w:rPr>
        <w:t>завищена самооцінка</w:t>
      </w:r>
      <w:r w:rsidRPr="008605CC">
        <w:rPr>
          <w:rFonts w:ascii="Times New Roman" w:eastAsia="Times New Roman" w:hAnsi="Times New Roman" w:cs="Times New Roman"/>
          <w:sz w:val="24"/>
          <w:szCs w:val="24"/>
          <w:lang w:eastAsia="uk-UA"/>
        </w:rPr>
        <w:t>. В принци</w:t>
      </w:r>
      <w:r w:rsidRPr="008605CC">
        <w:rPr>
          <w:rFonts w:ascii="Times New Roman" w:eastAsia="Times New Roman" w:hAnsi="Times New Roman" w:cs="Times New Roman"/>
          <w:spacing w:val="2"/>
          <w:sz w:val="24"/>
          <w:szCs w:val="24"/>
          <w:lang w:eastAsia="uk-UA"/>
        </w:rPr>
        <w:t xml:space="preserve">пі, у дітей дошкільного віку самооцінка нерідко завищена: адже вони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принци і принцеси</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З часом, коли дитячий егоцентризм </w:t>
      </w:r>
      <w:r w:rsidR="00D9277F" w:rsidRPr="008605CC">
        <w:rPr>
          <w:rFonts w:ascii="Times New Roman" w:eastAsia="Times New Roman" w:hAnsi="Times New Roman" w:cs="Times New Roman"/>
          <w:spacing w:val="2"/>
          <w:sz w:val="24"/>
          <w:szCs w:val="24"/>
          <w:lang w:eastAsia="uk-UA"/>
        </w:rPr>
        <w:t>зникне</w:t>
      </w:r>
      <w:r w:rsidRPr="008605CC">
        <w:rPr>
          <w:rFonts w:ascii="Times New Roman" w:eastAsia="Times New Roman" w:hAnsi="Times New Roman" w:cs="Times New Roman"/>
          <w:spacing w:val="2"/>
          <w:sz w:val="24"/>
          <w:szCs w:val="24"/>
          <w:lang w:eastAsia="uk-UA"/>
        </w:rPr>
        <w:t xml:space="preserve">, цей наліт </w:t>
      </w:r>
      <w:r w:rsidR="002D30E3" w:rsidRPr="008605CC">
        <w:rPr>
          <w:rFonts w:ascii="Times New Roman" w:eastAsia="Times New Roman" w:hAnsi="Times New Roman" w:cs="Times New Roman"/>
          <w:spacing w:val="2"/>
          <w:sz w:val="24"/>
          <w:szCs w:val="24"/>
          <w:lang w:eastAsia="uk-UA"/>
        </w:rPr>
        <w:t>«</w:t>
      </w:r>
      <w:proofErr w:type="spellStart"/>
      <w:r w:rsidRPr="008605CC">
        <w:rPr>
          <w:rFonts w:ascii="Times New Roman" w:eastAsia="Times New Roman" w:hAnsi="Times New Roman" w:cs="Times New Roman"/>
          <w:spacing w:val="2"/>
          <w:sz w:val="24"/>
          <w:szCs w:val="24"/>
          <w:lang w:eastAsia="uk-UA"/>
        </w:rPr>
        <w:t>обраності</w:t>
      </w:r>
      <w:proofErr w:type="spellEnd"/>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у більшості дітей зітреться.</w:t>
      </w:r>
    </w:p>
    <w:p w14:paraId="67E7BF11"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pacing w:val="-2"/>
          <w:sz w:val="24"/>
          <w:szCs w:val="24"/>
          <w:lang w:eastAsia="uk-UA"/>
        </w:rPr>
      </w:pPr>
      <w:r w:rsidRPr="008605CC">
        <w:rPr>
          <w:rFonts w:ascii="Times New Roman" w:eastAsia="Times New Roman" w:hAnsi="Times New Roman" w:cs="Times New Roman"/>
          <w:b/>
          <w:bCs/>
          <w:spacing w:val="2"/>
          <w:sz w:val="24"/>
          <w:szCs w:val="24"/>
          <w:lang w:eastAsia="uk-UA"/>
        </w:rPr>
        <w:t>7. Дом</w:t>
      </w:r>
      <w:r w:rsidRPr="008605CC">
        <w:rPr>
          <w:rFonts w:ascii="Times New Roman" w:eastAsia="Times New Roman" w:hAnsi="Times New Roman" w:cs="Times New Roman"/>
          <w:b/>
          <w:bCs/>
          <w:spacing w:val="-2"/>
          <w:sz w:val="24"/>
          <w:szCs w:val="24"/>
          <w:lang w:eastAsia="uk-UA"/>
        </w:rPr>
        <w:t xml:space="preserve">ашні тварини. </w:t>
      </w:r>
      <w:r w:rsidRPr="008605CC">
        <w:rPr>
          <w:rFonts w:ascii="Times New Roman" w:eastAsia="Times New Roman" w:hAnsi="Times New Roman" w:cs="Times New Roman"/>
          <w:spacing w:val="-2"/>
          <w:sz w:val="24"/>
          <w:szCs w:val="24"/>
          <w:lang w:eastAsia="uk-UA"/>
        </w:rPr>
        <w:t>Якщо дитина намалюва</w:t>
      </w:r>
      <w:r w:rsidR="00D9277F" w:rsidRPr="008605CC">
        <w:rPr>
          <w:rFonts w:ascii="Times New Roman" w:eastAsia="Times New Roman" w:hAnsi="Times New Roman" w:cs="Times New Roman"/>
          <w:spacing w:val="-2"/>
          <w:sz w:val="24"/>
          <w:szCs w:val="24"/>
          <w:lang w:eastAsia="uk-UA"/>
        </w:rPr>
        <w:t>ла</w:t>
      </w:r>
      <w:r w:rsidRPr="008605CC">
        <w:rPr>
          <w:rFonts w:ascii="Times New Roman" w:eastAsia="Times New Roman" w:hAnsi="Times New Roman" w:cs="Times New Roman"/>
          <w:spacing w:val="-2"/>
          <w:sz w:val="24"/>
          <w:szCs w:val="24"/>
          <w:lang w:eastAsia="uk-UA"/>
        </w:rPr>
        <w:t xml:space="preserve"> чоти</w:t>
      </w:r>
      <w:r w:rsidRPr="008605CC">
        <w:rPr>
          <w:rFonts w:ascii="Times New Roman" w:eastAsia="Times New Roman" w:hAnsi="Times New Roman" w:cs="Times New Roman"/>
          <w:spacing w:val="-2"/>
          <w:sz w:val="24"/>
          <w:szCs w:val="24"/>
          <w:lang w:eastAsia="uk-UA"/>
        </w:rPr>
        <w:lastRenderedPageBreak/>
        <w:t>ри</w:t>
      </w:r>
      <w:r w:rsidR="00D9277F" w:rsidRPr="008605CC">
        <w:rPr>
          <w:rFonts w:ascii="Times New Roman" w:eastAsia="Times New Roman" w:hAnsi="Times New Roman" w:cs="Times New Roman"/>
          <w:spacing w:val="-2"/>
          <w:sz w:val="24"/>
          <w:szCs w:val="24"/>
          <w:lang w:eastAsia="uk-UA"/>
        </w:rPr>
        <w:t>лапого члена сім'ї поруч з собою – це нормально</w:t>
      </w:r>
      <w:r w:rsidRPr="008605CC">
        <w:rPr>
          <w:rFonts w:ascii="Times New Roman" w:eastAsia="Times New Roman" w:hAnsi="Times New Roman" w:cs="Times New Roman"/>
          <w:spacing w:val="-2"/>
          <w:sz w:val="24"/>
          <w:szCs w:val="24"/>
          <w:lang w:eastAsia="uk-UA"/>
        </w:rPr>
        <w:t xml:space="preserve">: це найрідніша </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людина</w:t>
      </w:r>
      <w:r w:rsidR="002D30E3" w:rsidRPr="008605CC">
        <w:rPr>
          <w:rFonts w:ascii="Times New Roman" w:eastAsia="Times New Roman" w:hAnsi="Times New Roman" w:cs="Times New Roman"/>
          <w:spacing w:val="-2"/>
          <w:sz w:val="24"/>
          <w:szCs w:val="24"/>
          <w:lang w:eastAsia="uk-UA"/>
        </w:rPr>
        <w:t>»</w:t>
      </w:r>
      <w:r w:rsidRPr="008605CC">
        <w:rPr>
          <w:rFonts w:ascii="Times New Roman" w:eastAsia="Times New Roman" w:hAnsi="Times New Roman" w:cs="Times New Roman"/>
          <w:spacing w:val="-2"/>
          <w:sz w:val="24"/>
          <w:szCs w:val="24"/>
          <w:lang w:eastAsia="uk-UA"/>
        </w:rPr>
        <w:t xml:space="preserve"> і найближчий друг. Адже він нічого не вимагає, не змушує мити руки перед обідом, складати іграшки, не </w:t>
      </w:r>
      <w:r w:rsidR="00D9277F" w:rsidRPr="008605CC">
        <w:rPr>
          <w:rFonts w:ascii="Times New Roman" w:eastAsia="Times New Roman" w:hAnsi="Times New Roman" w:cs="Times New Roman"/>
          <w:spacing w:val="-2"/>
          <w:sz w:val="24"/>
          <w:szCs w:val="24"/>
          <w:lang w:eastAsia="uk-UA"/>
        </w:rPr>
        <w:t>сварить</w:t>
      </w:r>
      <w:r w:rsidRPr="008605CC">
        <w:rPr>
          <w:rFonts w:ascii="Times New Roman" w:eastAsia="Times New Roman" w:hAnsi="Times New Roman" w:cs="Times New Roman"/>
          <w:spacing w:val="-2"/>
          <w:sz w:val="24"/>
          <w:szCs w:val="24"/>
          <w:lang w:eastAsia="uk-UA"/>
        </w:rPr>
        <w:t xml:space="preserve"> за брудні штани і т. д. Йому нічого не треба, він просто махає хвостом від радості і дарує свою тваринну, але таку безкорисливу любов. Занадто велика емоційна прихильність до свійських тварин може говорити про те, що дитина не отримує достатньо уваги з боку людей.</w:t>
      </w:r>
    </w:p>
    <w:p w14:paraId="4099DEF9"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pacing w:val="-6"/>
          <w:sz w:val="24"/>
          <w:szCs w:val="24"/>
          <w:lang w:eastAsia="uk-UA"/>
        </w:rPr>
      </w:pPr>
      <w:r w:rsidRPr="008605CC">
        <w:rPr>
          <w:rFonts w:ascii="Times New Roman" w:eastAsia="Times New Roman" w:hAnsi="Times New Roman" w:cs="Times New Roman"/>
          <w:b/>
          <w:bCs/>
          <w:spacing w:val="-6"/>
          <w:sz w:val="24"/>
          <w:szCs w:val="24"/>
          <w:lang w:eastAsia="uk-UA"/>
        </w:rPr>
        <w:t>8. Кнопка тривоги.</w:t>
      </w:r>
      <w:r w:rsidRPr="008605CC">
        <w:rPr>
          <w:rFonts w:ascii="Times New Roman" w:eastAsia="Times New Roman" w:hAnsi="Times New Roman" w:cs="Times New Roman"/>
          <w:spacing w:val="-6"/>
          <w:sz w:val="24"/>
          <w:szCs w:val="24"/>
          <w:lang w:eastAsia="uk-UA"/>
        </w:rPr>
        <w:t xml:space="preserve"> Той персонаж, який намальований з великим натиском, обведений кілька разів, заштрихований, викликає у </w:t>
      </w:r>
      <w:r w:rsidR="002D30E3" w:rsidRPr="008605CC">
        <w:rPr>
          <w:rFonts w:ascii="Times New Roman" w:eastAsia="Times New Roman" w:hAnsi="Times New Roman" w:cs="Times New Roman"/>
          <w:spacing w:val="-6"/>
          <w:sz w:val="24"/>
          <w:szCs w:val="24"/>
          <w:lang w:eastAsia="uk-UA"/>
        </w:rPr>
        <w:t>«</w:t>
      </w:r>
      <w:r w:rsidRPr="008605CC">
        <w:rPr>
          <w:rFonts w:ascii="Times New Roman" w:eastAsia="Times New Roman" w:hAnsi="Times New Roman" w:cs="Times New Roman"/>
          <w:spacing w:val="-6"/>
          <w:sz w:val="24"/>
          <w:szCs w:val="24"/>
          <w:lang w:eastAsia="uk-UA"/>
        </w:rPr>
        <w:t>художника</w:t>
      </w:r>
      <w:r w:rsidR="002D30E3" w:rsidRPr="008605CC">
        <w:rPr>
          <w:rFonts w:ascii="Times New Roman" w:eastAsia="Times New Roman" w:hAnsi="Times New Roman" w:cs="Times New Roman"/>
          <w:spacing w:val="-6"/>
          <w:sz w:val="24"/>
          <w:szCs w:val="24"/>
          <w:lang w:eastAsia="uk-UA"/>
        </w:rPr>
        <w:t>»</w:t>
      </w:r>
      <w:r w:rsidRPr="008605CC">
        <w:rPr>
          <w:rFonts w:ascii="Times New Roman" w:eastAsia="Times New Roman" w:hAnsi="Times New Roman" w:cs="Times New Roman"/>
          <w:spacing w:val="-6"/>
          <w:sz w:val="24"/>
          <w:szCs w:val="24"/>
          <w:lang w:eastAsia="uk-UA"/>
        </w:rPr>
        <w:t xml:space="preserve"> найбільшу тривогу. Тривожність може спровокувати </w:t>
      </w:r>
      <w:r w:rsidR="00D9277F" w:rsidRPr="008605CC">
        <w:rPr>
          <w:rFonts w:ascii="Times New Roman" w:eastAsia="Times New Roman" w:hAnsi="Times New Roman" w:cs="Times New Roman"/>
          <w:spacing w:val="-6"/>
          <w:sz w:val="24"/>
          <w:szCs w:val="24"/>
          <w:lang w:eastAsia="uk-UA"/>
        </w:rPr>
        <w:t>будь-</w:t>
      </w:r>
      <w:r w:rsidRPr="008605CC">
        <w:rPr>
          <w:rFonts w:ascii="Times New Roman" w:eastAsia="Times New Roman" w:hAnsi="Times New Roman" w:cs="Times New Roman"/>
          <w:spacing w:val="-6"/>
          <w:sz w:val="24"/>
          <w:szCs w:val="24"/>
          <w:lang w:eastAsia="uk-UA"/>
        </w:rPr>
        <w:t>хто з</w:t>
      </w:r>
      <w:r w:rsidR="00D9277F" w:rsidRPr="008605CC">
        <w:rPr>
          <w:rFonts w:ascii="Times New Roman" w:eastAsia="Times New Roman" w:hAnsi="Times New Roman" w:cs="Times New Roman"/>
          <w:spacing w:val="-6"/>
          <w:sz w:val="24"/>
          <w:szCs w:val="24"/>
          <w:lang w:eastAsia="uk-UA"/>
        </w:rPr>
        <w:t xml:space="preserve"> членів </w:t>
      </w:r>
      <w:r w:rsidRPr="008605CC">
        <w:rPr>
          <w:rFonts w:ascii="Times New Roman" w:eastAsia="Times New Roman" w:hAnsi="Times New Roman" w:cs="Times New Roman"/>
          <w:spacing w:val="-6"/>
          <w:sz w:val="24"/>
          <w:szCs w:val="24"/>
          <w:lang w:eastAsia="uk-UA"/>
        </w:rPr>
        <w:t xml:space="preserve">сім'ї. Нерідко дорослі (особливо старшого покоління) несвідомо встановлюють свої програми і табу, а для дитини вони можуть нести негативну інформацію і </w:t>
      </w:r>
      <w:r w:rsidR="00D9277F" w:rsidRPr="008605CC">
        <w:rPr>
          <w:rFonts w:ascii="Times New Roman" w:eastAsia="Times New Roman" w:hAnsi="Times New Roman" w:cs="Times New Roman"/>
          <w:spacing w:val="-6"/>
          <w:sz w:val="24"/>
          <w:szCs w:val="24"/>
          <w:lang w:eastAsia="uk-UA"/>
        </w:rPr>
        <w:t>о</w:t>
      </w:r>
      <w:r w:rsidRPr="008605CC">
        <w:rPr>
          <w:rFonts w:ascii="Times New Roman" w:eastAsia="Times New Roman" w:hAnsi="Times New Roman" w:cs="Times New Roman"/>
          <w:spacing w:val="-6"/>
          <w:sz w:val="24"/>
          <w:szCs w:val="24"/>
          <w:lang w:eastAsia="uk-UA"/>
        </w:rPr>
        <w:t>страх. Тривожність також може виражатися несміливими рухами олівця, слабкими лініями і штрихами.</w:t>
      </w:r>
    </w:p>
    <w:p w14:paraId="6A0BC13C"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pacing w:val="-6"/>
          <w:sz w:val="24"/>
          <w:szCs w:val="24"/>
          <w:lang w:eastAsia="uk-UA"/>
        </w:rPr>
      </w:pPr>
      <w:r w:rsidRPr="008605CC">
        <w:rPr>
          <w:rFonts w:ascii="Times New Roman" w:eastAsia="Times New Roman" w:hAnsi="Times New Roman" w:cs="Times New Roman"/>
          <w:b/>
          <w:bCs/>
          <w:spacing w:val="-6"/>
          <w:sz w:val="24"/>
          <w:szCs w:val="24"/>
          <w:lang w:eastAsia="uk-UA"/>
        </w:rPr>
        <w:t>9. Голова і очі</w:t>
      </w:r>
      <w:r w:rsidRPr="008605CC">
        <w:rPr>
          <w:rFonts w:ascii="Times New Roman" w:eastAsia="Times New Roman" w:hAnsi="Times New Roman" w:cs="Times New Roman"/>
          <w:spacing w:val="-6"/>
          <w:sz w:val="24"/>
          <w:szCs w:val="24"/>
          <w:lang w:eastAsia="uk-UA"/>
        </w:rPr>
        <w:t xml:space="preserve">. Самий головатий член </w:t>
      </w:r>
      <w:r w:rsidR="00D9277F" w:rsidRPr="008605CC">
        <w:rPr>
          <w:rFonts w:ascii="Times New Roman" w:eastAsia="Times New Roman" w:hAnsi="Times New Roman" w:cs="Times New Roman"/>
          <w:spacing w:val="-6"/>
          <w:sz w:val="24"/>
          <w:szCs w:val="24"/>
          <w:lang w:eastAsia="uk-UA"/>
        </w:rPr>
        <w:t xml:space="preserve">сім’ї </w:t>
      </w:r>
      <w:r w:rsidR="00E27A3E" w:rsidRPr="008605CC">
        <w:rPr>
          <w:rFonts w:ascii="Times New Roman" w:eastAsia="Times New Roman" w:hAnsi="Times New Roman" w:cs="Times New Roman"/>
          <w:spacing w:val="-6"/>
          <w:sz w:val="24"/>
          <w:szCs w:val="24"/>
          <w:lang w:eastAsia="uk-UA"/>
        </w:rPr>
        <w:t xml:space="preserve">– </w:t>
      </w:r>
      <w:r w:rsidRPr="008605CC">
        <w:rPr>
          <w:rFonts w:ascii="Times New Roman" w:eastAsia="Times New Roman" w:hAnsi="Times New Roman" w:cs="Times New Roman"/>
          <w:spacing w:val="-6"/>
          <w:sz w:val="24"/>
          <w:szCs w:val="24"/>
          <w:lang w:eastAsia="uk-UA"/>
        </w:rPr>
        <w:t>найрозумніший</w:t>
      </w:r>
      <w:r w:rsidR="00D9277F" w:rsidRPr="008605CC">
        <w:rPr>
          <w:rFonts w:ascii="Times New Roman" w:eastAsia="Times New Roman" w:hAnsi="Times New Roman" w:cs="Times New Roman"/>
          <w:spacing w:val="-6"/>
          <w:sz w:val="24"/>
          <w:szCs w:val="24"/>
          <w:lang w:eastAsia="uk-UA"/>
        </w:rPr>
        <w:t>, на думку дитини</w:t>
      </w:r>
      <w:r w:rsidRPr="008605CC">
        <w:rPr>
          <w:rFonts w:ascii="Times New Roman" w:eastAsia="Times New Roman" w:hAnsi="Times New Roman" w:cs="Times New Roman"/>
          <w:spacing w:val="-6"/>
          <w:sz w:val="24"/>
          <w:szCs w:val="24"/>
          <w:lang w:eastAsia="uk-UA"/>
        </w:rPr>
        <w:t xml:space="preserve">. Особливу увагу </w:t>
      </w:r>
      <w:r w:rsidR="00D9277F" w:rsidRPr="008605CC">
        <w:rPr>
          <w:rFonts w:ascii="Times New Roman" w:eastAsia="Times New Roman" w:hAnsi="Times New Roman" w:cs="Times New Roman"/>
          <w:spacing w:val="-6"/>
          <w:sz w:val="24"/>
          <w:szCs w:val="24"/>
          <w:lang w:eastAsia="uk-UA"/>
        </w:rPr>
        <w:t xml:space="preserve">слід </w:t>
      </w:r>
      <w:r w:rsidRPr="008605CC">
        <w:rPr>
          <w:rFonts w:ascii="Times New Roman" w:eastAsia="Times New Roman" w:hAnsi="Times New Roman" w:cs="Times New Roman"/>
          <w:spacing w:val="-6"/>
          <w:sz w:val="24"/>
          <w:szCs w:val="24"/>
          <w:lang w:eastAsia="uk-UA"/>
        </w:rPr>
        <w:t>зверн</w:t>
      </w:r>
      <w:r w:rsidR="00D9277F" w:rsidRPr="008605CC">
        <w:rPr>
          <w:rFonts w:ascii="Times New Roman" w:eastAsia="Times New Roman" w:hAnsi="Times New Roman" w:cs="Times New Roman"/>
          <w:spacing w:val="-6"/>
          <w:sz w:val="24"/>
          <w:szCs w:val="24"/>
          <w:lang w:eastAsia="uk-UA"/>
        </w:rPr>
        <w:t>ути</w:t>
      </w:r>
      <w:r w:rsidRPr="008605CC">
        <w:rPr>
          <w:rFonts w:ascii="Times New Roman" w:eastAsia="Times New Roman" w:hAnsi="Times New Roman" w:cs="Times New Roman"/>
          <w:spacing w:val="-6"/>
          <w:sz w:val="24"/>
          <w:szCs w:val="24"/>
          <w:lang w:eastAsia="uk-UA"/>
        </w:rPr>
        <w:t xml:space="preserve"> на дзеркало душі людини</w:t>
      </w:r>
      <w:r w:rsidR="00E27A3E" w:rsidRPr="008605CC">
        <w:rPr>
          <w:rFonts w:ascii="Times New Roman" w:eastAsia="Times New Roman" w:hAnsi="Times New Roman" w:cs="Times New Roman"/>
          <w:spacing w:val="-6"/>
          <w:sz w:val="24"/>
          <w:szCs w:val="24"/>
          <w:lang w:eastAsia="uk-UA"/>
        </w:rPr>
        <w:t xml:space="preserve"> – </w:t>
      </w:r>
      <w:r w:rsidRPr="008605CC">
        <w:rPr>
          <w:rFonts w:ascii="Times New Roman" w:eastAsia="Times New Roman" w:hAnsi="Times New Roman" w:cs="Times New Roman"/>
          <w:spacing w:val="-6"/>
          <w:sz w:val="24"/>
          <w:szCs w:val="24"/>
          <w:lang w:eastAsia="uk-UA"/>
        </w:rPr>
        <w:t>очі. У психології ця частина обличчя відображає наш емоційний стан, це джерело сліз, смутку чи радості. Якщо очі величезні,</w:t>
      </w:r>
      <w:r w:rsidR="00E27A3E" w:rsidRPr="008605CC">
        <w:rPr>
          <w:rFonts w:ascii="Times New Roman" w:eastAsia="Times New Roman" w:hAnsi="Times New Roman" w:cs="Times New Roman"/>
          <w:spacing w:val="-6"/>
          <w:sz w:val="24"/>
          <w:szCs w:val="24"/>
          <w:lang w:eastAsia="uk-UA"/>
        </w:rPr>
        <w:t xml:space="preserve"> – </w:t>
      </w:r>
      <w:r w:rsidR="00D9277F" w:rsidRPr="008605CC">
        <w:rPr>
          <w:rFonts w:ascii="Times New Roman" w:eastAsia="Times New Roman" w:hAnsi="Times New Roman" w:cs="Times New Roman"/>
          <w:spacing w:val="-6"/>
          <w:sz w:val="24"/>
          <w:szCs w:val="24"/>
          <w:lang w:eastAsia="uk-UA"/>
        </w:rPr>
        <w:t>це «крик» про допомогу</w:t>
      </w:r>
      <w:r w:rsidRPr="008605CC">
        <w:rPr>
          <w:rFonts w:ascii="Times New Roman" w:eastAsia="Times New Roman" w:hAnsi="Times New Roman" w:cs="Times New Roman"/>
          <w:spacing w:val="-6"/>
          <w:sz w:val="24"/>
          <w:szCs w:val="24"/>
          <w:lang w:eastAsia="uk-UA"/>
        </w:rPr>
        <w:t xml:space="preserve">, висока тривожність, </w:t>
      </w:r>
      <w:r w:rsidR="00D9277F" w:rsidRPr="008605CC">
        <w:rPr>
          <w:rFonts w:ascii="Times New Roman" w:eastAsia="Times New Roman" w:hAnsi="Times New Roman" w:cs="Times New Roman"/>
          <w:spacing w:val="-6"/>
          <w:sz w:val="24"/>
          <w:szCs w:val="24"/>
          <w:lang w:eastAsia="uk-UA"/>
        </w:rPr>
        <w:t xml:space="preserve">потреба в піклуванні </w:t>
      </w:r>
      <w:r w:rsidRPr="008605CC">
        <w:rPr>
          <w:rFonts w:ascii="Times New Roman" w:eastAsia="Times New Roman" w:hAnsi="Times New Roman" w:cs="Times New Roman"/>
          <w:spacing w:val="-6"/>
          <w:sz w:val="24"/>
          <w:szCs w:val="24"/>
          <w:lang w:eastAsia="uk-UA"/>
        </w:rPr>
        <w:t>і підтрим</w:t>
      </w:r>
      <w:r w:rsidR="00D9277F" w:rsidRPr="008605CC">
        <w:rPr>
          <w:rFonts w:ascii="Times New Roman" w:eastAsia="Times New Roman" w:hAnsi="Times New Roman" w:cs="Times New Roman"/>
          <w:spacing w:val="-6"/>
          <w:sz w:val="24"/>
          <w:szCs w:val="24"/>
          <w:lang w:eastAsia="uk-UA"/>
        </w:rPr>
        <w:t>ці</w:t>
      </w:r>
      <w:r w:rsidRPr="008605CC">
        <w:rPr>
          <w:rFonts w:ascii="Times New Roman" w:eastAsia="Times New Roman" w:hAnsi="Times New Roman" w:cs="Times New Roman"/>
          <w:spacing w:val="-6"/>
          <w:sz w:val="24"/>
          <w:szCs w:val="24"/>
          <w:lang w:eastAsia="uk-UA"/>
        </w:rPr>
        <w:t>. Якщо ж вони навпаки маленькі (у вигляді точок або щілинок), тут можна прочитати заборони на вираження емоцій, стриманість, страх проявити себе, слабкість, невпевненість, пригніченість.</w:t>
      </w:r>
    </w:p>
    <w:p w14:paraId="6000FF46"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10. Вуха</w:t>
      </w:r>
      <w:r w:rsidRPr="008605CC">
        <w:rPr>
          <w:rFonts w:ascii="Times New Roman" w:eastAsia="Times New Roman" w:hAnsi="Times New Roman" w:cs="Times New Roman"/>
          <w:sz w:val="24"/>
          <w:szCs w:val="24"/>
          <w:lang w:eastAsia="uk-UA"/>
        </w:rPr>
        <w:t>. Величезні вуха говорять про бажання прислухатися до чу</w:t>
      </w:r>
      <w:r w:rsidRPr="008605CC">
        <w:rPr>
          <w:rFonts w:ascii="Times New Roman" w:eastAsia="Times New Roman" w:hAnsi="Times New Roman" w:cs="Times New Roman"/>
          <w:spacing w:val="-4"/>
          <w:sz w:val="24"/>
          <w:szCs w:val="24"/>
          <w:lang w:eastAsia="uk-UA"/>
        </w:rPr>
        <w:t>жої думки. Той, у кого самі великі вуха, самий лагідний і покірний. Для нього важлив</w:t>
      </w:r>
      <w:r w:rsidR="00005752"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громадська думка</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критика </w:t>
      </w:r>
      <w:r w:rsidR="00005752" w:rsidRPr="008605CC">
        <w:rPr>
          <w:rFonts w:ascii="Times New Roman" w:eastAsia="Times New Roman" w:hAnsi="Times New Roman" w:cs="Times New Roman"/>
          <w:spacing w:val="-4"/>
          <w:sz w:val="24"/>
          <w:szCs w:val="24"/>
          <w:lang w:eastAsia="uk-UA"/>
        </w:rPr>
        <w:t>довколишніх</w:t>
      </w:r>
      <w:r w:rsidRPr="008605CC">
        <w:rPr>
          <w:rFonts w:ascii="Times New Roman" w:eastAsia="Times New Roman" w:hAnsi="Times New Roman" w:cs="Times New Roman"/>
          <w:spacing w:val="-4"/>
          <w:sz w:val="24"/>
          <w:szCs w:val="24"/>
          <w:lang w:eastAsia="uk-UA"/>
        </w:rPr>
        <w:t xml:space="preserve">, </w:t>
      </w:r>
      <w:r w:rsidR="00005752" w:rsidRPr="008605CC">
        <w:rPr>
          <w:rFonts w:ascii="Times New Roman" w:eastAsia="Times New Roman" w:hAnsi="Times New Roman" w:cs="Times New Roman"/>
          <w:spacing w:val="-4"/>
          <w:sz w:val="24"/>
          <w:szCs w:val="24"/>
          <w:lang w:eastAsia="uk-UA"/>
        </w:rPr>
        <w:t>схвалення</w:t>
      </w:r>
      <w:r w:rsidRPr="008605CC">
        <w:rPr>
          <w:rFonts w:ascii="Times New Roman" w:eastAsia="Times New Roman" w:hAnsi="Times New Roman" w:cs="Times New Roman"/>
          <w:spacing w:val="-4"/>
          <w:sz w:val="24"/>
          <w:szCs w:val="24"/>
          <w:lang w:eastAsia="uk-UA"/>
        </w:rPr>
        <w:t xml:space="preserve"> або осуд. Якщо дитина намалюва</w:t>
      </w:r>
      <w:r w:rsidR="00005752" w:rsidRPr="008605CC">
        <w:rPr>
          <w:rFonts w:ascii="Times New Roman" w:eastAsia="Times New Roman" w:hAnsi="Times New Roman" w:cs="Times New Roman"/>
          <w:spacing w:val="-4"/>
          <w:sz w:val="24"/>
          <w:szCs w:val="24"/>
          <w:lang w:eastAsia="uk-UA"/>
        </w:rPr>
        <w:t>ла</w:t>
      </w:r>
      <w:r w:rsidRPr="008605CC">
        <w:rPr>
          <w:rFonts w:ascii="Times New Roman" w:eastAsia="Times New Roman" w:hAnsi="Times New Roman" w:cs="Times New Roman"/>
          <w:spacing w:val="-4"/>
          <w:sz w:val="24"/>
          <w:szCs w:val="24"/>
          <w:lang w:eastAsia="uk-UA"/>
        </w:rPr>
        <w:t xml:space="preserve"> себе з великими вухами, це може відображати якості </w:t>
      </w:r>
      <w:proofErr w:type="spellStart"/>
      <w:r w:rsidRPr="008605CC">
        <w:rPr>
          <w:rFonts w:ascii="Times New Roman" w:eastAsia="Times New Roman" w:hAnsi="Times New Roman" w:cs="Times New Roman"/>
          <w:spacing w:val="-4"/>
          <w:sz w:val="24"/>
          <w:szCs w:val="24"/>
          <w:lang w:eastAsia="uk-UA"/>
        </w:rPr>
        <w:t>аудіала</w:t>
      </w:r>
      <w:proofErr w:type="spellEnd"/>
      <w:r w:rsidRPr="008605CC">
        <w:rPr>
          <w:rFonts w:ascii="Times New Roman" w:eastAsia="Times New Roman" w:hAnsi="Times New Roman" w:cs="Times New Roman"/>
          <w:spacing w:val="-4"/>
          <w:sz w:val="24"/>
          <w:szCs w:val="24"/>
          <w:lang w:eastAsia="uk-UA"/>
        </w:rPr>
        <w:t>: в</w:t>
      </w:r>
      <w:r w:rsidR="00005752" w:rsidRPr="008605CC">
        <w:rPr>
          <w:rFonts w:ascii="Times New Roman" w:eastAsia="Times New Roman" w:hAnsi="Times New Roman" w:cs="Times New Roman"/>
          <w:spacing w:val="-4"/>
          <w:sz w:val="24"/>
          <w:szCs w:val="24"/>
          <w:lang w:eastAsia="uk-UA"/>
        </w:rPr>
        <w:t>о</w:t>
      </w:r>
      <w:r w:rsidRPr="008605CC">
        <w:rPr>
          <w:rFonts w:ascii="Times New Roman" w:eastAsia="Times New Roman" w:hAnsi="Times New Roman" w:cs="Times New Roman"/>
          <w:spacing w:val="-4"/>
          <w:sz w:val="24"/>
          <w:szCs w:val="24"/>
          <w:lang w:eastAsia="uk-UA"/>
        </w:rPr>
        <w:t>н</w:t>
      </w:r>
      <w:r w:rsidR="00005752"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сприймає світ з</w:t>
      </w:r>
      <w:r w:rsidR="00005752"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допомогою слуху, і це є </w:t>
      </w:r>
      <w:r w:rsidR="00005752" w:rsidRPr="008605CC">
        <w:rPr>
          <w:rFonts w:ascii="Times New Roman" w:eastAsia="Times New Roman" w:hAnsi="Times New Roman" w:cs="Times New Roman"/>
          <w:spacing w:val="-4"/>
          <w:sz w:val="24"/>
          <w:szCs w:val="24"/>
          <w:lang w:eastAsia="uk-UA"/>
        </w:rPr>
        <w:t>її</w:t>
      </w:r>
      <w:r w:rsidRPr="008605CC">
        <w:rPr>
          <w:rFonts w:ascii="Times New Roman" w:eastAsia="Times New Roman" w:hAnsi="Times New Roman" w:cs="Times New Roman"/>
          <w:spacing w:val="-4"/>
          <w:sz w:val="24"/>
          <w:szCs w:val="24"/>
          <w:lang w:eastAsia="uk-UA"/>
        </w:rPr>
        <w:t xml:space="preserve"> провідним інформаційним каналом. Крім того, великі вуха можуть говорити про насторожен</w:t>
      </w:r>
      <w:r w:rsidR="00005752" w:rsidRPr="008605CC">
        <w:rPr>
          <w:rFonts w:ascii="Times New Roman" w:eastAsia="Times New Roman" w:hAnsi="Times New Roman" w:cs="Times New Roman"/>
          <w:spacing w:val="-4"/>
          <w:sz w:val="24"/>
          <w:szCs w:val="24"/>
          <w:lang w:eastAsia="uk-UA"/>
        </w:rPr>
        <w:t>і</w:t>
      </w:r>
      <w:r w:rsidRPr="008605CC">
        <w:rPr>
          <w:rFonts w:ascii="Times New Roman" w:eastAsia="Times New Roman" w:hAnsi="Times New Roman" w:cs="Times New Roman"/>
          <w:spacing w:val="-4"/>
          <w:sz w:val="24"/>
          <w:szCs w:val="24"/>
          <w:lang w:eastAsia="uk-UA"/>
        </w:rPr>
        <w:t>ст</w:t>
      </w:r>
      <w:r w:rsidR="00005752" w:rsidRPr="008605CC">
        <w:rPr>
          <w:rFonts w:ascii="Times New Roman" w:eastAsia="Times New Roman" w:hAnsi="Times New Roman" w:cs="Times New Roman"/>
          <w:spacing w:val="-4"/>
          <w:sz w:val="24"/>
          <w:szCs w:val="24"/>
          <w:lang w:eastAsia="uk-UA"/>
        </w:rPr>
        <w:t>ь</w:t>
      </w:r>
      <w:r w:rsidRPr="008605CC">
        <w:rPr>
          <w:rFonts w:ascii="Times New Roman" w:eastAsia="Times New Roman" w:hAnsi="Times New Roman" w:cs="Times New Roman"/>
          <w:spacing w:val="-4"/>
          <w:sz w:val="24"/>
          <w:szCs w:val="24"/>
          <w:lang w:eastAsia="uk-UA"/>
        </w:rPr>
        <w:t>, тривож</w:t>
      </w:r>
      <w:r w:rsidR="00005752" w:rsidRPr="008605CC">
        <w:rPr>
          <w:rFonts w:ascii="Times New Roman" w:eastAsia="Times New Roman" w:hAnsi="Times New Roman" w:cs="Times New Roman"/>
          <w:spacing w:val="-4"/>
          <w:sz w:val="24"/>
          <w:szCs w:val="24"/>
          <w:lang w:eastAsia="uk-UA"/>
        </w:rPr>
        <w:t>ні</w:t>
      </w:r>
      <w:r w:rsidRPr="008605CC">
        <w:rPr>
          <w:rFonts w:ascii="Times New Roman" w:eastAsia="Times New Roman" w:hAnsi="Times New Roman" w:cs="Times New Roman"/>
          <w:spacing w:val="-4"/>
          <w:sz w:val="24"/>
          <w:szCs w:val="24"/>
          <w:lang w:eastAsia="uk-UA"/>
        </w:rPr>
        <w:t>ст</w:t>
      </w:r>
      <w:r w:rsidR="00005752" w:rsidRPr="008605CC">
        <w:rPr>
          <w:rFonts w:ascii="Times New Roman" w:eastAsia="Times New Roman" w:hAnsi="Times New Roman" w:cs="Times New Roman"/>
          <w:spacing w:val="-4"/>
          <w:sz w:val="24"/>
          <w:szCs w:val="24"/>
          <w:lang w:eastAsia="uk-UA"/>
        </w:rPr>
        <w:t>ь</w:t>
      </w:r>
      <w:r w:rsidRPr="008605CC">
        <w:rPr>
          <w:rFonts w:ascii="Times New Roman" w:eastAsia="Times New Roman" w:hAnsi="Times New Roman" w:cs="Times New Roman"/>
          <w:spacing w:val="-4"/>
          <w:sz w:val="24"/>
          <w:szCs w:val="24"/>
          <w:lang w:eastAsia="uk-UA"/>
        </w:rPr>
        <w:t xml:space="preserve">: </w:t>
      </w:r>
      <w:r w:rsidR="00005752" w:rsidRPr="008605CC">
        <w:rPr>
          <w:rFonts w:ascii="Times New Roman" w:eastAsia="Times New Roman" w:hAnsi="Times New Roman" w:cs="Times New Roman"/>
          <w:spacing w:val="-4"/>
          <w:sz w:val="24"/>
          <w:szCs w:val="24"/>
          <w:lang w:eastAsia="uk-UA"/>
        </w:rPr>
        <w:t>дитина</w:t>
      </w:r>
      <w:r w:rsidRPr="008605CC">
        <w:rPr>
          <w:rFonts w:ascii="Times New Roman" w:eastAsia="Times New Roman" w:hAnsi="Times New Roman" w:cs="Times New Roman"/>
          <w:spacing w:val="-4"/>
          <w:sz w:val="24"/>
          <w:szCs w:val="24"/>
          <w:lang w:eastAsia="uk-UA"/>
        </w:rPr>
        <w:t xml:space="preserve">, як радар, весь час вловлює підозрілі </w:t>
      </w:r>
      <w:r w:rsidR="00005752" w:rsidRPr="008605CC">
        <w:rPr>
          <w:rFonts w:ascii="Times New Roman" w:eastAsia="Times New Roman" w:hAnsi="Times New Roman" w:cs="Times New Roman"/>
          <w:spacing w:val="-4"/>
          <w:sz w:val="24"/>
          <w:szCs w:val="24"/>
          <w:lang w:eastAsia="uk-UA"/>
        </w:rPr>
        <w:t>дані</w:t>
      </w:r>
      <w:r w:rsidRPr="008605CC">
        <w:rPr>
          <w:rFonts w:ascii="Times New Roman" w:eastAsia="Times New Roman" w:hAnsi="Times New Roman" w:cs="Times New Roman"/>
          <w:spacing w:val="-4"/>
          <w:sz w:val="24"/>
          <w:szCs w:val="24"/>
          <w:lang w:eastAsia="uk-UA"/>
        </w:rPr>
        <w:t xml:space="preserve"> про себе та світ</w:t>
      </w:r>
      <w:r w:rsidRPr="008605CC">
        <w:rPr>
          <w:rFonts w:ascii="Times New Roman" w:eastAsia="Times New Roman" w:hAnsi="Times New Roman" w:cs="Times New Roman"/>
          <w:sz w:val="24"/>
          <w:szCs w:val="24"/>
          <w:lang w:eastAsia="uk-UA"/>
        </w:rPr>
        <w:t>.</w:t>
      </w:r>
    </w:p>
    <w:p w14:paraId="214E1086"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b/>
          <w:bCs/>
          <w:sz w:val="24"/>
          <w:szCs w:val="24"/>
          <w:lang w:eastAsia="uk-UA"/>
        </w:rPr>
        <w:t>11. Рот</w:t>
      </w:r>
      <w:r w:rsidRPr="008605CC">
        <w:rPr>
          <w:rFonts w:ascii="Times New Roman" w:eastAsia="Times New Roman" w:hAnsi="Times New Roman" w:cs="Times New Roman"/>
          <w:sz w:val="24"/>
          <w:szCs w:val="24"/>
          <w:lang w:eastAsia="uk-UA"/>
        </w:rPr>
        <w:t>. Зверніть увагу на розмір рота. Якщо він ве</w:t>
      </w:r>
      <w:r w:rsidRPr="008605CC">
        <w:rPr>
          <w:rFonts w:ascii="Times New Roman" w:eastAsia="Times New Roman" w:hAnsi="Times New Roman" w:cs="Times New Roman"/>
          <w:sz w:val="24"/>
          <w:szCs w:val="24"/>
          <w:lang w:eastAsia="uk-UA"/>
        </w:rPr>
        <w:lastRenderedPageBreak/>
        <w:t>ликий, відкр</w:t>
      </w:r>
      <w:r w:rsidRPr="008605CC">
        <w:rPr>
          <w:rFonts w:ascii="Times New Roman" w:eastAsia="Times New Roman" w:hAnsi="Times New Roman" w:cs="Times New Roman"/>
          <w:spacing w:val="-4"/>
          <w:sz w:val="24"/>
          <w:szCs w:val="24"/>
          <w:lang w:eastAsia="uk-UA"/>
        </w:rPr>
        <w:t>итий, заштрихований,</w:t>
      </w:r>
      <w:r w:rsidR="00E27A3E" w:rsidRPr="008605CC">
        <w:rPr>
          <w:rFonts w:ascii="Times New Roman" w:eastAsia="Times New Roman" w:hAnsi="Times New Roman" w:cs="Times New Roman"/>
          <w:spacing w:val="-4"/>
          <w:sz w:val="24"/>
          <w:szCs w:val="24"/>
          <w:lang w:eastAsia="uk-UA"/>
        </w:rPr>
        <w:t xml:space="preserve"> – </w:t>
      </w:r>
      <w:r w:rsidRPr="008605CC">
        <w:rPr>
          <w:rFonts w:ascii="Times New Roman" w:eastAsia="Times New Roman" w:hAnsi="Times New Roman" w:cs="Times New Roman"/>
          <w:spacing w:val="-4"/>
          <w:sz w:val="24"/>
          <w:szCs w:val="24"/>
          <w:lang w:eastAsia="uk-UA"/>
        </w:rPr>
        <w:t>це джерело крику, образи, незадоволеності, агресії, причому виражено</w:t>
      </w:r>
      <w:r w:rsidR="00005752" w:rsidRPr="008605CC">
        <w:rPr>
          <w:rFonts w:ascii="Times New Roman" w:eastAsia="Times New Roman" w:hAnsi="Times New Roman" w:cs="Times New Roman"/>
          <w:spacing w:val="-4"/>
          <w:sz w:val="24"/>
          <w:szCs w:val="24"/>
          <w:lang w:eastAsia="uk-UA"/>
        </w:rPr>
        <w:t>ї</w:t>
      </w:r>
      <w:r w:rsidRPr="008605CC">
        <w:rPr>
          <w:rFonts w:ascii="Times New Roman" w:eastAsia="Times New Roman" w:hAnsi="Times New Roman" w:cs="Times New Roman"/>
          <w:spacing w:val="-4"/>
          <w:sz w:val="24"/>
          <w:szCs w:val="24"/>
          <w:lang w:eastAsia="uk-UA"/>
        </w:rPr>
        <w:t>. За</w:t>
      </w:r>
      <w:r w:rsidR="00005752" w:rsidRPr="008605CC">
        <w:rPr>
          <w:rFonts w:ascii="Times New Roman" w:eastAsia="Times New Roman" w:hAnsi="Times New Roman" w:cs="Times New Roman"/>
          <w:spacing w:val="-4"/>
          <w:sz w:val="24"/>
          <w:szCs w:val="24"/>
          <w:lang w:eastAsia="uk-UA"/>
        </w:rPr>
        <w:t>галом</w:t>
      </w:r>
      <w:r w:rsidRPr="008605CC">
        <w:rPr>
          <w:rFonts w:ascii="Times New Roman" w:eastAsia="Times New Roman" w:hAnsi="Times New Roman" w:cs="Times New Roman"/>
          <w:spacing w:val="-4"/>
          <w:sz w:val="24"/>
          <w:szCs w:val="24"/>
          <w:lang w:eastAsia="uk-UA"/>
        </w:rPr>
        <w:t>, це навіть добре: краще виражати і виплескувати свої почуття, ніж з</w:t>
      </w:r>
      <w:r w:rsidR="00005752" w:rsidRPr="008605CC">
        <w:rPr>
          <w:rFonts w:ascii="Times New Roman" w:eastAsia="Times New Roman" w:hAnsi="Times New Roman" w:cs="Times New Roman"/>
          <w:spacing w:val="-4"/>
          <w:sz w:val="24"/>
          <w:szCs w:val="24"/>
          <w:lang w:eastAsia="uk-UA"/>
        </w:rPr>
        <w:t>атискати</w:t>
      </w:r>
      <w:r w:rsidRPr="008605CC">
        <w:rPr>
          <w:rFonts w:ascii="Times New Roman" w:eastAsia="Times New Roman" w:hAnsi="Times New Roman" w:cs="Times New Roman"/>
          <w:spacing w:val="-4"/>
          <w:sz w:val="24"/>
          <w:szCs w:val="24"/>
          <w:lang w:eastAsia="uk-UA"/>
        </w:rPr>
        <w:t xml:space="preserve"> і стримувати їх. Якщо рот намальований у вигляді маленької рисочки, крапки або взагалі відсутній, значить, у персонажа є табу на вираження своїх емоцій, в першу чергу, негативних. Така людина боїться висловлювати власну думку, покладається на волю інших, </w:t>
      </w:r>
      <w:r w:rsidR="00005752" w:rsidRPr="008605CC">
        <w:rPr>
          <w:rFonts w:ascii="Times New Roman" w:eastAsia="Times New Roman" w:hAnsi="Times New Roman" w:cs="Times New Roman"/>
          <w:spacing w:val="-4"/>
          <w:sz w:val="24"/>
          <w:szCs w:val="24"/>
          <w:lang w:eastAsia="uk-UA"/>
        </w:rPr>
        <w:t>ї</w:t>
      </w:r>
      <w:r w:rsidRPr="008605CC">
        <w:rPr>
          <w:rFonts w:ascii="Times New Roman" w:eastAsia="Times New Roman" w:hAnsi="Times New Roman" w:cs="Times New Roman"/>
          <w:spacing w:val="-4"/>
          <w:sz w:val="24"/>
          <w:szCs w:val="24"/>
          <w:lang w:eastAsia="uk-UA"/>
        </w:rPr>
        <w:t>й краще виконати наказ, ніж взяти ініціативу в свої руки. Наявність зубів говорить про те, що персонаж захищається шляхом нападу.</w:t>
      </w:r>
    </w:p>
    <w:p w14:paraId="4ADCB454"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pacing w:val="-4"/>
          <w:sz w:val="24"/>
          <w:szCs w:val="24"/>
          <w:lang w:eastAsia="uk-UA"/>
        </w:rPr>
        <w:t>12. Шия</w:t>
      </w:r>
      <w:r w:rsidRPr="008605CC">
        <w:rPr>
          <w:rFonts w:ascii="Times New Roman" w:eastAsia="Times New Roman" w:hAnsi="Times New Roman" w:cs="Times New Roman"/>
          <w:spacing w:val="-4"/>
          <w:sz w:val="24"/>
          <w:szCs w:val="24"/>
          <w:lang w:eastAsia="uk-UA"/>
        </w:rPr>
        <w:t>. Ця частина тіла є сполучною ланкою між розумом і почуттями. У японськ</w:t>
      </w:r>
      <w:r w:rsidR="00005752" w:rsidRPr="008605CC">
        <w:rPr>
          <w:rFonts w:ascii="Times New Roman" w:eastAsia="Times New Roman" w:hAnsi="Times New Roman" w:cs="Times New Roman"/>
          <w:spacing w:val="-4"/>
          <w:sz w:val="24"/>
          <w:szCs w:val="24"/>
          <w:lang w:eastAsia="uk-UA"/>
        </w:rPr>
        <w:t>ій</w:t>
      </w:r>
      <w:r w:rsidRPr="008605CC">
        <w:rPr>
          <w:rFonts w:ascii="Times New Roman" w:eastAsia="Times New Roman" w:hAnsi="Times New Roman" w:cs="Times New Roman"/>
          <w:spacing w:val="-4"/>
          <w:sz w:val="24"/>
          <w:szCs w:val="24"/>
          <w:lang w:eastAsia="uk-UA"/>
        </w:rPr>
        <w:t xml:space="preserve"> духовн</w:t>
      </w:r>
      <w:r w:rsidR="00005752" w:rsidRPr="008605CC">
        <w:rPr>
          <w:rFonts w:ascii="Times New Roman" w:eastAsia="Times New Roman" w:hAnsi="Times New Roman" w:cs="Times New Roman"/>
          <w:spacing w:val="-4"/>
          <w:sz w:val="24"/>
          <w:szCs w:val="24"/>
          <w:lang w:eastAsia="uk-UA"/>
        </w:rPr>
        <w:t>ій</w:t>
      </w:r>
      <w:r w:rsidRPr="008605CC">
        <w:rPr>
          <w:rFonts w:ascii="Times New Roman" w:eastAsia="Times New Roman" w:hAnsi="Times New Roman" w:cs="Times New Roman"/>
          <w:spacing w:val="-4"/>
          <w:sz w:val="24"/>
          <w:szCs w:val="24"/>
          <w:lang w:eastAsia="uk-UA"/>
        </w:rPr>
        <w:t xml:space="preserve"> традиції, наприклад, є поняття </w:t>
      </w:r>
      <w:r w:rsidR="002D30E3" w:rsidRPr="008605CC">
        <w:rPr>
          <w:rFonts w:ascii="Times New Roman" w:eastAsia="Times New Roman" w:hAnsi="Times New Roman" w:cs="Times New Roman"/>
          <w:spacing w:val="-4"/>
          <w:sz w:val="24"/>
          <w:szCs w:val="24"/>
          <w:lang w:eastAsia="uk-UA"/>
        </w:rPr>
        <w:t>«</w:t>
      </w:r>
      <w:proofErr w:type="spellStart"/>
      <w:r w:rsidRPr="008605CC">
        <w:rPr>
          <w:rFonts w:ascii="Times New Roman" w:eastAsia="Times New Roman" w:hAnsi="Times New Roman" w:cs="Times New Roman"/>
          <w:spacing w:val="-4"/>
          <w:sz w:val="24"/>
          <w:szCs w:val="24"/>
          <w:lang w:eastAsia="uk-UA"/>
        </w:rPr>
        <w:t>кокоро</w:t>
      </w:r>
      <w:proofErr w:type="spellEnd"/>
      <w:r w:rsidR="002D30E3" w:rsidRPr="008605CC">
        <w:rPr>
          <w:rFonts w:ascii="Times New Roman" w:eastAsia="Times New Roman" w:hAnsi="Times New Roman" w:cs="Times New Roman"/>
          <w:spacing w:val="-4"/>
          <w:sz w:val="24"/>
          <w:szCs w:val="24"/>
          <w:lang w:eastAsia="uk-UA"/>
        </w:rPr>
        <w:t>»</w:t>
      </w:r>
      <w:r w:rsidR="00E27A3E" w:rsidRPr="008605CC">
        <w:rPr>
          <w:rFonts w:ascii="Times New Roman" w:eastAsia="Times New Roman" w:hAnsi="Times New Roman" w:cs="Times New Roman"/>
          <w:spacing w:val="-4"/>
          <w:sz w:val="24"/>
          <w:szCs w:val="24"/>
          <w:lang w:eastAsia="uk-UA"/>
        </w:rPr>
        <w:t xml:space="preserve"> –</w:t>
      </w:r>
      <w:r w:rsidR="00E27A3E"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місце, де зустрічаються розум і серце, їх гармонійне злиття. Можливо, шия і є цим місцем. Якщо вона намальована, значить, у персонажа є здоровий глузд, раціональний розум, воля над почуттями. Відсутність шиї</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знак безконтрольних емоційних проявів.</w:t>
      </w:r>
    </w:p>
    <w:p w14:paraId="0FFED794"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13. Руки</w:t>
      </w:r>
      <w:r w:rsidRPr="008605CC">
        <w:rPr>
          <w:rFonts w:ascii="Times New Roman" w:eastAsia="Times New Roman" w:hAnsi="Times New Roman" w:cs="Times New Roman"/>
          <w:sz w:val="24"/>
          <w:szCs w:val="24"/>
          <w:lang w:eastAsia="uk-UA"/>
        </w:rPr>
        <w:t xml:space="preserve">. Це наші провідники у світі відносин, звершень, цілей, прагнень. Ними ми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про</w:t>
      </w:r>
      <w:r w:rsidR="00C55D31" w:rsidRPr="008605CC">
        <w:rPr>
          <w:rFonts w:ascii="Times New Roman" w:eastAsia="Times New Roman" w:hAnsi="Times New Roman" w:cs="Times New Roman"/>
          <w:sz w:val="24"/>
          <w:szCs w:val="24"/>
          <w:lang w:eastAsia="uk-UA"/>
        </w:rPr>
        <w:t>мацуємо</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наші можливості, з їх допомогою ми реалізуємо наші здібності і таланти. Зверніть увагу на наявність і кількість пальців на руках. Якщо вони </w:t>
      </w:r>
      <w:r w:rsidR="00C55D31" w:rsidRPr="008605CC">
        <w:rPr>
          <w:rFonts w:ascii="Times New Roman" w:eastAsia="Times New Roman" w:hAnsi="Times New Roman" w:cs="Times New Roman"/>
          <w:sz w:val="24"/>
          <w:szCs w:val="24"/>
          <w:lang w:eastAsia="uk-UA"/>
        </w:rPr>
        <w:t>є, це говорить про упевненість у</w:t>
      </w:r>
      <w:r w:rsidRPr="008605CC">
        <w:rPr>
          <w:rFonts w:ascii="Times New Roman" w:eastAsia="Times New Roman" w:hAnsi="Times New Roman" w:cs="Times New Roman"/>
          <w:sz w:val="24"/>
          <w:szCs w:val="24"/>
          <w:lang w:eastAsia="uk-UA"/>
        </w:rPr>
        <w:t xml:space="preserve"> своїх силах, можливості максимально проявляти себе у світі. Пальці лівої руки відображають зв'язки в колі сім'ї, пальці правої</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 xml:space="preserve">за її межами. Великі руки </w:t>
      </w:r>
      <w:r w:rsidR="00C55D31" w:rsidRPr="008605CC">
        <w:rPr>
          <w:rFonts w:ascii="Times New Roman" w:eastAsia="Times New Roman" w:hAnsi="Times New Roman" w:cs="Times New Roman"/>
          <w:sz w:val="24"/>
          <w:szCs w:val="24"/>
          <w:lang w:eastAsia="uk-UA"/>
        </w:rPr>
        <w:t>свідчать</w:t>
      </w:r>
      <w:r w:rsidRPr="008605CC">
        <w:rPr>
          <w:rFonts w:ascii="Times New Roman" w:eastAsia="Times New Roman" w:hAnsi="Times New Roman" w:cs="Times New Roman"/>
          <w:sz w:val="24"/>
          <w:szCs w:val="24"/>
          <w:lang w:eastAsia="uk-UA"/>
        </w:rPr>
        <w:t xml:space="preserve"> про широту поглядів, сміливості і </w:t>
      </w:r>
      <w:r w:rsidR="00C55D31" w:rsidRPr="008605CC">
        <w:rPr>
          <w:rFonts w:ascii="Times New Roman" w:eastAsia="Times New Roman" w:hAnsi="Times New Roman" w:cs="Times New Roman"/>
          <w:sz w:val="24"/>
          <w:szCs w:val="24"/>
          <w:lang w:eastAsia="uk-UA"/>
        </w:rPr>
        <w:t>силу</w:t>
      </w:r>
      <w:r w:rsidRPr="008605CC">
        <w:rPr>
          <w:rFonts w:ascii="Times New Roman" w:eastAsia="Times New Roman" w:hAnsi="Times New Roman" w:cs="Times New Roman"/>
          <w:sz w:val="24"/>
          <w:szCs w:val="24"/>
          <w:lang w:eastAsia="uk-UA"/>
        </w:rPr>
        <w:t>.</w:t>
      </w:r>
    </w:p>
    <w:p w14:paraId="3EA1132B" w14:textId="77777777" w:rsidR="007E38A8" w:rsidRPr="008605CC" w:rsidRDefault="007E38A8" w:rsidP="00062B7C">
      <w:pPr>
        <w:widowControl w:val="0"/>
        <w:spacing w:after="0" w:line="233"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14. Ноги</w:t>
      </w:r>
      <w:r w:rsidR="00C55D31" w:rsidRPr="008605CC">
        <w:rPr>
          <w:rFonts w:ascii="Times New Roman" w:eastAsia="Times New Roman" w:hAnsi="Times New Roman" w:cs="Times New Roman"/>
          <w:sz w:val="24"/>
          <w:szCs w:val="24"/>
          <w:lang w:eastAsia="uk-UA"/>
        </w:rPr>
        <w:t xml:space="preserve">. Це </w:t>
      </w:r>
      <w:r w:rsidRPr="008605CC">
        <w:rPr>
          <w:rFonts w:ascii="Times New Roman" w:eastAsia="Times New Roman" w:hAnsi="Times New Roman" w:cs="Times New Roman"/>
          <w:sz w:val="24"/>
          <w:szCs w:val="24"/>
          <w:lang w:eastAsia="uk-UA"/>
        </w:rPr>
        <w:t>опора, упевненість, сила, твердість. Міцні ноги з великими стопами говорять про те, що персонаж добре заземлений і відчуває потужну підтримку сво</w:t>
      </w:r>
      <w:r w:rsidR="00C55D31" w:rsidRPr="008605CC">
        <w:rPr>
          <w:rFonts w:ascii="Times New Roman" w:eastAsia="Times New Roman" w:hAnsi="Times New Roman" w:cs="Times New Roman"/>
          <w:sz w:val="24"/>
          <w:szCs w:val="24"/>
          <w:lang w:eastAsia="uk-UA"/>
        </w:rPr>
        <w:t>єї сім’ї</w:t>
      </w:r>
      <w:r w:rsidRPr="008605CC">
        <w:rPr>
          <w:rFonts w:ascii="Times New Roman" w:eastAsia="Times New Roman" w:hAnsi="Times New Roman" w:cs="Times New Roman"/>
          <w:sz w:val="24"/>
          <w:szCs w:val="24"/>
          <w:lang w:eastAsia="uk-UA"/>
        </w:rPr>
        <w:t>. Тонкі, повислі в повітрі ноги вказують на відірваність від світу, страх перед невідомістю, невпевненість у собі. Крім того, ноги символізують відкриття нових просторів, можливість пересування в житті, зміни і трансформації в психічному просторі людини.</w:t>
      </w:r>
    </w:p>
    <w:p w14:paraId="4469409F" w14:textId="77777777" w:rsidR="007E38A8" w:rsidRPr="008605CC" w:rsidRDefault="007E38A8" w:rsidP="007C1AE2">
      <w:pPr>
        <w:widowControl w:val="0"/>
        <w:spacing w:after="0"/>
        <w:ind w:firstLine="567"/>
        <w:rPr>
          <w:rFonts w:ascii="Times New Roman" w:eastAsia="Calibri" w:hAnsi="Times New Roman" w:cs="Times New Roman"/>
          <w:color w:val="000000" w:themeColor="text1"/>
          <w:sz w:val="24"/>
          <w:szCs w:val="24"/>
        </w:rPr>
      </w:pPr>
      <w:r w:rsidRPr="008605CC">
        <w:rPr>
          <w:rFonts w:ascii="Times New Roman" w:eastAsia="Calibri" w:hAnsi="Times New Roman" w:cs="Times New Roman"/>
          <w:color w:val="000000" w:themeColor="text1"/>
          <w:sz w:val="24"/>
          <w:szCs w:val="24"/>
        </w:rPr>
        <w:br w:type="page"/>
      </w:r>
    </w:p>
    <w:p w14:paraId="14E0F219" w14:textId="77777777" w:rsidR="007E38A8" w:rsidRPr="008605CC" w:rsidRDefault="00062B7C" w:rsidP="00062B7C">
      <w:pPr>
        <w:widowControl w:val="0"/>
        <w:spacing w:after="0" w:line="240" w:lineRule="auto"/>
        <w:jc w:val="center"/>
        <w:outlineLvl w:val="2"/>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lastRenderedPageBreak/>
        <w:t>ТЕСТ «ПОДОРОЖ»</w:t>
      </w:r>
    </w:p>
    <w:p w14:paraId="14B476DC" w14:textId="77777777" w:rsidR="00AC00F0" w:rsidRPr="008605CC" w:rsidRDefault="00AC00F0" w:rsidP="00E27A3E">
      <w:pPr>
        <w:widowControl w:val="0"/>
        <w:spacing w:after="0" w:line="240" w:lineRule="auto"/>
        <w:ind w:firstLine="567"/>
        <w:jc w:val="both"/>
        <w:rPr>
          <w:rFonts w:ascii="Times New Roman" w:eastAsia="Times New Roman" w:hAnsi="Times New Roman" w:cs="Times New Roman"/>
          <w:sz w:val="24"/>
          <w:szCs w:val="24"/>
          <w:lang w:eastAsia="uk-UA"/>
        </w:rPr>
      </w:pPr>
    </w:p>
    <w:p w14:paraId="6A409E3A"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Це відомий психологічний тест. Він цікавий тим, що підходить дітям різного віку. Та й дорослим буде корисно пройти цей тест і дізнатися багато нового про себе. А полягає він в наступному.</w:t>
      </w:r>
    </w:p>
    <w:p w14:paraId="4C02FBC6" w14:textId="77777777" w:rsidR="007E38A8" w:rsidRPr="008605CC" w:rsidRDefault="00062B7C"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Запросіть дитину в</w:t>
      </w:r>
      <w:r w:rsidR="007E38A8"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b/>
          <w:bCs/>
          <w:sz w:val="24"/>
          <w:szCs w:val="24"/>
          <w:lang w:eastAsia="uk-UA"/>
        </w:rPr>
        <w:t>подорож</w:t>
      </w:r>
      <w:r w:rsidR="007E38A8" w:rsidRPr="008605CC">
        <w:rPr>
          <w:rFonts w:ascii="Times New Roman" w:eastAsia="Times New Roman" w:hAnsi="Times New Roman" w:cs="Times New Roman"/>
          <w:b/>
          <w:bCs/>
          <w:sz w:val="24"/>
          <w:szCs w:val="24"/>
          <w:lang w:eastAsia="uk-UA"/>
        </w:rPr>
        <w:t xml:space="preserve">. </w:t>
      </w:r>
      <w:r w:rsidR="007E38A8" w:rsidRPr="008605CC">
        <w:rPr>
          <w:rFonts w:ascii="Times New Roman" w:eastAsia="Times New Roman" w:hAnsi="Times New Roman" w:cs="Times New Roman"/>
          <w:sz w:val="24"/>
          <w:szCs w:val="24"/>
          <w:lang w:eastAsia="uk-UA"/>
        </w:rPr>
        <w:t xml:space="preserve">Не обов'язково вирушати в заморські країни, можна </w:t>
      </w:r>
      <w:r w:rsidRPr="008605CC">
        <w:rPr>
          <w:rFonts w:ascii="Times New Roman" w:eastAsia="Times New Roman" w:hAnsi="Times New Roman" w:cs="Times New Roman"/>
          <w:sz w:val="24"/>
          <w:szCs w:val="24"/>
          <w:lang w:eastAsia="uk-UA"/>
        </w:rPr>
        <w:t>уявити</w:t>
      </w:r>
      <w:r w:rsidR="007E38A8" w:rsidRPr="008605CC">
        <w:rPr>
          <w:rFonts w:ascii="Times New Roman" w:eastAsia="Times New Roman" w:hAnsi="Times New Roman" w:cs="Times New Roman"/>
          <w:sz w:val="24"/>
          <w:szCs w:val="24"/>
          <w:lang w:eastAsia="uk-UA"/>
        </w:rPr>
        <w:t xml:space="preserve"> казкову прогулянку ліс</w:t>
      </w:r>
      <w:r w:rsidRPr="008605CC">
        <w:rPr>
          <w:rFonts w:ascii="Times New Roman" w:eastAsia="Times New Roman" w:hAnsi="Times New Roman" w:cs="Times New Roman"/>
          <w:sz w:val="24"/>
          <w:szCs w:val="24"/>
          <w:lang w:eastAsia="uk-UA"/>
        </w:rPr>
        <w:t>ом</w:t>
      </w:r>
      <w:r w:rsidR="007E38A8" w:rsidRPr="008605CC">
        <w:rPr>
          <w:rFonts w:ascii="Times New Roman" w:eastAsia="Times New Roman" w:hAnsi="Times New Roman" w:cs="Times New Roman"/>
          <w:sz w:val="24"/>
          <w:szCs w:val="24"/>
          <w:lang w:eastAsia="uk-UA"/>
        </w:rPr>
        <w:t>. Текст може бути імпровізаційним, не треба заучувати його напам'ять. Але в ньому є своя структура, кілька обов'язкових ключових моментів</w:t>
      </w:r>
      <w:r w:rsidRPr="008605CC">
        <w:rPr>
          <w:rFonts w:ascii="Times New Roman" w:eastAsia="Times New Roman" w:hAnsi="Times New Roman" w:cs="Times New Roman"/>
          <w:sz w:val="24"/>
          <w:szCs w:val="24"/>
          <w:lang w:eastAsia="uk-UA"/>
        </w:rPr>
        <w:t>,</w:t>
      </w:r>
      <w:r w:rsidR="007E38A8"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 xml:space="preserve">на </w:t>
      </w:r>
      <w:r w:rsidR="007E38A8" w:rsidRPr="008605CC">
        <w:rPr>
          <w:rFonts w:ascii="Times New Roman" w:eastAsia="Times New Roman" w:hAnsi="Times New Roman" w:cs="Times New Roman"/>
          <w:sz w:val="24"/>
          <w:szCs w:val="24"/>
          <w:lang w:eastAsia="uk-UA"/>
        </w:rPr>
        <w:t xml:space="preserve">них </w:t>
      </w:r>
      <w:r w:rsidRPr="008605CC">
        <w:rPr>
          <w:rFonts w:ascii="Times New Roman" w:eastAsia="Times New Roman" w:hAnsi="Times New Roman" w:cs="Times New Roman"/>
          <w:sz w:val="24"/>
          <w:szCs w:val="24"/>
          <w:lang w:eastAsia="uk-UA"/>
        </w:rPr>
        <w:t>потрібно</w:t>
      </w:r>
      <w:r w:rsidR="007E38A8" w:rsidRPr="008605CC">
        <w:rPr>
          <w:rFonts w:ascii="Times New Roman" w:eastAsia="Times New Roman" w:hAnsi="Times New Roman" w:cs="Times New Roman"/>
          <w:sz w:val="24"/>
          <w:szCs w:val="24"/>
          <w:lang w:eastAsia="uk-UA"/>
        </w:rPr>
        <w:t xml:space="preserve"> зверн</w:t>
      </w:r>
      <w:r w:rsidRPr="008605CC">
        <w:rPr>
          <w:rFonts w:ascii="Times New Roman" w:eastAsia="Times New Roman" w:hAnsi="Times New Roman" w:cs="Times New Roman"/>
          <w:sz w:val="24"/>
          <w:szCs w:val="24"/>
          <w:lang w:eastAsia="uk-UA"/>
        </w:rPr>
        <w:t>ути</w:t>
      </w:r>
      <w:r w:rsidR="007E38A8" w:rsidRPr="008605CC">
        <w:rPr>
          <w:rFonts w:ascii="Times New Roman" w:eastAsia="Times New Roman" w:hAnsi="Times New Roman" w:cs="Times New Roman"/>
          <w:sz w:val="24"/>
          <w:szCs w:val="24"/>
          <w:lang w:eastAsia="uk-UA"/>
        </w:rPr>
        <w:t xml:space="preserve"> увагу </w:t>
      </w:r>
      <w:r w:rsidRPr="008605CC">
        <w:rPr>
          <w:rFonts w:ascii="Times New Roman" w:eastAsia="Times New Roman" w:hAnsi="Times New Roman" w:cs="Times New Roman"/>
          <w:sz w:val="24"/>
          <w:szCs w:val="24"/>
          <w:lang w:eastAsia="uk-UA"/>
        </w:rPr>
        <w:t xml:space="preserve">при </w:t>
      </w:r>
      <w:r w:rsidR="007E38A8" w:rsidRPr="008605CC">
        <w:rPr>
          <w:rFonts w:ascii="Times New Roman" w:eastAsia="Times New Roman" w:hAnsi="Times New Roman" w:cs="Times New Roman"/>
          <w:sz w:val="24"/>
          <w:szCs w:val="24"/>
          <w:lang w:eastAsia="uk-UA"/>
        </w:rPr>
        <w:t>розшифровува</w:t>
      </w:r>
      <w:r w:rsidRPr="008605CC">
        <w:rPr>
          <w:rFonts w:ascii="Times New Roman" w:eastAsia="Times New Roman" w:hAnsi="Times New Roman" w:cs="Times New Roman"/>
          <w:sz w:val="24"/>
          <w:szCs w:val="24"/>
          <w:lang w:eastAsia="uk-UA"/>
        </w:rPr>
        <w:t>нні</w:t>
      </w:r>
      <w:r w:rsidR="007E38A8" w:rsidRPr="008605CC">
        <w:rPr>
          <w:rFonts w:ascii="Times New Roman" w:eastAsia="Times New Roman" w:hAnsi="Times New Roman" w:cs="Times New Roman"/>
          <w:sz w:val="24"/>
          <w:szCs w:val="24"/>
          <w:lang w:eastAsia="uk-UA"/>
        </w:rPr>
        <w:t xml:space="preserve"> символік</w:t>
      </w:r>
      <w:r w:rsidR="00613927" w:rsidRPr="008605CC">
        <w:rPr>
          <w:rFonts w:ascii="Times New Roman" w:eastAsia="Times New Roman" w:hAnsi="Times New Roman" w:cs="Times New Roman"/>
          <w:sz w:val="24"/>
          <w:szCs w:val="24"/>
          <w:lang w:eastAsia="uk-UA"/>
        </w:rPr>
        <w:t>и</w:t>
      </w:r>
      <w:r w:rsidR="007E38A8" w:rsidRPr="008605CC">
        <w:rPr>
          <w:rFonts w:ascii="Times New Roman" w:eastAsia="Times New Roman" w:hAnsi="Times New Roman" w:cs="Times New Roman"/>
          <w:sz w:val="24"/>
          <w:szCs w:val="24"/>
          <w:lang w:eastAsia="uk-UA"/>
        </w:rPr>
        <w:t xml:space="preserve"> тесту.</w:t>
      </w:r>
    </w:p>
    <w:p w14:paraId="2981B991" w14:textId="77777777" w:rsidR="007E38A8" w:rsidRPr="008605CC" w:rsidRDefault="00062B7C"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Інструкція.</w:t>
      </w:r>
      <w:r w:rsidR="007E38A8" w:rsidRPr="008605CC">
        <w:rPr>
          <w:rFonts w:ascii="Times New Roman" w:eastAsia="Times New Roman" w:hAnsi="Times New Roman" w:cs="Times New Roman"/>
          <w:sz w:val="24"/>
          <w:szCs w:val="24"/>
          <w:lang w:eastAsia="uk-UA"/>
        </w:rPr>
        <w:t xml:space="preserve"> Вимовляєте текст без емоцій і оціночних інтонацій, спокійно і тихо. Не чекайте тільки позитиву від ц</w:t>
      </w:r>
      <w:r w:rsidRPr="008605CC">
        <w:rPr>
          <w:rFonts w:ascii="Times New Roman" w:eastAsia="Times New Roman" w:hAnsi="Times New Roman" w:cs="Times New Roman"/>
          <w:sz w:val="24"/>
          <w:szCs w:val="24"/>
          <w:lang w:eastAsia="uk-UA"/>
        </w:rPr>
        <w:t>ієї</w:t>
      </w:r>
      <w:r w:rsidR="007E38A8" w:rsidRPr="008605CC">
        <w:rPr>
          <w:rFonts w:ascii="Times New Roman" w:eastAsia="Times New Roman" w:hAnsi="Times New Roman" w:cs="Times New Roman"/>
          <w:sz w:val="24"/>
          <w:szCs w:val="24"/>
          <w:lang w:eastAsia="uk-UA"/>
        </w:rPr>
        <w:t xml:space="preserve"> </w:t>
      </w:r>
      <w:r w:rsidR="002D30E3" w:rsidRPr="008605CC">
        <w:rPr>
          <w:rFonts w:ascii="Times New Roman" w:eastAsia="Times New Roman" w:hAnsi="Times New Roman" w:cs="Times New Roman"/>
          <w:sz w:val="24"/>
          <w:szCs w:val="24"/>
          <w:lang w:eastAsia="uk-UA"/>
        </w:rPr>
        <w:t>«</w:t>
      </w:r>
      <w:r w:rsidR="007E38A8" w:rsidRPr="008605CC">
        <w:rPr>
          <w:rFonts w:ascii="Times New Roman" w:eastAsia="Times New Roman" w:hAnsi="Times New Roman" w:cs="Times New Roman"/>
          <w:sz w:val="24"/>
          <w:szCs w:val="24"/>
          <w:lang w:eastAsia="uk-UA"/>
        </w:rPr>
        <w:t>подорожі</w:t>
      </w:r>
      <w:r w:rsidR="002D30E3" w:rsidRPr="008605CC">
        <w:rPr>
          <w:rFonts w:ascii="Times New Roman" w:eastAsia="Times New Roman" w:hAnsi="Times New Roman" w:cs="Times New Roman"/>
          <w:sz w:val="24"/>
          <w:szCs w:val="24"/>
          <w:lang w:eastAsia="uk-UA"/>
        </w:rPr>
        <w:t>»</w:t>
      </w:r>
      <w:r w:rsidR="007E38A8" w:rsidRPr="008605CC">
        <w:rPr>
          <w:rFonts w:ascii="Times New Roman" w:eastAsia="Times New Roman" w:hAnsi="Times New Roman" w:cs="Times New Roman"/>
          <w:sz w:val="24"/>
          <w:szCs w:val="24"/>
          <w:lang w:eastAsia="uk-UA"/>
        </w:rPr>
        <w:t xml:space="preserve">. Адже важливо з'ясувати причини страхів і невпевненості дитини (якщо такі є), вивчити </w:t>
      </w:r>
      <w:r w:rsidRPr="008605CC">
        <w:rPr>
          <w:rFonts w:ascii="Times New Roman" w:eastAsia="Times New Roman" w:hAnsi="Times New Roman" w:cs="Times New Roman"/>
          <w:sz w:val="24"/>
          <w:szCs w:val="24"/>
          <w:lang w:eastAsia="uk-UA"/>
        </w:rPr>
        <w:t xml:space="preserve">її </w:t>
      </w:r>
      <w:r w:rsidR="007E38A8" w:rsidRPr="008605CC">
        <w:rPr>
          <w:rFonts w:ascii="Times New Roman" w:eastAsia="Times New Roman" w:hAnsi="Times New Roman" w:cs="Times New Roman"/>
          <w:sz w:val="24"/>
          <w:szCs w:val="24"/>
          <w:lang w:eastAsia="uk-UA"/>
        </w:rPr>
        <w:t xml:space="preserve">психічну реальність. У дитини не повинно виникати ніяких асоціацій з вашим голосом, яких-небудь установок і оцінок. </w:t>
      </w:r>
      <w:r w:rsidRPr="008605CC">
        <w:rPr>
          <w:rFonts w:ascii="Times New Roman" w:eastAsia="Times New Roman" w:hAnsi="Times New Roman" w:cs="Times New Roman"/>
          <w:sz w:val="24"/>
          <w:szCs w:val="24"/>
          <w:lang w:eastAsia="uk-UA"/>
        </w:rPr>
        <w:t>Дитина</w:t>
      </w:r>
      <w:r w:rsidR="007E38A8" w:rsidRPr="008605CC">
        <w:rPr>
          <w:rFonts w:ascii="Times New Roman" w:eastAsia="Times New Roman" w:hAnsi="Times New Roman" w:cs="Times New Roman"/>
          <w:sz w:val="24"/>
          <w:szCs w:val="24"/>
          <w:lang w:eastAsia="uk-UA"/>
        </w:rPr>
        <w:t xml:space="preserve"> повин</w:t>
      </w:r>
      <w:r w:rsidRPr="008605CC">
        <w:rPr>
          <w:rFonts w:ascii="Times New Roman" w:eastAsia="Times New Roman" w:hAnsi="Times New Roman" w:cs="Times New Roman"/>
          <w:sz w:val="24"/>
          <w:szCs w:val="24"/>
          <w:lang w:eastAsia="uk-UA"/>
        </w:rPr>
        <w:t>на</w:t>
      </w:r>
      <w:r w:rsidR="007E38A8" w:rsidRPr="008605CC">
        <w:rPr>
          <w:rFonts w:ascii="Times New Roman" w:eastAsia="Times New Roman" w:hAnsi="Times New Roman" w:cs="Times New Roman"/>
          <w:sz w:val="24"/>
          <w:szCs w:val="24"/>
          <w:lang w:eastAsia="uk-UA"/>
        </w:rPr>
        <w:t xml:space="preserve"> знаходитися в розслабленому стані, </w:t>
      </w:r>
      <w:r w:rsidRPr="008605CC">
        <w:rPr>
          <w:rFonts w:ascii="Times New Roman" w:eastAsia="Times New Roman" w:hAnsi="Times New Roman" w:cs="Times New Roman"/>
          <w:sz w:val="24"/>
          <w:szCs w:val="24"/>
          <w:lang w:eastAsia="uk-UA"/>
        </w:rPr>
        <w:t>ї</w:t>
      </w:r>
      <w:r w:rsidR="007E38A8" w:rsidRPr="008605CC">
        <w:rPr>
          <w:rFonts w:ascii="Times New Roman" w:eastAsia="Times New Roman" w:hAnsi="Times New Roman" w:cs="Times New Roman"/>
          <w:sz w:val="24"/>
          <w:szCs w:val="24"/>
          <w:lang w:eastAsia="uk-UA"/>
        </w:rPr>
        <w:t>й бажано лягти і закрити очі.</w:t>
      </w:r>
    </w:p>
    <w:p w14:paraId="70B8B2F5" w14:textId="77777777" w:rsidR="00062B7C"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Текст: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Уяви собі, що ти вирушив на прогулянку ліс</w:t>
      </w:r>
      <w:r w:rsidR="00062B7C" w:rsidRPr="008605CC">
        <w:rPr>
          <w:rFonts w:ascii="Times New Roman" w:eastAsia="Times New Roman" w:hAnsi="Times New Roman" w:cs="Times New Roman"/>
          <w:sz w:val="24"/>
          <w:szCs w:val="24"/>
          <w:lang w:eastAsia="uk-UA"/>
        </w:rPr>
        <w:t>ом</w:t>
      </w:r>
      <w:r w:rsidRPr="008605CC">
        <w:rPr>
          <w:rFonts w:ascii="Times New Roman" w:eastAsia="Times New Roman" w:hAnsi="Times New Roman" w:cs="Times New Roman"/>
          <w:sz w:val="24"/>
          <w:szCs w:val="24"/>
          <w:lang w:eastAsia="uk-UA"/>
        </w:rPr>
        <w:t>. Який це ліс? Багато в ньому сонця? Там тихо? Чи шумить дощ, дме вітер? Яка зараз пора року в лісі? Весна? Літо? Осінь чи зима? Ти один у лісі чи з тобою хтось гуляє?</w:t>
      </w:r>
      <w:r w:rsidR="00062B7C"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 xml:space="preserve">Ось </w:t>
      </w:r>
      <w:r w:rsidR="00062B7C" w:rsidRPr="008605CC">
        <w:rPr>
          <w:rFonts w:ascii="Times New Roman" w:eastAsia="Times New Roman" w:hAnsi="Times New Roman" w:cs="Times New Roman"/>
          <w:sz w:val="24"/>
          <w:szCs w:val="24"/>
          <w:lang w:eastAsia="uk-UA"/>
        </w:rPr>
        <w:t>показалас</w:t>
      </w:r>
      <w:r w:rsidRPr="008605CC">
        <w:rPr>
          <w:rFonts w:ascii="Times New Roman" w:eastAsia="Times New Roman" w:hAnsi="Times New Roman" w:cs="Times New Roman"/>
          <w:sz w:val="24"/>
          <w:szCs w:val="24"/>
          <w:lang w:eastAsia="uk-UA"/>
        </w:rPr>
        <w:t>я лісова поляна. А далі джерело. Ти хочеш з нього напитися?</w:t>
      </w:r>
      <w:r w:rsidR="00062B7C"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Раптом на галявину вискочив звір. Що це за тварина? Що вон</w:t>
      </w:r>
      <w:r w:rsidR="00062B7C"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робить? А як ти поводишся з ц</w:t>
      </w:r>
      <w:r w:rsidR="00062B7C" w:rsidRPr="008605CC">
        <w:rPr>
          <w:rFonts w:ascii="Times New Roman" w:eastAsia="Times New Roman" w:hAnsi="Times New Roman" w:cs="Times New Roman"/>
          <w:sz w:val="24"/>
          <w:szCs w:val="24"/>
          <w:lang w:eastAsia="uk-UA"/>
        </w:rPr>
        <w:t>ією</w:t>
      </w:r>
      <w:r w:rsidRPr="008605CC">
        <w:rPr>
          <w:rFonts w:ascii="Times New Roman" w:eastAsia="Times New Roman" w:hAnsi="Times New Roman" w:cs="Times New Roman"/>
          <w:sz w:val="24"/>
          <w:szCs w:val="24"/>
          <w:lang w:eastAsia="uk-UA"/>
        </w:rPr>
        <w:t xml:space="preserve"> тварин</w:t>
      </w:r>
      <w:r w:rsidR="00062B7C" w:rsidRPr="008605CC">
        <w:rPr>
          <w:rFonts w:ascii="Times New Roman" w:eastAsia="Times New Roman" w:hAnsi="Times New Roman" w:cs="Times New Roman"/>
          <w:sz w:val="24"/>
          <w:szCs w:val="24"/>
          <w:lang w:eastAsia="uk-UA"/>
        </w:rPr>
        <w:t>ою</w:t>
      </w:r>
      <w:r w:rsidRPr="008605CC">
        <w:rPr>
          <w:rFonts w:ascii="Times New Roman" w:eastAsia="Times New Roman" w:hAnsi="Times New Roman" w:cs="Times New Roman"/>
          <w:sz w:val="24"/>
          <w:szCs w:val="24"/>
          <w:lang w:eastAsia="uk-UA"/>
        </w:rPr>
        <w:t>?</w:t>
      </w:r>
      <w:r w:rsidR="00062B7C" w:rsidRPr="008605CC">
        <w:rPr>
          <w:rFonts w:ascii="Times New Roman" w:eastAsia="Times New Roman" w:hAnsi="Times New Roman" w:cs="Times New Roman"/>
          <w:sz w:val="24"/>
          <w:szCs w:val="24"/>
          <w:lang w:eastAsia="uk-UA"/>
        </w:rPr>
        <w:t xml:space="preserve"> </w:t>
      </w:r>
    </w:p>
    <w:p w14:paraId="78B6658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Потім ти побачив перед собою річку. Що ти будеш робити? Будеш переправлятися через неї? Як ти це зробиш?</w:t>
      </w:r>
      <w:r w:rsidR="00062B7C"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 xml:space="preserve">На іншій стороні річки, на узліссі, стоїть хатинка. Ти підеш до неї? Коли ти підійшов ближче до </w:t>
      </w:r>
      <w:r w:rsidR="00062B7C" w:rsidRPr="008605CC">
        <w:rPr>
          <w:rFonts w:ascii="Times New Roman" w:eastAsia="Times New Roman" w:hAnsi="Times New Roman" w:cs="Times New Roman"/>
          <w:sz w:val="24"/>
          <w:szCs w:val="24"/>
          <w:lang w:eastAsia="uk-UA"/>
        </w:rPr>
        <w:t>хатинки</w:t>
      </w:r>
      <w:r w:rsidRPr="008605CC">
        <w:rPr>
          <w:rFonts w:ascii="Times New Roman" w:eastAsia="Times New Roman" w:hAnsi="Times New Roman" w:cs="Times New Roman"/>
          <w:sz w:val="24"/>
          <w:szCs w:val="24"/>
          <w:lang w:eastAsia="uk-UA"/>
        </w:rPr>
        <w:t>, то побачив двері. Як</w:t>
      </w:r>
      <w:r w:rsidR="00062B7C" w:rsidRPr="008605CC">
        <w:rPr>
          <w:rFonts w:ascii="Times New Roman" w:eastAsia="Times New Roman" w:hAnsi="Times New Roman" w:cs="Times New Roman"/>
          <w:sz w:val="24"/>
          <w:szCs w:val="24"/>
          <w:lang w:eastAsia="uk-UA"/>
        </w:rPr>
        <w:t>ий</w:t>
      </w:r>
      <w:r w:rsidRPr="008605CC">
        <w:rPr>
          <w:rFonts w:ascii="Times New Roman" w:eastAsia="Times New Roman" w:hAnsi="Times New Roman" w:cs="Times New Roman"/>
          <w:sz w:val="24"/>
          <w:szCs w:val="24"/>
          <w:lang w:eastAsia="uk-UA"/>
        </w:rPr>
        <w:t xml:space="preserve"> вон</w:t>
      </w:r>
      <w:r w:rsidR="00062B7C" w:rsidRPr="008605CC">
        <w:rPr>
          <w:rFonts w:ascii="Times New Roman" w:eastAsia="Times New Roman" w:hAnsi="Times New Roman" w:cs="Times New Roman"/>
          <w:sz w:val="24"/>
          <w:szCs w:val="24"/>
          <w:lang w:eastAsia="uk-UA"/>
        </w:rPr>
        <w:t>и</w:t>
      </w:r>
      <w:r w:rsidRPr="008605CC">
        <w:rPr>
          <w:rFonts w:ascii="Times New Roman" w:eastAsia="Times New Roman" w:hAnsi="Times New Roman" w:cs="Times New Roman"/>
          <w:sz w:val="24"/>
          <w:szCs w:val="24"/>
          <w:lang w:eastAsia="uk-UA"/>
        </w:rPr>
        <w:t xml:space="preserve"> </w:t>
      </w:r>
      <w:r w:rsidR="00062B7C" w:rsidRPr="008605CC">
        <w:rPr>
          <w:rFonts w:ascii="Times New Roman" w:eastAsia="Times New Roman" w:hAnsi="Times New Roman" w:cs="Times New Roman"/>
          <w:sz w:val="24"/>
          <w:szCs w:val="24"/>
          <w:lang w:eastAsia="uk-UA"/>
        </w:rPr>
        <w:t xml:space="preserve">мають </w:t>
      </w:r>
      <w:r w:rsidRPr="008605CC">
        <w:rPr>
          <w:rFonts w:ascii="Times New Roman" w:eastAsia="Times New Roman" w:hAnsi="Times New Roman" w:cs="Times New Roman"/>
          <w:sz w:val="24"/>
          <w:szCs w:val="24"/>
          <w:lang w:eastAsia="uk-UA"/>
        </w:rPr>
        <w:t xml:space="preserve">вигляд? На дверях висить табличка з написом. Там написано твоє ім'я. Ти побачив </w:t>
      </w:r>
      <w:r w:rsidRPr="008605CC">
        <w:rPr>
          <w:rFonts w:ascii="Times New Roman" w:eastAsia="Times New Roman" w:hAnsi="Times New Roman" w:cs="Times New Roman"/>
          <w:sz w:val="24"/>
          <w:szCs w:val="24"/>
          <w:lang w:eastAsia="uk-UA"/>
        </w:rPr>
        <w:lastRenderedPageBreak/>
        <w:t>табличку?</w:t>
      </w:r>
    </w:p>
    <w:p w14:paraId="0862B881"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І ось ти увійшов в будинок. Що там усередині? Там світло? Як він виглядає? Скільки в ньому кімнат? Які вони? В яку кімнату ти підеш спочатку? Є в цьому будиночку і підвал. Ти туди спустишся? Опиши, що там знаходиться. Є тут і горище. Ти піднімешся на нього? Що ти там бачиш?</w:t>
      </w:r>
    </w:p>
    <w:p w14:paraId="4E4CDE1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Потім ти залишив будиночок і пішов по доріжці. Але перед тобою паркан. Як ти </w:t>
      </w:r>
      <w:r w:rsidR="00062B7C" w:rsidRPr="008605CC">
        <w:rPr>
          <w:rFonts w:ascii="Times New Roman" w:eastAsia="Times New Roman" w:hAnsi="Times New Roman" w:cs="Times New Roman"/>
          <w:sz w:val="24"/>
          <w:szCs w:val="24"/>
          <w:lang w:eastAsia="uk-UA"/>
        </w:rPr>
        <w:t>переберешся</w:t>
      </w:r>
      <w:r w:rsidRPr="008605CC">
        <w:rPr>
          <w:rFonts w:ascii="Times New Roman" w:eastAsia="Times New Roman" w:hAnsi="Times New Roman" w:cs="Times New Roman"/>
          <w:sz w:val="24"/>
          <w:szCs w:val="24"/>
          <w:lang w:eastAsia="uk-UA"/>
        </w:rPr>
        <w:t xml:space="preserve"> через нього?</w:t>
      </w:r>
      <w:r w:rsidR="00062B7C" w:rsidRPr="008605CC">
        <w:rPr>
          <w:rFonts w:ascii="Times New Roman" w:eastAsia="Times New Roman" w:hAnsi="Times New Roman" w:cs="Times New Roman"/>
          <w:sz w:val="24"/>
          <w:szCs w:val="24"/>
          <w:lang w:eastAsia="uk-UA"/>
        </w:rPr>
        <w:t xml:space="preserve"> </w:t>
      </w:r>
    </w:p>
    <w:p w14:paraId="75F0FF2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Ти знову йдеш по стежці. І раптом перед тобою відкрилося море. Ти бачиш чайок? Як вони літають? Що роблять?</w:t>
      </w:r>
      <w:r w:rsidR="00062B7C" w:rsidRPr="008605CC">
        <w:rPr>
          <w:rFonts w:ascii="Times New Roman" w:eastAsia="Times New Roman" w:hAnsi="Times New Roman" w:cs="Times New Roman"/>
          <w:sz w:val="24"/>
          <w:szCs w:val="24"/>
          <w:lang w:eastAsia="uk-UA"/>
        </w:rPr>
        <w:t xml:space="preserve"> Ось </w:t>
      </w:r>
      <w:r w:rsidRPr="008605CC">
        <w:rPr>
          <w:rFonts w:ascii="Times New Roman" w:eastAsia="Times New Roman" w:hAnsi="Times New Roman" w:cs="Times New Roman"/>
          <w:sz w:val="24"/>
          <w:szCs w:val="24"/>
          <w:lang w:eastAsia="uk-UA"/>
        </w:rPr>
        <w:t>ти побачив корабель. Він далеко чи близько від берега? Ти хочеш на нього потрапити? Як ти це зробиш?</w:t>
      </w:r>
    </w:p>
    <w:p w14:paraId="3979837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Ось наша подорож підійшла до кінця. Ти можеш м'яко відкрити очі. Ми </w:t>
      </w:r>
      <w:r w:rsidR="00062B7C" w:rsidRPr="008605CC">
        <w:rPr>
          <w:rFonts w:ascii="Times New Roman" w:eastAsia="Times New Roman" w:hAnsi="Times New Roman" w:cs="Times New Roman"/>
          <w:sz w:val="24"/>
          <w:szCs w:val="24"/>
          <w:lang w:eastAsia="uk-UA"/>
        </w:rPr>
        <w:t>в кабінеті</w:t>
      </w:r>
      <w:r w:rsidRPr="008605CC">
        <w:rPr>
          <w:rFonts w:ascii="Times New Roman" w:eastAsia="Times New Roman" w:hAnsi="Times New Roman" w:cs="Times New Roman"/>
          <w:sz w:val="24"/>
          <w:szCs w:val="24"/>
          <w:lang w:eastAsia="uk-UA"/>
        </w:rPr>
        <w:t>. Тепер розкажи, що ти бачив? Тобі сподобалося?</w:t>
      </w:r>
      <w:r w:rsidR="002D30E3" w:rsidRPr="008605CC">
        <w:rPr>
          <w:rFonts w:ascii="Times New Roman" w:eastAsia="Times New Roman" w:hAnsi="Times New Roman" w:cs="Times New Roman"/>
          <w:sz w:val="24"/>
          <w:szCs w:val="24"/>
          <w:lang w:eastAsia="uk-UA"/>
        </w:rPr>
        <w:t>»</w:t>
      </w:r>
    </w:p>
    <w:p w14:paraId="05B52F4C" w14:textId="77777777" w:rsidR="00062B7C" w:rsidRPr="008605CC" w:rsidRDefault="00062B7C" w:rsidP="00E27A3E">
      <w:pPr>
        <w:widowControl w:val="0"/>
        <w:spacing w:after="0" w:line="240" w:lineRule="auto"/>
        <w:ind w:firstLine="567"/>
        <w:jc w:val="both"/>
        <w:rPr>
          <w:rFonts w:ascii="Times New Roman" w:eastAsia="Times New Roman" w:hAnsi="Times New Roman" w:cs="Times New Roman"/>
          <w:b/>
          <w:bCs/>
          <w:sz w:val="24"/>
          <w:szCs w:val="24"/>
          <w:lang w:eastAsia="uk-UA"/>
        </w:rPr>
      </w:pPr>
    </w:p>
    <w:p w14:paraId="12E41987" w14:textId="77777777" w:rsidR="00740788" w:rsidRPr="008605CC" w:rsidRDefault="00740788" w:rsidP="00E27A3E">
      <w:pPr>
        <w:widowControl w:val="0"/>
        <w:spacing w:after="0" w:line="240" w:lineRule="auto"/>
        <w:ind w:firstLine="567"/>
        <w:jc w:val="both"/>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t>Інтерпретація</w:t>
      </w:r>
    </w:p>
    <w:p w14:paraId="53B41C3F"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Ліс і прогулянка.</w:t>
      </w:r>
      <w:r w:rsidRPr="008605CC">
        <w:rPr>
          <w:rFonts w:ascii="Times New Roman" w:eastAsia="Times New Roman" w:hAnsi="Times New Roman" w:cs="Times New Roman"/>
          <w:sz w:val="24"/>
          <w:szCs w:val="24"/>
          <w:lang w:eastAsia="uk-UA"/>
        </w:rPr>
        <w:t xml:space="preserve"> Це ставлення до життя, довіра або недовіра </w:t>
      </w:r>
      <w:r w:rsidR="00062B7C" w:rsidRPr="008605CC">
        <w:rPr>
          <w:rFonts w:ascii="Times New Roman" w:eastAsia="Times New Roman" w:hAnsi="Times New Roman" w:cs="Times New Roman"/>
          <w:sz w:val="24"/>
          <w:szCs w:val="24"/>
          <w:lang w:eastAsia="uk-UA"/>
        </w:rPr>
        <w:t xml:space="preserve">до </w:t>
      </w:r>
      <w:r w:rsidRPr="008605CC">
        <w:rPr>
          <w:rFonts w:ascii="Times New Roman" w:eastAsia="Times New Roman" w:hAnsi="Times New Roman" w:cs="Times New Roman"/>
          <w:sz w:val="24"/>
          <w:szCs w:val="24"/>
          <w:lang w:eastAsia="uk-UA"/>
        </w:rPr>
        <w:t>люд</w:t>
      </w:r>
      <w:r w:rsidR="00062B7C" w:rsidRPr="008605CC">
        <w:rPr>
          <w:rFonts w:ascii="Times New Roman" w:eastAsia="Times New Roman" w:hAnsi="Times New Roman" w:cs="Times New Roman"/>
          <w:sz w:val="24"/>
          <w:szCs w:val="24"/>
          <w:lang w:eastAsia="uk-UA"/>
        </w:rPr>
        <w:t>ей</w:t>
      </w:r>
      <w:r w:rsidRPr="008605CC">
        <w:rPr>
          <w:rFonts w:ascii="Times New Roman" w:eastAsia="Times New Roman" w:hAnsi="Times New Roman" w:cs="Times New Roman"/>
          <w:sz w:val="24"/>
          <w:szCs w:val="24"/>
          <w:lang w:eastAsia="uk-UA"/>
        </w:rPr>
        <w:t xml:space="preserve"> і обставин. Чи відчуває дитина себе в безпеці серед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джунглів</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життя?</w:t>
      </w:r>
    </w:p>
    <w:p w14:paraId="3FAC6C50"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Джерело.</w:t>
      </w:r>
      <w:r w:rsidRPr="008605CC">
        <w:rPr>
          <w:rFonts w:ascii="Times New Roman" w:eastAsia="Times New Roman" w:hAnsi="Times New Roman" w:cs="Times New Roman"/>
          <w:sz w:val="24"/>
          <w:szCs w:val="24"/>
          <w:lang w:eastAsia="uk-UA"/>
        </w:rPr>
        <w:t xml:space="preserve"> Це джерело всього нового.</w:t>
      </w:r>
    </w:p>
    <w:p w14:paraId="54C40138"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Звір</w:t>
      </w:r>
      <w:r w:rsidRPr="008605CC">
        <w:rPr>
          <w:rFonts w:ascii="Times New Roman" w:eastAsia="Times New Roman" w:hAnsi="Times New Roman" w:cs="Times New Roman"/>
          <w:sz w:val="24"/>
          <w:szCs w:val="24"/>
          <w:lang w:eastAsia="uk-UA"/>
        </w:rPr>
        <w:t xml:space="preserve">. Це образ того, як дитина сприймає інших людей. Це хижаки або нешкідливі милі звірятка? Зверніть увагу, як </w:t>
      </w:r>
      <w:r w:rsidR="00B079DB"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йде на контакт: підходить сам</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або напружено чекає, коли наблизяться до н</w:t>
      </w:r>
      <w:r w:rsidR="00B079DB" w:rsidRPr="008605CC">
        <w:rPr>
          <w:rFonts w:ascii="Times New Roman" w:eastAsia="Times New Roman" w:hAnsi="Times New Roman" w:cs="Times New Roman"/>
          <w:sz w:val="24"/>
          <w:szCs w:val="24"/>
          <w:lang w:eastAsia="uk-UA"/>
        </w:rPr>
        <w:t>еї</w:t>
      </w:r>
      <w:r w:rsidRPr="008605CC">
        <w:rPr>
          <w:rFonts w:ascii="Times New Roman" w:eastAsia="Times New Roman" w:hAnsi="Times New Roman" w:cs="Times New Roman"/>
          <w:sz w:val="24"/>
          <w:szCs w:val="24"/>
          <w:lang w:eastAsia="uk-UA"/>
        </w:rPr>
        <w:t>?</w:t>
      </w:r>
    </w:p>
    <w:p w14:paraId="7E6F981B"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Річка, стіна і паркан</w:t>
      </w:r>
      <w:r w:rsidRPr="008605CC">
        <w:rPr>
          <w:rFonts w:ascii="Times New Roman" w:eastAsia="Times New Roman" w:hAnsi="Times New Roman" w:cs="Times New Roman"/>
          <w:sz w:val="24"/>
          <w:szCs w:val="24"/>
          <w:lang w:eastAsia="uk-UA"/>
        </w:rPr>
        <w:t xml:space="preserve">. Це символи перешкод. У кожного свої способи їх подолання або </w:t>
      </w:r>
      <w:r w:rsidR="00B079DB" w:rsidRPr="008605CC">
        <w:rPr>
          <w:rFonts w:ascii="Times New Roman" w:eastAsia="Times New Roman" w:hAnsi="Times New Roman" w:cs="Times New Roman"/>
          <w:sz w:val="24"/>
          <w:szCs w:val="24"/>
          <w:lang w:eastAsia="uk-UA"/>
        </w:rPr>
        <w:t xml:space="preserve">їхнього </w:t>
      </w:r>
      <w:r w:rsidRPr="008605CC">
        <w:rPr>
          <w:rFonts w:ascii="Times New Roman" w:eastAsia="Times New Roman" w:hAnsi="Times New Roman" w:cs="Times New Roman"/>
          <w:sz w:val="24"/>
          <w:szCs w:val="24"/>
          <w:lang w:eastAsia="uk-UA"/>
        </w:rPr>
        <w:t>уникнення.</w:t>
      </w:r>
    </w:p>
    <w:p w14:paraId="1A2B510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Будинок.</w:t>
      </w:r>
      <w:r w:rsidRPr="008605CC">
        <w:rPr>
          <w:rFonts w:ascii="Times New Roman" w:eastAsia="Times New Roman" w:hAnsi="Times New Roman" w:cs="Times New Roman"/>
          <w:sz w:val="24"/>
          <w:szCs w:val="24"/>
          <w:lang w:eastAsia="uk-UA"/>
        </w:rPr>
        <w:t xml:space="preserve"> Цей образ асоціюється з сім'єю, відносинами з близькими. Якщо в хатинці темно і незатишно, це говорить про дискомфорт </w:t>
      </w:r>
      <w:r w:rsidR="00B079DB" w:rsidRPr="008605CC">
        <w:rPr>
          <w:rFonts w:ascii="Times New Roman" w:eastAsia="Times New Roman" w:hAnsi="Times New Roman" w:cs="Times New Roman"/>
          <w:sz w:val="24"/>
          <w:szCs w:val="24"/>
          <w:lang w:eastAsia="uk-UA"/>
        </w:rPr>
        <w:t>дитини</w:t>
      </w:r>
      <w:r w:rsidRPr="008605CC">
        <w:rPr>
          <w:rFonts w:ascii="Times New Roman" w:eastAsia="Times New Roman" w:hAnsi="Times New Roman" w:cs="Times New Roman"/>
          <w:sz w:val="24"/>
          <w:szCs w:val="24"/>
          <w:lang w:eastAsia="uk-UA"/>
        </w:rPr>
        <w:t xml:space="preserve"> в стінах рідно</w:t>
      </w:r>
      <w:r w:rsidR="00B079DB" w:rsidRPr="008605CC">
        <w:rPr>
          <w:rFonts w:ascii="Times New Roman" w:eastAsia="Times New Roman" w:hAnsi="Times New Roman" w:cs="Times New Roman"/>
          <w:sz w:val="24"/>
          <w:szCs w:val="24"/>
          <w:lang w:eastAsia="uk-UA"/>
        </w:rPr>
        <w:t>ї оселі</w:t>
      </w:r>
      <w:r w:rsidRPr="008605CC">
        <w:rPr>
          <w:rFonts w:ascii="Times New Roman" w:eastAsia="Times New Roman" w:hAnsi="Times New Roman" w:cs="Times New Roman"/>
          <w:sz w:val="24"/>
          <w:szCs w:val="24"/>
          <w:lang w:eastAsia="uk-UA"/>
        </w:rPr>
        <w:t>.</w:t>
      </w:r>
    </w:p>
    <w:p w14:paraId="0AD12256"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Підвал</w:t>
      </w:r>
      <w:r w:rsidRPr="008605CC">
        <w:rPr>
          <w:rFonts w:ascii="Times New Roman" w:eastAsia="Times New Roman" w:hAnsi="Times New Roman" w:cs="Times New Roman"/>
          <w:sz w:val="24"/>
          <w:szCs w:val="24"/>
          <w:lang w:eastAsia="uk-UA"/>
        </w:rPr>
        <w:t>. Це наша підсвідомість, комора, куди ми складаємо свої хворобливі і неприємні почуття і думки. Якщо дитина сміливо спусти</w:t>
      </w:r>
      <w:r w:rsidR="00B079DB"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ся </w:t>
      </w:r>
      <w:r w:rsidR="00B079DB" w:rsidRPr="008605CC">
        <w:rPr>
          <w:rFonts w:ascii="Times New Roman" w:eastAsia="Times New Roman" w:hAnsi="Times New Roman" w:cs="Times New Roman"/>
          <w:sz w:val="24"/>
          <w:szCs w:val="24"/>
          <w:lang w:eastAsia="uk-UA"/>
        </w:rPr>
        <w:t>до</w:t>
      </w:r>
      <w:r w:rsidRPr="008605CC">
        <w:rPr>
          <w:rFonts w:ascii="Times New Roman" w:eastAsia="Times New Roman" w:hAnsi="Times New Roman" w:cs="Times New Roman"/>
          <w:sz w:val="24"/>
          <w:szCs w:val="24"/>
          <w:lang w:eastAsia="uk-UA"/>
        </w:rPr>
        <w:t xml:space="preserve"> підвал</w:t>
      </w:r>
      <w:r w:rsidR="00B079DB" w:rsidRPr="008605CC">
        <w:rPr>
          <w:rFonts w:ascii="Times New Roman" w:eastAsia="Times New Roman" w:hAnsi="Times New Roman" w:cs="Times New Roman"/>
          <w:sz w:val="24"/>
          <w:szCs w:val="24"/>
          <w:lang w:eastAsia="uk-UA"/>
        </w:rPr>
        <w:t>у</w:t>
      </w:r>
      <w:r w:rsidRPr="008605CC">
        <w:rPr>
          <w:rFonts w:ascii="Times New Roman" w:eastAsia="Times New Roman" w:hAnsi="Times New Roman" w:cs="Times New Roman"/>
          <w:sz w:val="24"/>
          <w:szCs w:val="24"/>
          <w:lang w:eastAsia="uk-UA"/>
        </w:rPr>
        <w:t xml:space="preserve">, значить, </w:t>
      </w:r>
      <w:r w:rsidR="00B079DB"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lastRenderedPageBreak/>
        <w:t xml:space="preserve">підсвідомість не надто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захаращен</w:t>
      </w:r>
      <w:r w:rsidR="00B079DB" w:rsidRPr="008605CC">
        <w:rPr>
          <w:rFonts w:ascii="Times New Roman" w:eastAsia="Times New Roman" w:hAnsi="Times New Roman" w:cs="Times New Roman"/>
          <w:sz w:val="24"/>
          <w:szCs w:val="24"/>
          <w:lang w:eastAsia="uk-UA"/>
        </w:rPr>
        <w:t>а</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і не отруює </w:t>
      </w:r>
      <w:r w:rsidR="00B079DB" w:rsidRPr="008605CC">
        <w:rPr>
          <w:rFonts w:ascii="Times New Roman" w:eastAsia="Times New Roman" w:hAnsi="Times New Roman" w:cs="Times New Roman"/>
          <w:sz w:val="24"/>
          <w:szCs w:val="24"/>
          <w:lang w:eastAsia="uk-UA"/>
        </w:rPr>
        <w:t>ї</w:t>
      </w:r>
      <w:r w:rsidRPr="008605CC">
        <w:rPr>
          <w:rFonts w:ascii="Times New Roman" w:eastAsia="Times New Roman" w:hAnsi="Times New Roman" w:cs="Times New Roman"/>
          <w:sz w:val="24"/>
          <w:szCs w:val="24"/>
          <w:lang w:eastAsia="uk-UA"/>
        </w:rPr>
        <w:t>й</w:t>
      </w:r>
      <w:r w:rsidR="00B079DB"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життя. Якщо в</w:t>
      </w:r>
      <w:r w:rsidR="00B079DB"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боїться туди увійти, значить, є табу і страхи.</w:t>
      </w:r>
    </w:p>
    <w:p w14:paraId="141F0314"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Горище.</w:t>
      </w:r>
      <w:r w:rsidRPr="008605CC">
        <w:rPr>
          <w:rFonts w:ascii="Times New Roman" w:eastAsia="Times New Roman" w:hAnsi="Times New Roman" w:cs="Times New Roman"/>
          <w:sz w:val="24"/>
          <w:szCs w:val="24"/>
          <w:lang w:eastAsia="uk-UA"/>
        </w:rPr>
        <w:t xml:space="preserve"> Це запас знань, умінь, навичок, якими дитина володіє. Якщо на горищі світло, скрізь порядок, значить, </w:t>
      </w:r>
      <w:r w:rsidR="00B079DB"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пізнає світ легко.</w:t>
      </w:r>
    </w:p>
    <w:p w14:paraId="04C5D4D6"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 xml:space="preserve">Чайки. </w:t>
      </w:r>
      <w:r w:rsidRPr="008605CC">
        <w:rPr>
          <w:rFonts w:ascii="Times New Roman" w:eastAsia="Times New Roman" w:hAnsi="Times New Roman" w:cs="Times New Roman"/>
          <w:sz w:val="24"/>
          <w:szCs w:val="24"/>
          <w:lang w:eastAsia="uk-UA"/>
        </w:rPr>
        <w:t>Ці птахи символізують родичів. Наскільки спокійно вони себе ведуть?</w:t>
      </w:r>
    </w:p>
    <w:p w14:paraId="3482BC8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Корабель</w:t>
      </w:r>
      <w:r w:rsidRPr="008605CC">
        <w:rPr>
          <w:rFonts w:ascii="Times New Roman" w:eastAsia="Times New Roman" w:hAnsi="Times New Roman" w:cs="Times New Roman"/>
          <w:sz w:val="24"/>
          <w:szCs w:val="24"/>
          <w:lang w:eastAsia="uk-UA"/>
        </w:rPr>
        <w:t xml:space="preserve">. У багатьох народів світу корабель є образом мрії, устремління в майбутнє. Якщо </w:t>
      </w:r>
      <w:r w:rsidR="00B079DB" w:rsidRPr="008605CC">
        <w:rPr>
          <w:rFonts w:ascii="Times New Roman" w:eastAsia="Times New Roman" w:hAnsi="Times New Roman" w:cs="Times New Roman"/>
          <w:sz w:val="24"/>
          <w:szCs w:val="24"/>
          <w:lang w:eastAsia="uk-UA"/>
        </w:rPr>
        <w:t xml:space="preserve">дитина </w:t>
      </w:r>
      <w:r w:rsidRPr="008605CC">
        <w:rPr>
          <w:rFonts w:ascii="Times New Roman" w:eastAsia="Times New Roman" w:hAnsi="Times New Roman" w:cs="Times New Roman"/>
          <w:sz w:val="24"/>
          <w:szCs w:val="24"/>
          <w:lang w:eastAsia="uk-UA"/>
        </w:rPr>
        <w:t>ясно і чітко побачи</w:t>
      </w:r>
      <w:r w:rsidR="00B079DB"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 свій корабель, докладно описа</w:t>
      </w:r>
      <w:r w:rsidR="00B079DB"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як він виглядає, це хороший знак: в</w:t>
      </w:r>
      <w:r w:rsidR="00B079DB"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знає, куди йде і чого хоче. Зверніть увагу, яким способом </w:t>
      </w:r>
      <w:r w:rsidR="00B079DB"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буде добиратися до своєї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мрії</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Скільки варіантів в</w:t>
      </w:r>
      <w:r w:rsidR="00B079DB"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назве?</w:t>
      </w:r>
    </w:p>
    <w:p w14:paraId="168870E0" w14:textId="77777777" w:rsidR="007E38A8" w:rsidRPr="008605CC" w:rsidRDefault="007E38A8" w:rsidP="007C1AE2">
      <w:pPr>
        <w:widowControl w:val="0"/>
        <w:spacing w:after="0"/>
        <w:ind w:firstLine="567"/>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br w:type="page"/>
      </w:r>
    </w:p>
    <w:p w14:paraId="0B5EFA53" w14:textId="77777777" w:rsidR="00E27A3E" w:rsidRPr="008605CC" w:rsidRDefault="00E27A3E" w:rsidP="00E27A3E">
      <w:pPr>
        <w:widowControl w:val="0"/>
        <w:spacing w:after="0" w:line="240" w:lineRule="auto"/>
        <w:jc w:val="center"/>
        <w:outlineLvl w:val="2"/>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lastRenderedPageBreak/>
        <w:t>ТЕСТ «ФАНТАЗЕР»</w:t>
      </w:r>
    </w:p>
    <w:p w14:paraId="55B5F76D" w14:textId="77777777" w:rsidR="007E38A8" w:rsidRPr="008605CC" w:rsidRDefault="007E38A8" w:rsidP="00E27A3E">
      <w:pPr>
        <w:widowControl w:val="0"/>
        <w:spacing w:after="0" w:line="240" w:lineRule="auto"/>
        <w:jc w:val="center"/>
        <w:outlineLvl w:val="2"/>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t>(для проведення батьками)</w:t>
      </w:r>
    </w:p>
    <w:p w14:paraId="40E1F00E" w14:textId="77777777" w:rsidR="00E27A3E" w:rsidRPr="008605CC" w:rsidRDefault="00E27A3E" w:rsidP="00E27A3E">
      <w:pPr>
        <w:widowControl w:val="0"/>
        <w:spacing w:after="0" w:line="240" w:lineRule="auto"/>
        <w:ind w:firstLine="567"/>
        <w:jc w:val="both"/>
        <w:outlineLvl w:val="2"/>
        <w:rPr>
          <w:rFonts w:ascii="Times New Roman" w:eastAsia="Times New Roman" w:hAnsi="Times New Roman" w:cs="Times New Roman"/>
          <w:b/>
          <w:bCs/>
          <w:sz w:val="24"/>
          <w:szCs w:val="24"/>
          <w:lang w:eastAsia="uk-UA"/>
        </w:rPr>
      </w:pPr>
    </w:p>
    <w:p w14:paraId="36C332A9"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Немає жодних сумнівів у тому, що всі без винятку діти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 xml:space="preserve">фантазери. Цей простий тест допоможе </w:t>
      </w:r>
      <w:r w:rsidR="00B079DB" w:rsidRPr="008605CC">
        <w:rPr>
          <w:rFonts w:ascii="Times New Roman" w:eastAsia="Times New Roman" w:hAnsi="Times New Roman" w:cs="Times New Roman"/>
          <w:sz w:val="24"/>
          <w:szCs w:val="24"/>
          <w:lang w:eastAsia="uk-UA"/>
        </w:rPr>
        <w:t>батькам</w:t>
      </w:r>
      <w:r w:rsidRPr="008605CC">
        <w:rPr>
          <w:rFonts w:ascii="Times New Roman" w:eastAsia="Times New Roman" w:hAnsi="Times New Roman" w:cs="Times New Roman"/>
          <w:sz w:val="24"/>
          <w:szCs w:val="24"/>
          <w:lang w:eastAsia="uk-UA"/>
        </w:rPr>
        <w:t xml:space="preserve"> визначити ступінь і межі (чи безмежність) уяви </w:t>
      </w:r>
      <w:r w:rsidR="00B079DB" w:rsidRPr="008605CC">
        <w:rPr>
          <w:rFonts w:ascii="Times New Roman" w:eastAsia="Times New Roman" w:hAnsi="Times New Roman" w:cs="Times New Roman"/>
          <w:sz w:val="24"/>
          <w:szCs w:val="24"/>
          <w:lang w:eastAsia="uk-UA"/>
        </w:rPr>
        <w:t>дитини</w:t>
      </w:r>
      <w:r w:rsidRPr="008605CC">
        <w:rPr>
          <w:rFonts w:ascii="Times New Roman" w:eastAsia="Times New Roman" w:hAnsi="Times New Roman" w:cs="Times New Roman"/>
          <w:sz w:val="24"/>
          <w:szCs w:val="24"/>
          <w:lang w:eastAsia="uk-UA"/>
        </w:rPr>
        <w:t>. Отже, поспостерігайте за дитиною і дайте відповіді на наступні питання:</w:t>
      </w:r>
    </w:p>
    <w:p w14:paraId="797B549C"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1. Як часто ваша дитина перевтілюється і грає різні ролі?</w:t>
      </w:r>
    </w:p>
    <w:p w14:paraId="0B69CF00"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дуже часто</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7536DCE2"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іноді</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54C4B88C"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практично ніколи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19E8A2CF"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2. Яким подарункам ваш</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B079DB"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напевно буде рад</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w:t>
      </w:r>
    </w:p>
    <w:p w14:paraId="0CBAB1C6"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любить сюрпризи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7142B2D9"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тим, що сам просить купити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26D41855"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ті іграшки та речі, які бачи</w:t>
      </w:r>
      <w:r w:rsidR="00B079DB"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 </w:t>
      </w:r>
      <w:r w:rsidR="00B079DB" w:rsidRPr="008605CC">
        <w:rPr>
          <w:rFonts w:ascii="Times New Roman" w:eastAsia="Times New Roman" w:hAnsi="Times New Roman" w:cs="Times New Roman"/>
          <w:sz w:val="24"/>
          <w:szCs w:val="24"/>
          <w:lang w:eastAsia="uk-UA"/>
        </w:rPr>
        <w:t>в</w:t>
      </w:r>
      <w:r w:rsidRPr="008605CC">
        <w:rPr>
          <w:rFonts w:ascii="Times New Roman" w:eastAsia="Times New Roman" w:hAnsi="Times New Roman" w:cs="Times New Roman"/>
          <w:sz w:val="24"/>
          <w:szCs w:val="24"/>
          <w:lang w:eastAsia="uk-UA"/>
        </w:rPr>
        <w:t xml:space="preserve"> інших дітей</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31B64521"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3. Наскільки часто ваша дитина придумує неб</w:t>
      </w:r>
      <w:r w:rsidR="00B079DB" w:rsidRPr="008605CC">
        <w:rPr>
          <w:rFonts w:ascii="Times New Roman" w:eastAsia="Times New Roman" w:hAnsi="Times New Roman" w:cs="Times New Roman"/>
          <w:sz w:val="24"/>
          <w:szCs w:val="24"/>
          <w:lang w:eastAsia="uk-UA"/>
        </w:rPr>
        <w:t>увальщини</w:t>
      </w:r>
      <w:r w:rsidRPr="008605CC">
        <w:rPr>
          <w:rFonts w:ascii="Times New Roman" w:eastAsia="Times New Roman" w:hAnsi="Times New Roman" w:cs="Times New Roman"/>
          <w:sz w:val="24"/>
          <w:szCs w:val="24"/>
          <w:lang w:eastAsia="uk-UA"/>
        </w:rPr>
        <w:t>, описує вигадані пригоди, про себе чи про когось іншого?</w:t>
      </w:r>
    </w:p>
    <w:p w14:paraId="3886CB12"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ніколи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2629415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б) </w:t>
      </w:r>
      <w:r w:rsidR="00B079DB" w:rsidRPr="008605CC">
        <w:rPr>
          <w:rFonts w:ascii="Times New Roman" w:eastAsia="Times New Roman" w:hAnsi="Times New Roman" w:cs="Times New Roman"/>
          <w:sz w:val="24"/>
          <w:szCs w:val="24"/>
          <w:lang w:eastAsia="uk-UA"/>
        </w:rPr>
        <w:t>іноді – 2</w:t>
      </w:r>
      <w:r w:rsidRPr="008605CC">
        <w:rPr>
          <w:rFonts w:ascii="Times New Roman" w:eastAsia="Times New Roman" w:hAnsi="Times New Roman" w:cs="Times New Roman"/>
          <w:sz w:val="24"/>
          <w:szCs w:val="24"/>
          <w:lang w:eastAsia="uk-UA"/>
        </w:rPr>
        <w:t>;</w:t>
      </w:r>
    </w:p>
    <w:p w14:paraId="17BC6B3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w:t>
      </w:r>
      <w:r w:rsidR="00B079DB" w:rsidRPr="008605CC">
        <w:rPr>
          <w:rFonts w:ascii="Times New Roman" w:eastAsia="Times New Roman" w:hAnsi="Times New Roman" w:cs="Times New Roman"/>
          <w:sz w:val="24"/>
          <w:szCs w:val="24"/>
          <w:lang w:eastAsia="uk-UA"/>
        </w:rPr>
        <w:t xml:space="preserve"> часто – 1</w:t>
      </w:r>
      <w:r w:rsidRPr="008605CC">
        <w:rPr>
          <w:rFonts w:ascii="Times New Roman" w:eastAsia="Times New Roman" w:hAnsi="Times New Roman" w:cs="Times New Roman"/>
          <w:sz w:val="24"/>
          <w:szCs w:val="24"/>
          <w:lang w:eastAsia="uk-UA"/>
        </w:rPr>
        <w:t>.</w:t>
      </w:r>
    </w:p>
    <w:p w14:paraId="326AEBB0"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4. Як часто </w:t>
      </w:r>
      <w:r w:rsidR="00B079DB"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веде бесіду зі своїми іграшками?</w:t>
      </w:r>
    </w:p>
    <w:p w14:paraId="4AE0815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часто</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21CE2472"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іноді</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7C58F45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дуже рідко</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7BA2A005"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5. Якщо ваша дитина запрошує вас </w:t>
      </w:r>
      <w:r w:rsidR="00B079DB" w:rsidRPr="008605CC">
        <w:rPr>
          <w:rFonts w:ascii="Times New Roman" w:eastAsia="Times New Roman" w:hAnsi="Times New Roman" w:cs="Times New Roman"/>
          <w:sz w:val="24"/>
          <w:szCs w:val="24"/>
          <w:lang w:eastAsia="uk-UA"/>
        </w:rPr>
        <w:t>до</w:t>
      </w:r>
      <w:r w:rsidRPr="008605CC">
        <w:rPr>
          <w:rFonts w:ascii="Times New Roman" w:eastAsia="Times New Roman" w:hAnsi="Times New Roman" w:cs="Times New Roman"/>
          <w:sz w:val="24"/>
          <w:szCs w:val="24"/>
          <w:lang w:eastAsia="uk-UA"/>
        </w:rPr>
        <w:t xml:space="preserve"> гр</w:t>
      </w:r>
      <w:r w:rsidR="00B079DB" w:rsidRPr="008605CC">
        <w:rPr>
          <w:rFonts w:ascii="Times New Roman" w:eastAsia="Times New Roman" w:hAnsi="Times New Roman" w:cs="Times New Roman"/>
          <w:sz w:val="24"/>
          <w:szCs w:val="24"/>
          <w:lang w:eastAsia="uk-UA"/>
        </w:rPr>
        <w:t>и</w:t>
      </w:r>
      <w:r w:rsidRPr="008605CC">
        <w:rPr>
          <w:rFonts w:ascii="Times New Roman" w:eastAsia="Times New Roman" w:hAnsi="Times New Roman" w:cs="Times New Roman"/>
          <w:sz w:val="24"/>
          <w:szCs w:val="24"/>
          <w:lang w:eastAsia="uk-UA"/>
        </w:rPr>
        <w:t>, як він зазвичай це робить?</w:t>
      </w:r>
    </w:p>
    <w:p w14:paraId="28E1C7B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запропонує приєднатися до свого сценарію гри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78B89B76"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запропонує подумати разом над тим, як і в що грати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5D30FD18"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запропонує вам придумати для нього нову гру</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3B6A6C0B"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6. Як ваша дитина грає в гру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дочки-матері</w:t>
      </w:r>
      <w:r w:rsidR="00B079D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(або як</w:t>
      </w:r>
      <w:r w:rsidRPr="008605CC">
        <w:rPr>
          <w:rFonts w:ascii="Times New Roman" w:eastAsia="Times New Roman" w:hAnsi="Times New Roman" w:cs="Times New Roman"/>
          <w:sz w:val="24"/>
          <w:szCs w:val="24"/>
          <w:lang w:eastAsia="uk-UA"/>
        </w:rPr>
        <w:lastRenderedPageBreak/>
        <w:t>ийсь аналог сюжетно-рольової гри)?</w:t>
      </w:r>
    </w:p>
    <w:p w14:paraId="7CBFB22A"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а) </w:t>
      </w:r>
      <w:r w:rsidR="00B079DB"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дорослі ігри</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не схожі на реальний </w:t>
      </w:r>
      <w:r w:rsidR="00B079DB" w:rsidRPr="008605CC">
        <w:rPr>
          <w:rFonts w:ascii="Times New Roman" w:eastAsia="Times New Roman" w:hAnsi="Times New Roman" w:cs="Times New Roman"/>
          <w:sz w:val="24"/>
          <w:szCs w:val="24"/>
          <w:lang w:eastAsia="uk-UA"/>
        </w:rPr>
        <w:t>світ</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61230318"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б) веде себе так, як і личить батькам, але придумує свої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родзинки</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у виховному процесі </w:t>
      </w:r>
      <w:r w:rsidR="00E27A3E"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2;</w:t>
      </w:r>
    </w:p>
    <w:p w14:paraId="173AAA14"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в) повністю наслідує батьк</w:t>
      </w:r>
      <w:r w:rsidR="00B079DB" w:rsidRPr="008605CC">
        <w:rPr>
          <w:rFonts w:ascii="Times New Roman" w:eastAsia="Times New Roman" w:hAnsi="Times New Roman" w:cs="Times New Roman"/>
          <w:spacing w:val="-4"/>
          <w:sz w:val="24"/>
          <w:szCs w:val="24"/>
          <w:lang w:eastAsia="uk-UA"/>
        </w:rPr>
        <w:t>ів</w:t>
      </w:r>
      <w:r w:rsidRPr="008605CC">
        <w:rPr>
          <w:rFonts w:ascii="Times New Roman" w:eastAsia="Times New Roman" w:hAnsi="Times New Roman" w:cs="Times New Roman"/>
          <w:spacing w:val="-4"/>
          <w:sz w:val="24"/>
          <w:szCs w:val="24"/>
          <w:lang w:eastAsia="uk-UA"/>
        </w:rPr>
        <w:t xml:space="preserve"> або інши</w:t>
      </w:r>
      <w:r w:rsidR="00B079DB" w:rsidRPr="008605CC">
        <w:rPr>
          <w:rFonts w:ascii="Times New Roman" w:eastAsia="Times New Roman" w:hAnsi="Times New Roman" w:cs="Times New Roman"/>
          <w:spacing w:val="-4"/>
          <w:sz w:val="24"/>
          <w:szCs w:val="24"/>
          <w:lang w:eastAsia="uk-UA"/>
        </w:rPr>
        <w:t>х</w:t>
      </w:r>
      <w:r w:rsidRPr="008605CC">
        <w:rPr>
          <w:rFonts w:ascii="Times New Roman" w:eastAsia="Times New Roman" w:hAnsi="Times New Roman" w:cs="Times New Roman"/>
          <w:spacing w:val="-4"/>
          <w:sz w:val="24"/>
          <w:szCs w:val="24"/>
          <w:lang w:eastAsia="uk-UA"/>
        </w:rPr>
        <w:t xml:space="preserve"> доросли</w:t>
      </w:r>
      <w:r w:rsidR="00B079DB" w:rsidRPr="008605CC">
        <w:rPr>
          <w:rFonts w:ascii="Times New Roman" w:eastAsia="Times New Roman" w:hAnsi="Times New Roman" w:cs="Times New Roman"/>
          <w:spacing w:val="-4"/>
          <w:sz w:val="24"/>
          <w:szCs w:val="24"/>
          <w:lang w:eastAsia="uk-UA"/>
        </w:rPr>
        <w:t>х</w:t>
      </w:r>
      <w:r w:rsidR="00E27A3E" w:rsidRPr="008605CC">
        <w:rPr>
          <w:rFonts w:ascii="Times New Roman" w:eastAsia="Times New Roman" w:hAnsi="Times New Roman" w:cs="Times New Roman"/>
          <w:spacing w:val="-4"/>
          <w:sz w:val="24"/>
          <w:szCs w:val="24"/>
          <w:lang w:eastAsia="uk-UA"/>
        </w:rPr>
        <w:t xml:space="preserve"> – </w:t>
      </w:r>
      <w:r w:rsidRPr="008605CC">
        <w:rPr>
          <w:rFonts w:ascii="Times New Roman" w:eastAsia="Times New Roman" w:hAnsi="Times New Roman" w:cs="Times New Roman"/>
          <w:spacing w:val="-4"/>
          <w:sz w:val="24"/>
          <w:szCs w:val="24"/>
          <w:lang w:eastAsia="uk-UA"/>
        </w:rPr>
        <w:t>3.</w:t>
      </w:r>
    </w:p>
    <w:p w14:paraId="409B8C7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7. Пофантазуйте трохи і запитайте у дитини, якими будуть машини або одяг років через сто? Що в</w:t>
      </w:r>
      <w:r w:rsidR="00B079DB" w:rsidRPr="008605CC">
        <w:rPr>
          <w:rFonts w:ascii="Times New Roman" w:eastAsia="Times New Roman" w:hAnsi="Times New Roman" w:cs="Times New Roman"/>
          <w:spacing w:val="-4"/>
          <w:sz w:val="24"/>
          <w:szCs w:val="24"/>
          <w:lang w:eastAsia="uk-UA"/>
        </w:rPr>
        <w:t>о</w:t>
      </w:r>
      <w:r w:rsidRPr="008605CC">
        <w:rPr>
          <w:rFonts w:ascii="Times New Roman" w:eastAsia="Times New Roman" w:hAnsi="Times New Roman" w:cs="Times New Roman"/>
          <w:spacing w:val="-4"/>
          <w:sz w:val="24"/>
          <w:szCs w:val="24"/>
          <w:lang w:eastAsia="uk-UA"/>
        </w:rPr>
        <w:t>н</w:t>
      </w:r>
      <w:r w:rsidR="00B079DB" w:rsidRPr="008605CC">
        <w:rPr>
          <w:rFonts w:ascii="Times New Roman" w:eastAsia="Times New Roman" w:hAnsi="Times New Roman" w:cs="Times New Roman"/>
          <w:spacing w:val="-4"/>
          <w:sz w:val="24"/>
          <w:szCs w:val="24"/>
          <w:lang w:eastAsia="uk-UA"/>
        </w:rPr>
        <w:t>а</w:t>
      </w:r>
      <w:r w:rsidRPr="008605CC">
        <w:rPr>
          <w:rFonts w:ascii="Times New Roman" w:eastAsia="Times New Roman" w:hAnsi="Times New Roman" w:cs="Times New Roman"/>
          <w:spacing w:val="-4"/>
          <w:sz w:val="24"/>
          <w:szCs w:val="24"/>
          <w:lang w:eastAsia="uk-UA"/>
        </w:rPr>
        <w:t xml:space="preserve"> відповість?</w:t>
      </w:r>
    </w:p>
    <w:p w14:paraId="2A69A5B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не знаю</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32069B65"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нічого не зміниться</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4284439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дуже зміняться (далі</w:t>
      </w:r>
      <w:r w:rsidR="00B079D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з</w:t>
      </w:r>
      <w:r w:rsidR="00B079DB" w:rsidRPr="008605CC">
        <w:rPr>
          <w:rFonts w:ascii="Times New Roman" w:eastAsia="Times New Roman" w:hAnsi="Times New Roman" w:cs="Times New Roman"/>
          <w:sz w:val="24"/>
          <w:szCs w:val="24"/>
          <w:lang w:eastAsia="uk-UA"/>
        </w:rPr>
        <w:t>аз</w:t>
      </w:r>
      <w:r w:rsidRPr="008605CC">
        <w:rPr>
          <w:rFonts w:ascii="Times New Roman" w:eastAsia="Times New Roman" w:hAnsi="Times New Roman" w:cs="Times New Roman"/>
          <w:sz w:val="24"/>
          <w:szCs w:val="24"/>
          <w:lang w:eastAsia="uk-UA"/>
        </w:rPr>
        <w:t>вичай</w:t>
      </w:r>
      <w:r w:rsidR="00B079DB"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w:t>
      </w:r>
      <w:r w:rsidR="00B079DB" w:rsidRPr="008605CC">
        <w:rPr>
          <w:rFonts w:ascii="Times New Roman" w:eastAsia="Times New Roman" w:hAnsi="Times New Roman" w:cs="Times New Roman"/>
          <w:sz w:val="24"/>
          <w:szCs w:val="24"/>
          <w:lang w:eastAsia="uk-UA"/>
        </w:rPr>
        <w:t>іде</w:t>
      </w:r>
      <w:r w:rsidRPr="008605CC">
        <w:rPr>
          <w:rFonts w:ascii="Times New Roman" w:eastAsia="Times New Roman" w:hAnsi="Times New Roman" w:cs="Times New Roman"/>
          <w:sz w:val="24"/>
          <w:szCs w:val="24"/>
          <w:lang w:eastAsia="uk-UA"/>
        </w:rPr>
        <w:t xml:space="preserve"> докладний опис чудо-техніки)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6721BFC9"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8. Якщо ви запитайте у </w:t>
      </w:r>
      <w:r w:rsidR="00B079DB" w:rsidRPr="008605CC">
        <w:rPr>
          <w:rFonts w:ascii="Times New Roman" w:eastAsia="Times New Roman" w:hAnsi="Times New Roman" w:cs="Times New Roman"/>
          <w:sz w:val="24"/>
          <w:szCs w:val="24"/>
          <w:lang w:eastAsia="uk-UA"/>
        </w:rPr>
        <w:t>дитини</w:t>
      </w:r>
      <w:r w:rsidRPr="008605CC">
        <w:rPr>
          <w:rFonts w:ascii="Times New Roman" w:eastAsia="Times New Roman" w:hAnsi="Times New Roman" w:cs="Times New Roman"/>
          <w:sz w:val="24"/>
          <w:szCs w:val="24"/>
          <w:lang w:eastAsia="uk-UA"/>
        </w:rPr>
        <w:t xml:space="preserve">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Що тобі снилося?</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що почуєте у відповідь?</w:t>
      </w:r>
    </w:p>
    <w:p w14:paraId="14C76A3F"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а)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нічого</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або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не пам'ятаю</w:t>
      </w:r>
      <w:r w:rsidR="002D30E3" w:rsidRPr="008605CC">
        <w:rPr>
          <w:rFonts w:ascii="Times New Roman" w:eastAsia="Times New Roman" w:hAnsi="Times New Roman" w:cs="Times New Roman"/>
          <w:sz w:val="24"/>
          <w:szCs w:val="24"/>
          <w:lang w:eastAsia="uk-UA"/>
        </w:rPr>
        <w:t>»</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4143BFC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не описує деталей, розповідає без захопленості</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5F20839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в) охоче поділиться своїми </w:t>
      </w:r>
      <w:r w:rsidR="00613927"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польотами</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уві сні, прикрашаючи розповідь вигадками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7D660DD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9. Якщо ви подарували дитині конструкто</w:t>
      </w:r>
      <w:r w:rsidR="00B079DB" w:rsidRPr="008605CC">
        <w:rPr>
          <w:rFonts w:ascii="Times New Roman" w:eastAsia="Times New Roman" w:hAnsi="Times New Roman" w:cs="Times New Roman"/>
          <w:sz w:val="24"/>
          <w:szCs w:val="24"/>
          <w:lang w:eastAsia="uk-UA"/>
        </w:rPr>
        <w:t>р і разом щось будуєте, на що во</w:t>
      </w:r>
      <w:r w:rsidRPr="008605CC">
        <w:rPr>
          <w:rFonts w:ascii="Times New Roman" w:eastAsia="Times New Roman" w:hAnsi="Times New Roman" w:cs="Times New Roman"/>
          <w:sz w:val="24"/>
          <w:szCs w:val="24"/>
          <w:lang w:eastAsia="uk-UA"/>
        </w:rPr>
        <w:t>н</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орієнтується?</w:t>
      </w:r>
    </w:p>
    <w:p w14:paraId="4F2D5827"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а) </w:t>
      </w:r>
      <w:r w:rsidR="00B079DB" w:rsidRPr="008605CC">
        <w:rPr>
          <w:rFonts w:ascii="Times New Roman" w:eastAsia="Times New Roman" w:hAnsi="Times New Roman" w:cs="Times New Roman"/>
          <w:sz w:val="24"/>
          <w:szCs w:val="24"/>
          <w:lang w:eastAsia="uk-UA"/>
        </w:rPr>
        <w:t>ї</w:t>
      </w:r>
      <w:r w:rsidRPr="008605CC">
        <w:rPr>
          <w:rFonts w:ascii="Times New Roman" w:eastAsia="Times New Roman" w:hAnsi="Times New Roman" w:cs="Times New Roman"/>
          <w:sz w:val="24"/>
          <w:szCs w:val="24"/>
          <w:lang w:eastAsia="uk-UA"/>
        </w:rPr>
        <w:t>й</w:t>
      </w:r>
      <w:r w:rsidR="00B079DB" w:rsidRPr="008605CC">
        <w:rPr>
          <w:rFonts w:ascii="Times New Roman" w:eastAsia="Times New Roman" w:hAnsi="Times New Roman" w:cs="Times New Roman"/>
          <w:sz w:val="24"/>
          <w:szCs w:val="24"/>
          <w:lang w:eastAsia="uk-UA"/>
        </w:rPr>
        <w:t xml:space="preserve"> не важливий зразок, во</w:t>
      </w:r>
      <w:r w:rsidRPr="008605CC">
        <w:rPr>
          <w:rFonts w:ascii="Times New Roman" w:eastAsia="Times New Roman" w:hAnsi="Times New Roman" w:cs="Times New Roman"/>
          <w:sz w:val="24"/>
          <w:szCs w:val="24"/>
          <w:lang w:eastAsia="uk-UA"/>
        </w:rPr>
        <w:t>н</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сам</w:t>
      </w:r>
      <w:r w:rsidR="00B079DB"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B079DB" w:rsidRPr="008605CC">
        <w:rPr>
          <w:rFonts w:ascii="Times New Roman" w:eastAsia="Times New Roman" w:hAnsi="Times New Roman" w:cs="Times New Roman"/>
          <w:sz w:val="24"/>
          <w:szCs w:val="24"/>
          <w:lang w:eastAsia="uk-UA"/>
        </w:rPr>
        <w:t>в</w:t>
      </w:r>
      <w:r w:rsidRPr="008605CC">
        <w:rPr>
          <w:rFonts w:ascii="Times New Roman" w:eastAsia="Times New Roman" w:hAnsi="Times New Roman" w:cs="Times New Roman"/>
          <w:sz w:val="24"/>
          <w:szCs w:val="24"/>
          <w:lang w:eastAsia="uk-UA"/>
        </w:rPr>
        <w:t>се вигадує</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199BBDCA"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конструює тільки при наявності зразка</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06CCBE4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починає споруджувати те, що вже добре вміє робити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77ABB59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10. Припустимо, ви разом див</w:t>
      </w:r>
      <w:r w:rsidR="00B079DB" w:rsidRPr="008605CC">
        <w:rPr>
          <w:rFonts w:ascii="Times New Roman" w:eastAsia="Times New Roman" w:hAnsi="Times New Roman" w:cs="Times New Roman"/>
          <w:sz w:val="24"/>
          <w:szCs w:val="24"/>
          <w:lang w:eastAsia="uk-UA"/>
        </w:rPr>
        <w:t>и</w:t>
      </w:r>
      <w:r w:rsidRPr="008605CC">
        <w:rPr>
          <w:rFonts w:ascii="Times New Roman" w:eastAsia="Times New Roman" w:hAnsi="Times New Roman" w:cs="Times New Roman"/>
          <w:sz w:val="24"/>
          <w:szCs w:val="24"/>
          <w:lang w:eastAsia="uk-UA"/>
        </w:rPr>
        <w:t>т</w:t>
      </w:r>
      <w:r w:rsidR="00B079DB" w:rsidRPr="008605CC">
        <w:rPr>
          <w:rFonts w:ascii="Times New Roman" w:eastAsia="Times New Roman" w:hAnsi="Times New Roman" w:cs="Times New Roman"/>
          <w:sz w:val="24"/>
          <w:szCs w:val="24"/>
          <w:lang w:eastAsia="uk-UA"/>
        </w:rPr>
        <w:t>е</w:t>
      </w:r>
      <w:r w:rsidRPr="008605CC">
        <w:rPr>
          <w:rFonts w:ascii="Times New Roman" w:eastAsia="Times New Roman" w:hAnsi="Times New Roman" w:cs="Times New Roman"/>
          <w:sz w:val="24"/>
          <w:szCs w:val="24"/>
          <w:lang w:eastAsia="uk-UA"/>
        </w:rPr>
        <w:t>с</w:t>
      </w:r>
      <w:r w:rsidR="00B079DB" w:rsidRPr="008605CC">
        <w:rPr>
          <w:rFonts w:ascii="Times New Roman" w:eastAsia="Times New Roman" w:hAnsi="Times New Roman" w:cs="Times New Roman"/>
          <w:sz w:val="24"/>
          <w:szCs w:val="24"/>
          <w:lang w:eastAsia="uk-UA"/>
        </w:rPr>
        <w:t>ь</w:t>
      </w:r>
      <w:r w:rsidRPr="008605CC">
        <w:rPr>
          <w:rFonts w:ascii="Times New Roman" w:eastAsia="Times New Roman" w:hAnsi="Times New Roman" w:cs="Times New Roman"/>
          <w:sz w:val="24"/>
          <w:szCs w:val="24"/>
          <w:lang w:eastAsia="uk-UA"/>
        </w:rPr>
        <w:t xml:space="preserve"> мультфільм. Якщо попросити </w:t>
      </w:r>
      <w:r w:rsidR="00740788" w:rsidRPr="008605CC">
        <w:rPr>
          <w:rFonts w:ascii="Times New Roman" w:eastAsia="Times New Roman" w:hAnsi="Times New Roman" w:cs="Times New Roman"/>
          <w:sz w:val="24"/>
          <w:szCs w:val="24"/>
          <w:lang w:eastAsia="uk-UA"/>
        </w:rPr>
        <w:t>дитину</w:t>
      </w:r>
      <w:r w:rsidRPr="008605CC">
        <w:rPr>
          <w:rFonts w:ascii="Times New Roman" w:eastAsia="Times New Roman" w:hAnsi="Times New Roman" w:cs="Times New Roman"/>
          <w:sz w:val="24"/>
          <w:szCs w:val="24"/>
          <w:lang w:eastAsia="uk-UA"/>
        </w:rPr>
        <w:t xml:space="preserve"> придумати фінал, якими будуть </w:t>
      </w:r>
      <w:r w:rsidR="00740788"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прогнози?</w:t>
      </w:r>
    </w:p>
    <w:p w14:paraId="1161D32C"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охоче запропонує свій варіант розвитку подій</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70EF01B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намага</w:t>
      </w:r>
      <w:r w:rsidR="00740788" w:rsidRPr="008605CC">
        <w:rPr>
          <w:rFonts w:ascii="Times New Roman" w:eastAsia="Times New Roman" w:hAnsi="Times New Roman" w:cs="Times New Roman"/>
          <w:sz w:val="24"/>
          <w:szCs w:val="24"/>
          <w:lang w:eastAsia="uk-UA"/>
        </w:rPr>
        <w:t>тиметься</w:t>
      </w:r>
      <w:r w:rsidRPr="008605CC">
        <w:rPr>
          <w:rFonts w:ascii="Times New Roman" w:eastAsia="Times New Roman" w:hAnsi="Times New Roman" w:cs="Times New Roman"/>
          <w:sz w:val="24"/>
          <w:szCs w:val="24"/>
          <w:lang w:eastAsia="uk-UA"/>
        </w:rPr>
        <w:t xml:space="preserve"> щось придумати, але ви</w:t>
      </w:r>
      <w:r w:rsidR="00740788" w:rsidRPr="008605CC">
        <w:rPr>
          <w:rFonts w:ascii="Times New Roman" w:eastAsia="Times New Roman" w:hAnsi="Times New Roman" w:cs="Times New Roman"/>
          <w:sz w:val="24"/>
          <w:szCs w:val="24"/>
          <w:lang w:eastAsia="uk-UA"/>
        </w:rPr>
        <w:t>йде</w:t>
      </w:r>
      <w:r w:rsidRPr="008605CC">
        <w:rPr>
          <w:rFonts w:ascii="Times New Roman" w:eastAsia="Times New Roman" w:hAnsi="Times New Roman" w:cs="Times New Roman"/>
          <w:sz w:val="24"/>
          <w:szCs w:val="24"/>
          <w:lang w:eastAsia="uk-UA"/>
        </w:rPr>
        <w:t xml:space="preserve"> далеко не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голлівудський</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сюжет </w:t>
      </w:r>
      <w:r w:rsidR="00E27A3E" w:rsidRPr="008605CC">
        <w:rPr>
          <w:rFonts w:ascii="Times New Roman" w:eastAsia="Times New Roman" w:hAnsi="Times New Roman" w:cs="Times New Roman"/>
          <w:sz w:val="24"/>
          <w:szCs w:val="24"/>
          <w:lang w:eastAsia="uk-UA"/>
        </w:rPr>
        <w:t xml:space="preserve">– </w:t>
      </w:r>
      <w:r w:rsidRPr="008605CC">
        <w:rPr>
          <w:rFonts w:ascii="Times New Roman" w:eastAsia="Times New Roman" w:hAnsi="Times New Roman" w:cs="Times New Roman"/>
          <w:sz w:val="24"/>
          <w:szCs w:val="24"/>
          <w:lang w:eastAsia="uk-UA"/>
        </w:rPr>
        <w:t>2;</w:t>
      </w:r>
    </w:p>
    <w:p w14:paraId="1C22D029"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взагалі відмов</w:t>
      </w:r>
      <w:r w:rsidR="00740788" w:rsidRPr="008605CC">
        <w:rPr>
          <w:rFonts w:ascii="Times New Roman" w:eastAsia="Times New Roman" w:hAnsi="Times New Roman" w:cs="Times New Roman"/>
          <w:sz w:val="24"/>
          <w:szCs w:val="24"/>
          <w:lang w:eastAsia="uk-UA"/>
        </w:rPr>
        <w:t>иться</w:t>
      </w:r>
      <w:r w:rsidRPr="008605CC">
        <w:rPr>
          <w:rFonts w:ascii="Times New Roman" w:eastAsia="Times New Roman" w:hAnsi="Times New Roman" w:cs="Times New Roman"/>
          <w:sz w:val="24"/>
          <w:szCs w:val="24"/>
          <w:lang w:eastAsia="uk-UA"/>
        </w:rPr>
        <w:t xml:space="preserve"> від вашої пропозиції</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7E986B5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11. Якщо вчора ваш</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почу</w:t>
      </w:r>
      <w:r w:rsidR="00740788" w:rsidRPr="008605CC">
        <w:rPr>
          <w:rFonts w:ascii="Times New Roman" w:eastAsia="Times New Roman" w:hAnsi="Times New Roman" w:cs="Times New Roman"/>
          <w:sz w:val="24"/>
          <w:szCs w:val="24"/>
          <w:lang w:eastAsia="uk-UA"/>
        </w:rPr>
        <w:t>ла</w:t>
      </w:r>
      <w:r w:rsidRPr="008605CC">
        <w:rPr>
          <w:rFonts w:ascii="Times New Roman" w:eastAsia="Times New Roman" w:hAnsi="Times New Roman" w:cs="Times New Roman"/>
          <w:sz w:val="24"/>
          <w:szCs w:val="24"/>
          <w:lang w:eastAsia="uk-UA"/>
        </w:rPr>
        <w:t xml:space="preserve"> цікаву історію, як в</w:t>
      </w:r>
      <w:r w:rsidR="00740788"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буде її розповідати сьогодні?</w:t>
      </w:r>
    </w:p>
    <w:p w14:paraId="385BD10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передасть її дуже точно</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356E2E3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б) вплітає в </w:t>
      </w:r>
      <w:r w:rsidR="00740788" w:rsidRPr="008605CC">
        <w:rPr>
          <w:rFonts w:ascii="Times New Roman" w:eastAsia="Times New Roman" w:hAnsi="Times New Roman" w:cs="Times New Roman"/>
          <w:sz w:val="24"/>
          <w:szCs w:val="24"/>
          <w:lang w:eastAsia="uk-UA"/>
        </w:rPr>
        <w:t>неї</w:t>
      </w:r>
      <w:r w:rsidRPr="008605CC">
        <w:rPr>
          <w:rFonts w:ascii="Times New Roman" w:eastAsia="Times New Roman" w:hAnsi="Times New Roman" w:cs="Times New Roman"/>
          <w:sz w:val="24"/>
          <w:szCs w:val="24"/>
          <w:lang w:eastAsia="uk-UA"/>
        </w:rPr>
        <w:t xml:space="preserve"> дещо нове</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5EF0C54E"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lastRenderedPageBreak/>
        <w:t>в) прикра</w:t>
      </w:r>
      <w:r w:rsidR="00740788" w:rsidRPr="008605CC">
        <w:rPr>
          <w:rFonts w:ascii="Times New Roman" w:eastAsia="Times New Roman" w:hAnsi="Times New Roman" w:cs="Times New Roman"/>
          <w:sz w:val="24"/>
          <w:szCs w:val="24"/>
          <w:lang w:eastAsia="uk-UA"/>
        </w:rPr>
        <w:t>сить</w:t>
      </w:r>
      <w:r w:rsidRPr="008605CC">
        <w:rPr>
          <w:rFonts w:ascii="Times New Roman" w:eastAsia="Times New Roman" w:hAnsi="Times New Roman" w:cs="Times New Roman"/>
          <w:sz w:val="24"/>
          <w:szCs w:val="24"/>
          <w:lang w:eastAsia="uk-UA"/>
        </w:rPr>
        <w:t xml:space="preserve"> розповідь цікавими деталями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55CE37CC"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 xml:space="preserve">12. </w:t>
      </w:r>
      <w:r w:rsidR="00613927" w:rsidRPr="008605CC">
        <w:rPr>
          <w:rFonts w:ascii="Times New Roman" w:eastAsia="Times New Roman" w:hAnsi="Times New Roman" w:cs="Times New Roman"/>
          <w:sz w:val="24"/>
          <w:szCs w:val="24"/>
          <w:lang w:eastAsia="uk-UA"/>
        </w:rPr>
        <w:t xml:space="preserve">Вона любить </w:t>
      </w:r>
      <w:r w:rsidRPr="008605CC">
        <w:rPr>
          <w:rFonts w:ascii="Times New Roman" w:eastAsia="Times New Roman" w:hAnsi="Times New Roman" w:cs="Times New Roman"/>
          <w:sz w:val="24"/>
          <w:szCs w:val="24"/>
          <w:lang w:eastAsia="uk-UA"/>
        </w:rPr>
        <w:t>зображувати тварин або героїв з мультфільмів?</w:t>
      </w:r>
    </w:p>
    <w:p w14:paraId="633F6D9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часто</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135D1E71"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б) іноді</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2;</w:t>
      </w:r>
    </w:p>
    <w:p w14:paraId="766598EF"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 майже ніколи</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3.</w:t>
      </w:r>
    </w:p>
    <w:p w14:paraId="32A8F865"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13. Як</w:t>
      </w:r>
      <w:r w:rsidR="00740788" w:rsidRPr="008605CC">
        <w:rPr>
          <w:rFonts w:ascii="Times New Roman" w:eastAsia="Times New Roman" w:hAnsi="Times New Roman" w:cs="Times New Roman"/>
          <w:sz w:val="24"/>
          <w:szCs w:val="24"/>
          <w:lang w:eastAsia="uk-UA"/>
        </w:rPr>
        <w:t>ому</w:t>
      </w:r>
      <w:r w:rsidRPr="008605CC">
        <w:rPr>
          <w:rFonts w:ascii="Times New Roman" w:eastAsia="Times New Roman" w:hAnsi="Times New Roman" w:cs="Times New Roman"/>
          <w:sz w:val="24"/>
          <w:szCs w:val="24"/>
          <w:lang w:eastAsia="uk-UA"/>
        </w:rPr>
        <w:t xml:space="preserve"> карнавально</w:t>
      </w:r>
      <w:r w:rsidR="00740788" w:rsidRPr="008605CC">
        <w:rPr>
          <w:rFonts w:ascii="Times New Roman" w:eastAsia="Times New Roman" w:hAnsi="Times New Roman" w:cs="Times New Roman"/>
          <w:sz w:val="24"/>
          <w:szCs w:val="24"/>
          <w:lang w:eastAsia="uk-UA"/>
        </w:rPr>
        <w:t>му</w:t>
      </w:r>
      <w:r w:rsidRPr="008605CC">
        <w:rPr>
          <w:rFonts w:ascii="Times New Roman" w:eastAsia="Times New Roman" w:hAnsi="Times New Roman" w:cs="Times New Roman"/>
          <w:sz w:val="24"/>
          <w:szCs w:val="24"/>
          <w:lang w:eastAsia="uk-UA"/>
        </w:rPr>
        <w:t xml:space="preserve"> костюму ваша дитина віддасть перевагу?</w:t>
      </w:r>
    </w:p>
    <w:p w14:paraId="174E0001"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а) придумає щось незвичайне</w:t>
      </w:r>
      <w:r w:rsidR="00E27A3E" w:rsidRPr="008605CC">
        <w:rPr>
          <w:rFonts w:ascii="Times New Roman" w:eastAsia="Times New Roman" w:hAnsi="Times New Roman" w:cs="Times New Roman"/>
          <w:sz w:val="24"/>
          <w:szCs w:val="24"/>
          <w:lang w:eastAsia="uk-UA"/>
        </w:rPr>
        <w:t xml:space="preserve"> – </w:t>
      </w:r>
      <w:r w:rsidRPr="008605CC">
        <w:rPr>
          <w:rFonts w:ascii="Times New Roman" w:eastAsia="Times New Roman" w:hAnsi="Times New Roman" w:cs="Times New Roman"/>
          <w:sz w:val="24"/>
          <w:szCs w:val="24"/>
          <w:lang w:eastAsia="uk-UA"/>
        </w:rPr>
        <w:t>1;</w:t>
      </w:r>
    </w:p>
    <w:p w14:paraId="2662DA84"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pacing w:val="-4"/>
          <w:sz w:val="24"/>
          <w:szCs w:val="24"/>
          <w:lang w:eastAsia="uk-UA"/>
        </w:rPr>
      </w:pPr>
      <w:r w:rsidRPr="008605CC">
        <w:rPr>
          <w:rFonts w:ascii="Times New Roman" w:eastAsia="Times New Roman" w:hAnsi="Times New Roman" w:cs="Times New Roman"/>
          <w:spacing w:val="-4"/>
          <w:sz w:val="24"/>
          <w:szCs w:val="24"/>
          <w:lang w:eastAsia="uk-UA"/>
        </w:rPr>
        <w:t xml:space="preserve">б) буде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зайцем</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вовком</w:t>
      </w:r>
      <w:r w:rsidR="002D30E3" w:rsidRPr="008605CC">
        <w:rPr>
          <w:rFonts w:ascii="Times New Roman" w:eastAsia="Times New Roman" w:hAnsi="Times New Roman" w:cs="Times New Roman"/>
          <w:spacing w:val="-4"/>
          <w:sz w:val="24"/>
          <w:szCs w:val="24"/>
          <w:lang w:eastAsia="uk-UA"/>
        </w:rPr>
        <w:t>»</w:t>
      </w:r>
      <w:r w:rsidRPr="008605CC">
        <w:rPr>
          <w:rFonts w:ascii="Times New Roman" w:eastAsia="Times New Roman" w:hAnsi="Times New Roman" w:cs="Times New Roman"/>
          <w:spacing w:val="-4"/>
          <w:sz w:val="24"/>
          <w:szCs w:val="24"/>
          <w:lang w:eastAsia="uk-UA"/>
        </w:rPr>
        <w:t xml:space="preserve"> або інш</w:t>
      </w:r>
      <w:r w:rsidR="00740788" w:rsidRPr="008605CC">
        <w:rPr>
          <w:rFonts w:ascii="Times New Roman" w:eastAsia="Times New Roman" w:hAnsi="Times New Roman" w:cs="Times New Roman"/>
          <w:spacing w:val="-4"/>
          <w:sz w:val="24"/>
          <w:szCs w:val="24"/>
          <w:lang w:eastAsia="uk-UA"/>
        </w:rPr>
        <w:t>ою</w:t>
      </w:r>
      <w:r w:rsidRPr="008605CC">
        <w:rPr>
          <w:rFonts w:ascii="Times New Roman" w:eastAsia="Times New Roman" w:hAnsi="Times New Roman" w:cs="Times New Roman"/>
          <w:spacing w:val="-4"/>
          <w:sz w:val="24"/>
          <w:szCs w:val="24"/>
          <w:lang w:eastAsia="uk-UA"/>
        </w:rPr>
        <w:t xml:space="preserve"> тваринкою</w:t>
      </w:r>
      <w:r w:rsidR="00E27A3E" w:rsidRPr="008605CC">
        <w:rPr>
          <w:rFonts w:ascii="Times New Roman" w:eastAsia="Times New Roman" w:hAnsi="Times New Roman" w:cs="Times New Roman"/>
          <w:spacing w:val="-4"/>
          <w:sz w:val="24"/>
          <w:szCs w:val="24"/>
          <w:lang w:eastAsia="uk-UA"/>
        </w:rPr>
        <w:t xml:space="preserve"> – </w:t>
      </w:r>
      <w:r w:rsidRPr="008605CC">
        <w:rPr>
          <w:rFonts w:ascii="Times New Roman" w:eastAsia="Times New Roman" w:hAnsi="Times New Roman" w:cs="Times New Roman"/>
          <w:spacing w:val="-4"/>
          <w:sz w:val="24"/>
          <w:szCs w:val="24"/>
          <w:lang w:eastAsia="uk-UA"/>
        </w:rPr>
        <w:t>2;</w:t>
      </w:r>
    </w:p>
    <w:p w14:paraId="3965BD9D"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pacing w:val="-6"/>
          <w:sz w:val="24"/>
          <w:szCs w:val="24"/>
          <w:lang w:eastAsia="uk-UA"/>
        </w:rPr>
      </w:pPr>
      <w:r w:rsidRPr="008605CC">
        <w:rPr>
          <w:rFonts w:ascii="Times New Roman" w:eastAsia="Times New Roman" w:hAnsi="Times New Roman" w:cs="Times New Roman"/>
          <w:spacing w:val="-6"/>
          <w:sz w:val="24"/>
          <w:szCs w:val="24"/>
          <w:lang w:eastAsia="uk-UA"/>
        </w:rPr>
        <w:t xml:space="preserve">в) зупиниться на </w:t>
      </w:r>
      <w:r w:rsidR="00740788" w:rsidRPr="008605CC">
        <w:rPr>
          <w:rFonts w:ascii="Times New Roman" w:eastAsia="Times New Roman" w:hAnsi="Times New Roman" w:cs="Times New Roman"/>
          <w:spacing w:val="-6"/>
          <w:sz w:val="24"/>
          <w:szCs w:val="24"/>
          <w:lang w:eastAsia="uk-UA"/>
        </w:rPr>
        <w:t xml:space="preserve">образі </w:t>
      </w:r>
      <w:r w:rsidRPr="008605CC">
        <w:rPr>
          <w:rFonts w:ascii="Times New Roman" w:eastAsia="Times New Roman" w:hAnsi="Times New Roman" w:cs="Times New Roman"/>
          <w:spacing w:val="-6"/>
          <w:sz w:val="24"/>
          <w:szCs w:val="24"/>
          <w:lang w:eastAsia="uk-UA"/>
        </w:rPr>
        <w:t>улюблено</w:t>
      </w:r>
      <w:r w:rsidR="00740788" w:rsidRPr="008605CC">
        <w:rPr>
          <w:rFonts w:ascii="Times New Roman" w:eastAsia="Times New Roman" w:hAnsi="Times New Roman" w:cs="Times New Roman"/>
          <w:spacing w:val="-6"/>
          <w:sz w:val="24"/>
          <w:szCs w:val="24"/>
          <w:lang w:eastAsia="uk-UA"/>
        </w:rPr>
        <w:t>го</w:t>
      </w:r>
      <w:r w:rsidRPr="008605CC">
        <w:rPr>
          <w:rFonts w:ascii="Times New Roman" w:eastAsia="Times New Roman" w:hAnsi="Times New Roman" w:cs="Times New Roman"/>
          <w:spacing w:val="-6"/>
          <w:sz w:val="24"/>
          <w:szCs w:val="24"/>
          <w:lang w:eastAsia="uk-UA"/>
        </w:rPr>
        <w:t xml:space="preserve"> </w:t>
      </w:r>
      <w:r w:rsidR="00740788" w:rsidRPr="008605CC">
        <w:rPr>
          <w:rFonts w:ascii="Times New Roman" w:eastAsia="Times New Roman" w:hAnsi="Times New Roman" w:cs="Times New Roman"/>
          <w:spacing w:val="-6"/>
          <w:sz w:val="24"/>
          <w:szCs w:val="24"/>
          <w:lang w:eastAsia="uk-UA"/>
        </w:rPr>
        <w:t xml:space="preserve">казкового </w:t>
      </w:r>
      <w:r w:rsidRPr="008605CC">
        <w:rPr>
          <w:rFonts w:ascii="Times New Roman" w:eastAsia="Times New Roman" w:hAnsi="Times New Roman" w:cs="Times New Roman"/>
          <w:spacing w:val="-6"/>
          <w:sz w:val="24"/>
          <w:szCs w:val="24"/>
          <w:lang w:eastAsia="uk-UA"/>
        </w:rPr>
        <w:t>геро</w:t>
      </w:r>
      <w:r w:rsidR="00740788" w:rsidRPr="008605CC">
        <w:rPr>
          <w:rFonts w:ascii="Times New Roman" w:eastAsia="Times New Roman" w:hAnsi="Times New Roman" w:cs="Times New Roman"/>
          <w:spacing w:val="-6"/>
          <w:sz w:val="24"/>
          <w:szCs w:val="24"/>
          <w:lang w:eastAsia="uk-UA"/>
        </w:rPr>
        <w:t>я</w:t>
      </w:r>
      <w:r w:rsidRPr="008605CC">
        <w:rPr>
          <w:rFonts w:ascii="Times New Roman" w:eastAsia="Times New Roman" w:hAnsi="Times New Roman" w:cs="Times New Roman"/>
          <w:spacing w:val="-6"/>
          <w:sz w:val="24"/>
          <w:szCs w:val="24"/>
          <w:lang w:eastAsia="uk-UA"/>
        </w:rPr>
        <w:t xml:space="preserve"> </w:t>
      </w:r>
      <w:r w:rsidR="00E27A3E" w:rsidRPr="008605CC">
        <w:rPr>
          <w:rFonts w:ascii="Times New Roman" w:eastAsia="Times New Roman" w:hAnsi="Times New Roman" w:cs="Times New Roman"/>
          <w:spacing w:val="-6"/>
          <w:sz w:val="24"/>
          <w:szCs w:val="24"/>
          <w:lang w:eastAsia="uk-UA"/>
        </w:rPr>
        <w:t xml:space="preserve">– </w:t>
      </w:r>
      <w:r w:rsidRPr="008605CC">
        <w:rPr>
          <w:rFonts w:ascii="Times New Roman" w:eastAsia="Times New Roman" w:hAnsi="Times New Roman" w:cs="Times New Roman"/>
          <w:spacing w:val="-6"/>
          <w:sz w:val="24"/>
          <w:szCs w:val="24"/>
          <w:lang w:eastAsia="uk-UA"/>
        </w:rPr>
        <w:t>3.</w:t>
      </w:r>
    </w:p>
    <w:p w14:paraId="0F280AB4" w14:textId="77777777" w:rsidR="00E27A3E" w:rsidRPr="008605CC" w:rsidRDefault="00E27A3E" w:rsidP="00E27A3E">
      <w:pPr>
        <w:widowControl w:val="0"/>
        <w:spacing w:after="0" w:line="240" w:lineRule="auto"/>
        <w:ind w:firstLine="567"/>
        <w:jc w:val="both"/>
        <w:outlineLvl w:val="3"/>
        <w:rPr>
          <w:rFonts w:ascii="Times New Roman" w:eastAsia="Times New Roman" w:hAnsi="Times New Roman" w:cs="Times New Roman"/>
          <w:b/>
          <w:bCs/>
          <w:sz w:val="24"/>
          <w:szCs w:val="24"/>
          <w:lang w:eastAsia="uk-UA"/>
        </w:rPr>
      </w:pPr>
    </w:p>
    <w:p w14:paraId="0E2F46A1" w14:textId="77777777" w:rsidR="007E38A8" w:rsidRPr="008605CC" w:rsidRDefault="00740788" w:rsidP="00E27A3E">
      <w:pPr>
        <w:widowControl w:val="0"/>
        <w:spacing w:after="0" w:line="240" w:lineRule="auto"/>
        <w:ind w:firstLine="567"/>
        <w:jc w:val="both"/>
        <w:outlineLvl w:val="3"/>
        <w:rPr>
          <w:rFonts w:ascii="Times New Roman" w:eastAsia="Times New Roman" w:hAnsi="Times New Roman" w:cs="Times New Roman"/>
          <w:b/>
          <w:bCs/>
          <w:sz w:val="24"/>
          <w:szCs w:val="24"/>
          <w:lang w:eastAsia="uk-UA"/>
        </w:rPr>
      </w:pPr>
      <w:r w:rsidRPr="008605CC">
        <w:rPr>
          <w:rFonts w:ascii="Times New Roman" w:eastAsia="Times New Roman" w:hAnsi="Times New Roman" w:cs="Times New Roman"/>
          <w:b/>
          <w:bCs/>
          <w:sz w:val="24"/>
          <w:szCs w:val="24"/>
          <w:lang w:eastAsia="uk-UA"/>
        </w:rPr>
        <w:t>Результати</w:t>
      </w:r>
    </w:p>
    <w:p w14:paraId="46B53A8C"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sz w:val="24"/>
          <w:szCs w:val="24"/>
          <w:lang w:eastAsia="uk-UA"/>
        </w:rPr>
        <w:t>Вам потрібно провести прості арифметичні дії і підрахувати кількість балів.</w:t>
      </w:r>
    </w:p>
    <w:p w14:paraId="3193DF35"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Якщо ви набрали 31-39 балів</w:t>
      </w:r>
      <w:r w:rsidR="00740788"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Ваш</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не любить несподіванок і сюрпризів. В</w:t>
      </w:r>
      <w:r w:rsidR="00740788"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обережна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полюбляє</w:t>
      </w:r>
      <w:r w:rsidRPr="008605CC">
        <w:rPr>
          <w:rFonts w:ascii="Times New Roman" w:eastAsia="Times New Roman" w:hAnsi="Times New Roman" w:cs="Times New Roman"/>
          <w:sz w:val="24"/>
          <w:szCs w:val="24"/>
          <w:lang w:eastAsia="uk-UA"/>
        </w:rPr>
        <w:t xml:space="preserve"> стабільність, новизна </w:t>
      </w:r>
      <w:r w:rsidR="00740788"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лякає. Фантазії виводять за рамки звичного, тому краще сидіти нижче трави, тихіше води. В</w:t>
      </w:r>
      <w:r w:rsidR="00740788"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вважає за краще виконати вказівки, зробити щось за зразком, ніж придумати своє </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ноу-хау</w:t>
      </w:r>
      <w:r w:rsidR="002D30E3" w:rsidRPr="008605CC">
        <w:rPr>
          <w:rFonts w:ascii="Times New Roman" w:eastAsia="Times New Roman" w:hAnsi="Times New Roman" w:cs="Times New Roman"/>
          <w:sz w:val="24"/>
          <w:szCs w:val="24"/>
          <w:lang w:eastAsia="uk-UA"/>
        </w:rPr>
        <w:t>»</w:t>
      </w:r>
      <w:r w:rsidRPr="008605CC">
        <w:rPr>
          <w:rFonts w:ascii="Times New Roman" w:eastAsia="Times New Roman" w:hAnsi="Times New Roman" w:cs="Times New Roman"/>
          <w:sz w:val="24"/>
          <w:szCs w:val="24"/>
          <w:lang w:eastAsia="uk-UA"/>
        </w:rPr>
        <w:t xml:space="preserve">. Розвивайте </w:t>
      </w:r>
      <w:r w:rsidR="00740788" w:rsidRPr="008605CC">
        <w:rPr>
          <w:rFonts w:ascii="Times New Roman" w:eastAsia="Times New Roman" w:hAnsi="Times New Roman" w:cs="Times New Roman"/>
          <w:sz w:val="24"/>
          <w:szCs w:val="24"/>
          <w:lang w:eastAsia="uk-UA"/>
        </w:rPr>
        <w:t>її</w:t>
      </w:r>
      <w:r w:rsidRPr="008605CC">
        <w:rPr>
          <w:rFonts w:ascii="Times New Roman" w:eastAsia="Times New Roman" w:hAnsi="Times New Roman" w:cs="Times New Roman"/>
          <w:sz w:val="24"/>
          <w:szCs w:val="24"/>
          <w:lang w:eastAsia="uk-UA"/>
        </w:rPr>
        <w:t xml:space="preserve"> уяву!</w:t>
      </w:r>
    </w:p>
    <w:p w14:paraId="10E6BFA3" w14:textId="77777777" w:rsidR="007E38A8" w:rsidRPr="008605CC"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Якщо ви набрали 22-30 балів</w:t>
      </w:r>
      <w:r w:rsidR="00740788"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Ваш</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міцно стоїть на землі, хоча і в хмарах політати здатн</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У н</w:t>
      </w:r>
      <w:r w:rsidR="00740788" w:rsidRPr="008605CC">
        <w:rPr>
          <w:rFonts w:ascii="Times New Roman" w:eastAsia="Times New Roman" w:hAnsi="Times New Roman" w:cs="Times New Roman"/>
          <w:sz w:val="24"/>
          <w:szCs w:val="24"/>
          <w:lang w:eastAsia="uk-UA"/>
        </w:rPr>
        <w:t>еї</w:t>
      </w:r>
      <w:r w:rsidRPr="008605CC">
        <w:rPr>
          <w:rFonts w:ascii="Times New Roman" w:eastAsia="Times New Roman" w:hAnsi="Times New Roman" w:cs="Times New Roman"/>
          <w:sz w:val="24"/>
          <w:szCs w:val="24"/>
          <w:lang w:eastAsia="uk-UA"/>
        </w:rPr>
        <w:t xml:space="preserve"> є практичний розум і мрійливість. Як раз те, що потрібно! В</w:t>
      </w:r>
      <w:r w:rsidR="00740788" w:rsidRPr="008605CC">
        <w:rPr>
          <w:rFonts w:ascii="Times New Roman" w:eastAsia="Times New Roman" w:hAnsi="Times New Roman" w:cs="Times New Roman"/>
          <w:sz w:val="24"/>
          <w:szCs w:val="24"/>
          <w:lang w:eastAsia="uk-UA"/>
        </w:rPr>
        <w:t>о</w:t>
      </w:r>
      <w:r w:rsidRPr="008605CC">
        <w:rPr>
          <w:rFonts w:ascii="Times New Roman" w:eastAsia="Times New Roman" w:hAnsi="Times New Roman" w:cs="Times New Roman"/>
          <w:sz w:val="24"/>
          <w:szCs w:val="24"/>
          <w:lang w:eastAsia="uk-UA"/>
        </w:rPr>
        <w:t>н</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хороший спостерігач і винахідник.</w:t>
      </w:r>
    </w:p>
    <w:p w14:paraId="7F527959" w14:textId="77777777" w:rsidR="007E38A8" w:rsidRPr="007C1AE2" w:rsidRDefault="007E38A8" w:rsidP="00E27A3E">
      <w:pPr>
        <w:widowControl w:val="0"/>
        <w:spacing w:after="0" w:line="240" w:lineRule="auto"/>
        <w:ind w:firstLine="567"/>
        <w:jc w:val="both"/>
        <w:rPr>
          <w:rFonts w:ascii="Times New Roman" w:eastAsia="Times New Roman" w:hAnsi="Times New Roman" w:cs="Times New Roman"/>
          <w:sz w:val="24"/>
          <w:szCs w:val="24"/>
          <w:lang w:eastAsia="uk-UA"/>
        </w:rPr>
      </w:pPr>
      <w:r w:rsidRPr="008605CC">
        <w:rPr>
          <w:rFonts w:ascii="Times New Roman" w:eastAsia="Times New Roman" w:hAnsi="Times New Roman" w:cs="Times New Roman"/>
          <w:b/>
          <w:bCs/>
          <w:sz w:val="24"/>
          <w:szCs w:val="24"/>
          <w:lang w:eastAsia="uk-UA"/>
        </w:rPr>
        <w:t>Якщо ви набрали 13-21 бал</w:t>
      </w:r>
      <w:r w:rsidR="00740788" w:rsidRPr="008605CC">
        <w:rPr>
          <w:rFonts w:ascii="Times New Roman" w:eastAsia="Times New Roman" w:hAnsi="Times New Roman" w:cs="Times New Roman"/>
          <w:b/>
          <w:bCs/>
          <w:sz w:val="24"/>
          <w:szCs w:val="24"/>
          <w:lang w:eastAsia="uk-UA"/>
        </w:rPr>
        <w:t xml:space="preserve">. </w:t>
      </w:r>
      <w:r w:rsidRPr="008605CC">
        <w:rPr>
          <w:rFonts w:ascii="Times New Roman" w:eastAsia="Times New Roman" w:hAnsi="Times New Roman" w:cs="Times New Roman"/>
          <w:sz w:val="24"/>
          <w:szCs w:val="24"/>
          <w:lang w:eastAsia="uk-UA"/>
        </w:rPr>
        <w:t>Ваш</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w:t>
      </w:r>
      <w:r w:rsidR="00740788" w:rsidRPr="008605CC">
        <w:rPr>
          <w:rFonts w:ascii="Times New Roman" w:eastAsia="Times New Roman" w:hAnsi="Times New Roman" w:cs="Times New Roman"/>
          <w:sz w:val="24"/>
          <w:szCs w:val="24"/>
          <w:lang w:eastAsia="uk-UA"/>
        </w:rPr>
        <w:t>дитина</w:t>
      </w:r>
      <w:r w:rsidRPr="008605CC">
        <w:rPr>
          <w:rFonts w:ascii="Times New Roman" w:eastAsia="Times New Roman" w:hAnsi="Times New Roman" w:cs="Times New Roman"/>
          <w:sz w:val="24"/>
          <w:szCs w:val="24"/>
          <w:lang w:eastAsia="uk-UA"/>
        </w:rPr>
        <w:t xml:space="preserve"> живе у фантастичному вигаданому світі. У н</w:t>
      </w:r>
      <w:r w:rsidR="00740788" w:rsidRPr="008605CC">
        <w:rPr>
          <w:rFonts w:ascii="Times New Roman" w:eastAsia="Times New Roman" w:hAnsi="Times New Roman" w:cs="Times New Roman"/>
          <w:sz w:val="24"/>
          <w:szCs w:val="24"/>
          <w:lang w:eastAsia="uk-UA"/>
        </w:rPr>
        <w:t>еї</w:t>
      </w:r>
      <w:r w:rsidRPr="008605CC">
        <w:rPr>
          <w:rFonts w:ascii="Times New Roman" w:eastAsia="Times New Roman" w:hAnsi="Times New Roman" w:cs="Times New Roman"/>
          <w:sz w:val="24"/>
          <w:szCs w:val="24"/>
          <w:lang w:eastAsia="uk-UA"/>
        </w:rPr>
        <w:t xml:space="preserve"> надзвичайно багат</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xml:space="preserve"> уяв</w:t>
      </w:r>
      <w:r w:rsidR="00740788" w:rsidRPr="008605CC">
        <w:rPr>
          <w:rFonts w:ascii="Times New Roman" w:eastAsia="Times New Roman" w:hAnsi="Times New Roman" w:cs="Times New Roman"/>
          <w:sz w:val="24"/>
          <w:szCs w:val="24"/>
          <w:lang w:eastAsia="uk-UA"/>
        </w:rPr>
        <w:t>а</w:t>
      </w:r>
      <w:r w:rsidRPr="008605CC">
        <w:rPr>
          <w:rFonts w:ascii="Times New Roman" w:eastAsia="Times New Roman" w:hAnsi="Times New Roman" w:cs="Times New Roman"/>
          <w:sz w:val="24"/>
          <w:szCs w:val="24"/>
          <w:lang w:eastAsia="uk-UA"/>
        </w:rPr>
        <w:t>, від яко</w:t>
      </w:r>
      <w:r w:rsidR="00740788" w:rsidRPr="008605CC">
        <w:rPr>
          <w:rFonts w:ascii="Times New Roman" w:eastAsia="Times New Roman" w:hAnsi="Times New Roman" w:cs="Times New Roman"/>
          <w:sz w:val="24"/>
          <w:szCs w:val="24"/>
          <w:lang w:eastAsia="uk-UA"/>
        </w:rPr>
        <w:t>ї</w:t>
      </w:r>
      <w:r w:rsidRPr="008605CC">
        <w:rPr>
          <w:rFonts w:ascii="Times New Roman" w:eastAsia="Times New Roman" w:hAnsi="Times New Roman" w:cs="Times New Roman"/>
          <w:sz w:val="24"/>
          <w:szCs w:val="24"/>
          <w:lang w:eastAsia="uk-UA"/>
        </w:rPr>
        <w:t xml:space="preserve"> в</w:t>
      </w:r>
      <w:r w:rsidR="00740788" w:rsidRPr="008605CC">
        <w:rPr>
          <w:rFonts w:ascii="Times New Roman" w:eastAsia="Times New Roman" w:hAnsi="Times New Roman" w:cs="Times New Roman"/>
          <w:sz w:val="24"/>
          <w:szCs w:val="24"/>
          <w:lang w:eastAsia="uk-UA"/>
        </w:rPr>
        <w:t>она</w:t>
      </w:r>
      <w:r w:rsidRPr="008605CC">
        <w:rPr>
          <w:rFonts w:ascii="Times New Roman" w:eastAsia="Times New Roman" w:hAnsi="Times New Roman" w:cs="Times New Roman"/>
          <w:sz w:val="24"/>
          <w:szCs w:val="24"/>
          <w:lang w:eastAsia="uk-UA"/>
        </w:rPr>
        <w:t xml:space="preserve"> отримує не тільки користь і задоволення, але і шкоду. Вчіть </w:t>
      </w:r>
      <w:r w:rsidR="00740788" w:rsidRPr="008605CC">
        <w:rPr>
          <w:rFonts w:ascii="Times New Roman" w:eastAsia="Times New Roman" w:hAnsi="Times New Roman" w:cs="Times New Roman"/>
          <w:sz w:val="24"/>
          <w:szCs w:val="24"/>
          <w:lang w:eastAsia="uk-UA"/>
        </w:rPr>
        <w:t>дитину</w:t>
      </w:r>
      <w:r w:rsidRPr="008605CC">
        <w:rPr>
          <w:rFonts w:ascii="Times New Roman" w:eastAsia="Times New Roman" w:hAnsi="Times New Roman" w:cs="Times New Roman"/>
          <w:sz w:val="24"/>
          <w:szCs w:val="24"/>
          <w:lang w:eastAsia="uk-UA"/>
        </w:rPr>
        <w:t xml:space="preserve"> жити на Землі, але при цьому не забувати про зірк</w:t>
      </w:r>
      <w:r w:rsidR="00740788" w:rsidRPr="008605CC">
        <w:rPr>
          <w:rFonts w:ascii="Times New Roman" w:eastAsia="Times New Roman" w:hAnsi="Times New Roman" w:cs="Times New Roman"/>
          <w:sz w:val="24"/>
          <w:szCs w:val="24"/>
          <w:lang w:eastAsia="uk-UA"/>
        </w:rPr>
        <w:t>и</w:t>
      </w:r>
      <w:r w:rsidRPr="008605CC">
        <w:rPr>
          <w:rFonts w:ascii="Times New Roman" w:eastAsia="Times New Roman" w:hAnsi="Times New Roman" w:cs="Times New Roman"/>
          <w:sz w:val="24"/>
          <w:szCs w:val="24"/>
          <w:lang w:eastAsia="uk-UA"/>
        </w:rPr>
        <w:t>.</w:t>
      </w:r>
    </w:p>
    <w:p w14:paraId="1A0640D2" w14:textId="77777777" w:rsidR="007E38A8" w:rsidRDefault="007E38A8" w:rsidP="007C1AE2">
      <w:pPr>
        <w:widowControl w:val="0"/>
        <w:spacing w:after="0" w:line="240" w:lineRule="auto"/>
        <w:ind w:firstLine="567"/>
        <w:jc w:val="both"/>
        <w:rPr>
          <w:rFonts w:ascii="Times New Roman" w:eastAsia="Calibri" w:hAnsi="Times New Roman" w:cs="Times New Roman"/>
          <w:color w:val="000000" w:themeColor="text1"/>
          <w:sz w:val="24"/>
          <w:szCs w:val="24"/>
        </w:rPr>
      </w:pPr>
    </w:p>
    <w:p w14:paraId="31A78B06" w14:textId="77777777" w:rsidR="00592122" w:rsidRDefault="00592122" w:rsidP="007C1AE2">
      <w:pPr>
        <w:widowControl w:val="0"/>
        <w:spacing w:after="0" w:line="240" w:lineRule="auto"/>
        <w:ind w:firstLine="567"/>
        <w:jc w:val="both"/>
        <w:rPr>
          <w:rFonts w:ascii="Times New Roman" w:eastAsia="Calibri" w:hAnsi="Times New Roman" w:cs="Times New Roman"/>
          <w:color w:val="000000" w:themeColor="text1"/>
          <w:sz w:val="24"/>
          <w:szCs w:val="24"/>
        </w:rPr>
      </w:pPr>
    </w:p>
    <w:p w14:paraId="5B028825" w14:textId="77777777" w:rsidR="00592122" w:rsidRDefault="00592122" w:rsidP="007C1AE2">
      <w:pPr>
        <w:widowControl w:val="0"/>
        <w:spacing w:after="0" w:line="240" w:lineRule="auto"/>
        <w:ind w:firstLine="567"/>
        <w:jc w:val="both"/>
        <w:rPr>
          <w:rFonts w:ascii="Times New Roman" w:eastAsia="Calibri" w:hAnsi="Times New Roman" w:cs="Times New Roman"/>
          <w:color w:val="000000" w:themeColor="text1"/>
          <w:sz w:val="24"/>
          <w:szCs w:val="24"/>
        </w:rPr>
      </w:pPr>
    </w:p>
    <w:p w14:paraId="78FABFE0" w14:textId="77777777" w:rsidR="00592122" w:rsidRDefault="00592122" w:rsidP="007C1AE2">
      <w:pPr>
        <w:widowControl w:val="0"/>
        <w:spacing w:after="0" w:line="240" w:lineRule="auto"/>
        <w:ind w:firstLine="567"/>
        <w:jc w:val="both"/>
        <w:rPr>
          <w:rFonts w:ascii="Times New Roman" w:eastAsia="Calibri" w:hAnsi="Times New Roman" w:cs="Times New Roman"/>
          <w:color w:val="000000" w:themeColor="text1"/>
          <w:sz w:val="24"/>
          <w:szCs w:val="24"/>
        </w:rPr>
      </w:pPr>
    </w:p>
    <w:p w14:paraId="6D1C0820" w14:textId="77777777" w:rsidR="00592122" w:rsidRPr="00451A2C" w:rsidRDefault="00592122" w:rsidP="00592122">
      <w:pPr>
        <w:widowControl w:val="0"/>
        <w:tabs>
          <w:tab w:val="left" w:pos="851"/>
        </w:tabs>
        <w:spacing w:after="0" w:line="252" w:lineRule="auto"/>
        <w:ind w:firstLine="567"/>
        <w:jc w:val="center"/>
        <w:rPr>
          <w:rFonts w:ascii="Times New Roman" w:hAnsi="Times New Roman" w:cs="Times New Roman"/>
          <w:b/>
          <w:sz w:val="24"/>
          <w:szCs w:val="24"/>
        </w:rPr>
      </w:pPr>
      <w:r w:rsidRPr="00451A2C">
        <w:rPr>
          <w:rFonts w:ascii="Times New Roman" w:hAnsi="Times New Roman" w:cs="Times New Roman"/>
          <w:b/>
          <w:sz w:val="24"/>
          <w:szCs w:val="24"/>
        </w:rPr>
        <w:lastRenderedPageBreak/>
        <w:t>Навчальне видання</w:t>
      </w:r>
    </w:p>
    <w:p w14:paraId="6770A18B" w14:textId="77777777" w:rsidR="00592122" w:rsidRDefault="00592122" w:rsidP="00592122">
      <w:pPr>
        <w:widowControl w:val="0"/>
        <w:tabs>
          <w:tab w:val="left" w:pos="851"/>
        </w:tabs>
        <w:spacing w:after="0" w:line="252" w:lineRule="auto"/>
        <w:ind w:firstLine="567"/>
        <w:jc w:val="center"/>
        <w:rPr>
          <w:rFonts w:ascii="Times New Roman" w:hAnsi="Times New Roman" w:cs="Times New Roman"/>
          <w:sz w:val="24"/>
          <w:szCs w:val="24"/>
        </w:rPr>
      </w:pPr>
    </w:p>
    <w:p w14:paraId="66F23D51" w14:textId="77777777" w:rsidR="00592122" w:rsidRPr="00B85BE6" w:rsidRDefault="00592122" w:rsidP="00592122">
      <w:pPr>
        <w:widowControl w:val="0"/>
        <w:tabs>
          <w:tab w:val="left" w:pos="851"/>
        </w:tabs>
        <w:spacing w:after="0" w:line="252" w:lineRule="auto"/>
        <w:ind w:firstLine="567"/>
        <w:jc w:val="both"/>
      </w:pPr>
      <w:r w:rsidRPr="00B85BE6">
        <w:rPr>
          <w:rFonts w:ascii="Times New Roman" w:hAnsi="Times New Roman" w:cs="Times New Roman"/>
          <w:b/>
        </w:rPr>
        <w:t xml:space="preserve">Бабчук Олена Григоріївна </w:t>
      </w:r>
      <w:r w:rsidRPr="00B85BE6">
        <w:rPr>
          <w:rFonts w:ascii="Times New Roman" w:hAnsi="Times New Roman" w:cs="Times New Roman"/>
        </w:rPr>
        <w:t>– кандидат психологічних наук, доцент, завідувачка кафедри сімейної та спеціальної педагогіки і психології,</w:t>
      </w:r>
      <w:r w:rsidRPr="00B85BE6">
        <w:t xml:space="preserve"> </w:t>
      </w:r>
      <w:r w:rsidRPr="00B85BE6">
        <w:rPr>
          <w:rFonts w:ascii="Times New Roman" w:hAnsi="Times New Roman" w:cs="Times New Roman"/>
        </w:rPr>
        <w:t>Державний заклад «Південноукраїнський національний  педагогічний університет імені К. Д. Ушинського»</w:t>
      </w:r>
    </w:p>
    <w:p w14:paraId="762734DF" w14:textId="77777777" w:rsidR="00592122" w:rsidRDefault="00592122" w:rsidP="00592122">
      <w:pPr>
        <w:ind w:firstLine="567"/>
        <w:jc w:val="both"/>
        <w:rPr>
          <w:rFonts w:ascii="Times New Roman" w:hAnsi="Times New Roman" w:cs="Times New Roman"/>
          <w:sz w:val="24"/>
          <w:szCs w:val="24"/>
        </w:rPr>
      </w:pPr>
    </w:p>
    <w:p w14:paraId="62307504" w14:textId="77777777" w:rsidR="00592122" w:rsidRDefault="00592122" w:rsidP="00592122">
      <w:pPr>
        <w:ind w:firstLine="567"/>
        <w:jc w:val="both"/>
        <w:rPr>
          <w:rFonts w:ascii="Times New Roman" w:hAnsi="Times New Roman" w:cs="Times New Roman"/>
          <w:sz w:val="24"/>
          <w:szCs w:val="24"/>
        </w:rPr>
      </w:pPr>
    </w:p>
    <w:p w14:paraId="78061256" w14:textId="77777777" w:rsidR="00592122" w:rsidRPr="00FB5F00" w:rsidRDefault="00592122" w:rsidP="00592122">
      <w:pPr>
        <w:widowControl w:val="0"/>
        <w:tabs>
          <w:tab w:val="left" w:pos="851"/>
        </w:tabs>
        <w:spacing w:after="0"/>
        <w:jc w:val="center"/>
        <w:rPr>
          <w:rFonts w:ascii="Times New Roman" w:hAnsi="Times New Roman" w:cs="Times New Roman"/>
          <w:b/>
          <w:sz w:val="28"/>
          <w:szCs w:val="28"/>
        </w:rPr>
      </w:pPr>
      <w:r w:rsidRPr="00FB5F00">
        <w:rPr>
          <w:rFonts w:ascii="Times New Roman" w:hAnsi="Times New Roman" w:cs="Times New Roman"/>
          <w:b/>
          <w:sz w:val="28"/>
          <w:szCs w:val="28"/>
        </w:rPr>
        <w:t xml:space="preserve">ПРАКТИЧНА ПСИХОЛОГІЯ </w:t>
      </w:r>
    </w:p>
    <w:p w14:paraId="1BFA5F10" w14:textId="77777777" w:rsidR="00592122" w:rsidRPr="00FB5F00" w:rsidRDefault="00592122" w:rsidP="00592122">
      <w:pPr>
        <w:widowControl w:val="0"/>
        <w:tabs>
          <w:tab w:val="left" w:pos="851"/>
        </w:tabs>
        <w:spacing w:after="0"/>
        <w:jc w:val="center"/>
        <w:rPr>
          <w:rFonts w:ascii="Times New Roman" w:hAnsi="Times New Roman" w:cs="Times New Roman"/>
          <w:b/>
          <w:sz w:val="28"/>
          <w:szCs w:val="28"/>
        </w:rPr>
      </w:pPr>
      <w:r w:rsidRPr="00FB5F00">
        <w:rPr>
          <w:rFonts w:ascii="Times New Roman" w:hAnsi="Times New Roman" w:cs="Times New Roman"/>
          <w:b/>
          <w:sz w:val="28"/>
          <w:szCs w:val="28"/>
        </w:rPr>
        <w:t xml:space="preserve">В ЗАКЛАДАХ </w:t>
      </w:r>
    </w:p>
    <w:p w14:paraId="6F1D98FD" w14:textId="77777777" w:rsidR="00592122" w:rsidRPr="00FB5F00" w:rsidRDefault="00592122" w:rsidP="00592122">
      <w:pPr>
        <w:widowControl w:val="0"/>
        <w:tabs>
          <w:tab w:val="left" w:pos="851"/>
        </w:tabs>
        <w:spacing w:after="0"/>
        <w:jc w:val="center"/>
        <w:rPr>
          <w:rFonts w:ascii="Times New Roman" w:hAnsi="Times New Roman" w:cs="Times New Roman"/>
          <w:b/>
          <w:sz w:val="28"/>
          <w:szCs w:val="28"/>
        </w:rPr>
      </w:pPr>
      <w:r w:rsidRPr="00FB5F00">
        <w:rPr>
          <w:rFonts w:ascii="Times New Roman" w:hAnsi="Times New Roman" w:cs="Times New Roman"/>
          <w:b/>
          <w:sz w:val="28"/>
          <w:szCs w:val="28"/>
        </w:rPr>
        <w:t>ДОШКІЛЬНОЇ ОСВІТИ</w:t>
      </w:r>
    </w:p>
    <w:p w14:paraId="5D831A3E" w14:textId="77777777" w:rsidR="00592122" w:rsidRPr="00451A2C" w:rsidRDefault="00592122" w:rsidP="00592122">
      <w:pPr>
        <w:widowControl w:val="0"/>
        <w:tabs>
          <w:tab w:val="left" w:pos="851"/>
        </w:tabs>
        <w:spacing w:after="0" w:line="252" w:lineRule="auto"/>
        <w:jc w:val="center"/>
        <w:rPr>
          <w:rFonts w:ascii="Times New Roman" w:hAnsi="Times New Roman" w:cs="Times New Roman"/>
          <w:sz w:val="28"/>
          <w:szCs w:val="28"/>
        </w:rPr>
      </w:pPr>
    </w:p>
    <w:p w14:paraId="0992B1F1" w14:textId="77777777" w:rsidR="00592122" w:rsidRPr="00451A2C" w:rsidRDefault="00592122" w:rsidP="00592122">
      <w:pPr>
        <w:widowControl w:val="0"/>
        <w:tabs>
          <w:tab w:val="left" w:pos="851"/>
        </w:tabs>
        <w:spacing w:after="0" w:line="252" w:lineRule="auto"/>
        <w:jc w:val="center"/>
        <w:rPr>
          <w:rFonts w:ascii="Times New Roman" w:hAnsi="Times New Roman" w:cs="Times New Roman"/>
          <w:sz w:val="28"/>
          <w:szCs w:val="28"/>
        </w:rPr>
      </w:pPr>
    </w:p>
    <w:p w14:paraId="5BC10FDD"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Навчальний посібник</w:t>
      </w:r>
    </w:p>
    <w:p w14:paraId="188A7CA9"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 xml:space="preserve">для здобувачів вищої освіти спеціальності: </w:t>
      </w:r>
    </w:p>
    <w:p w14:paraId="13DD1E0A" w14:textId="77777777" w:rsidR="00592122" w:rsidRPr="00457B2E" w:rsidRDefault="00592122" w:rsidP="00592122">
      <w:pPr>
        <w:widowControl w:val="0"/>
        <w:tabs>
          <w:tab w:val="left" w:pos="851"/>
        </w:tabs>
        <w:spacing w:after="0" w:line="252" w:lineRule="auto"/>
        <w:jc w:val="center"/>
        <w:rPr>
          <w:rFonts w:ascii="Times New Roman" w:hAnsi="Times New Roman" w:cs="Times New Roman"/>
          <w:i/>
          <w:sz w:val="24"/>
          <w:szCs w:val="24"/>
        </w:rPr>
      </w:pPr>
      <w:r w:rsidRPr="00457B2E">
        <w:rPr>
          <w:rFonts w:ascii="Times New Roman" w:hAnsi="Times New Roman" w:cs="Times New Roman"/>
          <w:i/>
          <w:sz w:val="24"/>
          <w:szCs w:val="24"/>
        </w:rPr>
        <w:t>012 Дошкільна освіта</w:t>
      </w:r>
    </w:p>
    <w:p w14:paraId="24D6136A"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43B3A2AC"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5D74802B" w14:textId="77777777" w:rsidR="00592122" w:rsidRDefault="00592122" w:rsidP="00592122">
      <w:pPr>
        <w:widowControl w:val="0"/>
        <w:tabs>
          <w:tab w:val="left" w:pos="851"/>
        </w:tabs>
        <w:spacing w:after="0" w:line="252" w:lineRule="auto"/>
        <w:jc w:val="center"/>
        <w:rPr>
          <w:rFonts w:ascii="Times New Roman" w:hAnsi="Times New Roman" w:cs="Times New Roman"/>
          <w:sz w:val="24"/>
          <w:szCs w:val="24"/>
        </w:rPr>
      </w:pPr>
    </w:p>
    <w:p w14:paraId="5965C9BC" w14:textId="77777777" w:rsidR="00592122" w:rsidRPr="006704EC" w:rsidRDefault="00592122" w:rsidP="00592122">
      <w:pPr>
        <w:widowControl w:val="0"/>
        <w:tabs>
          <w:tab w:val="left" w:pos="851"/>
        </w:tabs>
        <w:spacing w:after="0" w:line="252" w:lineRule="auto"/>
        <w:jc w:val="center"/>
        <w:rPr>
          <w:rFonts w:ascii="Times New Roman" w:hAnsi="Times New Roman" w:cs="Times New Roman"/>
          <w:sz w:val="16"/>
          <w:szCs w:val="16"/>
        </w:rPr>
      </w:pPr>
    </w:p>
    <w:p w14:paraId="30F92284"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r w:rsidRPr="00451A2C">
        <w:rPr>
          <w:rFonts w:ascii="Times New Roman" w:hAnsi="Times New Roman" w:cs="Times New Roman"/>
          <w:sz w:val="20"/>
          <w:szCs w:val="20"/>
        </w:rPr>
        <w:t>Авторська редак</w:t>
      </w:r>
      <w:r w:rsidRPr="007E4FF3">
        <w:rPr>
          <w:rFonts w:ascii="Times New Roman" w:hAnsi="Times New Roman" w:cs="Times New Roman"/>
          <w:sz w:val="20"/>
          <w:szCs w:val="20"/>
        </w:rPr>
        <w:t>ція</w:t>
      </w:r>
    </w:p>
    <w:p w14:paraId="60ADE709"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r w:rsidRPr="007E4FF3">
        <w:rPr>
          <w:rFonts w:ascii="Times New Roman" w:hAnsi="Times New Roman" w:cs="Times New Roman"/>
          <w:sz w:val="20"/>
          <w:szCs w:val="20"/>
        </w:rPr>
        <w:t>Виготовлено з готового оригінал-макету</w:t>
      </w:r>
    </w:p>
    <w:p w14:paraId="0A85303F"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p>
    <w:p w14:paraId="32988A8C"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p>
    <w:p w14:paraId="2107F667"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r w:rsidRPr="007E4FF3">
        <w:rPr>
          <w:rFonts w:ascii="Times New Roman" w:hAnsi="Times New Roman" w:cs="Times New Roman"/>
          <w:sz w:val="20"/>
          <w:szCs w:val="20"/>
        </w:rPr>
        <w:t xml:space="preserve">Підписано до </w:t>
      </w:r>
      <w:r w:rsidRPr="00592122">
        <w:rPr>
          <w:rFonts w:ascii="Times New Roman" w:hAnsi="Times New Roman" w:cs="Times New Roman"/>
          <w:sz w:val="20"/>
          <w:szCs w:val="20"/>
        </w:rPr>
        <w:t>друку 04.09.2023 р.</w:t>
      </w:r>
      <w:r w:rsidRPr="007E4FF3">
        <w:rPr>
          <w:rFonts w:ascii="Times New Roman" w:hAnsi="Times New Roman" w:cs="Times New Roman"/>
          <w:sz w:val="20"/>
          <w:szCs w:val="20"/>
        </w:rPr>
        <w:t xml:space="preserve"> Папір офсетний. Формат 60×90/16.</w:t>
      </w:r>
    </w:p>
    <w:p w14:paraId="49848337" w14:textId="77777777" w:rsidR="00592122" w:rsidRPr="007E4FF3" w:rsidRDefault="00592122" w:rsidP="00592122">
      <w:pPr>
        <w:widowControl w:val="0"/>
        <w:tabs>
          <w:tab w:val="left" w:pos="851"/>
        </w:tabs>
        <w:spacing w:after="0" w:line="252" w:lineRule="auto"/>
        <w:jc w:val="center"/>
        <w:rPr>
          <w:rFonts w:ascii="Times New Roman" w:hAnsi="Times New Roman" w:cs="Times New Roman"/>
          <w:sz w:val="20"/>
          <w:szCs w:val="20"/>
        </w:rPr>
      </w:pPr>
      <w:r w:rsidRPr="007E4FF3">
        <w:rPr>
          <w:rFonts w:ascii="Times New Roman" w:hAnsi="Times New Roman" w:cs="Times New Roman"/>
          <w:sz w:val="20"/>
          <w:szCs w:val="20"/>
        </w:rPr>
        <w:t>Гарнітура «</w:t>
      </w:r>
      <w:proofErr w:type="spellStart"/>
      <w:r w:rsidRPr="007E4FF3">
        <w:rPr>
          <w:rFonts w:ascii="Times New Roman" w:hAnsi="Times New Roman" w:cs="Times New Roman"/>
          <w:sz w:val="20"/>
          <w:szCs w:val="20"/>
        </w:rPr>
        <w:t>Times</w:t>
      </w:r>
      <w:proofErr w:type="spellEnd"/>
      <w:r w:rsidRPr="007E4FF3">
        <w:rPr>
          <w:rFonts w:ascii="Times New Roman" w:hAnsi="Times New Roman" w:cs="Times New Roman"/>
          <w:sz w:val="20"/>
          <w:szCs w:val="20"/>
        </w:rPr>
        <w:t xml:space="preserve"> </w:t>
      </w:r>
      <w:proofErr w:type="spellStart"/>
      <w:r w:rsidRPr="007E4FF3">
        <w:rPr>
          <w:rFonts w:ascii="Times New Roman" w:hAnsi="Times New Roman" w:cs="Times New Roman"/>
          <w:sz w:val="20"/>
          <w:szCs w:val="20"/>
        </w:rPr>
        <w:t>New</w:t>
      </w:r>
      <w:proofErr w:type="spellEnd"/>
      <w:r w:rsidRPr="007E4FF3">
        <w:rPr>
          <w:rFonts w:ascii="Times New Roman" w:hAnsi="Times New Roman" w:cs="Times New Roman"/>
          <w:sz w:val="20"/>
          <w:szCs w:val="20"/>
        </w:rPr>
        <w:t xml:space="preserve"> </w:t>
      </w:r>
      <w:proofErr w:type="spellStart"/>
      <w:r w:rsidRPr="007E4FF3">
        <w:rPr>
          <w:rFonts w:ascii="Times New Roman" w:hAnsi="Times New Roman" w:cs="Times New Roman"/>
          <w:sz w:val="20"/>
          <w:szCs w:val="20"/>
        </w:rPr>
        <w:t>Roman</w:t>
      </w:r>
      <w:proofErr w:type="spellEnd"/>
      <w:r w:rsidRPr="007E4FF3">
        <w:rPr>
          <w:rFonts w:ascii="Times New Roman" w:hAnsi="Times New Roman" w:cs="Times New Roman"/>
          <w:sz w:val="20"/>
          <w:szCs w:val="20"/>
        </w:rPr>
        <w:t xml:space="preserve">». Ум.-друк. </w:t>
      </w:r>
      <w:proofErr w:type="spellStart"/>
      <w:r w:rsidRPr="007E4FF3">
        <w:rPr>
          <w:rFonts w:ascii="Times New Roman" w:hAnsi="Times New Roman" w:cs="Times New Roman"/>
          <w:sz w:val="20"/>
          <w:szCs w:val="20"/>
        </w:rPr>
        <w:t>арк</w:t>
      </w:r>
      <w:proofErr w:type="spellEnd"/>
      <w:r w:rsidRPr="007E4FF3">
        <w:rPr>
          <w:rFonts w:ascii="Times New Roman" w:hAnsi="Times New Roman" w:cs="Times New Roman"/>
          <w:sz w:val="20"/>
          <w:szCs w:val="20"/>
        </w:rPr>
        <w:t xml:space="preserve">. </w:t>
      </w:r>
      <w:r>
        <w:rPr>
          <w:rFonts w:ascii="Times New Roman" w:hAnsi="Times New Roman" w:cs="Times New Roman"/>
          <w:sz w:val="20"/>
          <w:szCs w:val="20"/>
          <w:lang w:val="ru-RU"/>
        </w:rPr>
        <w:t>11</w:t>
      </w:r>
      <w:r w:rsidRPr="007E4FF3">
        <w:rPr>
          <w:rFonts w:ascii="Times New Roman" w:hAnsi="Times New Roman" w:cs="Times New Roman"/>
          <w:sz w:val="20"/>
          <w:szCs w:val="20"/>
        </w:rPr>
        <w:t>,</w:t>
      </w:r>
      <w:r>
        <w:rPr>
          <w:rFonts w:ascii="Times New Roman" w:hAnsi="Times New Roman" w:cs="Times New Roman"/>
          <w:sz w:val="20"/>
          <w:szCs w:val="20"/>
          <w:lang w:val="ru-RU"/>
        </w:rPr>
        <w:t>9</w:t>
      </w:r>
      <w:r w:rsidRPr="007E4FF3">
        <w:rPr>
          <w:rFonts w:ascii="Times New Roman" w:hAnsi="Times New Roman" w:cs="Times New Roman"/>
          <w:sz w:val="20"/>
          <w:szCs w:val="20"/>
        </w:rPr>
        <w:t>.</w:t>
      </w:r>
    </w:p>
    <w:p w14:paraId="7BAABEDA" w14:textId="77777777" w:rsidR="00592122" w:rsidRPr="007E4FF3" w:rsidRDefault="00592122" w:rsidP="00592122">
      <w:pPr>
        <w:widowControl w:val="0"/>
        <w:pBdr>
          <w:bottom w:val="single" w:sz="12" w:space="1" w:color="auto"/>
        </w:pBdr>
        <w:tabs>
          <w:tab w:val="left" w:pos="851"/>
        </w:tabs>
        <w:spacing w:after="0" w:line="252" w:lineRule="auto"/>
        <w:jc w:val="center"/>
        <w:rPr>
          <w:rFonts w:ascii="Times New Roman" w:hAnsi="Times New Roman" w:cs="Times New Roman"/>
          <w:sz w:val="20"/>
          <w:szCs w:val="20"/>
        </w:rPr>
      </w:pPr>
      <w:r w:rsidRPr="007E4FF3">
        <w:rPr>
          <w:rFonts w:ascii="Times New Roman" w:hAnsi="Times New Roman" w:cs="Times New Roman"/>
          <w:sz w:val="20"/>
          <w:szCs w:val="20"/>
        </w:rPr>
        <w:t>Тираж 300 прим. Зам. № 1</w:t>
      </w:r>
      <w:r>
        <w:rPr>
          <w:rFonts w:ascii="Times New Roman" w:hAnsi="Times New Roman" w:cs="Times New Roman"/>
          <w:sz w:val="20"/>
          <w:szCs w:val="20"/>
          <w:lang w:val="ru-RU"/>
        </w:rPr>
        <w:t>86</w:t>
      </w:r>
      <w:r w:rsidRPr="007E4FF3">
        <w:rPr>
          <w:rFonts w:ascii="Times New Roman" w:hAnsi="Times New Roman" w:cs="Times New Roman"/>
          <w:sz w:val="20"/>
          <w:szCs w:val="20"/>
        </w:rPr>
        <w:t>.</w:t>
      </w:r>
    </w:p>
    <w:p w14:paraId="6068A449" w14:textId="77777777" w:rsidR="00592122" w:rsidRPr="00A3722A" w:rsidRDefault="00592122" w:rsidP="00592122">
      <w:pPr>
        <w:widowControl w:val="0"/>
        <w:tabs>
          <w:tab w:val="left" w:pos="851"/>
        </w:tabs>
        <w:spacing w:after="0" w:line="252" w:lineRule="auto"/>
        <w:jc w:val="center"/>
        <w:rPr>
          <w:rFonts w:ascii="Times New Roman" w:hAnsi="Times New Roman" w:cs="Times New Roman"/>
          <w:sz w:val="20"/>
          <w:szCs w:val="20"/>
        </w:rPr>
      </w:pPr>
      <w:r w:rsidRPr="00A3722A">
        <w:rPr>
          <w:rFonts w:ascii="Times New Roman" w:hAnsi="Times New Roman" w:cs="Times New Roman"/>
          <w:sz w:val="20"/>
          <w:szCs w:val="20"/>
        </w:rPr>
        <w:t>Видавництво ТОВ «</w:t>
      </w:r>
      <w:proofErr w:type="spellStart"/>
      <w:r w:rsidRPr="00A3722A">
        <w:rPr>
          <w:rFonts w:ascii="Times New Roman" w:hAnsi="Times New Roman" w:cs="Times New Roman"/>
          <w:sz w:val="20"/>
          <w:szCs w:val="20"/>
        </w:rPr>
        <w:t>Лерадрук</w:t>
      </w:r>
      <w:proofErr w:type="spellEnd"/>
      <w:r w:rsidRPr="00A3722A">
        <w:rPr>
          <w:rFonts w:ascii="Times New Roman" w:hAnsi="Times New Roman" w:cs="Times New Roman"/>
          <w:sz w:val="20"/>
          <w:szCs w:val="20"/>
        </w:rPr>
        <w:t>»</w:t>
      </w:r>
    </w:p>
    <w:p w14:paraId="29735E5C" w14:textId="77777777" w:rsidR="00592122" w:rsidRPr="00A3722A" w:rsidRDefault="00592122" w:rsidP="00592122">
      <w:pPr>
        <w:widowControl w:val="0"/>
        <w:tabs>
          <w:tab w:val="left" w:pos="851"/>
        </w:tabs>
        <w:spacing w:after="0" w:line="252" w:lineRule="auto"/>
        <w:jc w:val="center"/>
        <w:rPr>
          <w:rFonts w:ascii="Times New Roman" w:hAnsi="Times New Roman" w:cs="Times New Roman"/>
          <w:sz w:val="20"/>
          <w:szCs w:val="20"/>
        </w:rPr>
      </w:pPr>
      <w:r w:rsidRPr="00A3722A">
        <w:rPr>
          <w:rFonts w:ascii="Times New Roman" w:hAnsi="Times New Roman" w:cs="Times New Roman"/>
          <w:sz w:val="20"/>
          <w:szCs w:val="20"/>
        </w:rPr>
        <w:t xml:space="preserve">Свідоцтво ДК № 2645 від 11.10.2006 р. </w:t>
      </w:r>
    </w:p>
    <w:p w14:paraId="49F7C118" w14:textId="77777777" w:rsidR="00592122" w:rsidRPr="00A3722A" w:rsidRDefault="00592122" w:rsidP="00592122">
      <w:pPr>
        <w:widowControl w:val="0"/>
        <w:tabs>
          <w:tab w:val="left" w:pos="851"/>
        </w:tabs>
        <w:spacing w:after="0" w:line="252" w:lineRule="auto"/>
        <w:jc w:val="center"/>
        <w:rPr>
          <w:rFonts w:ascii="Times New Roman" w:hAnsi="Times New Roman" w:cs="Times New Roman"/>
          <w:sz w:val="20"/>
          <w:szCs w:val="20"/>
        </w:rPr>
      </w:pPr>
      <w:r w:rsidRPr="00A3722A">
        <w:rPr>
          <w:rFonts w:ascii="Times New Roman" w:hAnsi="Times New Roman" w:cs="Times New Roman"/>
          <w:sz w:val="20"/>
          <w:szCs w:val="20"/>
        </w:rPr>
        <w:t xml:space="preserve">м. Роздільна, вул. Європейська, 44. </w:t>
      </w:r>
    </w:p>
    <w:p w14:paraId="7F153EED" w14:textId="6140CE7E" w:rsidR="00592122" w:rsidRPr="007C1AE2" w:rsidRDefault="00592122" w:rsidP="00592122">
      <w:pPr>
        <w:widowControl w:val="0"/>
        <w:tabs>
          <w:tab w:val="left" w:pos="851"/>
        </w:tabs>
        <w:spacing w:after="0" w:line="252" w:lineRule="auto"/>
        <w:jc w:val="center"/>
        <w:rPr>
          <w:rFonts w:ascii="Times New Roman" w:eastAsia="Calibri" w:hAnsi="Times New Roman" w:cs="Times New Roman"/>
          <w:color w:val="000000" w:themeColor="text1"/>
          <w:sz w:val="24"/>
          <w:szCs w:val="24"/>
        </w:rPr>
      </w:pPr>
      <w:r w:rsidRPr="00A3722A">
        <w:rPr>
          <w:rFonts w:ascii="Times New Roman" w:hAnsi="Times New Roman" w:cs="Times New Roman"/>
          <w:sz w:val="20"/>
          <w:szCs w:val="20"/>
        </w:rPr>
        <w:t>E-</w:t>
      </w:r>
      <w:proofErr w:type="spellStart"/>
      <w:r w:rsidRPr="00A3722A">
        <w:rPr>
          <w:rFonts w:ascii="Times New Roman" w:hAnsi="Times New Roman" w:cs="Times New Roman"/>
          <w:sz w:val="20"/>
          <w:szCs w:val="20"/>
        </w:rPr>
        <w:t>mail</w:t>
      </w:r>
      <w:proofErr w:type="spellEnd"/>
      <w:r w:rsidRPr="00A3722A">
        <w:rPr>
          <w:rFonts w:ascii="Times New Roman" w:hAnsi="Times New Roman" w:cs="Times New Roman"/>
          <w:sz w:val="20"/>
          <w:szCs w:val="20"/>
        </w:rPr>
        <w:t>: leradruk@gmail.com</w:t>
      </w:r>
    </w:p>
    <w:sectPr w:rsidR="00592122" w:rsidRPr="007C1AE2" w:rsidSect="008605CC">
      <w:headerReference w:type="even" r:id="rId69"/>
      <w:headerReference w:type="default" r:id="rId70"/>
      <w:footerReference w:type="even" r:id="rId71"/>
      <w:footerReference w:type="default" r:id="rId72"/>
      <w:headerReference w:type="first" r:id="rId73"/>
      <w:footerReference w:type="first" r:id="rId74"/>
      <w:pgSz w:w="8392" w:h="11907" w:code="9"/>
      <w:pgMar w:top="1134" w:right="1134" w:bottom="1134" w:left="1134" w:header="567" w:footer="567"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1DCC" w14:textId="77777777" w:rsidR="007658C7" w:rsidRDefault="007658C7" w:rsidP="0043153C">
      <w:pPr>
        <w:spacing w:after="0" w:line="240" w:lineRule="auto"/>
      </w:pPr>
      <w:r>
        <w:separator/>
      </w:r>
    </w:p>
  </w:endnote>
  <w:endnote w:type="continuationSeparator" w:id="0">
    <w:p w14:paraId="69CA3C32" w14:textId="77777777" w:rsidR="007658C7" w:rsidRDefault="007658C7" w:rsidP="00431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ungsuh">
    <w:altName w:val="Arial Unicode MS"/>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716800"/>
      <w:docPartObj>
        <w:docPartGallery w:val="Page Numbers (Bottom of Page)"/>
        <w:docPartUnique/>
      </w:docPartObj>
    </w:sdtPr>
    <w:sdtEndPr>
      <w:rPr>
        <w:i/>
      </w:rPr>
    </w:sdtEndPr>
    <w:sdtContent>
      <w:p w14:paraId="2AC40C79" w14:textId="77777777" w:rsidR="00615F01" w:rsidRPr="00C20702" w:rsidRDefault="00615F01" w:rsidP="00102195">
        <w:pPr>
          <w:pStyle w:val="a8"/>
          <w:pBdr>
            <w:bottom w:val="single" w:sz="12" w:space="1" w:color="auto"/>
          </w:pBdr>
          <w:jc w:val="center"/>
          <w:rPr>
            <w:sz w:val="6"/>
            <w:szCs w:val="6"/>
          </w:rPr>
        </w:pPr>
      </w:p>
      <w:p w14:paraId="3E1F45E3" w14:textId="5C855DF0" w:rsidR="00615F01" w:rsidRPr="0043153C" w:rsidRDefault="00000000" w:rsidP="00102195">
        <w:pPr>
          <w:pStyle w:val="a8"/>
          <w:jc w:val="center"/>
          <w:rPr>
            <w:i/>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14093"/>
      <w:docPartObj>
        <w:docPartGallery w:val="Page Numbers (Bottom of Page)"/>
        <w:docPartUnique/>
      </w:docPartObj>
    </w:sdtPr>
    <w:sdtEndPr>
      <w:rPr>
        <w:i/>
      </w:rPr>
    </w:sdtEndPr>
    <w:sdtContent>
      <w:p w14:paraId="49B93C2D" w14:textId="77777777" w:rsidR="00615F01" w:rsidRPr="0043153C" w:rsidRDefault="00615F01">
        <w:pPr>
          <w:pStyle w:val="a8"/>
          <w:pBdr>
            <w:bottom w:val="single" w:sz="12" w:space="1" w:color="auto"/>
          </w:pBdr>
          <w:jc w:val="center"/>
          <w:rPr>
            <w:sz w:val="10"/>
            <w:szCs w:val="10"/>
          </w:rPr>
        </w:pPr>
      </w:p>
      <w:p w14:paraId="6246721F" w14:textId="0EA323E3" w:rsidR="00615F01" w:rsidRPr="0043153C" w:rsidRDefault="00000000">
        <w:pPr>
          <w:pStyle w:val="a8"/>
          <w:jc w:val="center"/>
          <w:rPr>
            <w:i/>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9778"/>
      <w:docPartObj>
        <w:docPartGallery w:val="Page Numbers (Bottom of Page)"/>
        <w:docPartUnique/>
      </w:docPartObj>
    </w:sdtPr>
    <w:sdtEndPr>
      <w:rPr>
        <w:i/>
      </w:rPr>
    </w:sdtEndPr>
    <w:sdtContent>
      <w:p w14:paraId="6D06921D" w14:textId="77777777" w:rsidR="00615F01" w:rsidRPr="00C20702" w:rsidRDefault="00615F01" w:rsidP="00102195">
        <w:pPr>
          <w:pStyle w:val="a8"/>
          <w:pBdr>
            <w:bottom w:val="single" w:sz="12" w:space="1" w:color="auto"/>
          </w:pBdr>
          <w:jc w:val="center"/>
          <w:rPr>
            <w:sz w:val="6"/>
            <w:szCs w:val="6"/>
          </w:rPr>
        </w:pPr>
      </w:p>
      <w:p w14:paraId="30204D89" w14:textId="376FF135" w:rsidR="00615F01" w:rsidRPr="0043153C" w:rsidRDefault="00000000" w:rsidP="00102195">
        <w:pPr>
          <w:pStyle w:val="a8"/>
          <w:jc w:val="center"/>
          <w:rPr>
            <w:i/>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8CE3" w14:textId="77777777" w:rsidR="007658C7" w:rsidRDefault="007658C7" w:rsidP="0043153C">
      <w:pPr>
        <w:spacing w:after="0" w:line="240" w:lineRule="auto"/>
      </w:pPr>
      <w:r>
        <w:separator/>
      </w:r>
    </w:p>
  </w:footnote>
  <w:footnote w:type="continuationSeparator" w:id="0">
    <w:p w14:paraId="72DFC40F" w14:textId="77777777" w:rsidR="007658C7" w:rsidRDefault="007658C7" w:rsidP="00431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76D1" w14:textId="77777777" w:rsidR="00615F01" w:rsidRPr="00C20702" w:rsidRDefault="00615F01" w:rsidP="00C20702">
    <w:pPr>
      <w:pStyle w:val="a6"/>
      <w:rPr>
        <w:rFonts w:ascii="Arial" w:hAnsi="Arial" w:cs="Arial"/>
      </w:rPr>
    </w:pPr>
    <w:r w:rsidRPr="00C20702">
      <w:rPr>
        <w:rFonts w:ascii="Arial" w:hAnsi="Arial" w:cs="Arial"/>
        <w:i/>
        <w:sz w:val="20"/>
        <w:szCs w:val="20"/>
      </w:rPr>
      <w:t>Олена Бабчук</w:t>
    </w:r>
    <w:r w:rsidRPr="00C20702">
      <w:rPr>
        <w:rFonts w:ascii="Arial" w:hAnsi="Arial" w:cs="Arial"/>
        <w:sz w:val="20"/>
        <w:szCs w:val="20"/>
      </w:rPr>
      <w:t xml:space="preserve"> </w:t>
    </w:r>
    <w:r>
      <w:rPr>
        <w:rFonts w:ascii="Arial" w:hAnsi="Arial" w:cs="Arial"/>
        <w:sz w:val="20"/>
        <w:szCs w:val="20"/>
      </w:rPr>
      <w:t xml:space="preserve"> </w:t>
    </w:r>
    <w:r w:rsidRPr="00C20702">
      <w:rPr>
        <w:rFonts w:ascii="Arial" w:hAnsi="Arial" w:cs="Arial"/>
      </w:rPr>
      <w:t>________</w:t>
    </w:r>
    <w:r>
      <w:rPr>
        <w:rFonts w:ascii="Arial" w:hAnsi="Arial" w:cs="Arial"/>
      </w:rPr>
      <w:t>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58CC" w14:textId="77777777" w:rsidR="00615F01" w:rsidRDefault="00615F01" w:rsidP="00C20702">
    <w:pPr>
      <w:pStyle w:val="a6"/>
      <w:rPr>
        <w:rFonts w:ascii="Arial" w:hAnsi="Arial" w:cs="Arial"/>
        <w:bCs/>
        <w:i/>
        <w:color w:val="000000" w:themeColor="text1"/>
        <w:sz w:val="20"/>
        <w:szCs w:val="20"/>
      </w:rPr>
    </w:pPr>
    <w:r w:rsidRPr="00102195">
      <w:rPr>
        <w:rFonts w:ascii="Arial" w:hAnsi="Arial" w:cs="Arial"/>
      </w:rPr>
      <w:t>___________________</w:t>
    </w:r>
    <w:r>
      <w:rPr>
        <w:rFonts w:ascii="Arial" w:hAnsi="Arial" w:cs="Arial"/>
      </w:rPr>
      <w:t xml:space="preserve">_______  </w:t>
    </w:r>
    <w:r w:rsidRPr="00C20702">
      <w:rPr>
        <w:rFonts w:ascii="Arial" w:hAnsi="Arial" w:cs="Arial"/>
        <w:bCs/>
        <w:i/>
        <w:color w:val="000000" w:themeColor="text1"/>
        <w:sz w:val="20"/>
        <w:szCs w:val="20"/>
      </w:rPr>
      <w:t xml:space="preserve">Практична психологія </w:t>
    </w:r>
  </w:p>
  <w:p w14:paraId="733F3D48" w14:textId="77777777" w:rsidR="00615F01" w:rsidRPr="00C20702" w:rsidRDefault="00615F01" w:rsidP="00C20702">
    <w:pPr>
      <w:pStyle w:val="a6"/>
      <w:rPr>
        <w:rFonts w:ascii="Arial" w:hAnsi="Arial" w:cs="Arial"/>
        <w:i/>
        <w:sz w:val="20"/>
        <w:szCs w:val="20"/>
      </w:rPr>
    </w:pPr>
    <w:r>
      <w:rPr>
        <w:rFonts w:ascii="Arial" w:hAnsi="Arial" w:cs="Arial"/>
        <w:bCs/>
        <w:i/>
        <w:color w:val="000000" w:themeColor="text1"/>
        <w:sz w:val="20"/>
        <w:szCs w:val="20"/>
      </w:rPr>
      <w:t xml:space="preserve">                                                           </w:t>
    </w:r>
    <w:r w:rsidRPr="00C20702">
      <w:rPr>
        <w:rFonts w:ascii="Arial" w:hAnsi="Arial" w:cs="Arial"/>
        <w:bCs/>
        <w:i/>
        <w:color w:val="000000" w:themeColor="text1"/>
        <w:sz w:val="20"/>
        <w:szCs w:val="20"/>
      </w:rPr>
      <w:t>в закладах дошкільної освіти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963A" w14:textId="77777777" w:rsidR="00615F01" w:rsidRDefault="00615F01" w:rsidP="00102195">
    <w:pPr>
      <w:pStyle w:val="a6"/>
      <w:rPr>
        <w:rFonts w:ascii="Arial" w:hAnsi="Arial" w:cs="Arial"/>
        <w:bCs/>
        <w:i/>
        <w:color w:val="000000" w:themeColor="text1"/>
        <w:sz w:val="20"/>
        <w:szCs w:val="20"/>
      </w:rPr>
    </w:pPr>
    <w:r w:rsidRPr="00102195">
      <w:rPr>
        <w:rFonts w:ascii="Arial" w:hAnsi="Arial" w:cs="Arial"/>
      </w:rPr>
      <w:t>___________________</w:t>
    </w:r>
    <w:r>
      <w:rPr>
        <w:rFonts w:ascii="Arial" w:hAnsi="Arial" w:cs="Arial"/>
      </w:rPr>
      <w:t xml:space="preserve">_______  </w:t>
    </w:r>
    <w:r w:rsidRPr="00C20702">
      <w:rPr>
        <w:rFonts w:ascii="Arial" w:hAnsi="Arial" w:cs="Arial"/>
        <w:bCs/>
        <w:i/>
        <w:color w:val="000000" w:themeColor="text1"/>
        <w:sz w:val="20"/>
        <w:szCs w:val="20"/>
      </w:rPr>
      <w:t xml:space="preserve">Практична психологія </w:t>
    </w:r>
  </w:p>
  <w:p w14:paraId="78D4F640" w14:textId="77777777" w:rsidR="00615F01" w:rsidRPr="00C20702" w:rsidRDefault="00615F01" w:rsidP="00102195">
    <w:pPr>
      <w:pStyle w:val="a6"/>
      <w:rPr>
        <w:rFonts w:ascii="Arial" w:hAnsi="Arial" w:cs="Arial"/>
        <w:i/>
        <w:sz w:val="20"/>
        <w:szCs w:val="20"/>
      </w:rPr>
    </w:pPr>
    <w:r>
      <w:rPr>
        <w:rFonts w:ascii="Arial" w:hAnsi="Arial" w:cs="Arial"/>
        <w:bCs/>
        <w:i/>
        <w:color w:val="000000" w:themeColor="text1"/>
        <w:sz w:val="20"/>
        <w:szCs w:val="20"/>
      </w:rPr>
      <w:t xml:space="preserve">                                                           </w:t>
    </w:r>
    <w:r w:rsidRPr="00C20702">
      <w:rPr>
        <w:rFonts w:ascii="Arial" w:hAnsi="Arial" w:cs="Arial"/>
        <w:bCs/>
        <w:i/>
        <w:color w:val="000000" w:themeColor="text1"/>
        <w:sz w:val="20"/>
        <w:szCs w:val="20"/>
      </w:rPr>
      <w:t>в закладах дошкільної освіти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D20"/>
    <w:multiLevelType w:val="hybridMultilevel"/>
    <w:tmpl w:val="D3EEE40A"/>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6C57123"/>
    <w:multiLevelType w:val="hybridMultilevel"/>
    <w:tmpl w:val="11843B62"/>
    <w:lvl w:ilvl="0" w:tplc="0E9606B8">
      <w:start w:val="1"/>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A451B8F"/>
    <w:multiLevelType w:val="hybridMultilevel"/>
    <w:tmpl w:val="D814F57C"/>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C750C06"/>
    <w:multiLevelType w:val="hybridMultilevel"/>
    <w:tmpl w:val="D0166858"/>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CA13CD8"/>
    <w:multiLevelType w:val="hybridMultilevel"/>
    <w:tmpl w:val="D4289F40"/>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D8B50B9"/>
    <w:multiLevelType w:val="hybridMultilevel"/>
    <w:tmpl w:val="FA845666"/>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0EE65161"/>
    <w:multiLevelType w:val="hybridMultilevel"/>
    <w:tmpl w:val="93AC93E2"/>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3612B88"/>
    <w:multiLevelType w:val="hybridMultilevel"/>
    <w:tmpl w:val="61182C52"/>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5C85680"/>
    <w:multiLevelType w:val="hybridMultilevel"/>
    <w:tmpl w:val="878217E8"/>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A5269C3"/>
    <w:multiLevelType w:val="hybridMultilevel"/>
    <w:tmpl w:val="14C65AC4"/>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CF92CE0"/>
    <w:multiLevelType w:val="hybridMultilevel"/>
    <w:tmpl w:val="8BF242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273550BB"/>
    <w:multiLevelType w:val="hybridMultilevel"/>
    <w:tmpl w:val="9C8876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7535A9E"/>
    <w:multiLevelType w:val="hybridMultilevel"/>
    <w:tmpl w:val="FC26FD88"/>
    <w:lvl w:ilvl="0" w:tplc="DC927C64">
      <w:numFmt w:val="bullet"/>
      <w:lvlText w:val=""/>
      <w:lvlJc w:val="left"/>
      <w:pPr>
        <w:ind w:left="676" w:hanging="361"/>
      </w:pPr>
      <w:rPr>
        <w:rFonts w:ascii="Symbol" w:eastAsia="Symbol" w:hAnsi="Symbol" w:cs="Symbol" w:hint="default"/>
        <w:w w:val="100"/>
        <w:sz w:val="24"/>
        <w:szCs w:val="24"/>
        <w:lang w:val="uk-UA" w:eastAsia="en-US" w:bidi="ar-SA"/>
      </w:rPr>
    </w:lvl>
    <w:lvl w:ilvl="1" w:tplc="0E4CCF86">
      <w:numFmt w:val="bullet"/>
      <w:lvlText w:val=""/>
      <w:lvlJc w:val="left"/>
      <w:pPr>
        <w:ind w:left="2685" w:hanging="360"/>
      </w:pPr>
      <w:rPr>
        <w:rFonts w:ascii="Symbol" w:eastAsia="Symbol" w:hAnsi="Symbol" w:cs="Symbol" w:hint="default"/>
        <w:w w:val="100"/>
        <w:sz w:val="24"/>
        <w:szCs w:val="24"/>
        <w:lang w:val="uk-UA" w:eastAsia="en-US" w:bidi="ar-SA"/>
      </w:rPr>
    </w:lvl>
    <w:lvl w:ilvl="2" w:tplc="A4C81D20">
      <w:numFmt w:val="bullet"/>
      <w:lvlText w:val="•"/>
      <w:lvlJc w:val="left"/>
      <w:pPr>
        <w:ind w:left="3605" w:hanging="360"/>
      </w:pPr>
      <w:rPr>
        <w:lang w:val="uk-UA" w:eastAsia="en-US" w:bidi="ar-SA"/>
      </w:rPr>
    </w:lvl>
    <w:lvl w:ilvl="3" w:tplc="B8DA2B66">
      <w:numFmt w:val="bullet"/>
      <w:lvlText w:val="•"/>
      <w:lvlJc w:val="left"/>
      <w:pPr>
        <w:ind w:left="4530" w:hanging="360"/>
      </w:pPr>
      <w:rPr>
        <w:lang w:val="uk-UA" w:eastAsia="en-US" w:bidi="ar-SA"/>
      </w:rPr>
    </w:lvl>
    <w:lvl w:ilvl="4" w:tplc="62CA6E44">
      <w:numFmt w:val="bullet"/>
      <w:lvlText w:val="•"/>
      <w:lvlJc w:val="left"/>
      <w:pPr>
        <w:ind w:left="5456" w:hanging="360"/>
      </w:pPr>
      <w:rPr>
        <w:lang w:val="uk-UA" w:eastAsia="en-US" w:bidi="ar-SA"/>
      </w:rPr>
    </w:lvl>
    <w:lvl w:ilvl="5" w:tplc="8C80A690">
      <w:numFmt w:val="bullet"/>
      <w:lvlText w:val="•"/>
      <w:lvlJc w:val="left"/>
      <w:pPr>
        <w:ind w:left="6381" w:hanging="360"/>
      </w:pPr>
      <w:rPr>
        <w:lang w:val="uk-UA" w:eastAsia="en-US" w:bidi="ar-SA"/>
      </w:rPr>
    </w:lvl>
    <w:lvl w:ilvl="6" w:tplc="5164F50E">
      <w:numFmt w:val="bullet"/>
      <w:lvlText w:val="•"/>
      <w:lvlJc w:val="left"/>
      <w:pPr>
        <w:ind w:left="7306" w:hanging="360"/>
      </w:pPr>
      <w:rPr>
        <w:lang w:val="uk-UA" w:eastAsia="en-US" w:bidi="ar-SA"/>
      </w:rPr>
    </w:lvl>
    <w:lvl w:ilvl="7" w:tplc="B9E2889A">
      <w:numFmt w:val="bullet"/>
      <w:lvlText w:val="•"/>
      <w:lvlJc w:val="left"/>
      <w:pPr>
        <w:ind w:left="8232" w:hanging="360"/>
      </w:pPr>
      <w:rPr>
        <w:lang w:val="uk-UA" w:eastAsia="en-US" w:bidi="ar-SA"/>
      </w:rPr>
    </w:lvl>
    <w:lvl w:ilvl="8" w:tplc="176E5096">
      <w:numFmt w:val="bullet"/>
      <w:lvlText w:val="•"/>
      <w:lvlJc w:val="left"/>
      <w:pPr>
        <w:ind w:left="9157" w:hanging="360"/>
      </w:pPr>
      <w:rPr>
        <w:lang w:val="uk-UA" w:eastAsia="en-US" w:bidi="ar-SA"/>
      </w:rPr>
    </w:lvl>
  </w:abstractNum>
  <w:abstractNum w:abstractNumId="13" w15:restartNumberingAfterBreak="0">
    <w:nsid w:val="279B1C3C"/>
    <w:multiLevelType w:val="hybridMultilevel"/>
    <w:tmpl w:val="8500C526"/>
    <w:lvl w:ilvl="0" w:tplc="EF60E3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2BD41731"/>
    <w:multiLevelType w:val="hybridMultilevel"/>
    <w:tmpl w:val="CB980B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E9133D6"/>
    <w:multiLevelType w:val="hybridMultilevel"/>
    <w:tmpl w:val="28AE1FE8"/>
    <w:lvl w:ilvl="0" w:tplc="0E9606B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0D7679E"/>
    <w:multiLevelType w:val="multilevel"/>
    <w:tmpl w:val="D7D24E58"/>
    <w:lvl w:ilvl="0">
      <w:start w:val="2"/>
      <w:numFmt w:val="decimal"/>
      <w:lvlText w:val="%1"/>
      <w:lvlJc w:val="left"/>
      <w:pPr>
        <w:ind w:left="1036" w:hanging="595"/>
      </w:pPr>
      <w:rPr>
        <w:lang w:val="uk-UA" w:eastAsia="en-US" w:bidi="ar-SA"/>
      </w:rPr>
    </w:lvl>
    <w:lvl w:ilvl="1">
      <w:start w:val="1"/>
      <w:numFmt w:val="decimal"/>
      <w:lvlText w:val="%1.%2."/>
      <w:lvlJc w:val="left"/>
      <w:pPr>
        <w:ind w:left="1036" w:hanging="59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033" w:hanging="595"/>
      </w:pPr>
      <w:rPr>
        <w:lang w:val="uk-UA" w:eastAsia="en-US" w:bidi="ar-SA"/>
      </w:rPr>
    </w:lvl>
    <w:lvl w:ilvl="3">
      <w:numFmt w:val="bullet"/>
      <w:lvlText w:val="•"/>
      <w:lvlJc w:val="left"/>
      <w:pPr>
        <w:ind w:left="4030" w:hanging="595"/>
      </w:pPr>
      <w:rPr>
        <w:lang w:val="uk-UA" w:eastAsia="en-US" w:bidi="ar-SA"/>
      </w:rPr>
    </w:lvl>
    <w:lvl w:ilvl="4">
      <w:numFmt w:val="bullet"/>
      <w:lvlText w:val="•"/>
      <w:lvlJc w:val="left"/>
      <w:pPr>
        <w:ind w:left="5027" w:hanging="595"/>
      </w:pPr>
      <w:rPr>
        <w:lang w:val="uk-UA" w:eastAsia="en-US" w:bidi="ar-SA"/>
      </w:rPr>
    </w:lvl>
    <w:lvl w:ilvl="5">
      <w:numFmt w:val="bullet"/>
      <w:lvlText w:val="•"/>
      <w:lvlJc w:val="left"/>
      <w:pPr>
        <w:ind w:left="6024" w:hanging="595"/>
      </w:pPr>
      <w:rPr>
        <w:lang w:val="uk-UA" w:eastAsia="en-US" w:bidi="ar-SA"/>
      </w:rPr>
    </w:lvl>
    <w:lvl w:ilvl="6">
      <w:numFmt w:val="bullet"/>
      <w:lvlText w:val="•"/>
      <w:lvlJc w:val="left"/>
      <w:pPr>
        <w:ind w:left="7020" w:hanging="595"/>
      </w:pPr>
      <w:rPr>
        <w:lang w:val="uk-UA" w:eastAsia="en-US" w:bidi="ar-SA"/>
      </w:rPr>
    </w:lvl>
    <w:lvl w:ilvl="7">
      <w:numFmt w:val="bullet"/>
      <w:lvlText w:val="•"/>
      <w:lvlJc w:val="left"/>
      <w:pPr>
        <w:ind w:left="8017" w:hanging="595"/>
      </w:pPr>
      <w:rPr>
        <w:lang w:val="uk-UA" w:eastAsia="en-US" w:bidi="ar-SA"/>
      </w:rPr>
    </w:lvl>
    <w:lvl w:ilvl="8">
      <w:numFmt w:val="bullet"/>
      <w:lvlText w:val="•"/>
      <w:lvlJc w:val="left"/>
      <w:pPr>
        <w:ind w:left="9014" w:hanging="595"/>
      </w:pPr>
      <w:rPr>
        <w:lang w:val="uk-UA" w:eastAsia="en-US" w:bidi="ar-SA"/>
      </w:rPr>
    </w:lvl>
  </w:abstractNum>
  <w:abstractNum w:abstractNumId="17" w15:restartNumberingAfterBreak="0">
    <w:nsid w:val="31512593"/>
    <w:multiLevelType w:val="hybridMultilevel"/>
    <w:tmpl w:val="A3B87824"/>
    <w:lvl w:ilvl="0" w:tplc="6E44941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1E613F"/>
    <w:multiLevelType w:val="hybridMultilevel"/>
    <w:tmpl w:val="D31A39E2"/>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358E540C"/>
    <w:multiLevelType w:val="hybridMultilevel"/>
    <w:tmpl w:val="8D429E0C"/>
    <w:lvl w:ilvl="0" w:tplc="B53AFD50">
      <w:start w:val="1"/>
      <w:numFmt w:val="decimal"/>
      <w:lvlText w:val="%1."/>
      <w:lvlJc w:val="left"/>
      <w:pPr>
        <w:ind w:left="1423" w:hanging="855"/>
      </w:pPr>
      <w:rPr>
        <w:rFonts w:ascii="Times New Roman" w:hAnsi="Times New Roman" w:cs="Times New Roman"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9C33506"/>
    <w:multiLevelType w:val="hybridMultilevel"/>
    <w:tmpl w:val="C2A836C8"/>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3A3123E1"/>
    <w:multiLevelType w:val="hybridMultilevel"/>
    <w:tmpl w:val="35EAA59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3A5E6EE9"/>
    <w:multiLevelType w:val="multilevel"/>
    <w:tmpl w:val="4D6A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6F6DAF"/>
    <w:multiLevelType w:val="hybridMultilevel"/>
    <w:tmpl w:val="4ADC642A"/>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454A646E"/>
    <w:multiLevelType w:val="hybridMultilevel"/>
    <w:tmpl w:val="3E48A1B2"/>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4A26648C"/>
    <w:multiLevelType w:val="hybridMultilevel"/>
    <w:tmpl w:val="DBA8607E"/>
    <w:lvl w:ilvl="0" w:tplc="A0FC7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E0D01E6"/>
    <w:multiLevelType w:val="hybridMultilevel"/>
    <w:tmpl w:val="218A10CA"/>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E960A0B"/>
    <w:multiLevelType w:val="hybridMultilevel"/>
    <w:tmpl w:val="D7D47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F082BDA"/>
    <w:multiLevelType w:val="hybridMultilevel"/>
    <w:tmpl w:val="EEB65388"/>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53F110DD"/>
    <w:multiLevelType w:val="multilevel"/>
    <w:tmpl w:val="FBCEC78E"/>
    <w:lvl w:ilvl="0">
      <w:start w:val="4"/>
      <w:numFmt w:val="decimal"/>
      <w:lvlText w:val="%1"/>
      <w:lvlJc w:val="left"/>
      <w:pPr>
        <w:ind w:left="1036" w:hanging="564"/>
      </w:pPr>
      <w:rPr>
        <w:lang w:val="uk-UA" w:eastAsia="en-US" w:bidi="ar-SA"/>
      </w:rPr>
    </w:lvl>
    <w:lvl w:ilvl="1">
      <w:start w:val="1"/>
      <w:numFmt w:val="decimal"/>
      <w:lvlText w:val="%1.%2."/>
      <w:lvlJc w:val="left"/>
      <w:pPr>
        <w:ind w:left="1036" w:hanging="564"/>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2325" w:hanging="360"/>
      </w:pPr>
      <w:rPr>
        <w:rFonts w:ascii="Symbol" w:eastAsia="Symbol" w:hAnsi="Symbol" w:cs="Symbol" w:hint="default"/>
        <w:w w:val="100"/>
        <w:sz w:val="24"/>
        <w:szCs w:val="24"/>
        <w:lang w:val="uk-UA" w:eastAsia="en-US" w:bidi="ar-SA"/>
      </w:rPr>
    </w:lvl>
    <w:lvl w:ilvl="3">
      <w:numFmt w:val="bullet"/>
      <w:lvlText w:val="•"/>
      <w:lvlJc w:val="left"/>
      <w:pPr>
        <w:ind w:left="4250" w:hanging="360"/>
      </w:pPr>
      <w:rPr>
        <w:lang w:val="uk-UA" w:eastAsia="en-US" w:bidi="ar-SA"/>
      </w:rPr>
    </w:lvl>
    <w:lvl w:ilvl="4">
      <w:numFmt w:val="bullet"/>
      <w:lvlText w:val="•"/>
      <w:lvlJc w:val="left"/>
      <w:pPr>
        <w:ind w:left="5216" w:hanging="360"/>
      </w:pPr>
      <w:rPr>
        <w:lang w:val="uk-UA" w:eastAsia="en-US" w:bidi="ar-SA"/>
      </w:rPr>
    </w:lvl>
    <w:lvl w:ilvl="5">
      <w:numFmt w:val="bullet"/>
      <w:lvlText w:val="•"/>
      <w:lvlJc w:val="left"/>
      <w:pPr>
        <w:ind w:left="6181" w:hanging="360"/>
      </w:pPr>
      <w:rPr>
        <w:lang w:val="uk-UA" w:eastAsia="en-US" w:bidi="ar-SA"/>
      </w:rPr>
    </w:lvl>
    <w:lvl w:ilvl="6">
      <w:numFmt w:val="bullet"/>
      <w:lvlText w:val="•"/>
      <w:lvlJc w:val="left"/>
      <w:pPr>
        <w:ind w:left="7146" w:hanging="360"/>
      </w:pPr>
      <w:rPr>
        <w:lang w:val="uk-UA" w:eastAsia="en-US" w:bidi="ar-SA"/>
      </w:rPr>
    </w:lvl>
    <w:lvl w:ilvl="7">
      <w:numFmt w:val="bullet"/>
      <w:lvlText w:val="•"/>
      <w:lvlJc w:val="left"/>
      <w:pPr>
        <w:ind w:left="8112" w:hanging="360"/>
      </w:pPr>
      <w:rPr>
        <w:lang w:val="uk-UA" w:eastAsia="en-US" w:bidi="ar-SA"/>
      </w:rPr>
    </w:lvl>
    <w:lvl w:ilvl="8">
      <w:numFmt w:val="bullet"/>
      <w:lvlText w:val="•"/>
      <w:lvlJc w:val="left"/>
      <w:pPr>
        <w:ind w:left="9077" w:hanging="360"/>
      </w:pPr>
      <w:rPr>
        <w:lang w:val="uk-UA" w:eastAsia="en-US" w:bidi="ar-SA"/>
      </w:rPr>
    </w:lvl>
  </w:abstractNum>
  <w:abstractNum w:abstractNumId="30" w15:restartNumberingAfterBreak="0">
    <w:nsid w:val="564B427E"/>
    <w:multiLevelType w:val="hybridMultilevel"/>
    <w:tmpl w:val="DCD46E6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58C551F5"/>
    <w:multiLevelType w:val="hybridMultilevel"/>
    <w:tmpl w:val="B41C49EA"/>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61D86964"/>
    <w:multiLevelType w:val="multilevel"/>
    <w:tmpl w:val="A39E55FC"/>
    <w:lvl w:ilvl="0">
      <w:start w:val="3"/>
      <w:numFmt w:val="decimal"/>
      <w:lvlText w:val="%1"/>
      <w:lvlJc w:val="left"/>
      <w:pPr>
        <w:ind w:left="1036" w:hanging="639"/>
      </w:pPr>
      <w:rPr>
        <w:lang w:val="uk-UA" w:eastAsia="en-US" w:bidi="ar-SA"/>
      </w:rPr>
    </w:lvl>
    <w:lvl w:ilvl="1">
      <w:start w:val="1"/>
      <w:numFmt w:val="decimal"/>
      <w:lvlText w:val="%1.%2."/>
      <w:lvlJc w:val="left"/>
      <w:pPr>
        <w:ind w:left="1036" w:hanging="639"/>
      </w:pPr>
      <w:rPr>
        <w:rFonts w:ascii="Times New Roman" w:eastAsia="Times New Roman" w:hAnsi="Times New Roman" w:cs="Times New Roman" w:hint="default"/>
        <w:spacing w:val="0"/>
        <w:w w:val="100"/>
        <w:sz w:val="24"/>
        <w:szCs w:val="24"/>
        <w:lang w:val="uk-UA" w:eastAsia="en-US" w:bidi="ar-SA"/>
      </w:rPr>
    </w:lvl>
    <w:lvl w:ilvl="2">
      <w:start w:val="1"/>
      <w:numFmt w:val="decimal"/>
      <w:lvlText w:val="%3."/>
      <w:lvlJc w:val="left"/>
      <w:pPr>
        <w:ind w:left="3120" w:hanging="284"/>
      </w:pPr>
      <w:rPr>
        <w:rFonts w:ascii="Times New Roman" w:eastAsia="Times New Roman" w:hAnsi="Times New Roman" w:cs="Times New Roman" w:hint="default"/>
        <w:i/>
        <w:w w:val="100"/>
        <w:sz w:val="24"/>
        <w:szCs w:val="24"/>
        <w:lang w:val="uk-UA" w:eastAsia="en-US" w:bidi="ar-SA"/>
      </w:rPr>
    </w:lvl>
    <w:lvl w:ilvl="3">
      <w:numFmt w:val="bullet"/>
      <w:lvlText w:val="•"/>
      <w:lvlJc w:val="left"/>
      <w:pPr>
        <w:ind w:left="4872" w:hanging="284"/>
      </w:pPr>
      <w:rPr>
        <w:lang w:val="uk-UA" w:eastAsia="en-US" w:bidi="ar-SA"/>
      </w:rPr>
    </w:lvl>
    <w:lvl w:ilvl="4">
      <w:numFmt w:val="bullet"/>
      <w:lvlText w:val="•"/>
      <w:lvlJc w:val="left"/>
      <w:pPr>
        <w:ind w:left="5749" w:hanging="284"/>
      </w:pPr>
      <w:rPr>
        <w:lang w:val="uk-UA" w:eastAsia="en-US" w:bidi="ar-SA"/>
      </w:rPr>
    </w:lvl>
    <w:lvl w:ilvl="5">
      <w:numFmt w:val="bullet"/>
      <w:lvlText w:val="•"/>
      <w:lvlJc w:val="left"/>
      <w:pPr>
        <w:ind w:left="6625" w:hanging="284"/>
      </w:pPr>
      <w:rPr>
        <w:lang w:val="uk-UA" w:eastAsia="en-US" w:bidi="ar-SA"/>
      </w:rPr>
    </w:lvl>
    <w:lvl w:ilvl="6">
      <w:numFmt w:val="bullet"/>
      <w:lvlText w:val="•"/>
      <w:lvlJc w:val="left"/>
      <w:pPr>
        <w:ind w:left="7502" w:hanging="284"/>
      </w:pPr>
      <w:rPr>
        <w:lang w:val="uk-UA" w:eastAsia="en-US" w:bidi="ar-SA"/>
      </w:rPr>
    </w:lvl>
    <w:lvl w:ilvl="7">
      <w:numFmt w:val="bullet"/>
      <w:lvlText w:val="•"/>
      <w:lvlJc w:val="left"/>
      <w:pPr>
        <w:ind w:left="8378" w:hanging="284"/>
      </w:pPr>
      <w:rPr>
        <w:lang w:val="uk-UA" w:eastAsia="en-US" w:bidi="ar-SA"/>
      </w:rPr>
    </w:lvl>
    <w:lvl w:ilvl="8">
      <w:numFmt w:val="bullet"/>
      <w:lvlText w:val="•"/>
      <w:lvlJc w:val="left"/>
      <w:pPr>
        <w:ind w:left="9255" w:hanging="284"/>
      </w:pPr>
      <w:rPr>
        <w:lang w:val="uk-UA" w:eastAsia="en-US" w:bidi="ar-SA"/>
      </w:rPr>
    </w:lvl>
  </w:abstractNum>
  <w:abstractNum w:abstractNumId="33" w15:restartNumberingAfterBreak="0">
    <w:nsid w:val="6A657D3E"/>
    <w:multiLevelType w:val="hybridMultilevel"/>
    <w:tmpl w:val="10363A68"/>
    <w:lvl w:ilvl="0" w:tplc="A4C81D20">
      <w:numFmt w:val="bullet"/>
      <w:lvlText w:val="•"/>
      <w:lvlJc w:val="left"/>
      <w:pPr>
        <w:ind w:left="1287" w:hanging="360"/>
      </w:pPr>
      <w:rPr>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6A690E81"/>
    <w:multiLevelType w:val="multilevel"/>
    <w:tmpl w:val="A4003966"/>
    <w:lvl w:ilvl="0">
      <w:start w:val="1"/>
      <w:numFmt w:val="decimal"/>
      <w:lvlText w:val="%1"/>
      <w:lvlJc w:val="left"/>
      <w:pPr>
        <w:ind w:left="1036" w:hanging="644"/>
      </w:pPr>
      <w:rPr>
        <w:lang w:val="uk-UA" w:eastAsia="en-US" w:bidi="ar-SA"/>
      </w:rPr>
    </w:lvl>
    <w:lvl w:ilvl="1">
      <w:start w:val="1"/>
      <w:numFmt w:val="decimal"/>
      <w:lvlText w:val="%1.%2."/>
      <w:lvlJc w:val="left"/>
      <w:pPr>
        <w:ind w:left="1036" w:hanging="644"/>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033" w:hanging="644"/>
      </w:pPr>
      <w:rPr>
        <w:lang w:val="uk-UA" w:eastAsia="en-US" w:bidi="ar-SA"/>
      </w:rPr>
    </w:lvl>
    <w:lvl w:ilvl="3">
      <w:numFmt w:val="bullet"/>
      <w:lvlText w:val="•"/>
      <w:lvlJc w:val="left"/>
      <w:pPr>
        <w:ind w:left="4030" w:hanging="644"/>
      </w:pPr>
      <w:rPr>
        <w:lang w:val="uk-UA" w:eastAsia="en-US" w:bidi="ar-SA"/>
      </w:rPr>
    </w:lvl>
    <w:lvl w:ilvl="4">
      <w:numFmt w:val="bullet"/>
      <w:lvlText w:val="•"/>
      <w:lvlJc w:val="left"/>
      <w:pPr>
        <w:ind w:left="5027" w:hanging="644"/>
      </w:pPr>
      <w:rPr>
        <w:lang w:val="uk-UA" w:eastAsia="en-US" w:bidi="ar-SA"/>
      </w:rPr>
    </w:lvl>
    <w:lvl w:ilvl="5">
      <w:numFmt w:val="bullet"/>
      <w:lvlText w:val="•"/>
      <w:lvlJc w:val="left"/>
      <w:pPr>
        <w:ind w:left="6024" w:hanging="644"/>
      </w:pPr>
      <w:rPr>
        <w:lang w:val="uk-UA" w:eastAsia="en-US" w:bidi="ar-SA"/>
      </w:rPr>
    </w:lvl>
    <w:lvl w:ilvl="6">
      <w:numFmt w:val="bullet"/>
      <w:lvlText w:val="•"/>
      <w:lvlJc w:val="left"/>
      <w:pPr>
        <w:ind w:left="7020" w:hanging="644"/>
      </w:pPr>
      <w:rPr>
        <w:lang w:val="uk-UA" w:eastAsia="en-US" w:bidi="ar-SA"/>
      </w:rPr>
    </w:lvl>
    <w:lvl w:ilvl="7">
      <w:numFmt w:val="bullet"/>
      <w:lvlText w:val="•"/>
      <w:lvlJc w:val="left"/>
      <w:pPr>
        <w:ind w:left="8017" w:hanging="644"/>
      </w:pPr>
      <w:rPr>
        <w:lang w:val="uk-UA" w:eastAsia="en-US" w:bidi="ar-SA"/>
      </w:rPr>
    </w:lvl>
    <w:lvl w:ilvl="8">
      <w:numFmt w:val="bullet"/>
      <w:lvlText w:val="•"/>
      <w:lvlJc w:val="left"/>
      <w:pPr>
        <w:ind w:left="9014" w:hanging="644"/>
      </w:pPr>
      <w:rPr>
        <w:lang w:val="uk-UA" w:eastAsia="en-US" w:bidi="ar-SA"/>
      </w:rPr>
    </w:lvl>
  </w:abstractNum>
  <w:abstractNum w:abstractNumId="35" w15:restartNumberingAfterBreak="0">
    <w:nsid w:val="6B752CC4"/>
    <w:multiLevelType w:val="hybridMultilevel"/>
    <w:tmpl w:val="226E35DA"/>
    <w:lvl w:ilvl="0" w:tplc="04220001">
      <w:start w:val="1"/>
      <w:numFmt w:val="bullet"/>
      <w:lvlText w:val=""/>
      <w:lvlJc w:val="left"/>
      <w:pPr>
        <w:ind w:left="1287" w:hanging="360"/>
      </w:pPr>
      <w:rPr>
        <w:rFonts w:ascii="Symbol" w:hAnsi="Symbol" w:hint="default"/>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C4D0674"/>
    <w:multiLevelType w:val="hybridMultilevel"/>
    <w:tmpl w:val="013EF8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73392CF3"/>
    <w:multiLevelType w:val="multilevel"/>
    <w:tmpl w:val="7D50C2AC"/>
    <w:lvl w:ilvl="0">
      <w:start w:val="5"/>
      <w:numFmt w:val="decimal"/>
      <w:lvlText w:val="%1"/>
      <w:lvlJc w:val="left"/>
      <w:pPr>
        <w:ind w:left="1036" w:hanging="616"/>
      </w:pPr>
      <w:rPr>
        <w:lang w:val="uk-UA" w:eastAsia="en-US" w:bidi="ar-SA"/>
      </w:rPr>
    </w:lvl>
    <w:lvl w:ilvl="1">
      <w:start w:val="1"/>
      <w:numFmt w:val="decimal"/>
      <w:lvlText w:val="%1.%2."/>
      <w:lvlJc w:val="left"/>
      <w:pPr>
        <w:ind w:left="1036" w:hanging="616"/>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033" w:hanging="616"/>
      </w:pPr>
      <w:rPr>
        <w:lang w:val="uk-UA" w:eastAsia="en-US" w:bidi="ar-SA"/>
      </w:rPr>
    </w:lvl>
    <w:lvl w:ilvl="3">
      <w:numFmt w:val="bullet"/>
      <w:lvlText w:val="•"/>
      <w:lvlJc w:val="left"/>
      <w:pPr>
        <w:ind w:left="4030" w:hanging="616"/>
      </w:pPr>
      <w:rPr>
        <w:lang w:val="uk-UA" w:eastAsia="en-US" w:bidi="ar-SA"/>
      </w:rPr>
    </w:lvl>
    <w:lvl w:ilvl="4">
      <w:numFmt w:val="bullet"/>
      <w:lvlText w:val="•"/>
      <w:lvlJc w:val="left"/>
      <w:pPr>
        <w:ind w:left="5027" w:hanging="616"/>
      </w:pPr>
      <w:rPr>
        <w:lang w:val="uk-UA" w:eastAsia="en-US" w:bidi="ar-SA"/>
      </w:rPr>
    </w:lvl>
    <w:lvl w:ilvl="5">
      <w:numFmt w:val="bullet"/>
      <w:lvlText w:val="•"/>
      <w:lvlJc w:val="left"/>
      <w:pPr>
        <w:ind w:left="6024" w:hanging="616"/>
      </w:pPr>
      <w:rPr>
        <w:lang w:val="uk-UA" w:eastAsia="en-US" w:bidi="ar-SA"/>
      </w:rPr>
    </w:lvl>
    <w:lvl w:ilvl="6">
      <w:numFmt w:val="bullet"/>
      <w:lvlText w:val="•"/>
      <w:lvlJc w:val="left"/>
      <w:pPr>
        <w:ind w:left="7020" w:hanging="616"/>
      </w:pPr>
      <w:rPr>
        <w:lang w:val="uk-UA" w:eastAsia="en-US" w:bidi="ar-SA"/>
      </w:rPr>
    </w:lvl>
    <w:lvl w:ilvl="7">
      <w:numFmt w:val="bullet"/>
      <w:lvlText w:val="•"/>
      <w:lvlJc w:val="left"/>
      <w:pPr>
        <w:ind w:left="8017" w:hanging="616"/>
      </w:pPr>
      <w:rPr>
        <w:lang w:val="uk-UA" w:eastAsia="en-US" w:bidi="ar-SA"/>
      </w:rPr>
    </w:lvl>
    <w:lvl w:ilvl="8">
      <w:numFmt w:val="bullet"/>
      <w:lvlText w:val="•"/>
      <w:lvlJc w:val="left"/>
      <w:pPr>
        <w:ind w:left="9014" w:hanging="616"/>
      </w:pPr>
      <w:rPr>
        <w:lang w:val="uk-UA" w:eastAsia="en-US" w:bidi="ar-SA"/>
      </w:rPr>
    </w:lvl>
  </w:abstractNum>
  <w:abstractNum w:abstractNumId="38" w15:restartNumberingAfterBreak="0">
    <w:nsid w:val="74536053"/>
    <w:multiLevelType w:val="hybridMultilevel"/>
    <w:tmpl w:val="FBBAAD6C"/>
    <w:lvl w:ilvl="0" w:tplc="A0FC7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7D460AB"/>
    <w:multiLevelType w:val="hybridMultilevel"/>
    <w:tmpl w:val="3DF4301E"/>
    <w:lvl w:ilvl="0" w:tplc="0E9606B8">
      <w:start w:val="1"/>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7D090FBB"/>
    <w:multiLevelType w:val="hybridMultilevel"/>
    <w:tmpl w:val="6AFA7C7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7FF35276"/>
    <w:multiLevelType w:val="hybridMultilevel"/>
    <w:tmpl w:val="628ADBEC"/>
    <w:lvl w:ilvl="0" w:tplc="96942E7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18261927">
    <w:abstractNumId w:val="12"/>
  </w:num>
  <w:num w:numId="2" w16cid:durableId="1981883980">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206919022">
    <w:abstractNumId w:val="16"/>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802188905">
    <w:abstractNumId w:val="3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5" w16cid:durableId="632104105">
    <w:abstractNumId w:val="29"/>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65990554">
    <w:abstractNumId w:val="37"/>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996999573">
    <w:abstractNumId w:val="38"/>
  </w:num>
  <w:num w:numId="8" w16cid:durableId="328018610">
    <w:abstractNumId w:val="15"/>
  </w:num>
  <w:num w:numId="9" w16cid:durableId="1334719626">
    <w:abstractNumId w:val="25"/>
  </w:num>
  <w:num w:numId="10" w16cid:durableId="1774587817">
    <w:abstractNumId w:val="17"/>
  </w:num>
  <w:num w:numId="11" w16cid:durableId="1976375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600875">
    <w:abstractNumId w:val="22"/>
  </w:num>
  <w:num w:numId="13" w16cid:durableId="219026525">
    <w:abstractNumId w:val="41"/>
  </w:num>
  <w:num w:numId="14" w16cid:durableId="349993291">
    <w:abstractNumId w:val="24"/>
  </w:num>
  <w:num w:numId="15" w16cid:durableId="1472094371">
    <w:abstractNumId w:val="28"/>
  </w:num>
  <w:num w:numId="16" w16cid:durableId="1916892900">
    <w:abstractNumId w:val="9"/>
  </w:num>
  <w:num w:numId="17" w16cid:durableId="1980381279">
    <w:abstractNumId w:val="2"/>
  </w:num>
  <w:num w:numId="18" w16cid:durableId="504786772">
    <w:abstractNumId w:val="19"/>
  </w:num>
  <w:num w:numId="19" w16cid:durableId="1180243612">
    <w:abstractNumId w:val="8"/>
  </w:num>
  <w:num w:numId="20" w16cid:durableId="252593072">
    <w:abstractNumId w:val="23"/>
  </w:num>
  <w:num w:numId="21" w16cid:durableId="739911810">
    <w:abstractNumId w:val="3"/>
  </w:num>
  <w:num w:numId="22" w16cid:durableId="53744593">
    <w:abstractNumId w:val="36"/>
  </w:num>
  <w:num w:numId="23" w16cid:durableId="1298953676">
    <w:abstractNumId w:val="26"/>
  </w:num>
  <w:num w:numId="24" w16cid:durableId="1686587874">
    <w:abstractNumId w:val="20"/>
  </w:num>
  <w:num w:numId="25" w16cid:durableId="1275021412">
    <w:abstractNumId w:val="30"/>
  </w:num>
  <w:num w:numId="26" w16cid:durableId="154994605">
    <w:abstractNumId w:val="0"/>
  </w:num>
  <w:num w:numId="27" w16cid:durableId="1619725210">
    <w:abstractNumId w:val="39"/>
  </w:num>
  <w:num w:numId="28" w16cid:durableId="70545196">
    <w:abstractNumId w:val="40"/>
  </w:num>
  <w:num w:numId="29" w16cid:durableId="1660844232">
    <w:abstractNumId w:val="6"/>
  </w:num>
  <w:num w:numId="30" w16cid:durableId="1321349890">
    <w:abstractNumId w:val="18"/>
  </w:num>
  <w:num w:numId="31" w16cid:durableId="910457410">
    <w:abstractNumId w:val="10"/>
  </w:num>
  <w:num w:numId="32" w16cid:durableId="1674643104">
    <w:abstractNumId w:val="1"/>
  </w:num>
  <w:num w:numId="33" w16cid:durableId="552886909">
    <w:abstractNumId w:val="11"/>
  </w:num>
  <w:num w:numId="34" w16cid:durableId="1235310718">
    <w:abstractNumId w:val="33"/>
  </w:num>
  <w:num w:numId="35" w16cid:durableId="1503203917">
    <w:abstractNumId w:val="35"/>
  </w:num>
  <w:num w:numId="36" w16cid:durableId="13771965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6595083">
    <w:abstractNumId w:val="31"/>
  </w:num>
  <w:num w:numId="38" w16cid:durableId="648242315">
    <w:abstractNumId w:val="21"/>
  </w:num>
  <w:num w:numId="39" w16cid:durableId="1610895576">
    <w:abstractNumId w:val="4"/>
  </w:num>
  <w:num w:numId="40" w16cid:durableId="2122218194">
    <w:abstractNumId w:val="7"/>
  </w:num>
  <w:num w:numId="41" w16cid:durableId="628782109">
    <w:abstractNumId w:val="5"/>
  </w:num>
  <w:num w:numId="42" w16cid:durableId="2009357271">
    <w:abstractNumId w:val="14"/>
  </w:num>
  <w:num w:numId="43" w16cid:durableId="17714648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51215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6850859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B35"/>
    <w:rsid w:val="00005752"/>
    <w:rsid w:val="000153D7"/>
    <w:rsid w:val="000213F2"/>
    <w:rsid w:val="000262CA"/>
    <w:rsid w:val="00031551"/>
    <w:rsid w:val="00034A4E"/>
    <w:rsid w:val="000504F8"/>
    <w:rsid w:val="000514CE"/>
    <w:rsid w:val="00051769"/>
    <w:rsid w:val="00051772"/>
    <w:rsid w:val="0005630A"/>
    <w:rsid w:val="00056BD1"/>
    <w:rsid w:val="000572F3"/>
    <w:rsid w:val="00062B7C"/>
    <w:rsid w:val="000811A5"/>
    <w:rsid w:val="00081676"/>
    <w:rsid w:val="00082542"/>
    <w:rsid w:val="00090CC2"/>
    <w:rsid w:val="000A375D"/>
    <w:rsid w:val="000A6C37"/>
    <w:rsid w:val="000A6D3F"/>
    <w:rsid w:val="000B0B3D"/>
    <w:rsid w:val="000B6A7A"/>
    <w:rsid w:val="000B6DCB"/>
    <w:rsid w:val="000D493E"/>
    <w:rsid w:val="000E1275"/>
    <w:rsid w:val="000E74B9"/>
    <w:rsid w:val="000F0B35"/>
    <w:rsid w:val="000F263D"/>
    <w:rsid w:val="000F5080"/>
    <w:rsid w:val="00102195"/>
    <w:rsid w:val="0010601E"/>
    <w:rsid w:val="00106A70"/>
    <w:rsid w:val="001077AC"/>
    <w:rsid w:val="00133968"/>
    <w:rsid w:val="00142409"/>
    <w:rsid w:val="00145991"/>
    <w:rsid w:val="00146770"/>
    <w:rsid w:val="00155FFF"/>
    <w:rsid w:val="001574E9"/>
    <w:rsid w:val="00164D3B"/>
    <w:rsid w:val="00170A83"/>
    <w:rsid w:val="00194374"/>
    <w:rsid w:val="001A0E75"/>
    <w:rsid w:val="001B52CE"/>
    <w:rsid w:val="001B6A63"/>
    <w:rsid w:val="001B7784"/>
    <w:rsid w:val="001C0690"/>
    <w:rsid w:val="001C4927"/>
    <w:rsid w:val="001D1DC7"/>
    <w:rsid w:val="001D2F71"/>
    <w:rsid w:val="001D5E02"/>
    <w:rsid w:val="001E1926"/>
    <w:rsid w:val="001E5113"/>
    <w:rsid w:val="001E5252"/>
    <w:rsid w:val="001E537D"/>
    <w:rsid w:val="001F0493"/>
    <w:rsid w:val="001F1694"/>
    <w:rsid w:val="001F2E2C"/>
    <w:rsid w:val="001F3295"/>
    <w:rsid w:val="00210C8A"/>
    <w:rsid w:val="00211DCD"/>
    <w:rsid w:val="00212BE6"/>
    <w:rsid w:val="00216853"/>
    <w:rsid w:val="002324C7"/>
    <w:rsid w:val="00240D25"/>
    <w:rsid w:val="00253FE6"/>
    <w:rsid w:val="002577D0"/>
    <w:rsid w:val="00265067"/>
    <w:rsid w:val="00265C00"/>
    <w:rsid w:val="002663AA"/>
    <w:rsid w:val="00276594"/>
    <w:rsid w:val="002768C3"/>
    <w:rsid w:val="00276941"/>
    <w:rsid w:val="00277624"/>
    <w:rsid w:val="00282125"/>
    <w:rsid w:val="00286A0B"/>
    <w:rsid w:val="00286EC3"/>
    <w:rsid w:val="00297A96"/>
    <w:rsid w:val="002A2D29"/>
    <w:rsid w:val="002A2D99"/>
    <w:rsid w:val="002A2F50"/>
    <w:rsid w:val="002B79F2"/>
    <w:rsid w:val="002C39B3"/>
    <w:rsid w:val="002C4158"/>
    <w:rsid w:val="002D30E3"/>
    <w:rsid w:val="002D3E18"/>
    <w:rsid w:val="002D414B"/>
    <w:rsid w:val="002D7DCA"/>
    <w:rsid w:val="002E3902"/>
    <w:rsid w:val="002E5A4A"/>
    <w:rsid w:val="002E6296"/>
    <w:rsid w:val="002E72F5"/>
    <w:rsid w:val="002E7EA3"/>
    <w:rsid w:val="002F0F23"/>
    <w:rsid w:val="002F48AD"/>
    <w:rsid w:val="00310902"/>
    <w:rsid w:val="00310946"/>
    <w:rsid w:val="0031507C"/>
    <w:rsid w:val="00316169"/>
    <w:rsid w:val="003174FB"/>
    <w:rsid w:val="00321A15"/>
    <w:rsid w:val="00322B9F"/>
    <w:rsid w:val="00323032"/>
    <w:rsid w:val="00337290"/>
    <w:rsid w:val="00344142"/>
    <w:rsid w:val="00347763"/>
    <w:rsid w:val="0035110E"/>
    <w:rsid w:val="00353C6A"/>
    <w:rsid w:val="00364E18"/>
    <w:rsid w:val="00370107"/>
    <w:rsid w:val="00370D79"/>
    <w:rsid w:val="00370DDF"/>
    <w:rsid w:val="00371133"/>
    <w:rsid w:val="003724FD"/>
    <w:rsid w:val="003916C9"/>
    <w:rsid w:val="0039719D"/>
    <w:rsid w:val="003A0CEE"/>
    <w:rsid w:val="003C4071"/>
    <w:rsid w:val="003D23C3"/>
    <w:rsid w:val="003D38BE"/>
    <w:rsid w:val="003D3B33"/>
    <w:rsid w:val="003E2C3B"/>
    <w:rsid w:val="003F2E8A"/>
    <w:rsid w:val="003F7788"/>
    <w:rsid w:val="003F77A1"/>
    <w:rsid w:val="00406898"/>
    <w:rsid w:val="00414632"/>
    <w:rsid w:val="00414F3A"/>
    <w:rsid w:val="00416850"/>
    <w:rsid w:val="004176D2"/>
    <w:rsid w:val="00421A1C"/>
    <w:rsid w:val="00423A19"/>
    <w:rsid w:val="00424DC8"/>
    <w:rsid w:val="0042769C"/>
    <w:rsid w:val="0043153C"/>
    <w:rsid w:val="004317E6"/>
    <w:rsid w:val="004362F5"/>
    <w:rsid w:val="004500F3"/>
    <w:rsid w:val="00455707"/>
    <w:rsid w:val="004610F3"/>
    <w:rsid w:val="004717AF"/>
    <w:rsid w:val="00483C95"/>
    <w:rsid w:val="00485191"/>
    <w:rsid w:val="004904FD"/>
    <w:rsid w:val="004A0778"/>
    <w:rsid w:val="004A07DC"/>
    <w:rsid w:val="004A3077"/>
    <w:rsid w:val="004A30EB"/>
    <w:rsid w:val="004A3A54"/>
    <w:rsid w:val="004B67C9"/>
    <w:rsid w:val="004B6D4A"/>
    <w:rsid w:val="004D09CE"/>
    <w:rsid w:val="004D1C41"/>
    <w:rsid w:val="004D1D8D"/>
    <w:rsid w:val="004D5550"/>
    <w:rsid w:val="0050667D"/>
    <w:rsid w:val="005123FD"/>
    <w:rsid w:val="00517C2B"/>
    <w:rsid w:val="00525060"/>
    <w:rsid w:val="005279B7"/>
    <w:rsid w:val="00530918"/>
    <w:rsid w:val="005325D8"/>
    <w:rsid w:val="0054095B"/>
    <w:rsid w:val="00541A6E"/>
    <w:rsid w:val="00547070"/>
    <w:rsid w:val="00562D5C"/>
    <w:rsid w:val="00563A0B"/>
    <w:rsid w:val="0057163B"/>
    <w:rsid w:val="00572AC6"/>
    <w:rsid w:val="0057583E"/>
    <w:rsid w:val="005770DE"/>
    <w:rsid w:val="00581ACF"/>
    <w:rsid w:val="00586767"/>
    <w:rsid w:val="005920DA"/>
    <w:rsid w:val="00592122"/>
    <w:rsid w:val="00594755"/>
    <w:rsid w:val="005B39FB"/>
    <w:rsid w:val="005C7A06"/>
    <w:rsid w:val="005E46A9"/>
    <w:rsid w:val="005E7BA9"/>
    <w:rsid w:val="005F37CA"/>
    <w:rsid w:val="005F7F03"/>
    <w:rsid w:val="00603857"/>
    <w:rsid w:val="006079A5"/>
    <w:rsid w:val="006125DC"/>
    <w:rsid w:val="00612FEE"/>
    <w:rsid w:val="00613927"/>
    <w:rsid w:val="00615F01"/>
    <w:rsid w:val="006234A4"/>
    <w:rsid w:val="0063077A"/>
    <w:rsid w:val="00641000"/>
    <w:rsid w:val="006410B7"/>
    <w:rsid w:val="00641960"/>
    <w:rsid w:val="00654AD7"/>
    <w:rsid w:val="00655CE3"/>
    <w:rsid w:val="006616DD"/>
    <w:rsid w:val="00671FF4"/>
    <w:rsid w:val="00673E51"/>
    <w:rsid w:val="00676BBA"/>
    <w:rsid w:val="00685AAC"/>
    <w:rsid w:val="006B062C"/>
    <w:rsid w:val="006B6855"/>
    <w:rsid w:val="006C38AA"/>
    <w:rsid w:val="006C7828"/>
    <w:rsid w:val="006D1C75"/>
    <w:rsid w:val="006E188A"/>
    <w:rsid w:val="00701862"/>
    <w:rsid w:val="007068A3"/>
    <w:rsid w:val="00707935"/>
    <w:rsid w:val="00714382"/>
    <w:rsid w:val="00720CC0"/>
    <w:rsid w:val="00721654"/>
    <w:rsid w:val="00723A30"/>
    <w:rsid w:val="00736DEA"/>
    <w:rsid w:val="00740788"/>
    <w:rsid w:val="00747495"/>
    <w:rsid w:val="00760ADC"/>
    <w:rsid w:val="00764964"/>
    <w:rsid w:val="007658C7"/>
    <w:rsid w:val="00776849"/>
    <w:rsid w:val="00780182"/>
    <w:rsid w:val="00781991"/>
    <w:rsid w:val="00781B24"/>
    <w:rsid w:val="007856C1"/>
    <w:rsid w:val="0079453F"/>
    <w:rsid w:val="007A307E"/>
    <w:rsid w:val="007A3303"/>
    <w:rsid w:val="007A58BE"/>
    <w:rsid w:val="007A5AFA"/>
    <w:rsid w:val="007A740C"/>
    <w:rsid w:val="007B31AF"/>
    <w:rsid w:val="007B5020"/>
    <w:rsid w:val="007B7607"/>
    <w:rsid w:val="007C1AE2"/>
    <w:rsid w:val="007C6045"/>
    <w:rsid w:val="007D3427"/>
    <w:rsid w:val="007D5C17"/>
    <w:rsid w:val="007D7ED8"/>
    <w:rsid w:val="007E245B"/>
    <w:rsid w:val="007E38A8"/>
    <w:rsid w:val="007E5191"/>
    <w:rsid w:val="007E6634"/>
    <w:rsid w:val="007F7F1D"/>
    <w:rsid w:val="0080271A"/>
    <w:rsid w:val="00805AA0"/>
    <w:rsid w:val="00810355"/>
    <w:rsid w:val="008175DE"/>
    <w:rsid w:val="008241A5"/>
    <w:rsid w:val="00833E27"/>
    <w:rsid w:val="008343E1"/>
    <w:rsid w:val="00840A0B"/>
    <w:rsid w:val="008415A4"/>
    <w:rsid w:val="008455E9"/>
    <w:rsid w:val="008605CC"/>
    <w:rsid w:val="00863898"/>
    <w:rsid w:val="00866114"/>
    <w:rsid w:val="008709E0"/>
    <w:rsid w:val="00872063"/>
    <w:rsid w:val="008754C8"/>
    <w:rsid w:val="00895C7E"/>
    <w:rsid w:val="008A0E71"/>
    <w:rsid w:val="008B3731"/>
    <w:rsid w:val="008B5330"/>
    <w:rsid w:val="008B6379"/>
    <w:rsid w:val="008C3C75"/>
    <w:rsid w:val="008C51BC"/>
    <w:rsid w:val="008C6CD9"/>
    <w:rsid w:val="008D04B2"/>
    <w:rsid w:val="008D13D5"/>
    <w:rsid w:val="008D3377"/>
    <w:rsid w:val="008D51B4"/>
    <w:rsid w:val="008D7FAD"/>
    <w:rsid w:val="008E5B67"/>
    <w:rsid w:val="008F37A6"/>
    <w:rsid w:val="008F493C"/>
    <w:rsid w:val="008F667D"/>
    <w:rsid w:val="00912EEA"/>
    <w:rsid w:val="00921D47"/>
    <w:rsid w:val="00926A02"/>
    <w:rsid w:val="0093328F"/>
    <w:rsid w:val="00933606"/>
    <w:rsid w:val="00935E6D"/>
    <w:rsid w:val="00936740"/>
    <w:rsid w:val="00941751"/>
    <w:rsid w:val="009428FF"/>
    <w:rsid w:val="00954DAE"/>
    <w:rsid w:val="00955D45"/>
    <w:rsid w:val="00957511"/>
    <w:rsid w:val="009741E0"/>
    <w:rsid w:val="00976678"/>
    <w:rsid w:val="00980F56"/>
    <w:rsid w:val="00982E50"/>
    <w:rsid w:val="00990C32"/>
    <w:rsid w:val="00992B50"/>
    <w:rsid w:val="009A4573"/>
    <w:rsid w:val="009D0ECE"/>
    <w:rsid w:val="009D5F44"/>
    <w:rsid w:val="009E0C04"/>
    <w:rsid w:val="009E1CDD"/>
    <w:rsid w:val="009E2DE6"/>
    <w:rsid w:val="009F4820"/>
    <w:rsid w:val="00A302E2"/>
    <w:rsid w:val="00A4454A"/>
    <w:rsid w:val="00A509FD"/>
    <w:rsid w:val="00A5240A"/>
    <w:rsid w:val="00A544BF"/>
    <w:rsid w:val="00A66DD6"/>
    <w:rsid w:val="00A72E83"/>
    <w:rsid w:val="00A831A8"/>
    <w:rsid w:val="00A849B1"/>
    <w:rsid w:val="00A87F71"/>
    <w:rsid w:val="00A90588"/>
    <w:rsid w:val="00AB4B12"/>
    <w:rsid w:val="00AB559F"/>
    <w:rsid w:val="00AC00F0"/>
    <w:rsid w:val="00AC1EFF"/>
    <w:rsid w:val="00AC1F81"/>
    <w:rsid w:val="00AC3F0A"/>
    <w:rsid w:val="00AC4215"/>
    <w:rsid w:val="00AD195E"/>
    <w:rsid w:val="00AD2ED1"/>
    <w:rsid w:val="00AE0A71"/>
    <w:rsid w:val="00AE3AB5"/>
    <w:rsid w:val="00AE71C0"/>
    <w:rsid w:val="00AF646F"/>
    <w:rsid w:val="00B013ED"/>
    <w:rsid w:val="00B02F74"/>
    <w:rsid w:val="00B067F8"/>
    <w:rsid w:val="00B076DE"/>
    <w:rsid w:val="00B079DB"/>
    <w:rsid w:val="00B12EA3"/>
    <w:rsid w:val="00B20115"/>
    <w:rsid w:val="00B20B3C"/>
    <w:rsid w:val="00B22005"/>
    <w:rsid w:val="00B23FA1"/>
    <w:rsid w:val="00B42244"/>
    <w:rsid w:val="00B46B27"/>
    <w:rsid w:val="00B536AB"/>
    <w:rsid w:val="00B53A38"/>
    <w:rsid w:val="00B66771"/>
    <w:rsid w:val="00B66D09"/>
    <w:rsid w:val="00B704FD"/>
    <w:rsid w:val="00B73DA6"/>
    <w:rsid w:val="00B753EB"/>
    <w:rsid w:val="00B75C08"/>
    <w:rsid w:val="00B8219D"/>
    <w:rsid w:val="00B91510"/>
    <w:rsid w:val="00B938B9"/>
    <w:rsid w:val="00BB3706"/>
    <w:rsid w:val="00BC0C93"/>
    <w:rsid w:val="00BC1E5A"/>
    <w:rsid w:val="00BE2F44"/>
    <w:rsid w:val="00BF7855"/>
    <w:rsid w:val="00C00E2C"/>
    <w:rsid w:val="00C02429"/>
    <w:rsid w:val="00C0331C"/>
    <w:rsid w:val="00C071F9"/>
    <w:rsid w:val="00C14F97"/>
    <w:rsid w:val="00C20702"/>
    <w:rsid w:val="00C33610"/>
    <w:rsid w:val="00C37978"/>
    <w:rsid w:val="00C43BB2"/>
    <w:rsid w:val="00C51A94"/>
    <w:rsid w:val="00C53202"/>
    <w:rsid w:val="00C5341C"/>
    <w:rsid w:val="00C53C6F"/>
    <w:rsid w:val="00C5542F"/>
    <w:rsid w:val="00C55D31"/>
    <w:rsid w:val="00C6227C"/>
    <w:rsid w:val="00C7396D"/>
    <w:rsid w:val="00C80096"/>
    <w:rsid w:val="00C82575"/>
    <w:rsid w:val="00C8314F"/>
    <w:rsid w:val="00C91CE0"/>
    <w:rsid w:val="00C92B3A"/>
    <w:rsid w:val="00CA09B8"/>
    <w:rsid w:val="00CA13D8"/>
    <w:rsid w:val="00CA2360"/>
    <w:rsid w:val="00CA595D"/>
    <w:rsid w:val="00CB77D6"/>
    <w:rsid w:val="00CB7CFA"/>
    <w:rsid w:val="00CC43B2"/>
    <w:rsid w:val="00CC4790"/>
    <w:rsid w:val="00CC7A0D"/>
    <w:rsid w:val="00CD1275"/>
    <w:rsid w:val="00CD351D"/>
    <w:rsid w:val="00CD5CDC"/>
    <w:rsid w:val="00CD6606"/>
    <w:rsid w:val="00CE1DC6"/>
    <w:rsid w:val="00CE319B"/>
    <w:rsid w:val="00CE5322"/>
    <w:rsid w:val="00CF2E25"/>
    <w:rsid w:val="00CF3CCA"/>
    <w:rsid w:val="00D015F8"/>
    <w:rsid w:val="00D0174B"/>
    <w:rsid w:val="00D037BB"/>
    <w:rsid w:val="00D1280E"/>
    <w:rsid w:val="00D23270"/>
    <w:rsid w:val="00D24D67"/>
    <w:rsid w:val="00D25191"/>
    <w:rsid w:val="00D2698F"/>
    <w:rsid w:val="00D34A81"/>
    <w:rsid w:val="00D413BF"/>
    <w:rsid w:val="00D416FA"/>
    <w:rsid w:val="00D44DA8"/>
    <w:rsid w:val="00D645F8"/>
    <w:rsid w:val="00D70B6D"/>
    <w:rsid w:val="00D74C92"/>
    <w:rsid w:val="00D84636"/>
    <w:rsid w:val="00D9277F"/>
    <w:rsid w:val="00D94DA2"/>
    <w:rsid w:val="00D95C50"/>
    <w:rsid w:val="00DB186F"/>
    <w:rsid w:val="00DB2340"/>
    <w:rsid w:val="00DB241C"/>
    <w:rsid w:val="00DB3FFC"/>
    <w:rsid w:val="00DB7446"/>
    <w:rsid w:val="00DC12DE"/>
    <w:rsid w:val="00DC3550"/>
    <w:rsid w:val="00DC58A8"/>
    <w:rsid w:val="00DD0BEF"/>
    <w:rsid w:val="00DD2D6F"/>
    <w:rsid w:val="00DE26D2"/>
    <w:rsid w:val="00E03950"/>
    <w:rsid w:val="00E03A80"/>
    <w:rsid w:val="00E07139"/>
    <w:rsid w:val="00E27A3E"/>
    <w:rsid w:val="00E30EF6"/>
    <w:rsid w:val="00E3714F"/>
    <w:rsid w:val="00E408A6"/>
    <w:rsid w:val="00E42C10"/>
    <w:rsid w:val="00E45805"/>
    <w:rsid w:val="00E46EE3"/>
    <w:rsid w:val="00E5676B"/>
    <w:rsid w:val="00E62211"/>
    <w:rsid w:val="00E71B09"/>
    <w:rsid w:val="00E855ED"/>
    <w:rsid w:val="00E90BED"/>
    <w:rsid w:val="00E9341D"/>
    <w:rsid w:val="00EA48DC"/>
    <w:rsid w:val="00EA55EF"/>
    <w:rsid w:val="00EA5BB1"/>
    <w:rsid w:val="00EC0BF4"/>
    <w:rsid w:val="00EC1154"/>
    <w:rsid w:val="00EC45BA"/>
    <w:rsid w:val="00EC4DFF"/>
    <w:rsid w:val="00EC598D"/>
    <w:rsid w:val="00EC6E60"/>
    <w:rsid w:val="00EC78D7"/>
    <w:rsid w:val="00ED757D"/>
    <w:rsid w:val="00EE1B12"/>
    <w:rsid w:val="00EE23CC"/>
    <w:rsid w:val="00EE721F"/>
    <w:rsid w:val="00EF4D74"/>
    <w:rsid w:val="00EF5F05"/>
    <w:rsid w:val="00F03561"/>
    <w:rsid w:val="00F05650"/>
    <w:rsid w:val="00F0691B"/>
    <w:rsid w:val="00F12542"/>
    <w:rsid w:val="00F13B1A"/>
    <w:rsid w:val="00F14802"/>
    <w:rsid w:val="00F21073"/>
    <w:rsid w:val="00F2133D"/>
    <w:rsid w:val="00F228F1"/>
    <w:rsid w:val="00F261CE"/>
    <w:rsid w:val="00F30CC0"/>
    <w:rsid w:val="00F322B9"/>
    <w:rsid w:val="00F356CB"/>
    <w:rsid w:val="00F424DD"/>
    <w:rsid w:val="00F466AA"/>
    <w:rsid w:val="00F478A5"/>
    <w:rsid w:val="00F61E61"/>
    <w:rsid w:val="00F7258A"/>
    <w:rsid w:val="00F804CB"/>
    <w:rsid w:val="00F805B3"/>
    <w:rsid w:val="00F829F5"/>
    <w:rsid w:val="00F92101"/>
    <w:rsid w:val="00F92E4B"/>
    <w:rsid w:val="00F94142"/>
    <w:rsid w:val="00FA6915"/>
    <w:rsid w:val="00FC0A1C"/>
    <w:rsid w:val="00FC50BA"/>
    <w:rsid w:val="00FC5824"/>
    <w:rsid w:val="00FE5D60"/>
    <w:rsid w:val="00FE5E36"/>
    <w:rsid w:val="00FF0AF1"/>
    <w:rsid w:val="00FF7C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0E0A7"/>
  <w15:docId w15:val="{8A1DBDD4-4B28-47F8-A861-06E9EF53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B3A"/>
  </w:style>
  <w:style w:type="paragraph" w:styleId="3">
    <w:name w:val="heading 3"/>
    <w:basedOn w:val="a"/>
    <w:link w:val="30"/>
    <w:uiPriority w:val="9"/>
    <w:qFormat/>
    <w:rsid w:val="007E38A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4A0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A0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02F74"/>
    <w:pPr>
      <w:ind w:left="720"/>
      <w:contextualSpacing/>
    </w:pPr>
  </w:style>
  <w:style w:type="character" w:styleId="a5">
    <w:name w:val="Hyperlink"/>
    <w:basedOn w:val="a0"/>
    <w:uiPriority w:val="99"/>
    <w:unhideWhenUsed/>
    <w:rsid w:val="008F493C"/>
    <w:rPr>
      <w:color w:val="0000FF"/>
      <w:u w:val="single"/>
    </w:rPr>
  </w:style>
  <w:style w:type="paragraph" w:styleId="a6">
    <w:name w:val="header"/>
    <w:basedOn w:val="a"/>
    <w:link w:val="a7"/>
    <w:uiPriority w:val="99"/>
    <w:unhideWhenUsed/>
    <w:rsid w:val="0043153C"/>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43153C"/>
  </w:style>
  <w:style w:type="paragraph" w:styleId="a8">
    <w:name w:val="footer"/>
    <w:basedOn w:val="a"/>
    <w:link w:val="a9"/>
    <w:uiPriority w:val="99"/>
    <w:unhideWhenUsed/>
    <w:rsid w:val="0043153C"/>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3153C"/>
  </w:style>
  <w:style w:type="paragraph" w:styleId="aa">
    <w:name w:val="Balloon Text"/>
    <w:basedOn w:val="a"/>
    <w:link w:val="ab"/>
    <w:uiPriority w:val="99"/>
    <w:semiHidden/>
    <w:unhideWhenUsed/>
    <w:rsid w:val="007A5A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5AFA"/>
    <w:rPr>
      <w:rFonts w:ascii="Tahoma" w:hAnsi="Tahoma" w:cs="Tahoma"/>
      <w:sz w:val="16"/>
      <w:szCs w:val="16"/>
    </w:rPr>
  </w:style>
  <w:style w:type="character" w:customStyle="1" w:styleId="30">
    <w:name w:val="Заголовок 3 Знак"/>
    <w:basedOn w:val="a0"/>
    <w:link w:val="3"/>
    <w:uiPriority w:val="9"/>
    <w:rsid w:val="007E38A8"/>
    <w:rPr>
      <w:rFonts w:ascii="Times New Roman" w:eastAsia="Times New Roman" w:hAnsi="Times New Roman" w:cs="Times New Roman"/>
      <w:b/>
      <w:bCs/>
      <w:sz w:val="27"/>
      <w:szCs w:val="27"/>
      <w:lang w:eastAsia="uk-UA"/>
    </w:rPr>
  </w:style>
  <w:style w:type="paragraph" w:styleId="ac">
    <w:name w:val="Normal (Web)"/>
    <w:basedOn w:val="a"/>
    <w:uiPriority w:val="99"/>
    <w:unhideWhenUsed/>
    <w:rsid w:val="007E38A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d">
    <w:name w:val="Strong"/>
    <w:basedOn w:val="a0"/>
    <w:uiPriority w:val="22"/>
    <w:qFormat/>
    <w:rsid w:val="007E38A8"/>
    <w:rPr>
      <w:b/>
      <w:bCs/>
    </w:rPr>
  </w:style>
  <w:style w:type="character" w:styleId="ae">
    <w:name w:val="Emphasis"/>
    <w:basedOn w:val="a0"/>
    <w:uiPriority w:val="20"/>
    <w:qFormat/>
    <w:rsid w:val="00AF646F"/>
    <w:rPr>
      <w:i/>
      <w:iCs/>
    </w:rPr>
  </w:style>
  <w:style w:type="paragraph" w:styleId="af">
    <w:name w:val="Body Text"/>
    <w:basedOn w:val="a"/>
    <w:link w:val="af0"/>
    <w:uiPriority w:val="1"/>
    <w:qFormat/>
    <w:rsid w:val="00592122"/>
    <w:pPr>
      <w:widowControl w:val="0"/>
      <w:autoSpaceDE w:val="0"/>
      <w:autoSpaceDN w:val="0"/>
      <w:spacing w:after="0" w:line="240" w:lineRule="auto"/>
      <w:ind w:left="472"/>
    </w:pPr>
    <w:rPr>
      <w:rFonts w:ascii="Times New Roman" w:eastAsia="Times New Roman" w:hAnsi="Times New Roman" w:cs="Times New Roman"/>
      <w:sz w:val="32"/>
      <w:szCs w:val="32"/>
    </w:rPr>
  </w:style>
  <w:style w:type="character" w:customStyle="1" w:styleId="af0">
    <w:name w:val="Основной текст Знак"/>
    <w:basedOn w:val="a0"/>
    <w:link w:val="af"/>
    <w:uiPriority w:val="1"/>
    <w:rsid w:val="00592122"/>
    <w:rPr>
      <w:rFonts w:ascii="Times New Roman" w:eastAsia="Times New Roman" w:hAnsi="Times New Roman" w:cs="Times New Roman"/>
      <w:sz w:val="32"/>
      <w:szCs w:val="32"/>
    </w:rPr>
  </w:style>
  <w:style w:type="paragraph" w:customStyle="1" w:styleId="TableParagraph">
    <w:name w:val="Table Paragraph"/>
    <w:basedOn w:val="a"/>
    <w:uiPriority w:val="1"/>
    <w:qFormat/>
    <w:rsid w:val="00592122"/>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1851">
      <w:bodyDiv w:val="1"/>
      <w:marLeft w:val="0"/>
      <w:marRight w:val="0"/>
      <w:marTop w:val="0"/>
      <w:marBottom w:val="0"/>
      <w:divBdr>
        <w:top w:val="none" w:sz="0" w:space="0" w:color="auto"/>
        <w:left w:val="none" w:sz="0" w:space="0" w:color="auto"/>
        <w:bottom w:val="none" w:sz="0" w:space="0" w:color="auto"/>
        <w:right w:val="none" w:sz="0" w:space="0" w:color="auto"/>
      </w:divBdr>
    </w:div>
    <w:div w:id="59796549">
      <w:bodyDiv w:val="1"/>
      <w:marLeft w:val="0"/>
      <w:marRight w:val="0"/>
      <w:marTop w:val="0"/>
      <w:marBottom w:val="0"/>
      <w:divBdr>
        <w:top w:val="none" w:sz="0" w:space="0" w:color="auto"/>
        <w:left w:val="none" w:sz="0" w:space="0" w:color="auto"/>
        <w:bottom w:val="none" w:sz="0" w:space="0" w:color="auto"/>
        <w:right w:val="none" w:sz="0" w:space="0" w:color="auto"/>
      </w:divBdr>
    </w:div>
    <w:div w:id="78866945">
      <w:bodyDiv w:val="1"/>
      <w:marLeft w:val="0"/>
      <w:marRight w:val="0"/>
      <w:marTop w:val="0"/>
      <w:marBottom w:val="0"/>
      <w:divBdr>
        <w:top w:val="none" w:sz="0" w:space="0" w:color="auto"/>
        <w:left w:val="none" w:sz="0" w:space="0" w:color="auto"/>
        <w:bottom w:val="none" w:sz="0" w:space="0" w:color="auto"/>
        <w:right w:val="none" w:sz="0" w:space="0" w:color="auto"/>
      </w:divBdr>
    </w:div>
    <w:div w:id="102727642">
      <w:bodyDiv w:val="1"/>
      <w:marLeft w:val="0"/>
      <w:marRight w:val="0"/>
      <w:marTop w:val="0"/>
      <w:marBottom w:val="0"/>
      <w:divBdr>
        <w:top w:val="none" w:sz="0" w:space="0" w:color="auto"/>
        <w:left w:val="none" w:sz="0" w:space="0" w:color="auto"/>
        <w:bottom w:val="none" w:sz="0" w:space="0" w:color="auto"/>
        <w:right w:val="none" w:sz="0" w:space="0" w:color="auto"/>
      </w:divBdr>
    </w:div>
    <w:div w:id="105514749">
      <w:bodyDiv w:val="1"/>
      <w:marLeft w:val="0"/>
      <w:marRight w:val="0"/>
      <w:marTop w:val="0"/>
      <w:marBottom w:val="0"/>
      <w:divBdr>
        <w:top w:val="none" w:sz="0" w:space="0" w:color="auto"/>
        <w:left w:val="none" w:sz="0" w:space="0" w:color="auto"/>
        <w:bottom w:val="none" w:sz="0" w:space="0" w:color="auto"/>
        <w:right w:val="none" w:sz="0" w:space="0" w:color="auto"/>
      </w:divBdr>
    </w:div>
    <w:div w:id="129172132">
      <w:bodyDiv w:val="1"/>
      <w:marLeft w:val="0"/>
      <w:marRight w:val="0"/>
      <w:marTop w:val="0"/>
      <w:marBottom w:val="0"/>
      <w:divBdr>
        <w:top w:val="none" w:sz="0" w:space="0" w:color="auto"/>
        <w:left w:val="none" w:sz="0" w:space="0" w:color="auto"/>
        <w:bottom w:val="none" w:sz="0" w:space="0" w:color="auto"/>
        <w:right w:val="none" w:sz="0" w:space="0" w:color="auto"/>
      </w:divBdr>
    </w:div>
    <w:div w:id="180052536">
      <w:bodyDiv w:val="1"/>
      <w:marLeft w:val="0"/>
      <w:marRight w:val="0"/>
      <w:marTop w:val="0"/>
      <w:marBottom w:val="0"/>
      <w:divBdr>
        <w:top w:val="none" w:sz="0" w:space="0" w:color="auto"/>
        <w:left w:val="none" w:sz="0" w:space="0" w:color="auto"/>
        <w:bottom w:val="none" w:sz="0" w:space="0" w:color="auto"/>
        <w:right w:val="none" w:sz="0" w:space="0" w:color="auto"/>
      </w:divBdr>
    </w:div>
    <w:div w:id="251746881">
      <w:bodyDiv w:val="1"/>
      <w:marLeft w:val="0"/>
      <w:marRight w:val="0"/>
      <w:marTop w:val="0"/>
      <w:marBottom w:val="0"/>
      <w:divBdr>
        <w:top w:val="none" w:sz="0" w:space="0" w:color="auto"/>
        <w:left w:val="none" w:sz="0" w:space="0" w:color="auto"/>
        <w:bottom w:val="none" w:sz="0" w:space="0" w:color="auto"/>
        <w:right w:val="none" w:sz="0" w:space="0" w:color="auto"/>
      </w:divBdr>
    </w:div>
    <w:div w:id="263728067">
      <w:bodyDiv w:val="1"/>
      <w:marLeft w:val="0"/>
      <w:marRight w:val="0"/>
      <w:marTop w:val="0"/>
      <w:marBottom w:val="0"/>
      <w:divBdr>
        <w:top w:val="none" w:sz="0" w:space="0" w:color="auto"/>
        <w:left w:val="none" w:sz="0" w:space="0" w:color="auto"/>
        <w:bottom w:val="none" w:sz="0" w:space="0" w:color="auto"/>
        <w:right w:val="none" w:sz="0" w:space="0" w:color="auto"/>
      </w:divBdr>
    </w:div>
    <w:div w:id="285816185">
      <w:bodyDiv w:val="1"/>
      <w:marLeft w:val="0"/>
      <w:marRight w:val="0"/>
      <w:marTop w:val="0"/>
      <w:marBottom w:val="0"/>
      <w:divBdr>
        <w:top w:val="none" w:sz="0" w:space="0" w:color="auto"/>
        <w:left w:val="none" w:sz="0" w:space="0" w:color="auto"/>
        <w:bottom w:val="none" w:sz="0" w:space="0" w:color="auto"/>
        <w:right w:val="none" w:sz="0" w:space="0" w:color="auto"/>
      </w:divBdr>
    </w:div>
    <w:div w:id="298924897">
      <w:bodyDiv w:val="1"/>
      <w:marLeft w:val="0"/>
      <w:marRight w:val="0"/>
      <w:marTop w:val="0"/>
      <w:marBottom w:val="0"/>
      <w:divBdr>
        <w:top w:val="none" w:sz="0" w:space="0" w:color="auto"/>
        <w:left w:val="none" w:sz="0" w:space="0" w:color="auto"/>
        <w:bottom w:val="none" w:sz="0" w:space="0" w:color="auto"/>
        <w:right w:val="none" w:sz="0" w:space="0" w:color="auto"/>
      </w:divBdr>
    </w:div>
    <w:div w:id="357661116">
      <w:bodyDiv w:val="1"/>
      <w:marLeft w:val="0"/>
      <w:marRight w:val="0"/>
      <w:marTop w:val="0"/>
      <w:marBottom w:val="0"/>
      <w:divBdr>
        <w:top w:val="none" w:sz="0" w:space="0" w:color="auto"/>
        <w:left w:val="none" w:sz="0" w:space="0" w:color="auto"/>
        <w:bottom w:val="none" w:sz="0" w:space="0" w:color="auto"/>
        <w:right w:val="none" w:sz="0" w:space="0" w:color="auto"/>
      </w:divBdr>
    </w:div>
    <w:div w:id="364258991">
      <w:bodyDiv w:val="1"/>
      <w:marLeft w:val="0"/>
      <w:marRight w:val="0"/>
      <w:marTop w:val="0"/>
      <w:marBottom w:val="0"/>
      <w:divBdr>
        <w:top w:val="none" w:sz="0" w:space="0" w:color="auto"/>
        <w:left w:val="none" w:sz="0" w:space="0" w:color="auto"/>
        <w:bottom w:val="none" w:sz="0" w:space="0" w:color="auto"/>
        <w:right w:val="none" w:sz="0" w:space="0" w:color="auto"/>
      </w:divBdr>
    </w:div>
    <w:div w:id="365374540">
      <w:bodyDiv w:val="1"/>
      <w:marLeft w:val="0"/>
      <w:marRight w:val="0"/>
      <w:marTop w:val="0"/>
      <w:marBottom w:val="0"/>
      <w:divBdr>
        <w:top w:val="none" w:sz="0" w:space="0" w:color="auto"/>
        <w:left w:val="none" w:sz="0" w:space="0" w:color="auto"/>
        <w:bottom w:val="none" w:sz="0" w:space="0" w:color="auto"/>
        <w:right w:val="none" w:sz="0" w:space="0" w:color="auto"/>
      </w:divBdr>
    </w:div>
    <w:div w:id="380371642">
      <w:bodyDiv w:val="1"/>
      <w:marLeft w:val="0"/>
      <w:marRight w:val="0"/>
      <w:marTop w:val="0"/>
      <w:marBottom w:val="0"/>
      <w:divBdr>
        <w:top w:val="none" w:sz="0" w:space="0" w:color="auto"/>
        <w:left w:val="none" w:sz="0" w:space="0" w:color="auto"/>
        <w:bottom w:val="none" w:sz="0" w:space="0" w:color="auto"/>
        <w:right w:val="none" w:sz="0" w:space="0" w:color="auto"/>
      </w:divBdr>
    </w:div>
    <w:div w:id="385951849">
      <w:bodyDiv w:val="1"/>
      <w:marLeft w:val="0"/>
      <w:marRight w:val="0"/>
      <w:marTop w:val="0"/>
      <w:marBottom w:val="0"/>
      <w:divBdr>
        <w:top w:val="none" w:sz="0" w:space="0" w:color="auto"/>
        <w:left w:val="none" w:sz="0" w:space="0" w:color="auto"/>
        <w:bottom w:val="none" w:sz="0" w:space="0" w:color="auto"/>
        <w:right w:val="none" w:sz="0" w:space="0" w:color="auto"/>
      </w:divBdr>
    </w:div>
    <w:div w:id="387537958">
      <w:bodyDiv w:val="1"/>
      <w:marLeft w:val="0"/>
      <w:marRight w:val="0"/>
      <w:marTop w:val="0"/>
      <w:marBottom w:val="0"/>
      <w:divBdr>
        <w:top w:val="none" w:sz="0" w:space="0" w:color="auto"/>
        <w:left w:val="none" w:sz="0" w:space="0" w:color="auto"/>
        <w:bottom w:val="none" w:sz="0" w:space="0" w:color="auto"/>
        <w:right w:val="none" w:sz="0" w:space="0" w:color="auto"/>
      </w:divBdr>
    </w:div>
    <w:div w:id="429161124">
      <w:bodyDiv w:val="1"/>
      <w:marLeft w:val="0"/>
      <w:marRight w:val="0"/>
      <w:marTop w:val="0"/>
      <w:marBottom w:val="0"/>
      <w:divBdr>
        <w:top w:val="none" w:sz="0" w:space="0" w:color="auto"/>
        <w:left w:val="none" w:sz="0" w:space="0" w:color="auto"/>
        <w:bottom w:val="none" w:sz="0" w:space="0" w:color="auto"/>
        <w:right w:val="none" w:sz="0" w:space="0" w:color="auto"/>
      </w:divBdr>
    </w:div>
    <w:div w:id="472450411">
      <w:bodyDiv w:val="1"/>
      <w:marLeft w:val="0"/>
      <w:marRight w:val="0"/>
      <w:marTop w:val="0"/>
      <w:marBottom w:val="0"/>
      <w:divBdr>
        <w:top w:val="none" w:sz="0" w:space="0" w:color="auto"/>
        <w:left w:val="none" w:sz="0" w:space="0" w:color="auto"/>
        <w:bottom w:val="none" w:sz="0" w:space="0" w:color="auto"/>
        <w:right w:val="none" w:sz="0" w:space="0" w:color="auto"/>
      </w:divBdr>
    </w:div>
    <w:div w:id="518397753">
      <w:bodyDiv w:val="1"/>
      <w:marLeft w:val="0"/>
      <w:marRight w:val="0"/>
      <w:marTop w:val="0"/>
      <w:marBottom w:val="0"/>
      <w:divBdr>
        <w:top w:val="none" w:sz="0" w:space="0" w:color="auto"/>
        <w:left w:val="none" w:sz="0" w:space="0" w:color="auto"/>
        <w:bottom w:val="none" w:sz="0" w:space="0" w:color="auto"/>
        <w:right w:val="none" w:sz="0" w:space="0" w:color="auto"/>
      </w:divBdr>
    </w:div>
    <w:div w:id="527062596">
      <w:bodyDiv w:val="1"/>
      <w:marLeft w:val="0"/>
      <w:marRight w:val="0"/>
      <w:marTop w:val="0"/>
      <w:marBottom w:val="0"/>
      <w:divBdr>
        <w:top w:val="none" w:sz="0" w:space="0" w:color="auto"/>
        <w:left w:val="none" w:sz="0" w:space="0" w:color="auto"/>
        <w:bottom w:val="none" w:sz="0" w:space="0" w:color="auto"/>
        <w:right w:val="none" w:sz="0" w:space="0" w:color="auto"/>
      </w:divBdr>
    </w:div>
    <w:div w:id="634720802">
      <w:bodyDiv w:val="1"/>
      <w:marLeft w:val="0"/>
      <w:marRight w:val="0"/>
      <w:marTop w:val="0"/>
      <w:marBottom w:val="0"/>
      <w:divBdr>
        <w:top w:val="none" w:sz="0" w:space="0" w:color="auto"/>
        <w:left w:val="none" w:sz="0" w:space="0" w:color="auto"/>
        <w:bottom w:val="none" w:sz="0" w:space="0" w:color="auto"/>
        <w:right w:val="none" w:sz="0" w:space="0" w:color="auto"/>
      </w:divBdr>
    </w:div>
    <w:div w:id="671760537">
      <w:bodyDiv w:val="1"/>
      <w:marLeft w:val="0"/>
      <w:marRight w:val="0"/>
      <w:marTop w:val="0"/>
      <w:marBottom w:val="0"/>
      <w:divBdr>
        <w:top w:val="none" w:sz="0" w:space="0" w:color="auto"/>
        <w:left w:val="none" w:sz="0" w:space="0" w:color="auto"/>
        <w:bottom w:val="none" w:sz="0" w:space="0" w:color="auto"/>
        <w:right w:val="none" w:sz="0" w:space="0" w:color="auto"/>
      </w:divBdr>
    </w:div>
    <w:div w:id="680469723">
      <w:bodyDiv w:val="1"/>
      <w:marLeft w:val="0"/>
      <w:marRight w:val="0"/>
      <w:marTop w:val="0"/>
      <w:marBottom w:val="0"/>
      <w:divBdr>
        <w:top w:val="none" w:sz="0" w:space="0" w:color="auto"/>
        <w:left w:val="none" w:sz="0" w:space="0" w:color="auto"/>
        <w:bottom w:val="none" w:sz="0" w:space="0" w:color="auto"/>
        <w:right w:val="none" w:sz="0" w:space="0" w:color="auto"/>
      </w:divBdr>
    </w:div>
    <w:div w:id="693657817">
      <w:bodyDiv w:val="1"/>
      <w:marLeft w:val="0"/>
      <w:marRight w:val="0"/>
      <w:marTop w:val="0"/>
      <w:marBottom w:val="0"/>
      <w:divBdr>
        <w:top w:val="none" w:sz="0" w:space="0" w:color="auto"/>
        <w:left w:val="none" w:sz="0" w:space="0" w:color="auto"/>
        <w:bottom w:val="none" w:sz="0" w:space="0" w:color="auto"/>
        <w:right w:val="none" w:sz="0" w:space="0" w:color="auto"/>
      </w:divBdr>
    </w:div>
    <w:div w:id="764351315">
      <w:bodyDiv w:val="1"/>
      <w:marLeft w:val="0"/>
      <w:marRight w:val="0"/>
      <w:marTop w:val="0"/>
      <w:marBottom w:val="0"/>
      <w:divBdr>
        <w:top w:val="none" w:sz="0" w:space="0" w:color="auto"/>
        <w:left w:val="none" w:sz="0" w:space="0" w:color="auto"/>
        <w:bottom w:val="none" w:sz="0" w:space="0" w:color="auto"/>
        <w:right w:val="none" w:sz="0" w:space="0" w:color="auto"/>
      </w:divBdr>
    </w:div>
    <w:div w:id="851333268">
      <w:bodyDiv w:val="1"/>
      <w:marLeft w:val="0"/>
      <w:marRight w:val="0"/>
      <w:marTop w:val="0"/>
      <w:marBottom w:val="0"/>
      <w:divBdr>
        <w:top w:val="none" w:sz="0" w:space="0" w:color="auto"/>
        <w:left w:val="none" w:sz="0" w:space="0" w:color="auto"/>
        <w:bottom w:val="none" w:sz="0" w:space="0" w:color="auto"/>
        <w:right w:val="none" w:sz="0" w:space="0" w:color="auto"/>
      </w:divBdr>
    </w:div>
    <w:div w:id="859663272">
      <w:bodyDiv w:val="1"/>
      <w:marLeft w:val="0"/>
      <w:marRight w:val="0"/>
      <w:marTop w:val="0"/>
      <w:marBottom w:val="0"/>
      <w:divBdr>
        <w:top w:val="none" w:sz="0" w:space="0" w:color="auto"/>
        <w:left w:val="none" w:sz="0" w:space="0" w:color="auto"/>
        <w:bottom w:val="none" w:sz="0" w:space="0" w:color="auto"/>
        <w:right w:val="none" w:sz="0" w:space="0" w:color="auto"/>
      </w:divBdr>
    </w:div>
    <w:div w:id="860359434">
      <w:bodyDiv w:val="1"/>
      <w:marLeft w:val="0"/>
      <w:marRight w:val="0"/>
      <w:marTop w:val="0"/>
      <w:marBottom w:val="0"/>
      <w:divBdr>
        <w:top w:val="none" w:sz="0" w:space="0" w:color="auto"/>
        <w:left w:val="none" w:sz="0" w:space="0" w:color="auto"/>
        <w:bottom w:val="none" w:sz="0" w:space="0" w:color="auto"/>
        <w:right w:val="none" w:sz="0" w:space="0" w:color="auto"/>
      </w:divBdr>
    </w:div>
    <w:div w:id="880555445">
      <w:bodyDiv w:val="1"/>
      <w:marLeft w:val="0"/>
      <w:marRight w:val="0"/>
      <w:marTop w:val="0"/>
      <w:marBottom w:val="0"/>
      <w:divBdr>
        <w:top w:val="none" w:sz="0" w:space="0" w:color="auto"/>
        <w:left w:val="none" w:sz="0" w:space="0" w:color="auto"/>
        <w:bottom w:val="none" w:sz="0" w:space="0" w:color="auto"/>
        <w:right w:val="none" w:sz="0" w:space="0" w:color="auto"/>
      </w:divBdr>
    </w:div>
    <w:div w:id="889535849">
      <w:bodyDiv w:val="1"/>
      <w:marLeft w:val="0"/>
      <w:marRight w:val="0"/>
      <w:marTop w:val="0"/>
      <w:marBottom w:val="0"/>
      <w:divBdr>
        <w:top w:val="none" w:sz="0" w:space="0" w:color="auto"/>
        <w:left w:val="none" w:sz="0" w:space="0" w:color="auto"/>
        <w:bottom w:val="none" w:sz="0" w:space="0" w:color="auto"/>
        <w:right w:val="none" w:sz="0" w:space="0" w:color="auto"/>
      </w:divBdr>
    </w:div>
    <w:div w:id="913978344">
      <w:bodyDiv w:val="1"/>
      <w:marLeft w:val="0"/>
      <w:marRight w:val="0"/>
      <w:marTop w:val="0"/>
      <w:marBottom w:val="0"/>
      <w:divBdr>
        <w:top w:val="none" w:sz="0" w:space="0" w:color="auto"/>
        <w:left w:val="none" w:sz="0" w:space="0" w:color="auto"/>
        <w:bottom w:val="none" w:sz="0" w:space="0" w:color="auto"/>
        <w:right w:val="none" w:sz="0" w:space="0" w:color="auto"/>
      </w:divBdr>
    </w:div>
    <w:div w:id="915626332">
      <w:bodyDiv w:val="1"/>
      <w:marLeft w:val="0"/>
      <w:marRight w:val="0"/>
      <w:marTop w:val="0"/>
      <w:marBottom w:val="0"/>
      <w:divBdr>
        <w:top w:val="none" w:sz="0" w:space="0" w:color="auto"/>
        <w:left w:val="none" w:sz="0" w:space="0" w:color="auto"/>
        <w:bottom w:val="none" w:sz="0" w:space="0" w:color="auto"/>
        <w:right w:val="none" w:sz="0" w:space="0" w:color="auto"/>
      </w:divBdr>
    </w:div>
    <w:div w:id="915894817">
      <w:bodyDiv w:val="1"/>
      <w:marLeft w:val="0"/>
      <w:marRight w:val="0"/>
      <w:marTop w:val="0"/>
      <w:marBottom w:val="0"/>
      <w:divBdr>
        <w:top w:val="none" w:sz="0" w:space="0" w:color="auto"/>
        <w:left w:val="none" w:sz="0" w:space="0" w:color="auto"/>
        <w:bottom w:val="none" w:sz="0" w:space="0" w:color="auto"/>
        <w:right w:val="none" w:sz="0" w:space="0" w:color="auto"/>
      </w:divBdr>
    </w:div>
    <w:div w:id="997880023">
      <w:bodyDiv w:val="1"/>
      <w:marLeft w:val="0"/>
      <w:marRight w:val="0"/>
      <w:marTop w:val="0"/>
      <w:marBottom w:val="0"/>
      <w:divBdr>
        <w:top w:val="none" w:sz="0" w:space="0" w:color="auto"/>
        <w:left w:val="none" w:sz="0" w:space="0" w:color="auto"/>
        <w:bottom w:val="none" w:sz="0" w:space="0" w:color="auto"/>
        <w:right w:val="none" w:sz="0" w:space="0" w:color="auto"/>
      </w:divBdr>
    </w:div>
    <w:div w:id="1154684517">
      <w:bodyDiv w:val="1"/>
      <w:marLeft w:val="0"/>
      <w:marRight w:val="0"/>
      <w:marTop w:val="0"/>
      <w:marBottom w:val="0"/>
      <w:divBdr>
        <w:top w:val="none" w:sz="0" w:space="0" w:color="auto"/>
        <w:left w:val="none" w:sz="0" w:space="0" w:color="auto"/>
        <w:bottom w:val="none" w:sz="0" w:space="0" w:color="auto"/>
        <w:right w:val="none" w:sz="0" w:space="0" w:color="auto"/>
      </w:divBdr>
    </w:div>
    <w:div w:id="1178346325">
      <w:bodyDiv w:val="1"/>
      <w:marLeft w:val="0"/>
      <w:marRight w:val="0"/>
      <w:marTop w:val="0"/>
      <w:marBottom w:val="0"/>
      <w:divBdr>
        <w:top w:val="none" w:sz="0" w:space="0" w:color="auto"/>
        <w:left w:val="none" w:sz="0" w:space="0" w:color="auto"/>
        <w:bottom w:val="none" w:sz="0" w:space="0" w:color="auto"/>
        <w:right w:val="none" w:sz="0" w:space="0" w:color="auto"/>
      </w:divBdr>
    </w:div>
    <w:div w:id="1199709252">
      <w:bodyDiv w:val="1"/>
      <w:marLeft w:val="0"/>
      <w:marRight w:val="0"/>
      <w:marTop w:val="0"/>
      <w:marBottom w:val="0"/>
      <w:divBdr>
        <w:top w:val="none" w:sz="0" w:space="0" w:color="auto"/>
        <w:left w:val="none" w:sz="0" w:space="0" w:color="auto"/>
        <w:bottom w:val="none" w:sz="0" w:space="0" w:color="auto"/>
        <w:right w:val="none" w:sz="0" w:space="0" w:color="auto"/>
      </w:divBdr>
    </w:div>
    <w:div w:id="1249271825">
      <w:bodyDiv w:val="1"/>
      <w:marLeft w:val="0"/>
      <w:marRight w:val="0"/>
      <w:marTop w:val="0"/>
      <w:marBottom w:val="0"/>
      <w:divBdr>
        <w:top w:val="none" w:sz="0" w:space="0" w:color="auto"/>
        <w:left w:val="none" w:sz="0" w:space="0" w:color="auto"/>
        <w:bottom w:val="none" w:sz="0" w:space="0" w:color="auto"/>
        <w:right w:val="none" w:sz="0" w:space="0" w:color="auto"/>
      </w:divBdr>
    </w:div>
    <w:div w:id="1288121113">
      <w:bodyDiv w:val="1"/>
      <w:marLeft w:val="0"/>
      <w:marRight w:val="0"/>
      <w:marTop w:val="0"/>
      <w:marBottom w:val="0"/>
      <w:divBdr>
        <w:top w:val="none" w:sz="0" w:space="0" w:color="auto"/>
        <w:left w:val="none" w:sz="0" w:space="0" w:color="auto"/>
        <w:bottom w:val="none" w:sz="0" w:space="0" w:color="auto"/>
        <w:right w:val="none" w:sz="0" w:space="0" w:color="auto"/>
      </w:divBdr>
    </w:div>
    <w:div w:id="1295453115">
      <w:bodyDiv w:val="1"/>
      <w:marLeft w:val="0"/>
      <w:marRight w:val="0"/>
      <w:marTop w:val="0"/>
      <w:marBottom w:val="0"/>
      <w:divBdr>
        <w:top w:val="none" w:sz="0" w:space="0" w:color="auto"/>
        <w:left w:val="none" w:sz="0" w:space="0" w:color="auto"/>
        <w:bottom w:val="none" w:sz="0" w:space="0" w:color="auto"/>
        <w:right w:val="none" w:sz="0" w:space="0" w:color="auto"/>
      </w:divBdr>
    </w:div>
    <w:div w:id="1306157974">
      <w:bodyDiv w:val="1"/>
      <w:marLeft w:val="0"/>
      <w:marRight w:val="0"/>
      <w:marTop w:val="0"/>
      <w:marBottom w:val="0"/>
      <w:divBdr>
        <w:top w:val="none" w:sz="0" w:space="0" w:color="auto"/>
        <w:left w:val="none" w:sz="0" w:space="0" w:color="auto"/>
        <w:bottom w:val="none" w:sz="0" w:space="0" w:color="auto"/>
        <w:right w:val="none" w:sz="0" w:space="0" w:color="auto"/>
      </w:divBdr>
    </w:div>
    <w:div w:id="1348797153">
      <w:bodyDiv w:val="1"/>
      <w:marLeft w:val="0"/>
      <w:marRight w:val="0"/>
      <w:marTop w:val="0"/>
      <w:marBottom w:val="0"/>
      <w:divBdr>
        <w:top w:val="none" w:sz="0" w:space="0" w:color="auto"/>
        <w:left w:val="none" w:sz="0" w:space="0" w:color="auto"/>
        <w:bottom w:val="none" w:sz="0" w:space="0" w:color="auto"/>
        <w:right w:val="none" w:sz="0" w:space="0" w:color="auto"/>
      </w:divBdr>
    </w:div>
    <w:div w:id="1369139821">
      <w:bodyDiv w:val="1"/>
      <w:marLeft w:val="0"/>
      <w:marRight w:val="0"/>
      <w:marTop w:val="0"/>
      <w:marBottom w:val="0"/>
      <w:divBdr>
        <w:top w:val="none" w:sz="0" w:space="0" w:color="auto"/>
        <w:left w:val="none" w:sz="0" w:space="0" w:color="auto"/>
        <w:bottom w:val="none" w:sz="0" w:space="0" w:color="auto"/>
        <w:right w:val="none" w:sz="0" w:space="0" w:color="auto"/>
      </w:divBdr>
    </w:div>
    <w:div w:id="1394960905">
      <w:bodyDiv w:val="1"/>
      <w:marLeft w:val="0"/>
      <w:marRight w:val="0"/>
      <w:marTop w:val="0"/>
      <w:marBottom w:val="0"/>
      <w:divBdr>
        <w:top w:val="none" w:sz="0" w:space="0" w:color="auto"/>
        <w:left w:val="none" w:sz="0" w:space="0" w:color="auto"/>
        <w:bottom w:val="none" w:sz="0" w:space="0" w:color="auto"/>
        <w:right w:val="none" w:sz="0" w:space="0" w:color="auto"/>
      </w:divBdr>
    </w:div>
    <w:div w:id="1412046373">
      <w:bodyDiv w:val="1"/>
      <w:marLeft w:val="0"/>
      <w:marRight w:val="0"/>
      <w:marTop w:val="0"/>
      <w:marBottom w:val="0"/>
      <w:divBdr>
        <w:top w:val="none" w:sz="0" w:space="0" w:color="auto"/>
        <w:left w:val="none" w:sz="0" w:space="0" w:color="auto"/>
        <w:bottom w:val="none" w:sz="0" w:space="0" w:color="auto"/>
        <w:right w:val="none" w:sz="0" w:space="0" w:color="auto"/>
      </w:divBdr>
    </w:div>
    <w:div w:id="1415661558">
      <w:bodyDiv w:val="1"/>
      <w:marLeft w:val="0"/>
      <w:marRight w:val="0"/>
      <w:marTop w:val="0"/>
      <w:marBottom w:val="0"/>
      <w:divBdr>
        <w:top w:val="none" w:sz="0" w:space="0" w:color="auto"/>
        <w:left w:val="none" w:sz="0" w:space="0" w:color="auto"/>
        <w:bottom w:val="none" w:sz="0" w:space="0" w:color="auto"/>
        <w:right w:val="none" w:sz="0" w:space="0" w:color="auto"/>
      </w:divBdr>
    </w:div>
    <w:div w:id="1432165773">
      <w:bodyDiv w:val="1"/>
      <w:marLeft w:val="0"/>
      <w:marRight w:val="0"/>
      <w:marTop w:val="0"/>
      <w:marBottom w:val="0"/>
      <w:divBdr>
        <w:top w:val="none" w:sz="0" w:space="0" w:color="auto"/>
        <w:left w:val="none" w:sz="0" w:space="0" w:color="auto"/>
        <w:bottom w:val="none" w:sz="0" w:space="0" w:color="auto"/>
        <w:right w:val="none" w:sz="0" w:space="0" w:color="auto"/>
      </w:divBdr>
    </w:div>
    <w:div w:id="1469471063">
      <w:bodyDiv w:val="1"/>
      <w:marLeft w:val="0"/>
      <w:marRight w:val="0"/>
      <w:marTop w:val="0"/>
      <w:marBottom w:val="0"/>
      <w:divBdr>
        <w:top w:val="none" w:sz="0" w:space="0" w:color="auto"/>
        <w:left w:val="none" w:sz="0" w:space="0" w:color="auto"/>
        <w:bottom w:val="none" w:sz="0" w:space="0" w:color="auto"/>
        <w:right w:val="none" w:sz="0" w:space="0" w:color="auto"/>
      </w:divBdr>
    </w:div>
    <w:div w:id="1486582564">
      <w:bodyDiv w:val="1"/>
      <w:marLeft w:val="0"/>
      <w:marRight w:val="0"/>
      <w:marTop w:val="0"/>
      <w:marBottom w:val="0"/>
      <w:divBdr>
        <w:top w:val="none" w:sz="0" w:space="0" w:color="auto"/>
        <w:left w:val="none" w:sz="0" w:space="0" w:color="auto"/>
        <w:bottom w:val="none" w:sz="0" w:space="0" w:color="auto"/>
        <w:right w:val="none" w:sz="0" w:space="0" w:color="auto"/>
      </w:divBdr>
    </w:div>
    <w:div w:id="1504079525">
      <w:bodyDiv w:val="1"/>
      <w:marLeft w:val="0"/>
      <w:marRight w:val="0"/>
      <w:marTop w:val="0"/>
      <w:marBottom w:val="0"/>
      <w:divBdr>
        <w:top w:val="none" w:sz="0" w:space="0" w:color="auto"/>
        <w:left w:val="none" w:sz="0" w:space="0" w:color="auto"/>
        <w:bottom w:val="none" w:sz="0" w:space="0" w:color="auto"/>
        <w:right w:val="none" w:sz="0" w:space="0" w:color="auto"/>
      </w:divBdr>
    </w:div>
    <w:div w:id="1506283283">
      <w:bodyDiv w:val="1"/>
      <w:marLeft w:val="0"/>
      <w:marRight w:val="0"/>
      <w:marTop w:val="0"/>
      <w:marBottom w:val="0"/>
      <w:divBdr>
        <w:top w:val="none" w:sz="0" w:space="0" w:color="auto"/>
        <w:left w:val="none" w:sz="0" w:space="0" w:color="auto"/>
        <w:bottom w:val="none" w:sz="0" w:space="0" w:color="auto"/>
        <w:right w:val="none" w:sz="0" w:space="0" w:color="auto"/>
      </w:divBdr>
    </w:div>
    <w:div w:id="1567449897">
      <w:bodyDiv w:val="1"/>
      <w:marLeft w:val="0"/>
      <w:marRight w:val="0"/>
      <w:marTop w:val="0"/>
      <w:marBottom w:val="0"/>
      <w:divBdr>
        <w:top w:val="none" w:sz="0" w:space="0" w:color="auto"/>
        <w:left w:val="none" w:sz="0" w:space="0" w:color="auto"/>
        <w:bottom w:val="none" w:sz="0" w:space="0" w:color="auto"/>
        <w:right w:val="none" w:sz="0" w:space="0" w:color="auto"/>
      </w:divBdr>
    </w:div>
    <w:div w:id="1594821565">
      <w:bodyDiv w:val="1"/>
      <w:marLeft w:val="0"/>
      <w:marRight w:val="0"/>
      <w:marTop w:val="0"/>
      <w:marBottom w:val="0"/>
      <w:divBdr>
        <w:top w:val="none" w:sz="0" w:space="0" w:color="auto"/>
        <w:left w:val="none" w:sz="0" w:space="0" w:color="auto"/>
        <w:bottom w:val="none" w:sz="0" w:space="0" w:color="auto"/>
        <w:right w:val="none" w:sz="0" w:space="0" w:color="auto"/>
      </w:divBdr>
    </w:div>
    <w:div w:id="1622958023">
      <w:bodyDiv w:val="1"/>
      <w:marLeft w:val="0"/>
      <w:marRight w:val="0"/>
      <w:marTop w:val="0"/>
      <w:marBottom w:val="0"/>
      <w:divBdr>
        <w:top w:val="none" w:sz="0" w:space="0" w:color="auto"/>
        <w:left w:val="none" w:sz="0" w:space="0" w:color="auto"/>
        <w:bottom w:val="none" w:sz="0" w:space="0" w:color="auto"/>
        <w:right w:val="none" w:sz="0" w:space="0" w:color="auto"/>
      </w:divBdr>
    </w:div>
    <w:div w:id="1667630859">
      <w:bodyDiv w:val="1"/>
      <w:marLeft w:val="0"/>
      <w:marRight w:val="0"/>
      <w:marTop w:val="0"/>
      <w:marBottom w:val="0"/>
      <w:divBdr>
        <w:top w:val="none" w:sz="0" w:space="0" w:color="auto"/>
        <w:left w:val="none" w:sz="0" w:space="0" w:color="auto"/>
        <w:bottom w:val="none" w:sz="0" w:space="0" w:color="auto"/>
        <w:right w:val="none" w:sz="0" w:space="0" w:color="auto"/>
      </w:divBdr>
    </w:div>
    <w:div w:id="1702853824">
      <w:bodyDiv w:val="1"/>
      <w:marLeft w:val="0"/>
      <w:marRight w:val="0"/>
      <w:marTop w:val="0"/>
      <w:marBottom w:val="0"/>
      <w:divBdr>
        <w:top w:val="none" w:sz="0" w:space="0" w:color="auto"/>
        <w:left w:val="none" w:sz="0" w:space="0" w:color="auto"/>
        <w:bottom w:val="none" w:sz="0" w:space="0" w:color="auto"/>
        <w:right w:val="none" w:sz="0" w:space="0" w:color="auto"/>
      </w:divBdr>
    </w:div>
    <w:div w:id="1721633743">
      <w:bodyDiv w:val="1"/>
      <w:marLeft w:val="0"/>
      <w:marRight w:val="0"/>
      <w:marTop w:val="0"/>
      <w:marBottom w:val="0"/>
      <w:divBdr>
        <w:top w:val="none" w:sz="0" w:space="0" w:color="auto"/>
        <w:left w:val="none" w:sz="0" w:space="0" w:color="auto"/>
        <w:bottom w:val="none" w:sz="0" w:space="0" w:color="auto"/>
        <w:right w:val="none" w:sz="0" w:space="0" w:color="auto"/>
      </w:divBdr>
    </w:div>
    <w:div w:id="1765227197">
      <w:bodyDiv w:val="1"/>
      <w:marLeft w:val="0"/>
      <w:marRight w:val="0"/>
      <w:marTop w:val="0"/>
      <w:marBottom w:val="0"/>
      <w:divBdr>
        <w:top w:val="none" w:sz="0" w:space="0" w:color="auto"/>
        <w:left w:val="none" w:sz="0" w:space="0" w:color="auto"/>
        <w:bottom w:val="none" w:sz="0" w:space="0" w:color="auto"/>
        <w:right w:val="none" w:sz="0" w:space="0" w:color="auto"/>
      </w:divBdr>
    </w:div>
    <w:div w:id="1765495638">
      <w:bodyDiv w:val="1"/>
      <w:marLeft w:val="0"/>
      <w:marRight w:val="0"/>
      <w:marTop w:val="0"/>
      <w:marBottom w:val="0"/>
      <w:divBdr>
        <w:top w:val="none" w:sz="0" w:space="0" w:color="auto"/>
        <w:left w:val="none" w:sz="0" w:space="0" w:color="auto"/>
        <w:bottom w:val="none" w:sz="0" w:space="0" w:color="auto"/>
        <w:right w:val="none" w:sz="0" w:space="0" w:color="auto"/>
      </w:divBdr>
    </w:div>
    <w:div w:id="1852062641">
      <w:bodyDiv w:val="1"/>
      <w:marLeft w:val="0"/>
      <w:marRight w:val="0"/>
      <w:marTop w:val="0"/>
      <w:marBottom w:val="0"/>
      <w:divBdr>
        <w:top w:val="none" w:sz="0" w:space="0" w:color="auto"/>
        <w:left w:val="none" w:sz="0" w:space="0" w:color="auto"/>
        <w:bottom w:val="none" w:sz="0" w:space="0" w:color="auto"/>
        <w:right w:val="none" w:sz="0" w:space="0" w:color="auto"/>
      </w:divBdr>
    </w:div>
    <w:div w:id="1861355857">
      <w:bodyDiv w:val="1"/>
      <w:marLeft w:val="0"/>
      <w:marRight w:val="0"/>
      <w:marTop w:val="0"/>
      <w:marBottom w:val="0"/>
      <w:divBdr>
        <w:top w:val="none" w:sz="0" w:space="0" w:color="auto"/>
        <w:left w:val="none" w:sz="0" w:space="0" w:color="auto"/>
        <w:bottom w:val="none" w:sz="0" w:space="0" w:color="auto"/>
        <w:right w:val="none" w:sz="0" w:space="0" w:color="auto"/>
      </w:divBdr>
    </w:div>
    <w:div w:id="1905136783">
      <w:bodyDiv w:val="1"/>
      <w:marLeft w:val="0"/>
      <w:marRight w:val="0"/>
      <w:marTop w:val="0"/>
      <w:marBottom w:val="0"/>
      <w:divBdr>
        <w:top w:val="none" w:sz="0" w:space="0" w:color="auto"/>
        <w:left w:val="none" w:sz="0" w:space="0" w:color="auto"/>
        <w:bottom w:val="none" w:sz="0" w:space="0" w:color="auto"/>
        <w:right w:val="none" w:sz="0" w:space="0" w:color="auto"/>
      </w:divBdr>
    </w:div>
    <w:div w:id="1925063301">
      <w:bodyDiv w:val="1"/>
      <w:marLeft w:val="0"/>
      <w:marRight w:val="0"/>
      <w:marTop w:val="0"/>
      <w:marBottom w:val="0"/>
      <w:divBdr>
        <w:top w:val="none" w:sz="0" w:space="0" w:color="auto"/>
        <w:left w:val="none" w:sz="0" w:space="0" w:color="auto"/>
        <w:bottom w:val="none" w:sz="0" w:space="0" w:color="auto"/>
        <w:right w:val="none" w:sz="0" w:space="0" w:color="auto"/>
      </w:divBdr>
    </w:div>
    <w:div w:id="1970671429">
      <w:bodyDiv w:val="1"/>
      <w:marLeft w:val="0"/>
      <w:marRight w:val="0"/>
      <w:marTop w:val="0"/>
      <w:marBottom w:val="0"/>
      <w:divBdr>
        <w:top w:val="none" w:sz="0" w:space="0" w:color="auto"/>
        <w:left w:val="none" w:sz="0" w:space="0" w:color="auto"/>
        <w:bottom w:val="none" w:sz="0" w:space="0" w:color="auto"/>
        <w:right w:val="none" w:sz="0" w:space="0" w:color="auto"/>
      </w:divBdr>
    </w:div>
    <w:div w:id="2030644390">
      <w:bodyDiv w:val="1"/>
      <w:marLeft w:val="0"/>
      <w:marRight w:val="0"/>
      <w:marTop w:val="0"/>
      <w:marBottom w:val="0"/>
      <w:divBdr>
        <w:top w:val="none" w:sz="0" w:space="0" w:color="auto"/>
        <w:left w:val="none" w:sz="0" w:space="0" w:color="auto"/>
        <w:bottom w:val="none" w:sz="0" w:space="0" w:color="auto"/>
        <w:right w:val="none" w:sz="0" w:space="0" w:color="auto"/>
      </w:divBdr>
    </w:div>
    <w:div w:id="2078045598">
      <w:bodyDiv w:val="1"/>
      <w:marLeft w:val="0"/>
      <w:marRight w:val="0"/>
      <w:marTop w:val="0"/>
      <w:marBottom w:val="0"/>
      <w:divBdr>
        <w:top w:val="none" w:sz="0" w:space="0" w:color="auto"/>
        <w:left w:val="none" w:sz="0" w:space="0" w:color="auto"/>
        <w:bottom w:val="none" w:sz="0" w:space="0" w:color="auto"/>
        <w:right w:val="none" w:sz="0" w:space="0" w:color="auto"/>
      </w:divBdr>
    </w:div>
    <w:div w:id="2100129620">
      <w:bodyDiv w:val="1"/>
      <w:marLeft w:val="0"/>
      <w:marRight w:val="0"/>
      <w:marTop w:val="0"/>
      <w:marBottom w:val="0"/>
      <w:divBdr>
        <w:top w:val="none" w:sz="0" w:space="0" w:color="auto"/>
        <w:left w:val="none" w:sz="0" w:space="0" w:color="auto"/>
        <w:bottom w:val="none" w:sz="0" w:space="0" w:color="auto"/>
        <w:right w:val="none" w:sz="0" w:space="0" w:color="auto"/>
      </w:divBdr>
    </w:div>
    <w:div w:id="212534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yua.com.ua/archiv_dokument/zaconUKR_2984.rar" TargetMode="External"/><Relationship Id="rId18" Type="http://schemas.openxmlformats.org/officeDocument/2006/relationships/hyperlink" Target="https://imzo.gov.ua/2019/07/19/lyst-mon-vid-18-07-2019-1-9-462-pro-priorytetni-napriamy-roboty-psykholohichnoi-sluzhbi-u-systemi-osvity-na-2019-2020-n-r/" TargetMode="External"/><Relationship Id="rId26" Type="http://schemas.openxmlformats.org/officeDocument/2006/relationships/hyperlink" Target="https://zakon.rada.gov.ua/laws/show/254%D0%BA/96-%D0%B2%D1%80" TargetMode="External"/><Relationship Id="rId39" Type="http://schemas.openxmlformats.org/officeDocument/2006/relationships/hyperlink" Target="https://zakon.rada.gov.ua/laws/show/2402-14" TargetMode="External"/><Relationship Id="rId21"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34" Type="http://schemas.openxmlformats.org/officeDocument/2006/relationships/hyperlink" Target="https://zakon.rada.gov.ua/laws/show/103/98-%D0%B2%D1%80" TargetMode="External"/><Relationship Id="rId42" Type="http://schemas.openxmlformats.org/officeDocument/2006/relationships/hyperlink" Target="http://www.secret-press.com/roz101.html" TargetMode="External"/><Relationship Id="rId47" Type="http://schemas.openxmlformats.org/officeDocument/2006/relationships/hyperlink" Target="http://ru.osvita.ua/legislation/law/2231/" TargetMode="External"/><Relationship Id="rId50" Type="http://schemas.openxmlformats.org/officeDocument/2006/relationships/hyperlink" Target="http://ru.osvita.ua/legislation/law/2234/" TargetMode="External"/><Relationship Id="rId55" Type="http://schemas.openxmlformats.org/officeDocument/2006/relationships/hyperlink" Target="http://www.psyua.com.ua/archiv_dokument/zaconUKR_2984.rar" TargetMode="External"/><Relationship Id="rId63" Type="http://schemas.openxmlformats.org/officeDocument/2006/relationships/image" Target="media/image2.png"/><Relationship Id="rId68" Type="http://schemas.openxmlformats.org/officeDocument/2006/relationships/image" Target="media/image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mzo.gov.ua/2020/06/22/lyst-mon-vid-16-06-2020-1-9-328-shchodo-metodychnykh-rekomendatsiy-z-orhanizatsii-psykholoho-pedahohichnoho-konsyliumu-dlia-provedennia-povtornoi-kompleksnoi-psykholoho-pedahohichnoi-otsinky-rozvytku/" TargetMode="External"/><Relationship Id="rId29" Type="http://schemas.openxmlformats.org/officeDocument/2006/relationships/hyperlink" Target="https://zakon.rada.gov.ua/laws/show/1556-18" TargetMode="External"/><Relationship Id="rId11" Type="http://schemas.openxmlformats.org/officeDocument/2006/relationships/hyperlink" Target="http://www.psyua.com.ua/HTMLs/normativ_document6.html" TargetMode="External"/><Relationship Id="rId24" Type="http://schemas.openxmlformats.org/officeDocument/2006/relationships/hyperlink" Target="https://imzo.gov.ua/2018/05/25/nakaz-mon-vid-21-05-2018-509-pro-zatverdzhennya-polozhennya-pro-psyholohichnu-sluzhbu-u-systemi-osvity-ukrajiny/" TargetMode="External"/><Relationship Id="rId32" Type="http://schemas.openxmlformats.org/officeDocument/2006/relationships/hyperlink" Target="https://zakon.rada.gov.ua/laws/show/651-14" TargetMode="External"/><Relationship Id="rId37" Type="http://schemas.openxmlformats.org/officeDocument/2006/relationships/hyperlink" Target="https://zakon.rada.gov.ua/laws/show/2866-15" TargetMode="External"/><Relationship Id="rId40" Type="http://schemas.openxmlformats.org/officeDocument/2006/relationships/hyperlink" Target="https://zakon.rada.gov.ua/laws/show/966-15" TargetMode="External"/><Relationship Id="rId45" Type="http://schemas.openxmlformats.org/officeDocument/2006/relationships/hyperlink" Target="http://www.psyjournals.org.ua/" TargetMode="External"/><Relationship Id="rId53" Type="http://schemas.openxmlformats.org/officeDocument/2006/relationships/hyperlink" Target="http://www.psyua.com.ua/archiv_dokument/zakon2120.doc" TargetMode="External"/><Relationship Id="rId58" Type="http://schemas.openxmlformats.org/officeDocument/2006/relationships/hyperlink" Target="https://zakon.rada.gov.ua/laws/show/254%D0%BA/96-%D0%B2%D1%80" TargetMode="External"/><Relationship Id="rId66" Type="http://schemas.openxmlformats.org/officeDocument/2006/relationships/image" Target="media/image5.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mzo.gov.ua/2020/08/17/lyst-mon-vid-14-08-2020-1-9-436-pro-stvorennia-bezpechnoho-osvitn-oho-seredovyshcha-v-zakladi-osvity-ta-poperedzhennia-i-protydii-bulinhu-ts-kuvanniu/" TargetMode="External"/><Relationship Id="rId23" Type="http://schemas.openxmlformats.org/officeDocument/2006/relationships/hyperlink" Target="https://imzo.gov.ua/2018/08/08/lyst-mon-vid-07-08-2018-1-9-487-pro-priorytetni-napryamy-roboty-psyholohichnoji-sluzhby-u-systemi-osvity-na-2018-2019-n-r/" TargetMode="External"/><Relationship Id="rId28" Type="http://schemas.openxmlformats.org/officeDocument/2006/relationships/hyperlink" Target="https://zakon.rada.gov.ua/laws/show/2628-14" TargetMode="External"/><Relationship Id="rId36" Type="http://schemas.openxmlformats.org/officeDocument/2006/relationships/hyperlink" Target="https://zakon.rada.gov.ua/laws/show/2229-19" TargetMode="External"/><Relationship Id="rId49" Type="http://schemas.openxmlformats.org/officeDocument/2006/relationships/hyperlink" Target="http://ru.osvita.ua/legislation/law/2232/" TargetMode="External"/><Relationship Id="rId57" Type="http://schemas.openxmlformats.org/officeDocument/2006/relationships/hyperlink" Target="http://www.psyua.com.ua/archiv_dokument/constitutUKR.rar" TargetMode="External"/><Relationship Id="rId61" Type="http://schemas.openxmlformats.org/officeDocument/2006/relationships/hyperlink" Target="https://ua-referat.com/%D0%92%D0%B8%D1%85%D0%BE%D0%B2%D0%B0%D0%BD%D0%BD%D1%8F_%D0%BE%D1%81%D0%BE%D0%B1%D0%B8%D1%81%D1%82%D0%BE%D1%81%D1%82%D1%96" TargetMode="External"/><Relationship Id="rId10" Type="http://schemas.openxmlformats.org/officeDocument/2006/relationships/hyperlink" Target="http://www.psyua.com.ua/HTMLs/normativ_document5.html" TargetMode="External"/><Relationship Id="rId19" Type="http://schemas.openxmlformats.org/officeDocument/2006/relationships/hyperlink" Target="https://imzo.gov.ua/2019/02/08/nakaz-mon-vid-07-02-2019-146-pro-stvorennia-robochoi-hrupy-z-rozroblennia-normatyvno-pravovykh-aktiv-shchodo-zabezpechennia-diial-nosti-psykholohichnoi-sluzhby-u-systemi-osvity-ukrainy/" TargetMode="External"/><Relationship Id="rId31" Type="http://schemas.openxmlformats.org/officeDocument/2006/relationships/hyperlink" Target="https://zakon.rada.gov.ua/laws/show/2628-14" TargetMode="External"/><Relationship Id="rId44" Type="http://schemas.openxmlformats.org/officeDocument/2006/relationships/hyperlink" Target="http://psyua.com.ua/page/zakon.php" TargetMode="External"/><Relationship Id="rId52" Type="http://schemas.openxmlformats.org/officeDocument/2006/relationships/hyperlink" Target="http://ru.osvita.ua/legislation/law/2245/" TargetMode="External"/><Relationship Id="rId60" Type="http://schemas.openxmlformats.org/officeDocument/2006/relationships/hyperlink" Target="https://ua-referat.com/%D0%97%D0%B0%D0%B3%D0%B0%D1%80%D1%82%D0%BE%D0%B2%D1%83%D0%B2%D0%B0%D0%BD%D0%BD%D1%8F" TargetMode="External"/><Relationship Id="rId65" Type="http://schemas.openxmlformats.org/officeDocument/2006/relationships/image" Target="media/image4.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syua.com.ua/archiv_dokument/zaconUKR_1060.rar" TargetMode="External"/><Relationship Id="rId14" Type="http://schemas.openxmlformats.org/officeDocument/2006/relationships/hyperlink" Target="https://imzo.gov.ua/2021/07/19/lyst-mon-vid-16-07-2021-1-9-363-pro-priorytetni-napriamy-roboty-psykholohichnoi-sluzhby-u-systemi-osvity-u-2021-2022-n-r/" TargetMode="External"/><Relationship Id="rId22" Type="http://schemas.openxmlformats.org/officeDocument/2006/relationships/hyperlink" Target="https://imzo.gov.ua/2018/09/07/lyst-mon-vid-05-09-2018-1-9-529-pro-dokumentatsiyu-pratsivnykiv-psyholohichnoji-sluzhby-u-systemi-osvity-ukrajiny/" TargetMode="External"/><Relationship Id="rId27" Type="http://schemas.openxmlformats.org/officeDocument/2006/relationships/hyperlink" Target="https://zakon.rada.gov.ua/laws/show/2145-19" TargetMode="External"/><Relationship Id="rId30" Type="http://schemas.openxmlformats.org/officeDocument/2006/relationships/hyperlink" Target="https://zakon.rada.gov.ua/laws/show/2145-19" TargetMode="External"/><Relationship Id="rId35" Type="http://schemas.openxmlformats.org/officeDocument/2006/relationships/hyperlink" Target="https://zakon.rada.gov.ua/laws/show/1556-18" TargetMode="External"/><Relationship Id="rId43" Type="http://schemas.openxmlformats.org/officeDocument/2006/relationships/hyperlink" Target="http://www.secret-press.com/page144.html" TargetMode="External"/><Relationship Id="rId48" Type="http://schemas.openxmlformats.org/officeDocument/2006/relationships/hyperlink" Target="http://www.psyua.com.ua/HTMLs/normativ_document5.html" TargetMode="External"/><Relationship Id="rId56" Type="http://schemas.openxmlformats.org/officeDocument/2006/relationships/hyperlink" Target="https://zakon.rada.gov.ua/laws/show/1556-18" TargetMode="External"/><Relationship Id="rId64" Type="http://schemas.openxmlformats.org/officeDocument/2006/relationships/image" Target="media/image3.jpeg"/><Relationship Id="rId69" Type="http://schemas.openxmlformats.org/officeDocument/2006/relationships/header" Target="header1.xml"/><Relationship Id="rId8" Type="http://schemas.openxmlformats.org/officeDocument/2006/relationships/hyperlink" Target="http://www.psyua.com.ua/archiv_dokument/constitutUKR.rar" TargetMode="External"/><Relationship Id="rId51" Type="http://schemas.openxmlformats.org/officeDocument/2006/relationships/hyperlink" Target="http://www.psyua.com.ua/HTMLs/normativ_document6.html"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psyua.com.ua/archiv_dokument/zakon2120.doc" TargetMode="External"/><Relationship Id="rId17" Type="http://schemas.openxmlformats.org/officeDocument/2006/relationships/hyperlink" Target="https://imzo.gov.ua/2019/07/25/lyst-mon-vid-24-07-2019-1-9-477-pro-typovu-dokumentatsiiu-pratsivnykiv-psykholohichnoi-sluzhby-u-systemi-osvity-ukrainy/" TargetMode="External"/><Relationship Id="rId25" Type="http://schemas.openxmlformats.org/officeDocument/2006/relationships/hyperlink" Target="https://imzo.gov.ua/2018/05/21/lyst-mon-vid-18-05-2018-1-11-5480-metodychni-rekomendatsiji-schodo-zapobihannya-ta-protydiji-nasylstvu/" TargetMode="External"/><Relationship Id="rId33" Type="http://schemas.openxmlformats.org/officeDocument/2006/relationships/hyperlink" Target="https://zakon.rada.gov.ua/laws/show/1841-14" TargetMode="External"/><Relationship Id="rId38" Type="http://schemas.openxmlformats.org/officeDocument/2006/relationships/hyperlink" Target="https://zakon.rada.gov.ua/laws/show/2558-14" TargetMode="External"/><Relationship Id="rId46" Type="http://schemas.openxmlformats.org/officeDocument/2006/relationships/hyperlink" Target="http://www.psyua.com.ua/archiv_dokument/zaconUKR_1060.rar" TargetMode="External"/><Relationship Id="rId59" Type="http://schemas.openxmlformats.org/officeDocument/2006/relationships/hyperlink" Target="http://www.&#1110;f.gov.ua/modules.php?name=News&amp;f&#1110;le%20=art&#1110;cle&amp;s&#1110;d=4372" TargetMode="External"/><Relationship Id="rId67" Type="http://schemas.openxmlformats.org/officeDocument/2006/relationships/image" Target="media/image6.jpeg"/><Relationship Id="rId20" Type="http://schemas.openxmlformats.org/officeDocument/2006/relationships/hyperlink" Target="https://imzo.gov.ua/2018/10/31/lyst-imzo-vid-30-10-2018-1-9-656-pro-perelik-diahnostychnykh-metodyk-shchodo-vyiavlennia-ta-protydii-domashn-omu-nasyl-stvu-vidnosno-ditey/" TargetMode="External"/><Relationship Id="rId41" Type="http://schemas.openxmlformats.org/officeDocument/2006/relationships/hyperlink" Target="https://zakon.rada.gov.ua/laws/show/2145-19" TargetMode="External"/><Relationship Id="rId54" Type="http://schemas.openxmlformats.org/officeDocument/2006/relationships/hyperlink" Target="https://zakon.rada.gov.ua/laws/show/1841-14" TargetMode="External"/><Relationship Id="rId62" Type="http://schemas.openxmlformats.org/officeDocument/2006/relationships/image" Target="media/image1.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E6186-E3D3-41E6-AF2D-CA309E169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45371</Words>
  <Characters>258619</Characters>
  <Application>Microsoft Office Word</Application>
  <DocSecurity>0</DocSecurity>
  <Lines>2155</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Бабчук Олена Григоріївна</cp:lastModifiedBy>
  <cp:revision>11</cp:revision>
  <cp:lastPrinted>2023-07-15T09:10:00Z</cp:lastPrinted>
  <dcterms:created xsi:type="dcterms:W3CDTF">2023-07-13T16:19:00Z</dcterms:created>
  <dcterms:modified xsi:type="dcterms:W3CDTF">2023-09-11T09:27:00Z</dcterms:modified>
</cp:coreProperties>
</file>