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4BC" w:rsidRDefault="000054BC" w:rsidP="000054BC">
      <w:pPr>
        <w:pStyle w:val="af7"/>
        <w:widowControl w:val="0"/>
        <w:spacing w:before="0" w:beforeAutospacing="0" w:after="0" w:afterAutospacing="0"/>
        <w:jc w:val="center"/>
        <w:rPr>
          <w:b/>
          <w:sz w:val="28"/>
          <w:szCs w:val="28"/>
          <w:lang w:val="uk-UA"/>
        </w:rPr>
      </w:pPr>
    </w:p>
    <w:p w:rsidR="000054BC" w:rsidRDefault="000054BC" w:rsidP="000054BC">
      <w:pPr>
        <w:pStyle w:val="af7"/>
        <w:widowControl w:val="0"/>
        <w:spacing w:before="0" w:beforeAutospacing="0" w:after="0" w:afterAutospacing="0"/>
        <w:jc w:val="center"/>
        <w:rPr>
          <w:b/>
          <w:sz w:val="28"/>
          <w:szCs w:val="28"/>
          <w:lang w:val="uk-UA"/>
        </w:rPr>
      </w:pPr>
    </w:p>
    <w:p w:rsidR="000054BC" w:rsidRDefault="000054BC" w:rsidP="000054BC">
      <w:pPr>
        <w:spacing w:after="87" w:line="264" w:lineRule="auto"/>
        <w:ind w:right="7"/>
        <w:jc w:val="center"/>
        <w:rPr>
          <w:rFonts w:ascii="Times New Roman" w:hAnsi="Times New Roman" w:cs="Times New Roman"/>
          <w:sz w:val="24"/>
          <w:szCs w:val="24"/>
        </w:rPr>
      </w:pPr>
      <w:r>
        <w:rPr>
          <w:rFonts w:ascii="Times New Roman" w:hAnsi="Times New Roman" w:cs="Times New Roman"/>
          <w:sz w:val="24"/>
          <w:szCs w:val="24"/>
        </w:rPr>
        <w:t xml:space="preserve">МІНІСТЕРСТВО ОСВІТИ І НАУКИ УКРАЇНИ </w:t>
      </w:r>
    </w:p>
    <w:p w:rsidR="000054BC" w:rsidRDefault="000054BC" w:rsidP="000054BC">
      <w:pPr>
        <w:spacing w:after="122" w:line="264" w:lineRule="auto"/>
        <w:jc w:val="center"/>
        <w:rPr>
          <w:rFonts w:ascii="Times New Roman" w:hAnsi="Times New Roman" w:cs="Times New Roman"/>
          <w:sz w:val="24"/>
          <w:szCs w:val="24"/>
        </w:rPr>
      </w:pPr>
      <w:r>
        <w:rPr>
          <w:rFonts w:ascii="Times New Roman" w:hAnsi="Times New Roman" w:cs="Times New Roman"/>
          <w:sz w:val="24"/>
          <w:szCs w:val="24"/>
        </w:rPr>
        <w:t>ДЕРЖАВНИЙ ЗАКЛАД «ПІВДЕННОУКРАЇНСЬКИЙ НАЦІОНАЛЬНИЙ ПЕДАГОГІЧНИЙ УНІВЕРСИТЕТ</w:t>
      </w:r>
    </w:p>
    <w:p w:rsidR="000054BC" w:rsidRDefault="000054BC" w:rsidP="000054BC">
      <w:pPr>
        <w:spacing w:after="122" w:line="264" w:lineRule="auto"/>
        <w:jc w:val="center"/>
        <w:rPr>
          <w:rFonts w:ascii="Times New Roman" w:hAnsi="Times New Roman" w:cs="Times New Roman"/>
          <w:sz w:val="24"/>
          <w:szCs w:val="24"/>
        </w:rPr>
      </w:pPr>
      <w:r>
        <w:rPr>
          <w:rFonts w:ascii="Times New Roman" w:hAnsi="Times New Roman" w:cs="Times New Roman"/>
          <w:sz w:val="24"/>
          <w:szCs w:val="24"/>
        </w:rPr>
        <w:t xml:space="preserve"> імені К. Д. УШИНСЬКОГО» </w:t>
      </w:r>
    </w:p>
    <w:p w:rsidR="000054BC" w:rsidRDefault="000054BC" w:rsidP="000054BC">
      <w:pPr>
        <w:spacing w:after="0"/>
        <w:ind w:left="667"/>
        <w:jc w:val="center"/>
        <w:rPr>
          <w:rFonts w:ascii="Times New Roman" w:hAnsi="Times New Roman" w:cs="Times New Roman"/>
          <w:sz w:val="24"/>
          <w:szCs w:val="24"/>
        </w:rPr>
      </w:pPr>
      <w:r>
        <w:rPr>
          <w:rFonts w:ascii="Times New Roman" w:hAnsi="Times New Roman" w:cs="Times New Roman"/>
          <w:sz w:val="24"/>
          <w:szCs w:val="24"/>
        </w:rPr>
        <w:t xml:space="preserve"> </w:t>
      </w:r>
    </w:p>
    <w:p w:rsidR="000054BC" w:rsidRDefault="000054BC" w:rsidP="000054BC">
      <w:pPr>
        <w:spacing w:after="0"/>
        <w:ind w:left="667"/>
        <w:jc w:val="center"/>
        <w:rPr>
          <w:rFonts w:ascii="Times New Roman" w:hAnsi="Times New Roman" w:cs="Times New Roman"/>
          <w:sz w:val="24"/>
          <w:szCs w:val="24"/>
        </w:rPr>
      </w:pPr>
      <w:r>
        <w:rPr>
          <w:rFonts w:ascii="Times New Roman" w:hAnsi="Times New Roman" w:cs="Times New Roman"/>
          <w:sz w:val="24"/>
          <w:szCs w:val="24"/>
        </w:rPr>
        <w:t xml:space="preserve"> </w:t>
      </w:r>
    </w:p>
    <w:p w:rsidR="000054BC" w:rsidRDefault="000054BC" w:rsidP="000054BC">
      <w:pPr>
        <w:spacing w:after="0"/>
        <w:ind w:left="67"/>
        <w:jc w:val="center"/>
        <w:rPr>
          <w:rFonts w:ascii="Times New Roman" w:hAnsi="Times New Roman" w:cs="Times New Roman"/>
          <w:sz w:val="24"/>
          <w:szCs w:val="24"/>
        </w:rPr>
      </w:pPr>
      <w:r>
        <w:rPr>
          <w:rFonts w:ascii="Times New Roman" w:hAnsi="Times New Roman" w:cs="Times New Roman"/>
          <w:sz w:val="24"/>
          <w:szCs w:val="24"/>
        </w:rPr>
        <w:t xml:space="preserve"> </w:t>
      </w:r>
    </w:p>
    <w:p w:rsidR="000054BC" w:rsidRDefault="000054BC" w:rsidP="000054BC">
      <w:pPr>
        <w:spacing w:after="0"/>
        <w:ind w:left="667"/>
        <w:jc w:val="center"/>
        <w:rPr>
          <w:rFonts w:ascii="Times New Roman" w:hAnsi="Times New Roman" w:cs="Times New Roman"/>
          <w:sz w:val="24"/>
          <w:szCs w:val="24"/>
        </w:rPr>
      </w:pPr>
      <w:r>
        <w:rPr>
          <w:rFonts w:ascii="Times New Roman" w:hAnsi="Times New Roman" w:cs="Times New Roman"/>
          <w:sz w:val="24"/>
          <w:szCs w:val="24"/>
        </w:rPr>
        <w:t xml:space="preserve"> </w:t>
      </w:r>
    </w:p>
    <w:p w:rsidR="000054BC" w:rsidRDefault="000054BC" w:rsidP="000054BC">
      <w:pPr>
        <w:spacing w:after="0"/>
        <w:ind w:left="667"/>
        <w:jc w:val="center"/>
        <w:rPr>
          <w:rFonts w:ascii="Times New Roman" w:hAnsi="Times New Roman" w:cs="Times New Roman"/>
          <w:sz w:val="24"/>
          <w:szCs w:val="24"/>
        </w:rPr>
      </w:pPr>
      <w:r>
        <w:rPr>
          <w:rFonts w:ascii="Times New Roman" w:hAnsi="Times New Roman" w:cs="Times New Roman"/>
          <w:sz w:val="24"/>
          <w:szCs w:val="24"/>
        </w:rPr>
        <w:t xml:space="preserve"> </w:t>
      </w:r>
    </w:p>
    <w:p w:rsidR="000054BC" w:rsidRDefault="000054BC" w:rsidP="000054BC">
      <w:pPr>
        <w:spacing w:after="0"/>
        <w:ind w:left="667"/>
        <w:jc w:val="center"/>
        <w:rPr>
          <w:rFonts w:ascii="Times New Roman" w:hAnsi="Times New Roman" w:cs="Times New Roman"/>
          <w:sz w:val="24"/>
          <w:szCs w:val="24"/>
        </w:rPr>
      </w:pPr>
      <w:r>
        <w:rPr>
          <w:rFonts w:ascii="Times New Roman" w:hAnsi="Times New Roman" w:cs="Times New Roman"/>
          <w:sz w:val="24"/>
          <w:szCs w:val="24"/>
        </w:rPr>
        <w:t xml:space="preserve"> </w:t>
      </w:r>
    </w:p>
    <w:p w:rsidR="000054BC" w:rsidRDefault="000054BC" w:rsidP="000054BC">
      <w:pPr>
        <w:spacing w:after="0"/>
        <w:ind w:left="667"/>
        <w:jc w:val="center"/>
        <w:rPr>
          <w:rFonts w:ascii="Times New Roman" w:hAnsi="Times New Roman" w:cs="Times New Roman"/>
          <w:sz w:val="24"/>
          <w:szCs w:val="24"/>
        </w:rPr>
      </w:pPr>
      <w:r>
        <w:rPr>
          <w:rFonts w:ascii="Times New Roman" w:hAnsi="Times New Roman" w:cs="Times New Roman"/>
          <w:sz w:val="24"/>
          <w:szCs w:val="24"/>
        </w:rPr>
        <w:t xml:space="preserve"> </w:t>
      </w:r>
    </w:p>
    <w:p w:rsidR="000054BC" w:rsidRDefault="000054BC" w:rsidP="000054BC">
      <w:pPr>
        <w:spacing w:after="0"/>
        <w:ind w:left="667"/>
        <w:jc w:val="center"/>
        <w:rPr>
          <w:rFonts w:ascii="Times New Roman" w:hAnsi="Times New Roman" w:cs="Times New Roman"/>
          <w:sz w:val="24"/>
          <w:szCs w:val="24"/>
        </w:rPr>
      </w:pPr>
      <w:r>
        <w:rPr>
          <w:rFonts w:ascii="Times New Roman" w:hAnsi="Times New Roman" w:cs="Times New Roman"/>
          <w:sz w:val="24"/>
          <w:szCs w:val="24"/>
        </w:rPr>
        <w:t xml:space="preserve"> </w:t>
      </w:r>
    </w:p>
    <w:p w:rsidR="000054BC" w:rsidRDefault="000054BC" w:rsidP="000054BC">
      <w:pPr>
        <w:spacing w:after="30"/>
        <w:ind w:left="667"/>
        <w:jc w:val="center"/>
        <w:rPr>
          <w:rFonts w:ascii="Times New Roman" w:hAnsi="Times New Roman" w:cs="Times New Roman"/>
          <w:sz w:val="24"/>
          <w:szCs w:val="24"/>
        </w:rPr>
      </w:pPr>
      <w:r>
        <w:rPr>
          <w:rFonts w:ascii="Times New Roman" w:hAnsi="Times New Roman" w:cs="Times New Roman"/>
          <w:sz w:val="24"/>
          <w:szCs w:val="24"/>
        </w:rPr>
        <w:t xml:space="preserve"> </w:t>
      </w:r>
    </w:p>
    <w:p w:rsidR="000054BC" w:rsidRDefault="000054BC" w:rsidP="000054BC">
      <w:pPr>
        <w:spacing w:after="3"/>
        <w:ind w:left="576" w:right="568"/>
        <w:jc w:val="center"/>
        <w:rPr>
          <w:rFonts w:ascii="Times New Roman" w:hAnsi="Times New Roman" w:cs="Times New Roman"/>
          <w:sz w:val="24"/>
          <w:szCs w:val="24"/>
        </w:rPr>
      </w:pPr>
      <w:r>
        <w:rPr>
          <w:rFonts w:ascii="Times New Roman" w:hAnsi="Times New Roman" w:cs="Times New Roman"/>
          <w:b/>
          <w:sz w:val="24"/>
          <w:szCs w:val="24"/>
        </w:rPr>
        <w:t xml:space="preserve">Ноздрова О. П. </w:t>
      </w:r>
    </w:p>
    <w:p w:rsidR="000054BC" w:rsidRDefault="000054BC" w:rsidP="000054BC">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0054BC" w:rsidRDefault="000054BC" w:rsidP="000054BC">
      <w:pPr>
        <w:spacing w:after="131"/>
        <w:ind w:left="576" w:right="572"/>
        <w:jc w:val="center"/>
        <w:rPr>
          <w:rFonts w:ascii="Times New Roman" w:hAnsi="Times New Roman" w:cs="Times New Roman"/>
          <w:sz w:val="24"/>
          <w:szCs w:val="24"/>
        </w:rPr>
      </w:pPr>
      <w:r>
        <w:rPr>
          <w:rFonts w:ascii="Times New Roman" w:hAnsi="Times New Roman" w:cs="Times New Roman"/>
          <w:b/>
          <w:sz w:val="24"/>
          <w:szCs w:val="24"/>
        </w:rPr>
        <w:t xml:space="preserve">МЕТОДИЧНІ РЕКОМЕНДАЦІЇ ДЛЯ ПРОВЕДЕННЯ  ПРАКТИЧНИХ ЗАНЯТЬ З ДИСЦИПЛІНИ  «МЕТОДИКА ПОЗАНАВЧАЛЬНОЇ РОБОТИ»  </w:t>
      </w:r>
    </w:p>
    <w:p w:rsidR="000054BC" w:rsidRDefault="000054BC" w:rsidP="000054BC">
      <w:pPr>
        <w:spacing w:after="191"/>
        <w:ind w:left="67"/>
        <w:jc w:val="center"/>
        <w:rPr>
          <w:rFonts w:ascii="Times New Roman" w:hAnsi="Times New Roman" w:cs="Times New Roman"/>
          <w:sz w:val="24"/>
          <w:szCs w:val="24"/>
        </w:rPr>
      </w:pPr>
      <w:r>
        <w:rPr>
          <w:rFonts w:ascii="Times New Roman" w:hAnsi="Times New Roman" w:cs="Times New Roman"/>
          <w:b/>
          <w:sz w:val="24"/>
          <w:szCs w:val="24"/>
        </w:rPr>
        <w:t xml:space="preserve"> </w:t>
      </w:r>
    </w:p>
    <w:p w:rsidR="000054BC" w:rsidRDefault="000054BC" w:rsidP="000054BC">
      <w:pPr>
        <w:spacing w:after="3" w:line="396" w:lineRule="auto"/>
        <w:jc w:val="center"/>
        <w:rPr>
          <w:rFonts w:ascii="Times New Roman" w:hAnsi="Times New Roman" w:cs="Times New Roman"/>
          <w:b/>
          <w:sz w:val="24"/>
          <w:szCs w:val="24"/>
        </w:rPr>
      </w:pPr>
      <w:r>
        <w:rPr>
          <w:rFonts w:ascii="Times New Roman" w:hAnsi="Times New Roman" w:cs="Times New Roman"/>
          <w:b/>
          <w:sz w:val="24"/>
          <w:szCs w:val="24"/>
        </w:rPr>
        <w:t xml:space="preserve">для здобувачів вищої освіти першого освітнього рівня  (бакалавр)  </w:t>
      </w:r>
    </w:p>
    <w:p w:rsidR="000054BC" w:rsidRDefault="000054BC" w:rsidP="000054BC">
      <w:pPr>
        <w:spacing w:after="3" w:line="396" w:lineRule="auto"/>
        <w:jc w:val="center"/>
        <w:rPr>
          <w:rFonts w:ascii="Times New Roman" w:hAnsi="Times New Roman" w:cs="Times New Roman"/>
          <w:b/>
          <w:sz w:val="24"/>
          <w:szCs w:val="24"/>
        </w:rPr>
      </w:pPr>
      <w:r>
        <w:rPr>
          <w:rFonts w:ascii="Times New Roman" w:hAnsi="Times New Roman" w:cs="Times New Roman"/>
          <w:b/>
          <w:sz w:val="24"/>
          <w:szCs w:val="24"/>
        </w:rPr>
        <w:t>спеціальності 014 Середня освіта (Мова і література (англійська))</w:t>
      </w:r>
    </w:p>
    <w:p w:rsidR="000054BC" w:rsidRDefault="000054BC" w:rsidP="000054BC">
      <w:pPr>
        <w:spacing w:after="3" w:line="396" w:lineRule="auto"/>
        <w:jc w:val="center"/>
        <w:rPr>
          <w:rFonts w:ascii="Times New Roman" w:hAnsi="Times New Roman" w:cs="Times New Roman"/>
          <w:b/>
          <w:sz w:val="24"/>
          <w:szCs w:val="24"/>
        </w:rPr>
      </w:pPr>
    </w:p>
    <w:p w:rsidR="000054BC" w:rsidRDefault="000054BC" w:rsidP="000054BC">
      <w:pPr>
        <w:spacing w:after="3" w:line="396" w:lineRule="auto"/>
        <w:jc w:val="center"/>
        <w:rPr>
          <w:rFonts w:ascii="Times New Roman" w:hAnsi="Times New Roman" w:cs="Times New Roman"/>
          <w:b/>
          <w:sz w:val="24"/>
          <w:szCs w:val="24"/>
        </w:rPr>
      </w:pPr>
    </w:p>
    <w:p w:rsidR="000054BC" w:rsidRDefault="000054BC" w:rsidP="000054BC">
      <w:pPr>
        <w:spacing w:after="3" w:line="396" w:lineRule="auto"/>
        <w:jc w:val="center"/>
        <w:rPr>
          <w:rFonts w:ascii="Times New Roman" w:hAnsi="Times New Roman" w:cs="Times New Roman"/>
          <w:sz w:val="24"/>
          <w:szCs w:val="24"/>
        </w:rPr>
      </w:pPr>
      <w:r>
        <w:rPr>
          <w:rFonts w:ascii="Times New Roman" w:hAnsi="Times New Roman" w:cs="Times New Roman"/>
          <w:b/>
          <w:sz w:val="24"/>
          <w:szCs w:val="24"/>
        </w:rPr>
        <w:t xml:space="preserve">  </w:t>
      </w:r>
    </w:p>
    <w:p w:rsidR="000054BC" w:rsidRDefault="000054BC" w:rsidP="000054BC">
      <w:pPr>
        <w:spacing w:after="126"/>
        <w:ind w:left="67"/>
        <w:jc w:val="center"/>
      </w:pPr>
      <w:r>
        <w:rPr>
          <w:b/>
        </w:rPr>
        <w:t xml:space="preserve"> </w:t>
      </w:r>
    </w:p>
    <w:p w:rsidR="000054BC" w:rsidRDefault="000054BC" w:rsidP="000054BC">
      <w:pPr>
        <w:spacing w:after="131"/>
      </w:pPr>
      <w:r>
        <w:t xml:space="preserve"> </w:t>
      </w:r>
    </w:p>
    <w:p w:rsidR="000054BC" w:rsidRDefault="000054BC" w:rsidP="000054BC">
      <w:pPr>
        <w:spacing w:after="133"/>
      </w:pPr>
      <w:r>
        <w:t xml:space="preserve"> </w:t>
      </w:r>
    </w:p>
    <w:p w:rsidR="000054BC" w:rsidRDefault="000054BC" w:rsidP="000054BC">
      <w:pPr>
        <w:spacing w:after="132"/>
      </w:pPr>
      <w:r>
        <w:t xml:space="preserve"> </w:t>
      </w:r>
    </w:p>
    <w:p w:rsidR="000054BC" w:rsidRDefault="000054BC" w:rsidP="000054BC">
      <w:pPr>
        <w:spacing w:after="131"/>
      </w:pPr>
      <w:r>
        <w:t xml:space="preserve"> </w:t>
      </w:r>
    </w:p>
    <w:p w:rsidR="000054BC" w:rsidRDefault="000054BC" w:rsidP="000054BC">
      <w:pPr>
        <w:spacing w:after="131"/>
      </w:pPr>
      <w:r>
        <w:t xml:space="preserve"> </w:t>
      </w:r>
    </w:p>
    <w:p w:rsidR="000054BC" w:rsidRDefault="000054BC" w:rsidP="000054BC">
      <w:pPr>
        <w:spacing w:after="131"/>
      </w:pPr>
      <w:r>
        <w:t xml:space="preserve"> </w:t>
      </w:r>
    </w:p>
    <w:p w:rsidR="000054BC" w:rsidRDefault="000054BC" w:rsidP="000054BC">
      <w:pPr>
        <w:spacing w:after="173"/>
      </w:pPr>
      <w:r>
        <w:t xml:space="preserve"> </w:t>
      </w:r>
    </w:p>
    <w:p w:rsidR="000054BC" w:rsidRDefault="000054BC" w:rsidP="000054BC">
      <w:pPr>
        <w:pStyle w:val="1"/>
        <w:ind w:left="576" w:right="568"/>
        <w:rPr>
          <w:sz w:val="28"/>
          <w:szCs w:val="28"/>
        </w:rPr>
      </w:pPr>
      <w:r>
        <w:rPr>
          <w:sz w:val="28"/>
          <w:szCs w:val="28"/>
        </w:rPr>
        <w:t xml:space="preserve">                                              Одеса – 2022 </w:t>
      </w:r>
    </w:p>
    <w:p w:rsidR="000054BC" w:rsidRDefault="000054BC" w:rsidP="000054BC">
      <w:pPr>
        <w:ind w:left="-15" w:firstLine="720"/>
      </w:pPr>
    </w:p>
    <w:p w:rsidR="000054BC" w:rsidRDefault="000054BC" w:rsidP="000054BC">
      <w:pPr>
        <w:ind w:left="-15" w:firstLine="720"/>
      </w:pPr>
    </w:p>
    <w:p w:rsidR="000054BC" w:rsidRDefault="000054BC" w:rsidP="000054BC">
      <w:pPr>
        <w:ind w:left="-15" w:firstLine="720"/>
      </w:pPr>
    </w:p>
    <w:p w:rsidR="000054BC" w:rsidRDefault="000054BC" w:rsidP="000054BC">
      <w:pPr>
        <w:ind w:left="-15" w:firstLine="720"/>
      </w:pPr>
    </w:p>
    <w:p w:rsidR="000054BC" w:rsidRDefault="000054BC" w:rsidP="000054BC">
      <w:pPr>
        <w:ind w:left="-15" w:firstLine="720"/>
      </w:pPr>
    </w:p>
    <w:p w:rsidR="000054BC" w:rsidRDefault="000054BC" w:rsidP="000054BC">
      <w:pPr>
        <w:ind w:left="-15" w:firstLine="720"/>
        <w:rPr>
          <w:rFonts w:ascii="Times New Roman" w:hAnsi="Times New Roman" w:cs="Times New Roman"/>
          <w:sz w:val="24"/>
          <w:szCs w:val="24"/>
        </w:rPr>
      </w:pPr>
      <w:r>
        <w:rPr>
          <w:rFonts w:ascii="Times New Roman" w:hAnsi="Times New Roman" w:cs="Times New Roman"/>
          <w:sz w:val="24"/>
          <w:szCs w:val="24"/>
        </w:rPr>
        <w:t xml:space="preserve">Рекомендовано до друку рішенням ученої ради Державного закладу «Південноукраїнський національний педагогічний університет  імені К. Д. Ушинського» (протокол №   від        2022 року) </w:t>
      </w:r>
    </w:p>
    <w:p w:rsidR="000054BC" w:rsidRDefault="000054BC" w:rsidP="000054BC">
      <w:pPr>
        <w:spacing w:after="136"/>
        <w:ind w:left="720"/>
        <w:rPr>
          <w:rFonts w:ascii="Times New Roman" w:hAnsi="Times New Roman" w:cs="Times New Roman"/>
          <w:sz w:val="24"/>
          <w:szCs w:val="24"/>
        </w:rPr>
      </w:pPr>
      <w:r>
        <w:rPr>
          <w:rFonts w:ascii="Times New Roman" w:hAnsi="Times New Roman" w:cs="Times New Roman"/>
          <w:sz w:val="24"/>
          <w:szCs w:val="24"/>
        </w:rPr>
        <w:t xml:space="preserve"> </w:t>
      </w:r>
    </w:p>
    <w:p w:rsidR="000054BC" w:rsidRDefault="000054BC" w:rsidP="000054BC">
      <w:pPr>
        <w:spacing w:after="0"/>
        <w:ind w:left="720"/>
        <w:rPr>
          <w:rFonts w:ascii="Times New Roman" w:hAnsi="Times New Roman" w:cs="Times New Roman"/>
          <w:sz w:val="24"/>
          <w:szCs w:val="24"/>
        </w:rPr>
      </w:pPr>
      <w:r>
        <w:rPr>
          <w:rFonts w:ascii="Times New Roman" w:hAnsi="Times New Roman" w:cs="Times New Roman"/>
          <w:b/>
          <w:sz w:val="24"/>
          <w:szCs w:val="24"/>
        </w:rPr>
        <w:t xml:space="preserve"> </w:t>
      </w:r>
    </w:p>
    <w:p w:rsidR="000054BC" w:rsidRDefault="000054BC" w:rsidP="000054BC">
      <w:pPr>
        <w:spacing w:after="23"/>
        <w:ind w:left="720"/>
        <w:rPr>
          <w:rFonts w:ascii="Times New Roman" w:hAnsi="Times New Roman" w:cs="Times New Roman"/>
          <w:sz w:val="24"/>
          <w:szCs w:val="24"/>
        </w:rPr>
      </w:pPr>
      <w:r>
        <w:rPr>
          <w:rFonts w:ascii="Times New Roman" w:hAnsi="Times New Roman" w:cs="Times New Roman"/>
          <w:b/>
          <w:sz w:val="24"/>
          <w:szCs w:val="24"/>
        </w:rPr>
        <w:t xml:space="preserve"> </w:t>
      </w:r>
    </w:p>
    <w:p w:rsidR="000054BC" w:rsidRDefault="000054BC" w:rsidP="000054BC">
      <w:pPr>
        <w:ind w:left="-15" w:firstLine="720"/>
        <w:rPr>
          <w:rFonts w:ascii="Times New Roman" w:hAnsi="Times New Roman" w:cs="Times New Roman"/>
          <w:sz w:val="24"/>
          <w:szCs w:val="24"/>
        </w:rPr>
      </w:pPr>
      <w:r>
        <w:rPr>
          <w:rFonts w:ascii="Times New Roman" w:hAnsi="Times New Roman" w:cs="Times New Roman"/>
          <w:b/>
          <w:sz w:val="24"/>
          <w:szCs w:val="24"/>
        </w:rPr>
        <w:t>Ноздрова О. П.</w:t>
      </w:r>
      <w:r>
        <w:rPr>
          <w:rFonts w:ascii="Times New Roman" w:hAnsi="Times New Roman" w:cs="Times New Roman"/>
          <w:sz w:val="24"/>
          <w:szCs w:val="24"/>
        </w:rPr>
        <w:t xml:space="preserve"> Методичні рекомендації для проведення  практичних занять  з  дисципліни « Методика позанавчальної роботи» для здобувачів вищої освіти першого освітнього рівня(бакалавр)  спеціальності 014 Середня освіта (Мова і література (англійська): Одеса, Університет Ушинського, 2022. 20 с. </w:t>
      </w:r>
    </w:p>
    <w:p w:rsidR="000054BC" w:rsidRDefault="000054BC" w:rsidP="000054BC">
      <w:pPr>
        <w:spacing w:after="25"/>
        <w:rPr>
          <w:rFonts w:ascii="Times New Roman" w:hAnsi="Times New Roman" w:cs="Times New Roman"/>
          <w:sz w:val="24"/>
          <w:szCs w:val="24"/>
        </w:rPr>
      </w:pPr>
      <w:r>
        <w:rPr>
          <w:rFonts w:ascii="Times New Roman" w:hAnsi="Times New Roman" w:cs="Times New Roman"/>
          <w:sz w:val="24"/>
          <w:szCs w:val="24"/>
        </w:rPr>
        <w:t xml:space="preserve"> </w:t>
      </w:r>
    </w:p>
    <w:p w:rsidR="000054BC" w:rsidRDefault="000054BC" w:rsidP="000054BC">
      <w:pPr>
        <w:spacing w:after="10"/>
        <w:ind w:left="-5"/>
        <w:rPr>
          <w:rFonts w:ascii="Times New Roman" w:hAnsi="Times New Roman" w:cs="Times New Roman"/>
          <w:sz w:val="24"/>
          <w:szCs w:val="24"/>
        </w:rPr>
      </w:pPr>
      <w:r>
        <w:rPr>
          <w:rFonts w:ascii="Times New Roman" w:hAnsi="Times New Roman" w:cs="Times New Roman"/>
          <w:b/>
          <w:sz w:val="24"/>
          <w:szCs w:val="24"/>
        </w:rPr>
        <w:t>Рецензенти</w:t>
      </w:r>
      <w:r>
        <w:rPr>
          <w:rFonts w:ascii="Times New Roman" w:hAnsi="Times New Roman" w:cs="Times New Roman"/>
          <w:sz w:val="24"/>
          <w:szCs w:val="24"/>
        </w:rPr>
        <w:t xml:space="preserve">: </w:t>
      </w:r>
    </w:p>
    <w:p w:rsidR="000054BC" w:rsidRDefault="000054BC" w:rsidP="000054BC">
      <w:pPr>
        <w:spacing w:after="0"/>
        <w:ind w:left="720"/>
        <w:rPr>
          <w:rFonts w:ascii="Times New Roman" w:hAnsi="Times New Roman" w:cs="Times New Roman"/>
          <w:sz w:val="24"/>
          <w:szCs w:val="24"/>
        </w:rPr>
      </w:pPr>
    </w:p>
    <w:p w:rsidR="000054BC" w:rsidRDefault="000054BC" w:rsidP="000054BC">
      <w:pPr>
        <w:spacing w:after="10"/>
        <w:ind w:left="-5"/>
        <w:rPr>
          <w:rFonts w:ascii="Times New Roman" w:hAnsi="Times New Roman" w:cs="Times New Roman"/>
          <w:sz w:val="24"/>
          <w:szCs w:val="24"/>
        </w:rPr>
      </w:pPr>
      <w:r>
        <w:rPr>
          <w:rFonts w:ascii="Times New Roman" w:hAnsi="Times New Roman" w:cs="Times New Roman"/>
          <w:sz w:val="24"/>
          <w:szCs w:val="24"/>
        </w:rPr>
        <w:t xml:space="preserve"> Тягнирядно Є.В., кандидат педагогічних наук, доцентка, професорка кафедри мовної підготовки Одеського державного університету внутрішніх справ</w:t>
      </w:r>
    </w:p>
    <w:p w:rsidR="000054BC" w:rsidRDefault="000054BC" w:rsidP="000054BC">
      <w:pPr>
        <w:spacing w:after="10"/>
        <w:ind w:left="-5"/>
        <w:rPr>
          <w:rFonts w:ascii="Times New Roman" w:hAnsi="Times New Roman" w:cs="Times New Roman"/>
          <w:sz w:val="24"/>
          <w:szCs w:val="24"/>
        </w:rPr>
      </w:pPr>
    </w:p>
    <w:p w:rsidR="000054BC" w:rsidRDefault="000054BC" w:rsidP="000054BC">
      <w:pPr>
        <w:spacing w:after="10"/>
        <w:ind w:left="-5"/>
        <w:rPr>
          <w:rFonts w:ascii="Times New Roman" w:hAnsi="Times New Roman" w:cs="Times New Roman"/>
          <w:sz w:val="24"/>
          <w:szCs w:val="24"/>
        </w:rPr>
      </w:pPr>
      <w:r>
        <w:rPr>
          <w:rFonts w:ascii="Times New Roman" w:hAnsi="Times New Roman" w:cs="Times New Roman"/>
          <w:sz w:val="24"/>
          <w:szCs w:val="24"/>
        </w:rPr>
        <w:t>Бартєнєва І.О., кандидат педагогічних наук, доцент кафедри педагогіки Державного закладу «Південноукраїнський національний педагогічний університет імені К. Д. Ушинського»</w:t>
      </w:r>
    </w:p>
    <w:p w:rsidR="000054BC" w:rsidRDefault="000054BC" w:rsidP="000054BC">
      <w:pPr>
        <w:spacing w:after="0"/>
        <w:ind w:left="720"/>
        <w:rPr>
          <w:rFonts w:ascii="Times New Roman" w:hAnsi="Times New Roman" w:cs="Times New Roman"/>
          <w:sz w:val="24"/>
          <w:szCs w:val="24"/>
        </w:rPr>
      </w:pPr>
    </w:p>
    <w:p w:rsidR="000054BC" w:rsidRDefault="000054BC" w:rsidP="000054BC">
      <w:pPr>
        <w:spacing w:after="0"/>
        <w:ind w:left="720"/>
        <w:rPr>
          <w:rFonts w:ascii="Times New Roman" w:hAnsi="Times New Roman" w:cs="Times New Roman"/>
          <w:sz w:val="24"/>
          <w:szCs w:val="24"/>
        </w:rPr>
      </w:pPr>
      <w:r>
        <w:rPr>
          <w:rFonts w:ascii="Times New Roman" w:hAnsi="Times New Roman" w:cs="Times New Roman"/>
          <w:sz w:val="24"/>
          <w:szCs w:val="24"/>
        </w:rPr>
        <w:t xml:space="preserve"> </w:t>
      </w:r>
    </w:p>
    <w:p w:rsidR="000054BC" w:rsidRDefault="000054BC" w:rsidP="000054BC">
      <w:pPr>
        <w:spacing w:after="0"/>
        <w:ind w:left="720"/>
        <w:rPr>
          <w:rFonts w:ascii="Times New Roman" w:hAnsi="Times New Roman" w:cs="Times New Roman"/>
          <w:sz w:val="24"/>
          <w:szCs w:val="24"/>
        </w:rPr>
      </w:pPr>
    </w:p>
    <w:p w:rsidR="000054BC" w:rsidRDefault="000054BC" w:rsidP="000054BC">
      <w:pPr>
        <w:ind w:left="-15" w:firstLine="720"/>
      </w:pPr>
    </w:p>
    <w:p w:rsidR="000054BC" w:rsidRDefault="000054BC" w:rsidP="000054BC">
      <w:pPr>
        <w:ind w:left="-15" w:firstLine="720"/>
      </w:pPr>
    </w:p>
    <w:p w:rsidR="000054BC" w:rsidRDefault="000054BC" w:rsidP="000054BC">
      <w:pPr>
        <w:ind w:left="-15" w:firstLine="720"/>
      </w:pPr>
    </w:p>
    <w:p w:rsidR="000054BC" w:rsidRDefault="000054BC" w:rsidP="000054BC">
      <w:pPr>
        <w:ind w:left="-15" w:firstLine="720"/>
        <w:rPr>
          <w:sz w:val="24"/>
          <w:szCs w:val="24"/>
        </w:rPr>
      </w:pPr>
    </w:p>
    <w:p w:rsidR="000054BC" w:rsidRDefault="000054BC" w:rsidP="000054BC">
      <w:pPr>
        <w:ind w:left="-15" w:firstLine="720"/>
        <w:rPr>
          <w:rFonts w:ascii="Times New Roman" w:hAnsi="Times New Roman" w:cs="Times New Roman"/>
          <w:sz w:val="24"/>
          <w:szCs w:val="24"/>
        </w:rPr>
      </w:pPr>
      <w:r>
        <w:rPr>
          <w:rFonts w:ascii="Times New Roman" w:hAnsi="Times New Roman" w:cs="Times New Roman"/>
          <w:sz w:val="24"/>
          <w:szCs w:val="24"/>
        </w:rPr>
        <w:t xml:space="preserve">Методичні рекомендації розроблено для допомоги здобувачам першого освітнього рівня (бакалавр)  спеціальності 014 Середня освіта (Мова і література(англійська)). Подано анотацію дисципліни, плани практичних занять, рекомендовану літературу, вимоги до знань і вмінь здобувачів, набутих у процесі вивчення дисципліни, перелік питань до  заліку.  </w:t>
      </w:r>
    </w:p>
    <w:p w:rsidR="000054BC" w:rsidRDefault="000054BC" w:rsidP="000054BC">
      <w:pPr>
        <w:spacing w:after="0"/>
        <w:ind w:left="720"/>
        <w:rPr>
          <w:sz w:val="24"/>
          <w:szCs w:val="24"/>
        </w:rPr>
      </w:pPr>
      <w:r>
        <w:rPr>
          <w:sz w:val="24"/>
          <w:szCs w:val="24"/>
        </w:rPr>
        <w:t xml:space="preserve"> </w:t>
      </w:r>
    </w:p>
    <w:p w:rsidR="000054BC" w:rsidRDefault="000054BC" w:rsidP="000054BC">
      <w:pPr>
        <w:pStyle w:val="1"/>
        <w:spacing w:after="71"/>
        <w:ind w:left="576" w:right="569"/>
        <w:rPr>
          <w:sz w:val="24"/>
        </w:rPr>
      </w:pPr>
      <w:r>
        <w:rPr>
          <w:b/>
          <w:sz w:val="24"/>
        </w:rPr>
        <w:t xml:space="preserve">                                                   </w:t>
      </w:r>
      <w:r>
        <w:rPr>
          <w:sz w:val="24"/>
        </w:rPr>
        <w:t xml:space="preserve">ЗМІСТ     </w:t>
      </w:r>
    </w:p>
    <w:p w:rsidR="000054BC" w:rsidRDefault="000054BC" w:rsidP="000054BC">
      <w:pPr>
        <w:spacing w:after="70"/>
        <w:ind w:left="-5"/>
        <w:rPr>
          <w:rFonts w:ascii="Times New Roman" w:hAnsi="Times New Roman" w:cs="Times New Roman"/>
        </w:rPr>
      </w:pPr>
      <w:r>
        <w:rPr>
          <w:rFonts w:ascii="Times New Roman" w:hAnsi="Times New Roman" w:cs="Times New Roman"/>
        </w:rPr>
        <w:t>Опис навчальної дисципліни……………………………………………</w:t>
      </w:r>
    </w:p>
    <w:p w:rsidR="000054BC" w:rsidRDefault="000054BC" w:rsidP="000054BC">
      <w:pPr>
        <w:spacing w:after="70"/>
        <w:ind w:left="-5"/>
        <w:rPr>
          <w:rFonts w:ascii="Times New Roman" w:hAnsi="Times New Roman" w:cs="Times New Roman"/>
        </w:rPr>
      </w:pPr>
      <w:r>
        <w:rPr>
          <w:rFonts w:ascii="Times New Roman" w:hAnsi="Times New Roman" w:cs="Times New Roman"/>
        </w:rPr>
        <w:t xml:space="preserve">Анотація навчальної дисципліни……………………………………. </w:t>
      </w:r>
      <w:r>
        <w:rPr>
          <w:rFonts w:ascii="Times New Roman" w:hAnsi="Times New Roman" w:cs="Times New Roman"/>
        </w:rPr>
        <w:tab/>
      </w:r>
    </w:p>
    <w:p w:rsidR="000054BC" w:rsidRDefault="000054BC" w:rsidP="000054BC">
      <w:pPr>
        <w:spacing w:after="70"/>
        <w:ind w:left="-5"/>
        <w:rPr>
          <w:rFonts w:ascii="Times New Roman" w:hAnsi="Times New Roman" w:cs="Times New Roman"/>
        </w:rPr>
      </w:pPr>
      <w:r>
        <w:rPr>
          <w:rFonts w:ascii="Times New Roman" w:hAnsi="Times New Roman" w:cs="Times New Roman"/>
        </w:rPr>
        <w:t xml:space="preserve"> Плани практичних занять…………………………………………………. </w:t>
      </w:r>
      <w:r>
        <w:rPr>
          <w:rFonts w:ascii="Times New Roman" w:hAnsi="Times New Roman" w:cs="Times New Roman"/>
        </w:rPr>
        <w:tab/>
      </w:r>
      <w:r>
        <w:rPr>
          <w:rFonts w:ascii="Times New Roman" w:hAnsi="Times New Roman" w:cs="Times New Roman"/>
        </w:rPr>
        <w:tab/>
      </w:r>
    </w:p>
    <w:p w:rsidR="000054BC" w:rsidRDefault="000054BC" w:rsidP="000054BC">
      <w:pPr>
        <w:spacing w:after="70"/>
        <w:ind w:left="-5"/>
        <w:rPr>
          <w:rFonts w:ascii="Times New Roman" w:hAnsi="Times New Roman" w:cs="Times New Roman"/>
        </w:rPr>
      </w:pPr>
      <w:r>
        <w:rPr>
          <w:rFonts w:ascii="Times New Roman" w:hAnsi="Times New Roman" w:cs="Times New Roman"/>
        </w:rPr>
        <w:t xml:space="preserve"> Критерії оцінювання……………………………………………………….. </w:t>
      </w:r>
      <w:r>
        <w:rPr>
          <w:rFonts w:ascii="Times New Roman" w:hAnsi="Times New Roman" w:cs="Times New Roman"/>
        </w:rPr>
        <w:tab/>
      </w:r>
    </w:p>
    <w:p w:rsidR="000054BC" w:rsidRDefault="000054BC" w:rsidP="000054BC">
      <w:pPr>
        <w:spacing w:after="70"/>
        <w:ind w:left="-5"/>
        <w:rPr>
          <w:rFonts w:ascii="Times New Roman" w:hAnsi="Times New Roman" w:cs="Times New Roman"/>
        </w:rPr>
      </w:pPr>
      <w:r>
        <w:rPr>
          <w:rFonts w:ascii="Times New Roman" w:hAnsi="Times New Roman" w:cs="Times New Roman"/>
        </w:rPr>
        <w:t xml:space="preserve"> Форми поточного і підсумкового контролю………………… </w:t>
      </w:r>
      <w:r>
        <w:rPr>
          <w:rFonts w:ascii="Times New Roman" w:hAnsi="Times New Roman" w:cs="Times New Roman"/>
        </w:rPr>
        <w:tab/>
      </w:r>
    </w:p>
    <w:p w:rsidR="000054BC" w:rsidRDefault="000054BC" w:rsidP="000054BC">
      <w:pPr>
        <w:spacing w:after="70"/>
        <w:ind w:left="-5"/>
        <w:rPr>
          <w:rFonts w:ascii="Times New Roman" w:hAnsi="Times New Roman" w:cs="Times New Roman"/>
        </w:rPr>
      </w:pPr>
      <w:r>
        <w:rPr>
          <w:rFonts w:ascii="Times New Roman" w:hAnsi="Times New Roman" w:cs="Times New Roman"/>
        </w:rPr>
        <w:t xml:space="preserve"> Питання до  заліку  та контрольні модульні роботи ………………………….…………………………….. </w:t>
      </w:r>
      <w:r>
        <w:rPr>
          <w:rFonts w:ascii="Times New Roman" w:hAnsi="Times New Roman" w:cs="Times New Roman"/>
        </w:rPr>
        <w:tab/>
        <w:t xml:space="preserve"> </w:t>
      </w:r>
      <w:r>
        <w:rPr>
          <w:rFonts w:ascii="Times New Roman" w:hAnsi="Times New Roman" w:cs="Times New Roman"/>
        </w:rPr>
        <w:tab/>
      </w:r>
    </w:p>
    <w:p w:rsidR="000054BC" w:rsidRDefault="000054BC" w:rsidP="000054BC">
      <w:pPr>
        <w:tabs>
          <w:tab w:val="center" w:pos="9052"/>
        </w:tabs>
        <w:ind w:left="-15"/>
        <w:rPr>
          <w:rFonts w:ascii="Times New Roman" w:hAnsi="Times New Roman" w:cs="Times New Roman"/>
        </w:rPr>
      </w:pPr>
      <w:r>
        <w:rPr>
          <w:rFonts w:ascii="Times New Roman" w:hAnsi="Times New Roman" w:cs="Times New Roman"/>
        </w:rPr>
        <w:t xml:space="preserve">Рекомендована література…………………………………………………  </w:t>
      </w:r>
      <w:r>
        <w:rPr>
          <w:rFonts w:ascii="Times New Roman" w:hAnsi="Times New Roman" w:cs="Times New Roman"/>
        </w:rPr>
        <w:br w:type="page"/>
      </w:r>
    </w:p>
    <w:p w:rsidR="000054BC" w:rsidRDefault="000054BC" w:rsidP="000054BC">
      <w:pPr>
        <w:tabs>
          <w:tab w:val="center" w:pos="9052"/>
        </w:tabs>
        <w:ind w:left="-15"/>
      </w:pPr>
    </w:p>
    <w:p w:rsidR="000054BC" w:rsidRDefault="000054BC" w:rsidP="000054BC">
      <w:pPr>
        <w:widowControl w:val="0"/>
        <w:suppressAutoHyphens/>
        <w:spacing w:after="0" w:line="240" w:lineRule="auto"/>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 xml:space="preserve">                                       Опис навчальної дисципліни</w:t>
      </w:r>
    </w:p>
    <w:p w:rsidR="000054BC" w:rsidRDefault="000054BC" w:rsidP="000054BC">
      <w:pPr>
        <w:widowControl w:val="0"/>
        <w:suppressAutoHyphens/>
        <w:spacing w:after="0" w:line="240" w:lineRule="auto"/>
        <w:rPr>
          <w:rFonts w:ascii="Times New Roman" w:eastAsia="Times New Roman" w:hAnsi="Times New Roman" w:cs="Times New Roman"/>
          <w:sz w:val="28"/>
          <w:szCs w:val="28"/>
          <w:lang w:eastAsia="ar-SA"/>
        </w:rPr>
      </w:pPr>
    </w:p>
    <w:tbl>
      <w:tblPr>
        <w:tblW w:w="10065" w:type="dxa"/>
        <w:tblInd w:w="245" w:type="dxa"/>
        <w:tblLayout w:type="fixed"/>
        <w:tblLook w:val="04A0" w:firstRow="1" w:lastRow="0" w:firstColumn="1" w:lastColumn="0" w:noHBand="0" w:noVBand="1"/>
      </w:tblPr>
      <w:tblGrid>
        <w:gridCol w:w="2895"/>
        <w:gridCol w:w="3261"/>
        <w:gridCol w:w="1619"/>
        <w:gridCol w:w="95"/>
        <w:gridCol w:w="99"/>
        <w:gridCol w:w="113"/>
        <w:gridCol w:w="1983"/>
      </w:tblGrid>
      <w:tr w:rsidR="000054BC" w:rsidRPr="00F306E6" w:rsidTr="004F417F">
        <w:trPr>
          <w:trHeight w:val="803"/>
        </w:trPr>
        <w:tc>
          <w:tcPr>
            <w:tcW w:w="2896" w:type="dxa"/>
            <w:vMerge w:val="restart"/>
            <w:tcBorders>
              <w:top w:val="single" w:sz="4" w:space="0" w:color="000000"/>
              <w:left w:val="single" w:sz="4" w:space="0" w:color="000000"/>
              <w:bottom w:val="single" w:sz="4" w:space="0" w:color="000000"/>
              <w:right w:val="nil"/>
            </w:tcBorders>
            <w:vAlign w:val="center"/>
            <w:hideMark/>
          </w:tcPr>
          <w:p w:rsidR="000054BC" w:rsidRPr="00F306E6" w:rsidRDefault="000054BC" w:rsidP="004F417F">
            <w:pPr>
              <w:widowControl w:val="0"/>
              <w:suppressAutoHyphens/>
              <w:spacing w:after="0" w:line="254" w:lineRule="auto"/>
              <w:jc w:val="center"/>
              <w:rPr>
                <w:rFonts w:ascii="Times New Roman" w:eastAsia="Times New Roman" w:hAnsi="Times New Roman" w:cs="Times New Roman"/>
                <w:sz w:val="24"/>
                <w:szCs w:val="24"/>
                <w:lang w:eastAsia="ar-SA"/>
              </w:rPr>
            </w:pPr>
            <w:r w:rsidRPr="00F306E6">
              <w:rPr>
                <w:rFonts w:ascii="Times New Roman" w:eastAsia="Times New Roman" w:hAnsi="Times New Roman" w:cs="Times New Roman"/>
                <w:sz w:val="24"/>
                <w:szCs w:val="24"/>
                <w:lang w:eastAsia="ar-SA"/>
              </w:rPr>
              <w:t xml:space="preserve">Найменування показників </w:t>
            </w:r>
          </w:p>
        </w:tc>
        <w:tc>
          <w:tcPr>
            <w:tcW w:w="3262" w:type="dxa"/>
            <w:vMerge w:val="restart"/>
            <w:tcBorders>
              <w:top w:val="single" w:sz="4" w:space="0" w:color="000000"/>
              <w:left w:val="single" w:sz="4" w:space="0" w:color="000000"/>
              <w:bottom w:val="single" w:sz="4" w:space="0" w:color="000000"/>
              <w:right w:val="nil"/>
            </w:tcBorders>
            <w:vAlign w:val="center"/>
            <w:hideMark/>
          </w:tcPr>
          <w:p w:rsidR="000054BC" w:rsidRPr="00F306E6" w:rsidRDefault="000054BC" w:rsidP="004F417F">
            <w:pPr>
              <w:widowControl w:val="0"/>
              <w:suppressAutoHyphens/>
              <w:spacing w:after="0" w:line="254" w:lineRule="auto"/>
              <w:jc w:val="center"/>
              <w:rPr>
                <w:rFonts w:ascii="Times New Roman" w:eastAsia="Times New Roman" w:hAnsi="Times New Roman" w:cs="Times New Roman"/>
                <w:sz w:val="24"/>
                <w:szCs w:val="24"/>
                <w:lang w:eastAsia="ar-SA"/>
              </w:rPr>
            </w:pPr>
            <w:r w:rsidRPr="00F306E6">
              <w:rPr>
                <w:rFonts w:ascii="Times New Roman" w:eastAsia="Times New Roman" w:hAnsi="Times New Roman" w:cs="Times New Roman"/>
                <w:sz w:val="24"/>
                <w:szCs w:val="24"/>
                <w:lang w:eastAsia="ar-SA"/>
              </w:rPr>
              <w:t>Галузь знань, ОПП, спеціальність, рівень вищої освіти</w:t>
            </w:r>
          </w:p>
        </w:tc>
        <w:tc>
          <w:tcPr>
            <w:tcW w:w="3911" w:type="dxa"/>
            <w:gridSpan w:val="5"/>
            <w:tcBorders>
              <w:top w:val="single" w:sz="4" w:space="0" w:color="000000"/>
              <w:left w:val="single" w:sz="4" w:space="0" w:color="000000"/>
              <w:bottom w:val="single" w:sz="4" w:space="0" w:color="000000"/>
              <w:right w:val="single" w:sz="4" w:space="0" w:color="000000"/>
            </w:tcBorders>
            <w:vAlign w:val="center"/>
            <w:hideMark/>
          </w:tcPr>
          <w:p w:rsidR="000054BC" w:rsidRPr="00F306E6" w:rsidRDefault="000054BC" w:rsidP="004F417F">
            <w:pPr>
              <w:widowControl w:val="0"/>
              <w:suppressAutoHyphens/>
              <w:spacing w:after="0" w:line="254" w:lineRule="auto"/>
              <w:jc w:val="center"/>
              <w:rPr>
                <w:rFonts w:ascii="Times New Roman" w:eastAsia="Times New Roman" w:hAnsi="Times New Roman" w:cs="Times New Roman"/>
                <w:sz w:val="24"/>
                <w:szCs w:val="24"/>
                <w:lang w:eastAsia="ar-SA"/>
              </w:rPr>
            </w:pPr>
            <w:r w:rsidRPr="00F306E6">
              <w:rPr>
                <w:rFonts w:ascii="Times New Roman" w:eastAsia="Times New Roman" w:hAnsi="Times New Roman" w:cs="Times New Roman"/>
                <w:sz w:val="24"/>
                <w:szCs w:val="24"/>
                <w:lang w:eastAsia="ar-SA"/>
              </w:rPr>
              <w:t>Характеристика навчальної дисципліни</w:t>
            </w:r>
          </w:p>
        </w:tc>
      </w:tr>
      <w:tr w:rsidR="000054BC" w:rsidRPr="00F306E6" w:rsidTr="004F417F">
        <w:trPr>
          <w:trHeight w:val="549"/>
        </w:trPr>
        <w:tc>
          <w:tcPr>
            <w:tcW w:w="2896" w:type="dxa"/>
            <w:vMerge/>
            <w:tcBorders>
              <w:top w:val="single" w:sz="4" w:space="0" w:color="000000"/>
              <w:left w:val="single" w:sz="4" w:space="0" w:color="000000"/>
              <w:bottom w:val="single" w:sz="4" w:space="0" w:color="000000"/>
              <w:right w:val="nil"/>
            </w:tcBorders>
            <w:vAlign w:val="center"/>
            <w:hideMark/>
          </w:tcPr>
          <w:p w:rsidR="000054BC" w:rsidRPr="00F306E6" w:rsidRDefault="000054BC" w:rsidP="004F417F">
            <w:pPr>
              <w:spacing w:after="0"/>
              <w:rPr>
                <w:rFonts w:ascii="Times New Roman" w:eastAsia="Times New Roman" w:hAnsi="Times New Roman" w:cs="Times New Roman"/>
                <w:sz w:val="24"/>
                <w:szCs w:val="24"/>
                <w:lang w:eastAsia="ar-SA"/>
              </w:rPr>
            </w:pPr>
          </w:p>
        </w:tc>
        <w:tc>
          <w:tcPr>
            <w:tcW w:w="3262" w:type="dxa"/>
            <w:vMerge/>
            <w:tcBorders>
              <w:top w:val="single" w:sz="4" w:space="0" w:color="000000"/>
              <w:left w:val="single" w:sz="4" w:space="0" w:color="000000"/>
              <w:bottom w:val="single" w:sz="4" w:space="0" w:color="000000"/>
              <w:right w:val="nil"/>
            </w:tcBorders>
            <w:vAlign w:val="center"/>
            <w:hideMark/>
          </w:tcPr>
          <w:p w:rsidR="000054BC" w:rsidRPr="00F306E6" w:rsidRDefault="000054BC" w:rsidP="004F417F">
            <w:pPr>
              <w:spacing w:after="0"/>
              <w:rPr>
                <w:rFonts w:ascii="Times New Roman" w:eastAsia="Times New Roman" w:hAnsi="Times New Roman" w:cs="Times New Roman"/>
                <w:sz w:val="24"/>
                <w:szCs w:val="24"/>
                <w:lang w:eastAsia="ar-SA"/>
              </w:rPr>
            </w:pPr>
          </w:p>
        </w:tc>
        <w:tc>
          <w:tcPr>
            <w:tcW w:w="1927" w:type="dxa"/>
            <w:gridSpan w:val="4"/>
            <w:tcBorders>
              <w:top w:val="single" w:sz="4" w:space="0" w:color="000000"/>
              <w:left w:val="single" w:sz="4" w:space="0" w:color="000000"/>
              <w:bottom w:val="single" w:sz="4" w:space="0" w:color="000000"/>
              <w:right w:val="nil"/>
            </w:tcBorders>
            <w:hideMark/>
          </w:tcPr>
          <w:p w:rsidR="000054BC" w:rsidRPr="00F306E6" w:rsidRDefault="000054BC" w:rsidP="004F417F">
            <w:pPr>
              <w:widowControl w:val="0"/>
              <w:suppressAutoHyphens/>
              <w:spacing w:after="0" w:line="254" w:lineRule="auto"/>
              <w:jc w:val="center"/>
              <w:rPr>
                <w:rFonts w:ascii="Times New Roman" w:eastAsia="Times New Roman" w:hAnsi="Times New Roman" w:cs="Times New Roman"/>
                <w:sz w:val="24"/>
                <w:szCs w:val="24"/>
                <w:lang w:eastAsia="ar-SA"/>
              </w:rPr>
            </w:pPr>
            <w:r w:rsidRPr="00F306E6">
              <w:rPr>
                <w:rFonts w:ascii="Times New Roman" w:eastAsia="Times New Roman" w:hAnsi="Times New Roman" w:cs="Times New Roman"/>
                <w:sz w:val="24"/>
                <w:szCs w:val="24"/>
                <w:lang w:eastAsia="ar-SA"/>
              </w:rPr>
              <w:t>денна форма навчання</w:t>
            </w:r>
          </w:p>
        </w:tc>
        <w:tc>
          <w:tcPr>
            <w:tcW w:w="1984" w:type="dxa"/>
            <w:tcBorders>
              <w:top w:val="single" w:sz="4" w:space="0" w:color="000000"/>
              <w:left w:val="single" w:sz="4" w:space="0" w:color="000000"/>
              <w:bottom w:val="single" w:sz="4" w:space="0" w:color="000000"/>
              <w:right w:val="single" w:sz="4" w:space="0" w:color="000000"/>
            </w:tcBorders>
            <w:hideMark/>
          </w:tcPr>
          <w:p w:rsidR="000054BC" w:rsidRPr="00F306E6" w:rsidRDefault="000054BC" w:rsidP="004F417F">
            <w:pPr>
              <w:widowControl w:val="0"/>
              <w:suppressAutoHyphens/>
              <w:spacing w:after="0" w:line="254" w:lineRule="auto"/>
              <w:jc w:val="center"/>
              <w:rPr>
                <w:rFonts w:ascii="Times New Roman" w:eastAsia="Times New Roman" w:hAnsi="Times New Roman" w:cs="Times New Roman"/>
                <w:sz w:val="24"/>
                <w:szCs w:val="24"/>
                <w:lang w:eastAsia="ar-SA"/>
              </w:rPr>
            </w:pPr>
            <w:r w:rsidRPr="00F306E6">
              <w:rPr>
                <w:rFonts w:ascii="Times New Roman" w:eastAsia="Times New Roman" w:hAnsi="Times New Roman" w:cs="Times New Roman"/>
                <w:sz w:val="24"/>
                <w:szCs w:val="24"/>
                <w:lang w:eastAsia="ar-SA"/>
              </w:rPr>
              <w:t>заочна форма навчання</w:t>
            </w:r>
          </w:p>
        </w:tc>
      </w:tr>
      <w:tr w:rsidR="000054BC" w:rsidRPr="00F306E6" w:rsidTr="004F417F">
        <w:trPr>
          <w:trHeight w:val="409"/>
        </w:trPr>
        <w:tc>
          <w:tcPr>
            <w:tcW w:w="2896" w:type="dxa"/>
            <w:vMerge w:val="restart"/>
            <w:tcBorders>
              <w:top w:val="single" w:sz="4" w:space="0" w:color="000000"/>
              <w:left w:val="single" w:sz="4" w:space="0" w:color="000000"/>
              <w:bottom w:val="single" w:sz="4" w:space="0" w:color="000000"/>
              <w:right w:val="nil"/>
            </w:tcBorders>
            <w:vAlign w:val="center"/>
            <w:hideMark/>
          </w:tcPr>
          <w:p w:rsidR="000054BC" w:rsidRPr="00F306E6" w:rsidRDefault="000054BC" w:rsidP="004F417F">
            <w:pPr>
              <w:widowControl w:val="0"/>
              <w:suppressAutoHyphens/>
              <w:spacing w:after="0" w:line="254" w:lineRule="auto"/>
              <w:rPr>
                <w:rFonts w:ascii="Times New Roman" w:eastAsia="Times New Roman" w:hAnsi="Times New Roman" w:cs="Times New Roman"/>
                <w:sz w:val="24"/>
                <w:szCs w:val="24"/>
                <w:lang w:eastAsia="ar-SA"/>
              </w:rPr>
            </w:pPr>
            <w:r w:rsidRPr="00F306E6">
              <w:rPr>
                <w:rFonts w:ascii="Times New Roman" w:eastAsia="Times New Roman" w:hAnsi="Times New Roman" w:cs="Times New Roman"/>
                <w:sz w:val="24"/>
                <w:szCs w:val="24"/>
                <w:lang w:eastAsia="ar-SA"/>
              </w:rPr>
              <w:t>Кількість кредитів  – 3</w:t>
            </w:r>
          </w:p>
        </w:tc>
        <w:tc>
          <w:tcPr>
            <w:tcW w:w="3262" w:type="dxa"/>
            <w:tcBorders>
              <w:top w:val="single" w:sz="4" w:space="0" w:color="000000"/>
              <w:left w:val="single" w:sz="4" w:space="0" w:color="000000"/>
              <w:bottom w:val="single" w:sz="4" w:space="0" w:color="000000"/>
              <w:right w:val="nil"/>
            </w:tcBorders>
            <w:hideMark/>
          </w:tcPr>
          <w:p w:rsidR="000054BC" w:rsidRPr="00F306E6" w:rsidRDefault="000054BC" w:rsidP="004F417F">
            <w:pPr>
              <w:widowControl w:val="0"/>
              <w:suppressAutoHyphens/>
              <w:spacing w:after="0" w:line="254" w:lineRule="auto"/>
              <w:jc w:val="center"/>
              <w:rPr>
                <w:rFonts w:ascii="Times New Roman" w:eastAsia="Times New Roman" w:hAnsi="Times New Roman" w:cs="Times New Roman"/>
                <w:sz w:val="24"/>
                <w:szCs w:val="24"/>
                <w:lang w:eastAsia="ar-SA"/>
              </w:rPr>
            </w:pPr>
            <w:r w:rsidRPr="00F306E6">
              <w:rPr>
                <w:rFonts w:ascii="Times New Roman" w:eastAsia="Times New Roman" w:hAnsi="Times New Roman" w:cs="Times New Roman"/>
                <w:sz w:val="24"/>
                <w:szCs w:val="24"/>
                <w:lang w:eastAsia="ar-SA"/>
              </w:rPr>
              <w:t>Галузь знань</w:t>
            </w:r>
          </w:p>
          <w:p w:rsidR="000054BC" w:rsidRPr="00F306E6" w:rsidRDefault="000054BC" w:rsidP="004F417F">
            <w:pPr>
              <w:widowControl w:val="0"/>
              <w:suppressAutoHyphens/>
              <w:spacing w:after="0" w:line="254" w:lineRule="auto"/>
              <w:jc w:val="center"/>
              <w:rPr>
                <w:rFonts w:ascii="Times New Roman" w:eastAsia="Times New Roman" w:hAnsi="Times New Roman" w:cs="Times New Roman"/>
                <w:sz w:val="24"/>
                <w:szCs w:val="24"/>
                <w:lang w:eastAsia="ar-SA"/>
              </w:rPr>
            </w:pPr>
            <w:r w:rsidRPr="00F306E6">
              <w:rPr>
                <w:rFonts w:ascii="Times New Roman" w:eastAsia="Times New Roman" w:hAnsi="Times New Roman" w:cs="Times New Roman"/>
                <w:sz w:val="24"/>
                <w:szCs w:val="24"/>
                <w:lang w:eastAsia="ar-SA"/>
              </w:rPr>
              <w:t>01 Освіта / Педагогіка</w:t>
            </w:r>
          </w:p>
        </w:tc>
        <w:tc>
          <w:tcPr>
            <w:tcW w:w="3911" w:type="dxa"/>
            <w:gridSpan w:val="5"/>
            <w:tcBorders>
              <w:top w:val="single" w:sz="4" w:space="0" w:color="000000"/>
              <w:left w:val="single" w:sz="4" w:space="0" w:color="000000"/>
              <w:bottom w:val="single" w:sz="4" w:space="0" w:color="000000"/>
              <w:right w:val="single" w:sz="4" w:space="0" w:color="000000"/>
            </w:tcBorders>
            <w:vAlign w:val="center"/>
            <w:hideMark/>
          </w:tcPr>
          <w:p w:rsidR="000054BC" w:rsidRPr="00F306E6" w:rsidRDefault="000054BC" w:rsidP="004F417F">
            <w:pPr>
              <w:widowControl w:val="0"/>
              <w:suppressAutoHyphens/>
              <w:spacing w:after="0" w:line="254" w:lineRule="auto"/>
              <w:jc w:val="center"/>
              <w:rPr>
                <w:rFonts w:ascii="Times New Roman" w:eastAsia="Times New Roman" w:hAnsi="Times New Roman" w:cs="Times New Roman"/>
                <w:sz w:val="24"/>
                <w:szCs w:val="24"/>
                <w:lang w:eastAsia="ar-SA"/>
              </w:rPr>
            </w:pPr>
            <w:r w:rsidRPr="00F306E6">
              <w:rPr>
                <w:rFonts w:ascii="Times New Roman" w:eastAsia="Times New Roman" w:hAnsi="Times New Roman" w:cs="Times New Roman"/>
                <w:b/>
                <w:sz w:val="24"/>
                <w:szCs w:val="24"/>
                <w:lang w:eastAsia="ar-SA"/>
              </w:rPr>
              <w:t>Статус дисципліни</w:t>
            </w:r>
            <w:r w:rsidRPr="00F306E6">
              <w:rPr>
                <w:rFonts w:ascii="Times New Roman" w:eastAsia="Times New Roman" w:hAnsi="Times New Roman" w:cs="Times New Roman"/>
                <w:sz w:val="24"/>
                <w:szCs w:val="24"/>
                <w:lang w:eastAsia="ar-SA"/>
              </w:rPr>
              <w:t>:</w:t>
            </w:r>
          </w:p>
          <w:p w:rsidR="000054BC" w:rsidRPr="00F306E6" w:rsidRDefault="000054BC" w:rsidP="004F417F">
            <w:pPr>
              <w:widowControl w:val="0"/>
              <w:suppressAutoHyphens/>
              <w:spacing w:after="0" w:line="254" w:lineRule="auto"/>
              <w:jc w:val="center"/>
              <w:rPr>
                <w:rFonts w:ascii="Times New Roman" w:eastAsia="Times New Roman" w:hAnsi="Times New Roman" w:cs="Times New Roman"/>
                <w:i/>
                <w:sz w:val="24"/>
                <w:szCs w:val="24"/>
                <w:lang w:eastAsia="ar-SA"/>
              </w:rPr>
            </w:pPr>
            <w:r w:rsidRPr="00F306E6">
              <w:rPr>
                <w:rFonts w:ascii="Times New Roman" w:eastAsia="Times New Roman" w:hAnsi="Times New Roman" w:cs="Times New Roman"/>
                <w:sz w:val="24"/>
                <w:szCs w:val="24"/>
                <w:lang w:eastAsia="ar-SA"/>
              </w:rPr>
              <w:t>вибіркова</w:t>
            </w:r>
          </w:p>
        </w:tc>
      </w:tr>
      <w:tr w:rsidR="000054BC" w:rsidRPr="00F306E6" w:rsidTr="004F417F">
        <w:trPr>
          <w:trHeight w:val="409"/>
        </w:trPr>
        <w:tc>
          <w:tcPr>
            <w:tcW w:w="2896" w:type="dxa"/>
            <w:vMerge/>
            <w:tcBorders>
              <w:top w:val="single" w:sz="4" w:space="0" w:color="000000"/>
              <w:left w:val="single" w:sz="4" w:space="0" w:color="000000"/>
              <w:bottom w:val="single" w:sz="4" w:space="0" w:color="000000"/>
              <w:right w:val="nil"/>
            </w:tcBorders>
            <w:vAlign w:val="center"/>
            <w:hideMark/>
          </w:tcPr>
          <w:p w:rsidR="000054BC" w:rsidRPr="00F306E6" w:rsidRDefault="000054BC" w:rsidP="004F417F">
            <w:pPr>
              <w:spacing w:after="0"/>
              <w:rPr>
                <w:rFonts w:ascii="Times New Roman" w:eastAsia="Times New Roman" w:hAnsi="Times New Roman" w:cs="Times New Roman"/>
                <w:sz w:val="24"/>
                <w:szCs w:val="24"/>
                <w:lang w:eastAsia="ar-SA"/>
              </w:rPr>
            </w:pPr>
          </w:p>
        </w:tc>
        <w:tc>
          <w:tcPr>
            <w:tcW w:w="3262" w:type="dxa"/>
            <w:vMerge w:val="restart"/>
            <w:tcBorders>
              <w:top w:val="single" w:sz="4" w:space="0" w:color="000000"/>
              <w:left w:val="single" w:sz="4" w:space="0" w:color="000000"/>
              <w:bottom w:val="single" w:sz="4" w:space="0" w:color="auto"/>
              <w:right w:val="nil"/>
            </w:tcBorders>
            <w:vAlign w:val="center"/>
            <w:hideMark/>
          </w:tcPr>
          <w:p w:rsidR="000054BC" w:rsidRPr="00F306E6" w:rsidRDefault="000054BC" w:rsidP="004F417F">
            <w:pPr>
              <w:widowControl w:val="0"/>
              <w:suppressAutoHyphens/>
              <w:spacing w:after="0" w:line="254" w:lineRule="auto"/>
              <w:jc w:val="center"/>
              <w:rPr>
                <w:rFonts w:ascii="Times New Roman" w:eastAsia="Times New Roman" w:hAnsi="Times New Roman" w:cs="Times New Roman"/>
                <w:sz w:val="24"/>
                <w:szCs w:val="24"/>
                <w:lang w:eastAsia="ar-SA"/>
              </w:rPr>
            </w:pPr>
            <w:r w:rsidRPr="00F306E6">
              <w:rPr>
                <w:rFonts w:ascii="Times New Roman" w:eastAsia="Times New Roman" w:hAnsi="Times New Roman" w:cs="Times New Roman"/>
                <w:sz w:val="24"/>
                <w:szCs w:val="24"/>
                <w:lang w:eastAsia="ar-SA"/>
              </w:rPr>
              <w:t>Освітньо-професійні програми:</w:t>
            </w:r>
          </w:p>
          <w:p w:rsidR="000054BC" w:rsidRPr="00F306E6" w:rsidRDefault="000054BC" w:rsidP="004F417F">
            <w:pPr>
              <w:widowControl w:val="0"/>
              <w:suppressAutoHyphens/>
              <w:spacing w:after="0" w:line="254" w:lineRule="auto"/>
              <w:rPr>
                <w:rFonts w:ascii="Times New Roman" w:eastAsia="Times New Roman" w:hAnsi="Times New Roman" w:cs="Times New Roman"/>
                <w:sz w:val="24"/>
                <w:szCs w:val="24"/>
                <w:lang w:eastAsia="ar-SA"/>
              </w:rPr>
            </w:pPr>
            <w:r w:rsidRPr="00F306E6">
              <w:rPr>
                <w:rFonts w:ascii="Times New Roman" w:eastAsia="Times New Roman" w:hAnsi="Times New Roman" w:cs="Times New Roman"/>
                <w:sz w:val="24"/>
                <w:szCs w:val="24"/>
                <w:lang w:eastAsia="ar-SA"/>
              </w:rPr>
              <w:t>Середня освіта (Мова і література (англійська))</w:t>
            </w:r>
          </w:p>
        </w:tc>
        <w:tc>
          <w:tcPr>
            <w:tcW w:w="3911" w:type="dxa"/>
            <w:gridSpan w:val="5"/>
            <w:tcBorders>
              <w:top w:val="single" w:sz="4" w:space="0" w:color="000000"/>
              <w:left w:val="single" w:sz="4" w:space="0" w:color="000000"/>
              <w:bottom w:val="single" w:sz="4" w:space="0" w:color="000000"/>
              <w:right w:val="single" w:sz="4" w:space="0" w:color="000000"/>
            </w:tcBorders>
            <w:vAlign w:val="center"/>
            <w:hideMark/>
          </w:tcPr>
          <w:p w:rsidR="000054BC" w:rsidRPr="00F306E6" w:rsidRDefault="000054BC" w:rsidP="004F417F">
            <w:pPr>
              <w:widowControl w:val="0"/>
              <w:suppressAutoHyphens/>
              <w:snapToGrid w:val="0"/>
              <w:spacing w:after="0" w:line="254" w:lineRule="auto"/>
              <w:jc w:val="center"/>
              <w:rPr>
                <w:rFonts w:ascii="Times New Roman" w:eastAsia="Times New Roman" w:hAnsi="Times New Roman" w:cs="Times New Roman"/>
                <w:sz w:val="24"/>
                <w:szCs w:val="24"/>
                <w:lang w:eastAsia="ar-SA"/>
              </w:rPr>
            </w:pPr>
            <w:r w:rsidRPr="00F306E6">
              <w:rPr>
                <w:rFonts w:ascii="Times New Roman" w:eastAsia="Times New Roman" w:hAnsi="Times New Roman" w:cs="Times New Roman"/>
                <w:b/>
                <w:sz w:val="24"/>
                <w:szCs w:val="24"/>
                <w:lang w:eastAsia="ar-SA"/>
              </w:rPr>
              <w:t>Мова навчання</w:t>
            </w:r>
            <w:r w:rsidRPr="00F306E6">
              <w:rPr>
                <w:rFonts w:ascii="Times New Roman" w:eastAsia="Times New Roman" w:hAnsi="Times New Roman" w:cs="Times New Roman"/>
                <w:sz w:val="24"/>
                <w:szCs w:val="24"/>
                <w:lang w:eastAsia="ar-SA"/>
              </w:rPr>
              <w:t>: українська</w:t>
            </w:r>
          </w:p>
        </w:tc>
      </w:tr>
      <w:tr w:rsidR="000054BC" w:rsidRPr="00F306E6" w:rsidTr="004F417F">
        <w:trPr>
          <w:trHeight w:val="758"/>
        </w:trPr>
        <w:tc>
          <w:tcPr>
            <w:tcW w:w="2896" w:type="dxa"/>
            <w:tcBorders>
              <w:top w:val="single" w:sz="4" w:space="0" w:color="000000"/>
              <w:left w:val="single" w:sz="4" w:space="0" w:color="000000"/>
              <w:bottom w:val="single" w:sz="4" w:space="0" w:color="000000"/>
              <w:right w:val="nil"/>
            </w:tcBorders>
            <w:vAlign w:val="center"/>
            <w:hideMark/>
          </w:tcPr>
          <w:p w:rsidR="000054BC" w:rsidRPr="00F306E6" w:rsidRDefault="000054BC" w:rsidP="004F417F">
            <w:pPr>
              <w:widowControl w:val="0"/>
              <w:suppressAutoHyphens/>
              <w:spacing w:after="0" w:line="254" w:lineRule="auto"/>
              <w:rPr>
                <w:rFonts w:ascii="Times New Roman" w:eastAsia="Times New Roman" w:hAnsi="Times New Roman" w:cs="Times New Roman"/>
                <w:sz w:val="24"/>
                <w:szCs w:val="24"/>
                <w:lang w:eastAsia="ar-SA"/>
              </w:rPr>
            </w:pPr>
            <w:r w:rsidRPr="00F306E6">
              <w:rPr>
                <w:rFonts w:ascii="Times New Roman" w:eastAsia="Times New Roman" w:hAnsi="Times New Roman" w:cs="Times New Roman"/>
                <w:sz w:val="24"/>
                <w:szCs w:val="24"/>
                <w:lang w:eastAsia="ar-SA"/>
              </w:rPr>
              <w:t>Модулів – 1</w:t>
            </w:r>
          </w:p>
        </w:tc>
        <w:tc>
          <w:tcPr>
            <w:tcW w:w="3262" w:type="dxa"/>
            <w:vMerge/>
            <w:tcBorders>
              <w:top w:val="single" w:sz="4" w:space="0" w:color="000000"/>
              <w:left w:val="single" w:sz="4" w:space="0" w:color="000000"/>
              <w:bottom w:val="single" w:sz="4" w:space="0" w:color="auto"/>
              <w:right w:val="nil"/>
            </w:tcBorders>
            <w:vAlign w:val="center"/>
            <w:hideMark/>
          </w:tcPr>
          <w:p w:rsidR="000054BC" w:rsidRPr="00F306E6" w:rsidRDefault="000054BC" w:rsidP="004F417F">
            <w:pPr>
              <w:spacing w:after="0"/>
              <w:rPr>
                <w:rFonts w:ascii="Times New Roman" w:eastAsia="Times New Roman" w:hAnsi="Times New Roman" w:cs="Times New Roman"/>
                <w:sz w:val="24"/>
                <w:szCs w:val="24"/>
                <w:lang w:eastAsia="ar-SA"/>
              </w:rPr>
            </w:pPr>
          </w:p>
        </w:tc>
        <w:tc>
          <w:tcPr>
            <w:tcW w:w="3911" w:type="dxa"/>
            <w:gridSpan w:val="5"/>
            <w:tcBorders>
              <w:top w:val="single" w:sz="4" w:space="0" w:color="000000"/>
              <w:left w:val="single" w:sz="4" w:space="0" w:color="000000"/>
              <w:bottom w:val="single" w:sz="4" w:space="0" w:color="000000"/>
              <w:right w:val="single" w:sz="4" w:space="0" w:color="000000"/>
            </w:tcBorders>
            <w:vAlign w:val="center"/>
            <w:hideMark/>
          </w:tcPr>
          <w:p w:rsidR="000054BC" w:rsidRPr="00F306E6" w:rsidRDefault="000054BC" w:rsidP="004F417F">
            <w:pPr>
              <w:widowControl w:val="0"/>
              <w:suppressAutoHyphens/>
              <w:spacing w:after="0" w:line="254" w:lineRule="auto"/>
              <w:jc w:val="center"/>
              <w:rPr>
                <w:rFonts w:ascii="Times New Roman" w:eastAsia="Times New Roman" w:hAnsi="Times New Roman" w:cs="Times New Roman"/>
                <w:sz w:val="24"/>
                <w:szCs w:val="24"/>
                <w:lang w:eastAsia="ar-SA"/>
              </w:rPr>
            </w:pPr>
            <w:r w:rsidRPr="00F306E6">
              <w:rPr>
                <w:rFonts w:ascii="Times New Roman" w:eastAsia="Times New Roman" w:hAnsi="Times New Roman" w:cs="Times New Roman"/>
                <w:b/>
                <w:sz w:val="24"/>
                <w:szCs w:val="24"/>
                <w:lang w:eastAsia="ar-SA"/>
              </w:rPr>
              <w:t>Рік навчання:</w:t>
            </w:r>
          </w:p>
        </w:tc>
      </w:tr>
      <w:tr w:rsidR="000054BC" w:rsidRPr="00F306E6" w:rsidTr="004F417F">
        <w:trPr>
          <w:trHeight w:val="1441"/>
        </w:trPr>
        <w:tc>
          <w:tcPr>
            <w:tcW w:w="2896" w:type="dxa"/>
            <w:tcBorders>
              <w:top w:val="single" w:sz="4" w:space="0" w:color="000000"/>
              <w:left w:val="single" w:sz="4" w:space="0" w:color="000000"/>
              <w:bottom w:val="single" w:sz="4" w:space="0" w:color="000000"/>
              <w:right w:val="nil"/>
            </w:tcBorders>
            <w:vAlign w:val="center"/>
            <w:hideMark/>
          </w:tcPr>
          <w:p w:rsidR="000054BC" w:rsidRPr="00F306E6" w:rsidRDefault="000054BC" w:rsidP="004F417F">
            <w:pPr>
              <w:widowControl w:val="0"/>
              <w:suppressAutoHyphens/>
              <w:spacing w:after="0" w:line="254" w:lineRule="auto"/>
              <w:rPr>
                <w:rFonts w:ascii="Times New Roman" w:eastAsia="Times New Roman" w:hAnsi="Times New Roman" w:cs="Times New Roman"/>
                <w:sz w:val="24"/>
                <w:szCs w:val="24"/>
                <w:lang w:eastAsia="ar-SA"/>
              </w:rPr>
            </w:pPr>
            <w:r w:rsidRPr="00F306E6">
              <w:rPr>
                <w:rFonts w:ascii="Times New Roman" w:eastAsia="Times New Roman" w:hAnsi="Times New Roman" w:cs="Times New Roman"/>
                <w:sz w:val="24"/>
                <w:szCs w:val="24"/>
                <w:lang w:eastAsia="ar-SA"/>
              </w:rPr>
              <w:t>Змістових модулів – 1</w:t>
            </w:r>
          </w:p>
        </w:tc>
        <w:tc>
          <w:tcPr>
            <w:tcW w:w="3262" w:type="dxa"/>
            <w:vMerge/>
            <w:tcBorders>
              <w:top w:val="single" w:sz="4" w:space="0" w:color="000000"/>
              <w:left w:val="single" w:sz="4" w:space="0" w:color="000000"/>
              <w:bottom w:val="single" w:sz="4" w:space="0" w:color="auto"/>
              <w:right w:val="nil"/>
            </w:tcBorders>
            <w:vAlign w:val="center"/>
            <w:hideMark/>
          </w:tcPr>
          <w:p w:rsidR="000054BC" w:rsidRPr="00F306E6" w:rsidRDefault="000054BC" w:rsidP="004F417F">
            <w:pPr>
              <w:spacing w:after="0"/>
              <w:rPr>
                <w:rFonts w:ascii="Times New Roman" w:eastAsia="Times New Roman" w:hAnsi="Times New Roman" w:cs="Times New Roman"/>
                <w:sz w:val="24"/>
                <w:szCs w:val="24"/>
                <w:lang w:eastAsia="ar-SA"/>
              </w:rPr>
            </w:pPr>
          </w:p>
        </w:tc>
        <w:tc>
          <w:tcPr>
            <w:tcW w:w="1715" w:type="dxa"/>
            <w:gridSpan w:val="2"/>
            <w:tcBorders>
              <w:top w:val="single" w:sz="4" w:space="0" w:color="000000"/>
              <w:left w:val="single" w:sz="4" w:space="0" w:color="000000"/>
              <w:bottom w:val="single" w:sz="4" w:space="0" w:color="000000"/>
              <w:right w:val="single" w:sz="4" w:space="0" w:color="000000"/>
            </w:tcBorders>
            <w:vAlign w:val="center"/>
            <w:hideMark/>
          </w:tcPr>
          <w:p w:rsidR="000054BC" w:rsidRPr="00F306E6" w:rsidRDefault="000054BC" w:rsidP="004F417F">
            <w:pPr>
              <w:widowControl w:val="0"/>
              <w:suppressAutoHyphens/>
              <w:spacing w:after="0" w:line="254" w:lineRule="auto"/>
              <w:jc w:val="center"/>
              <w:rPr>
                <w:rFonts w:ascii="Times New Roman" w:eastAsia="Times New Roman" w:hAnsi="Times New Roman" w:cs="Times New Roman"/>
                <w:sz w:val="24"/>
                <w:szCs w:val="24"/>
                <w:lang w:eastAsia="ar-SA"/>
              </w:rPr>
            </w:pPr>
            <w:r w:rsidRPr="00F306E6">
              <w:rPr>
                <w:rFonts w:ascii="Times New Roman" w:eastAsia="Times New Roman" w:hAnsi="Times New Roman" w:cs="Times New Roman"/>
                <w:sz w:val="24"/>
                <w:szCs w:val="24"/>
                <w:lang w:eastAsia="ar-SA"/>
              </w:rPr>
              <w:t>3-й</w:t>
            </w:r>
          </w:p>
        </w:tc>
        <w:tc>
          <w:tcPr>
            <w:tcW w:w="2196" w:type="dxa"/>
            <w:gridSpan w:val="3"/>
            <w:tcBorders>
              <w:top w:val="single" w:sz="4" w:space="0" w:color="000000"/>
              <w:left w:val="single" w:sz="4" w:space="0" w:color="000000"/>
              <w:bottom w:val="single" w:sz="4" w:space="0" w:color="000000"/>
              <w:right w:val="single" w:sz="4" w:space="0" w:color="000000"/>
            </w:tcBorders>
            <w:vAlign w:val="center"/>
            <w:hideMark/>
          </w:tcPr>
          <w:p w:rsidR="000054BC" w:rsidRPr="00F306E6" w:rsidRDefault="000054BC" w:rsidP="004F417F">
            <w:pPr>
              <w:widowControl w:val="0"/>
              <w:suppressAutoHyphens/>
              <w:spacing w:after="0" w:line="254" w:lineRule="auto"/>
              <w:jc w:val="center"/>
              <w:rPr>
                <w:rFonts w:ascii="Times New Roman" w:eastAsia="Times New Roman" w:hAnsi="Times New Roman" w:cs="Times New Roman"/>
                <w:sz w:val="24"/>
                <w:szCs w:val="24"/>
                <w:lang w:eastAsia="ar-SA"/>
              </w:rPr>
            </w:pPr>
            <w:r w:rsidRPr="00F306E6">
              <w:rPr>
                <w:rFonts w:ascii="Times New Roman" w:eastAsia="Times New Roman" w:hAnsi="Times New Roman" w:cs="Times New Roman"/>
                <w:sz w:val="24"/>
                <w:szCs w:val="24"/>
                <w:lang w:eastAsia="ar-SA"/>
              </w:rPr>
              <w:t>3-й</w:t>
            </w:r>
          </w:p>
        </w:tc>
      </w:tr>
      <w:tr w:rsidR="000054BC" w:rsidRPr="00F306E6" w:rsidTr="004F417F">
        <w:trPr>
          <w:trHeight w:val="232"/>
        </w:trPr>
        <w:tc>
          <w:tcPr>
            <w:tcW w:w="2896" w:type="dxa"/>
            <w:tcBorders>
              <w:top w:val="single" w:sz="4" w:space="0" w:color="000000"/>
              <w:left w:val="single" w:sz="4" w:space="0" w:color="000000"/>
              <w:bottom w:val="single" w:sz="4" w:space="0" w:color="000000"/>
              <w:right w:val="single" w:sz="4" w:space="0" w:color="auto"/>
            </w:tcBorders>
            <w:vAlign w:val="center"/>
          </w:tcPr>
          <w:p w:rsidR="000054BC" w:rsidRPr="00F306E6" w:rsidRDefault="000054BC" w:rsidP="004F417F">
            <w:pPr>
              <w:widowControl w:val="0"/>
              <w:suppressAutoHyphens/>
              <w:spacing w:after="0" w:line="254" w:lineRule="auto"/>
              <w:rPr>
                <w:rFonts w:ascii="Times New Roman" w:eastAsia="Times New Roman" w:hAnsi="Times New Roman" w:cs="Times New Roman"/>
                <w:sz w:val="24"/>
                <w:szCs w:val="24"/>
                <w:lang w:eastAsia="ar-SA"/>
              </w:rPr>
            </w:pPr>
            <w:r w:rsidRPr="00F306E6">
              <w:rPr>
                <w:rFonts w:ascii="Times New Roman" w:eastAsia="Times New Roman" w:hAnsi="Times New Roman" w:cs="Times New Roman"/>
                <w:sz w:val="24"/>
                <w:szCs w:val="24"/>
                <w:lang w:eastAsia="ar-SA"/>
              </w:rPr>
              <w:t xml:space="preserve">Індивідуальне науково-дослідне завдання:  </w:t>
            </w:r>
          </w:p>
          <w:p w:rsidR="000054BC" w:rsidRPr="00F306E6" w:rsidRDefault="000054BC" w:rsidP="004F417F">
            <w:pPr>
              <w:widowControl w:val="0"/>
              <w:suppressAutoHyphens/>
              <w:spacing w:after="0" w:line="254" w:lineRule="auto"/>
              <w:rPr>
                <w:rFonts w:ascii="Times New Roman" w:eastAsia="Times New Roman" w:hAnsi="Times New Roman" w:cs="Times New Roman"/>
                <w:sz w:val="24"/>
                <w:szCs w:val="24"/>
                <w:lang w:eastAsia="ar-SA"/>
              </w:rPr>
            </w:pPr>
            <w:r w:rsidRPr="00F306E6">
              <w:rPr>
                <w:rFonts w:ascii="Times New Roman" w:eastAsia="Times New Roman" w:hAnsi="Times New Roman" w:cs="Times New Roman"/>
                <w:sz w:val="24"/>
                <w:szCs w:val="24"/>
                <w:lang w:eastAsia="ar-SA"/>
              </w:rPr>
              <w:t>презентації</w:t>
            </w:r>
          </w:p>
          <w:p w:rsidR="000054BC" w:rsidRPr="00F306E6" w:rsidRDefault="000054BC" w:rsidP="004F417F">
            <w:pPr>
              <w:widowControl w:val="0"/>
              <w:suppressAutoHyphens/>
              <w:spacing w:after="0" w:line="254" w:lineRule="auto"/>
              <w:rPr>
                <w:rFonts w:ascii="Times New Roman" w:eastAsia="Times New Roman" w:hAnsi="Times New Roman" w:cs="Times New Roman"/>
                <w:sz w:val="24"/>
                <w:szCs w:val="24"/>
                <w:lang w:eastAsia="ar-SA"/>
              </w:rPr>
            </w:pPr>
          </w:p>
        </w:tc>
        <w:tc>
          <w:tcPr>
            <w:tcW w:w="3262" w:type="dxa"/>
            <w:vMerge w:val="restart"/>
            <w:tcBorders>
              <w:top w:val="single" w:sz="4" w:space="0" w:color="auto"/>
              <w:left w:val="single" w:sz="4" w:space="0" w:color="auto"/>
              <w:bottom w:val="single" w:sz="4" w:space="0" w:color="auto"/>
              <w:right w:val="single" w:sz="4" w:space="0" w:color="auto"/>
            </w:tcBorders>
            <w:vAlign w:val="center"/>
            <w:hideMark/>
          </w:tcPr>
          <w:p w:rsidR="000054BC" w:rsidRPr="00F306E6" w:rsidRDefault="000054BC" w:rsidP="004F417F">
            <w:pPr>
              <w:widowControl w:val="0"/>
              <w:suppressAutoHyphens/>
              <w:spacing w:after="0" w:line="254" w:lineRule="auto"/>
              <w:rPr>
                <w:rFonts w:ascii="Times New Roman" w:eastAsia="Times New Roman" w:hAnsi="Times New Roman" w:cs="Times New Roman"/>
                <w:sz w:val="24"/>
                <w:szCs w:val="24"/>
                <w:lang w:eastAsia="ar-SA"/>
              </w:rPr>
            </w:pPr>
            <w:r w:rsidRPr="00F306E6">
              <w:rPr>
                <w:rFonts w:ascii="Times New Roman" w:eastAsia="Times New Roman" w:hAnsi="Times New Roman" w:cs="Times New Roman"/>
                <w:sz w:val="24"/>
                <w:szCs w:val="24"/>
                <w:lang w:eastAsia="ar-SA"/>
              </w:rPr>
              <w:t xml:space="preserve">Спеціальності: </w:t>
            </w:r>
          </w:p>
          <w:p w:rsidR="000054BC" w:rsidRPr="00F306E6" w:rsidRDefault="000054BC" w:rsidP="004F417F">
            <w:pPr>
              <w:widowControl w:val="0"/>
              <w:suppressAutoHyphens/>
              <w:spacing w:after="0" w:line="254" w:lineRule="auto"/>
              <w:rPr>
                <w:rFonts w:ascii="Times New Roman" w:eastAsia="Times New Roman" w:hAnsi="Times New Roman" w:cs="Times New Roman"/>
                <w:sz w:val="24"/>
                <w:szCs w:val="24"/>
                <w:lang w:eastAsia="ar-SA"/>
              </w:rPr>
            </w:pPr>
            <w:r w:rsidRPr="00F306E6">
              <w:rPr>
                <w:rFonts w:ascii="Times New Roman" w:eastAsia="Times New Roman" w:hAnsi="Times New Roman" w:cs="Times New Roman"/>
                <w:sz w:val="24"/>
                <w:szCs w:val="24"/>
                <w:lang w:eastAsia="ar-SA"/>
              </w:rPr>
              <w:t>014 Середня освіта (Мова і література (англійська))</w:t>
            </w:r>
          </w:p>
        </w:tc>
        <w:tc>
          <w:tcPr>
            <w:tcW w:w="3911" w:type="dxa"/>
            <w:gridSpan w:val="5"/>
            <w:tcBorders>
              <w:top w:val="single" w:sz="4" w:space="0" w:color="000000"/>
              <w:left w:val="single" w:sz="4" w:space="0" w:color="auto"/>
              <w:bottom w:val="single" w:sz="4" w:space="0" w:color="000000"/>
              <w:right w:val="single" w:sz="4" w:space="0" w:color="000000"/>
            </w:tcBorders>
            <w:vAlign w:val="center"/>
            <w:hideMark/>
          </w:tcPr>
          <w:p w:rsidR="000054BC" w:rsidRPr="00F306E6" w:rsidRDefault="000054BC" w:rsidP="004F417F">
            <w:pPr>
              <w:widowControl w:val="0"/>
              <w:suppressAutoHyphens/>
              <w:spacing w:after="0" w:line="254" w:lineRule="auto"/>
              <w:jc w:val="center"/>
              <w:rPr>
                <w:rFonts w:ascii="Times New Roman" w:eastAsia="Times New Roman" w:hAnsi="Times New Roman" w:cs="Times New Roman"/>
                <w:sz w:val="24"/>
                <w:szCs w:val="24"/>
                <w:lang w:eastAsia="ar-SA"/>
              </w:rPr>
            </w:pPr>
            <w:r w:rsidRPr="00F306E6">
              <w:rPr>
                <w:rFonts w:ascii="Times New Roman" w:eastAsia="Times New Roman" w:hAnsi="Times New Roman" w:cs="Times New Roman"/>
                <w:b/>
                <w:sz w:val="24"/>
                <w:szCs w:val="24"/>
                <w:lang w:eastAsia="ar-SA"/>
              </w:rPr>
              <w:t>Семестр:</w:t>
            </w:r>
          </w:p>
        </w:tc>
      </w:tr>
      <w:tr w:rsidR="000054BC" w:rsidRPr="00F306E6" w:rsidTr="004F417F">
        <w:trPr>
          <w:trHeight w:val="323"/>
        </w:trPr>
        <w:tc>
          <w:tcPr>
            <w:tcW w:w="2896" w:type="dxa"/>
            <w:vMerge w:val="restart"/>
            <w:tcBorders>
              <w:top w:val="single" w:sz="4" w:space="0" w:color="000000"/>
              <w:left w:val="single" w:sz="4" w:space="0" w:color="000000"/>
              <w:bottom w:val="single" w:sz="4" w:space="0" w:color="000000"/>
              <w:right w:val="single" w:sz="4" w:space="0" w:color="auto"/>
            </w:tcBorders>
            <w:vAlign w:val="center"/>
            <w:hideMark/>
          </w:tcPr>
          <w:p w:rsidR="000054BC" w:rsidRPr="00F306E6" w:rsidRDefault="000054BC" w:rsidP="004F417F">
            <w:pPr>
              <w:widowControl w:val="0"/>
              <w:suppressAutoHyphens/>
              <w:spacing w:after="0" w:line="254" w:lineRule="auto"/>
              <w:rPr>
                <w:rFonts w:ascii="Times New Roman" w:eastAsia="Times New Roman" w:hAnsi="Times New Roman" w:cs="Times New Roman"/>
                <w:sz w:val="24"/>
                <w:szCs w:val="24"/>
                <w:lang w:eastAsia="ar-SA"/>
              </w:rPr>
            </w:pPr>
            <w:r w:rsidRPr="00F306E6">
              <w:rPr>
                <w:rFonts w:ascii="Times New Roman" w:eastAsia="Times New Roman" w:hAnsi="Times New Roman" w:cs="Times New Roman"/>
                <w:sz w:val="24"/>
                <w:szCs w:val="24"/>
                <w:lang w:eastAsia="ar-SA"/>
              </w:rPr>
              <w:t>Загальна кількість годин – 90</w:t>
            </w: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0054BC" w:rsidRPr="00F306E6" w:rsidRDefault="000054BC" w:rsidP="004F417F">
            <w:pPr>
              <w:spacing w:after="0"/>
              <w:rPr>
                <w:rFonts w:ascii="Times New Roman" w:eastAsia="Times New Roman" w:hAnsi="Times New Roman" w:cs="Times New Roman"/>
                <w:sz w:val="24"/>
                <w:szCs w:val="24"/>
                <w:lang w:eastAsia="ar-SA"/>
              </w:rPr>
            </w:pPr>
          </w:p>
        </w:tc>
        <w:tc>
          <w:tcPr>
            <w:tcW w:w="1715" w:type="dxa"/>
            <w:gridSpan w:val="2"/>
            <w:tcBorders>
              <w:top w:val="single" w:sz="4" w:space="0" w:color="000000"/>
              <w:left w:val="single" w:sz="4" w:space="0" w:color="auto"/>
              <w:bottom w:val="single" w:sz="4" w:space="0" w:color="000000"/>
              <w:right w:val="single" w:sz="4" w:space="0" w:color="000000"/>
            </w:tcBorders>
            <w:vAlign w:val="center"/>
            <w:hideMark/>
          </w:tcPr>
          <w:p w:rsidR="000054BC" w:rsidRPr="00F306E6" w:rsidRDefault="000054BC" w:rsidP="004F417F">
            <w:pPr>
              <w:widowControl w:val="0"/>
              <w:suppressAutoHyphens/>
              <w:spacing w:after="0" w:line="254" w:lineRule="auto"/>
              <w:jc w:val="center"/>
              <w:rPr>
                <w:rFonts w:ascii="Times New Roman" w:eastAsia="Times New Roman" w:hAnsi="Times New Roman" w:cs="Times New Roman"/>
                <w:sz w:val="24"/>
                <w:szCs w:val="24"/>
                <w:lang w:eastAsia="ar-SA"/>
              </w:rPr>
            </w:pPr>
            <w:r w:rsidRPr="00F306E6">
              <w:rPr>
                <w:rFonts w:ascii="Times New Roman" w:eastAsia="Times New Roman" w:hAnsi="Times New Roman" w:cs="Times New Roman"/>
                <w:sz w:val="24"/>
                <w:szCs w:val="24"/>
                <w:lang w:eastAsia="ar-SA"/>
              </w:rPr>
              <w:t xml:space="preserve"> 6</w:t>
            </w:r>
          </w:p>
        </w:tc>
        <w:tc>
          <w:tcPr>
            <w:tcW w:w="2196" w:type="dxa"/>
            <w:gridSpan w:val="3"/>
            <w:tcBorders>
              <w:top w:val="single" w:sz="4" w:space="0" w:color="000000"/>
              <w:left w:val="single" w:sz="4" w:space="0" w:color="000000"/>
              <w:bottom w:val="single" w:sz="4" w:space="0" w:color="000000"/>
              <w:right w:val="single" w:sz="4" w:space="0" w:color="000000"/>
            </w:tcBorders>
            <w:vAlign w:val="center"/>
            <w:hideMark/>
          </w:tcPr>
          <w:p w:rsidR="000054BC" w:rsidRPr="00F306E6" w:rsidRDefault="000054BC" w:rsidP="004F417F">
            <w:pPr>
              <w:widowControl w:val="0"/>
              <w:suppressAutoHyphens/>
              <w:spacing w:after="0" w:line="254" w:lineRule="auto"/>
              <w:jc w:val="center"/>
              <w:rPr>
                <w:rFonts w:ascii="Times New Roman" w:eastAsia="Times New Roman" w:hAnsi="Times New Roman" w:cs="Times New Roman"/>
                <w:sz w:val="24"/>
                <w:szCs w:val="24"/>
                <w:lang w:eastAsia="ar-SA"/>
              </w:rPr>
            </w:pPr>
            <w:r w:rsidRPr="00F306E6">
              <w:rPr>
                <w:rFonts w:ascii="Times New Roman" w:eastAsia="Times New Roman" w:hAnsi="Times New Roman" w:cs="Times New Roman"/>
                <w:sz w:val="24"/>
                <w:szCs w:val="24"/>
                <w:lang w:eastAsia="ar-SA"/>
              </w:rPr>
              <w:t>6</w:t>
            </w:r>
          </w:p>
        </w:tc>
      </w:tr>
      <w:tr w:rsidR="000054BC" w:rsidRPr="00F306E6" w:rsidTr="004F417F">
        <w:trPr>
          <w:trHeight w:val="322"/>
        </w:trPr>
        <w:tc>
          <w:tcPr>
            <w:tcW w:w="2896" w:type="dxa"/>
            <w:vMerge/>
            <w:tcBorders>
              <w:top w:val="single" w:sz="4" w:space="0" w:color="000000"/>
              <w:left w:val="single" w:sz="4" w:space="0" w:color="000000"/>
              <w:bottom w:val="single" w:sz="4" w:space="0" w:color="000000"/>
              <w:right w:val="single" w:sz="4" w:space="0" w:color="auto"/>
            </w:tcBorders>
            <w:vAlign w:val="center"/>
            <w:hideMark/>
          </w:tcPr>
          <w:p w:rsidR="000054BC" w:rsidRPr="00F306E6" w:rsidRDefault="000054BC" w:rsidP="004F417F">
            <w:pPr>
              <w:spacing w:after="0"/>
              <w:rPr>
                <w:rFonts w:ascii="Times New Roman" w:eastAsia="Times New Roman" w:hAnsi="Times New Roman" w:cs="Times New Roman"/>
                <w:sz w:val="24"/>
                <w:szCs w:val="24"/>
                <w:lang w:eastAsia="ar-SA"/>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0054BC" w:rsidRPr="00F306E6" w:rsidRDefault="000054BC" w:rsidP="004F417F">
            <w:pPr>
              <w:spacing w:after="0"/>
              <w:rPr>
                <w:rFonts w:ascii="Times New Roman" w:eastAsia="Times New Roman" w:hAnsi="Times New Roman" w:cs="Times New Roman"/>
                <w:sz w:val="24"/>
                <w:szCs w:val="24"/>
                <w:lang w:eastAsia="ar-SA"/>
              </w:rPr>
            </w:pPr>
          </w:p>
        </w:tc>
        <w:tc>
          <w:tcPr>
            <w:tcW w:w="3911" w:type="dxa"/>
            <w:gridSpan w:val="5"/>
            <w:tcBorders>
              <w:top w:val="single" w:sz="4" w:space="0" w:color="000000"/>
              <w:left w:val="single" w:sz="4" w:space="0" w:color="auto"/>
              <w:bottom w:val="single" w:sz="4" w:space="0" w:color="000000"/>
              <w:right w:val="single" w:sz="4" w:space="0" w:color="000000"/>
            </w:tcBorders>
            <w:vAlign w:val="center"/>
            <w:hideMark/>
          </w:tcPr>
          <w:p w:rsidR="000054BC" w:rsidRPr="00F306E6" w:rsidRDefault="000054BC" w:rsidP="004F417F">
            <w:pPr>
              <w:widowControl w:val="0"/>
              <w:suppressAutoHyphens/>
              <w:spacing w:after="0" w:line="254" w:lineRule="auto"/>
              <w:jc w:val="center"/>
              <w:rPr>
                <w:rFonts w:ascii="Times New Roman" w:eastAsia="Times New Roman" w:hAnsi="Times New Roman" w:cs="Times New Roman"/>
                <w:sz w:val="24"/>
                <w:szCs w:val="24"/>
                <w:lang w:eastAsia="ar-SA"/>
              </w:rPr>
            </w:pPr>
            <w:r w:rsidRPr="00F306E6">
              <w:rPr>
                <w:rFonts w:ascii="Times New Roman" w:eastAsia="Times New Roman" w:hAnsi="Times New Roman" w:cs="Times New Roman"/>
                <w:b/>
                <w:sz w:val="24"/>
                <w:szCs w:val="24"/>
                <w:lang w:eastAsia="ar-SA"/>
              </w:rPr>
              <w:t>Лекції</w:t>
            </w:r>
          </w:p>
        </w:tc>
      </w:tr>
      <w:tr w:rsidR="000054BC" w:rsidRPr="00F306E6" w:rsidTr="004F417F">
        <w:trPr>
          <w:trHeight w:val="320"/>
        </w:trPr>
        <w:tc>
          <w:tcPr>
            <w:tcW w:w="2896" w:type="dxa"/>
            <w:vMerge w:val="restart"/>
            <w:tcBorders>
              <w:top w:val="single" w:sz="4" w:space="0" w:color="000000"/>
              <w:left w:val="single" w:sz="4" w:space="0" w:color="000000"/>
              <w:bottom w:val="single" w:sz="4" w:space="0" w:color="000000"/>
              <w:right w:val="nil"/>
            </w:tcBorders>
            <w:vAlign w:val="center"/>
            <w:hideMark/>
          </w:tcPr>
          <w:p w:rsidR="000054BC" w:rsidRPr="00F306E6" w:rsidRDefault="000054BC" w:rsidP="004F417F">
            <w:pPr>
              <w:widowControl w:val="0"/>
              <w:suppressAutoHyphens/>
              <w:spacing w:after="0" w:line="254" w:lineRule="auto"/>
              <w:rPr>
                <w:rFonts w:ascii="Times New Roman" w:eastAsia="Times New Roman" w:hAnsi="Times New Roman" w:cs="Times New Roman"/>
                <w:sz w:val="24"/>
                <w:szCs w:val="24"/>
                <w:lang w:eastAsia="ar-SA"/>
              </w:rPr>
            </w:pPr>
            <w:r w:rsidRPr="00F306E6">
              <w:rPr>
                <w:rFonts w:ascii="Times New Roman" w:eastAsia="Times New Roman" w:hAnsi="Times New Roman" w:cs="Times New Roman"/>
                <w:sz w:val="24"/>
                <w:szCs w:val="24"/>
                <w:lang w:eastAsia="ar-SA"/>
              </w:rPr>
              <w:t xml:space="preserve">Тижневих годин для денної форми навчання: </w:t>
            </w:r>
          </w:p>
          <w:p w:rsidR="000054BC" w:rsidRPr="00F306E6" w:rsidRDefault="000054BC" w:rsidP="004F417F">
            <w:pPr>
              <w:widowControl w:val="0"/>
              <w:suppressAutoHyphens/>
              <w:spacing w:after="0" w:line="254" w:lineRule="auto"/>
              <w:rPr>
                <w:rFonts w:ascii="Times New Roman" w:eastAsia="Times New Roman" w:hAnsi="Times New Roman" w:cs="Times New Roman"/>
                <w:sz w:val="24"/>
                <w:szCs w:val="24"/>
                <w:lang w:eastAsia="ar-SA"/>
              </w:rPr>
            </w:pPr>
            <w:r w:rsidRPr="00F306E6">
              <w:rPr>
                <w:rFonts w:ascii="Times New Roman" w:eastAsia="Times New Roman" w:hAnsi="Times New Roman" w:cs="Times New Roman"/>
                <w:sz w:val="24"/>
                <w:szCs w:val="24"/>
                <w:lang w:eastAsia="ar-SA"/>
              </w:rPr>
              <w:t>аудиторних – 1</w:t>
            </w:r>
          </w:p>
          <w:p w:rsidR="000054BC" w:rsidRPr="00F306E6" w:rsidRDefault="000054BC" w:rsidP="004F417F">
            <w:pPr>
              <w:widowControl w:val="0"/>
              <w:suppressAutoHyphens/>
              <w:spacing w:after="0" w:line="254" w:lineRule="auto"/>
              <w:rPr>
                <w:rFonts w:ascii="Times New Roman" w:eastAsia="Times New Roman" w:hAnsi="Times New Roman" w:cs="Times New Roman"/>
                <w:sz w:val="24"/>
                <w:szCs w:val="24"/>
                <w:lang w:eastAsia="ar-SA"/>
              </w:rPr>
            </w:pPr>
            <w:r w:rsidRPr="00F306E6">
              <w:rPr>
                <w:rFonts w:ascii="Times New Roman" w:eastAsia="Times New Roman" w:hAnsi="Times New Roman" w:cs="Times New Roman"/>
                <w:sz w:val="24"/>
                <w:szCs w:val="24"/>
                <w:lang w:eastAsia="ar-SA"/>
              </w:rPr>
              <w:t>самостійної роботи студента – 2</w:t>
            </w:r>
          </w:p>
        </w:tc>
        <w:tc>
          <w:tcPr>
            <w:tcW w:w="3262" w:type="dxa"/>
            <w:vMerge w:val="restart"/>
            <w:tcBorders>
              <w:top w:val="single" w:sz="4" w:space="0" w:color="auto"/>
              <w:left w:val="single" w:sz="4" w:space="0" w:color="000000"/>
              <w:bottom w:val="single" w:sz="4" w:space="0" w:color="000000"/>
              <w:right w:val="nil"/>
            </w:tcBorders>
            <w:vAlign w:val="center"/>
            <w:hideMark/>
          </w:tcPr>
          <w:p w:rsidR="000054BC" w:rsidRPr="00F306E6" w:rsidRDefault="000054BC" w:rsidP="004F417F">
            <w:pPr>
              <w:widowControl w:val="0"/>
              <w:suppressAutoHyphens/>
              <w:spacing w:after="0" w:line="254" w:lineRule="auto"/>
              <w:jc w:val="center"/>
              <w:rPr>
                <w:rFonts w:ascii="Times New Roman" w:eastAsia="Times New Roman" w:hAnsi="Times New Roman" w:cs="Times New Roman"/>
                <w:sz w:val="24"/>
                <w:szCs w:val="24"/>
                <w:lang w:eastAsia="ar-SA"/>
              </w:rPr>
            </w:pPr>
            <w:r w:rsidRPr="00F306E6">
              <w:rPr>
                <w:rFonts w:ascii="Times New Roman" w:eastAsia="Times New Roman" w:hAnsi="Times New Roman" w:cs="Times New Roman"/>
                <w:sz w:val="24"/>
                <w:szCs w:val="24"/>
                <w:lang w:eastAsia="ar-SA"/>
              </w:rPr>
              <w:t>Рівень вищої освіти:</w:t>
            </w:r>
          </w:p>
          <w:p w:rsidR="000054BC" w:rsidRPr="00F306E6" w:rsidRDefault="000054BC" w:rsidP="004F417F">
            <w:pPr>
              <w:widowControl w:val="0"/>
              <w:suppressAutoHyphens/>
              <w:spacing w:after="0" w:line="254" w:lineRule="auto"/>
              <w:jc w:val="center"/>
              <w:rPr>
                <w:rFonts w:ascii="Times New Roman" w:eastAsia="Times New Roman" w:hAnsi="Times New Roman" w:cs="Times New Roman"/>
                <w:sz w:val="24"/>
                <w:szCs w:val="24"/>
                <w:lang w:eastAsia="ar-SA"/>
              </w:rPr>
            </w:pPr>
            <w:r w:rsidRPr="00F306E6">
              <w:rPr>
                <w:rFonts w:ascii="Times New Roman" w:eastAsia="Times New Roman" w:hAnsi="Times New Roman" w:cs="Times New Roman"/>
                <w:sz w:val="24"/>
                <w:szCs w:val="24"/>
                <w:lang w:eastAsia="ar-SA"/>
              </w:rPr>
              <w:t>перший (бакалаврський)</w:t>
            </w:r>
          </w:p>
        </w:tc>
        <w:tc>
          <w:tcPr>
            <w:tcW w:w="1620" w:type="dxa"/>
            <w:tcBorders>
              <w:top w:val="single" w:sz="4" w:space="0" w:color="000000"/>
              <w:left w:val="single" w:sz="4" w:space="0" w:color="000000"/>
              <w:bottom w:val="single" w:sz="4" w:space="0" w:color="000000"/>
              <w:right w:val="nil"/>
            </w:tcBorders>
            <w:vAlign w:val="center"/>
            <w:hideMark/>
          </w:tcPr>
          <w:p w:rsidR="000054BC" w:rsidRPr="00F306E6" w:rsidRDefault="000054BC" w:rsidP="004F417F">
            <w:pPr>
              <w:widowControl w:val="0"/>
              <w:suppressAutoHyphens/>
              <w:spacing w:after="0" w:line="254" w:lineRule="auto"/>
              <w:jc w:val="center"/>
              <w:rPr>
                <w:rFonts w:ascii="Times New Roman" w:eastAsia="Times New Roman" w:hAnsi="Times New Roman" w:cs="Times New Roman"/>
                <w:sz w:val="24"/>
                <w:szCs w:val="24"/>
                <w:lang w:eastAsia="ar-SA"/>
              </w:rPr>
            </w:pPr>
            <w:r w:rsidRPr="00F306E6">
              <w:rPr>
                <w:rFonts w:ascii="Times New Roman" w:eastAsia="Times New Roman" w:hAnsi="Times New Roman" w:cs="Times New Roman"/>
                <w:sz w:val="24"/>
                <w:szCs w:val="24"/>
                <w:lang w:eastAsia="ar-SA"/>
              </w:rPr>
              <w:t>14 год.</w:t>
            </w:r>
          </w:p>
        </w:tc>
        <w:tc>
          <w:tcPr>
            <w:tcW w:w="2291" w:type="dxa"/>
            <w:gridSpan w:val="4"/>
            <w:tcBorders>
              <w:top w:val="single" w:sz="4" w:space="0" w:color="000000"/>
              <w:left w:val="single" w:sz="4" w:space="0" w:color="000000"/>
              <w:bottom w:val="single" w:sz="4" w:space="0" w:color="000000"/>
              <w:right w:val="single" w:sz="4" w:space="0" w:color="000000"/>
            </w:tcBorders>
            <w:vAlign w:val="center"/>
            <w:hideMark/>
          </w:tcPr>
          <w:p w:rsidR="000054BC" w:rsidRPr="00F306E6" w:rsidRDefault="000054BC" w:rsidP="004F417F">
            <w:pPr>
              <w:widowControl w:val="0"/>
              <w:suppressAutoHyphens/>
              <w:spacing w:after="0" w:line="254" w:lineRule="auto"/>
              <w:jc w:val="center"/>
              <w:rPr>
                <w:rFonts w:ascii="Times New Roman" w:eastAsia="Times New Roman" w:hAnsi="Times New Roman" w:cs="Times New Roman"/>
                <w:sz w:val="24"/>
                <w:szCs w:val="24"/>
                <w:lang w:eastAsia="ar-SA"/>
              </w:rPr>
            </w:pPr>
            <w:r w:rsidRPr="00F306E6">
              <w:rPr>
                <w:rFonts w:ascii="Times New Roman" w:eastAsia="Times New Roman" w:hAnsi="Times New Roman" w:cs="Times New Roman"/>
                <w:sz w:val="24"/>
                <w:szCs w:val="24"/>
                <w:lang w:eastAsia="ar-SA"/>
              </w:rPr>
              <w:t>2 год.</w:t>
            </w:r>
          </w:p>
        </w:tc>
      </w:tr>
      <w:tr w:rsidR="000054BC" w:rsidRPr="00F306E6" w:rsidTr="004F417F">
        <w:trPr>
          <w:trHeight w:val="320"/>
        </w:trPr>
        <w:tc>
          <w:tcPr>
            <w:tcW w:w="2896" w:type="dxa"/>
            <w:vMerge/>
            <w:tcBorders>
              <w:top w:val="single" w:sz="4" w:space="0" w:color="000000"/>
              <w:left w:val="single" w:sz="4" w:space="0" w:color="000000"/>
              <w:bottom w:val="single" w:sz="4" w:space="0" w:color="000000"/>
              <w:right w:val="nil"/>
            </w:tcBorders>
            <w:vAlign w:val="center"/>
            <w:hideMark/>
          </w:tcPr>
          <w:p w:rsidR="000054BC" w:rsidRPr="00F306E6" w:rsidRDefault="000054BC" w:rsidP="004F417F">
            <w:pPr>
              <w:spacing w:after="0"/>
              <w:rPr>
                <w:rFonts w:ascii="Times New Roman" w:eastAsia="Times New Roman" w:hAnsi="Times New Roman" w:cs="Times New Roman"/>
                <w:sz w:val="24"/>
                <w:szCs w:val="24"/>
                <w:lang w:eastAsia="ar-SA"/>
              </w:rPr>
            </w:pPr>
          </w:p>
        </w:tc>
        <w:tc>
          <w:tcPr>
            <w:tcW w:w="3262" w:type="dxa"/>
            <w:vMerge/>
            <w:tcBorders>
              <w:top w:val="single" w:sz="4" w:space="0" w:color="auto"/>
              <w:left w:val="single" w:sz="4" w:space="0" w:color="000000"/>
              <w:bottom w:val="single" w:sz="4" w:space="0" w:color="000000"/>
              <w:right w:val="nil"/>
            </w:tcBorders>
            <w:vAlign w:val="center"/>
            <w:hideMark/>
          </w:tcPr>
          <w:p w:rsidR="000054BC" w:rsidRPr="00F306E6" w:rsidRDefault="000054BC" w:rsidP="004F417F">
            <w:pPr>
              <w:spacing w:after="0"/>
              <w:rPr>
                <w:rFonts w:ascii="Times New Roman" w:eastAsia="Times New Roman" w:hAnsi="Times New Roman" w:cs="Times New Roman"/>
                <w:sz w:val="24"/>
                <w:szCs w:val="24"/>
                <w:lang w:eastAsia="ar-SA"/>
              </w:rPr>
            </w:pPr>
          </w:p>
        </w:tc>
        <w:tc>
          <w:tcPr>
            <w:tcW w:w="3911" w:type="dxa"/>
            <w:gridSpan w:val="5"/>
            <w:tcBorders>
              <w:top w:val="single" w:sz="4" w:space="0" w:color="000000"/>
              <w:left w:val="single" w:sz="4" w:space="0" w:color="000000"/>
              <w:bottom w:val="single" w:sz="4" w:space="0" w:color="000000"/>
              <w:right w:val="single" w:sz="4" w:space="0" w:color="000000"/>
            </w:tcBorders>
            <w:vAlign w:val="center"/>
            <w:hideMark/>
          </w:tcPr>
          <w:p w:rsidR="000054BC" w:rsidRPr="00F306E6" w:rsidRDefault="000054BC" w:rsidP="004F417F">
            <w:pPr>
              <w:widowControl w:val="0"/>
              <w:suppressAutoHyphens/>
              <w:spacing w:after="0" w:line="254" w:lineRule="auto"/>
              <w:jc w:val="center"/>
              <w:rPr>
                <w:rFonts w:ascii="Times New Roman" w:eastAsia="Times New Roman" w:hAnsi="Times New Roman" w:cs="Times New Roman"/>
                <w:sz w:val="24"/>
                <w:szCs w:val="24"/>
                <w:lang w:eastAsia="ar-SA"/>
              </w:rPr>
            </w:pPr>
            <w:r w:rsidRPr="00F306E6">
              <w:rPr>
                <w:rFonts w:ascii="Times New Roman" w:eastAsia="Times New Roman" w:hAnsi="Times New Roman" w:cs="Times New Roman"/>
                <w:b/>
                <w:sz w:val="24"/>
                <w:szCs w:val="24"/>
                <w:lang w:eastAsia="ar-SA"/>
              </w:rPr>
              <w:t>Практичні, семінарські</w:t>
            </w:r>
          </w:p>
        </w:tc>
      </w:tr>
      <w:tr w:rsidR="000054BC" w:rsidRPr="00F306E6" w:rsidTr="004F417F">
        <w:trPr>
          <w:trHeight w:val="320"/>
        </w:trPr>
        <w:tc>
          <w:tcPr>
            <w:tcW w:w="2896" w:type="dxa"/>
            <w:vMerge/>
            <w:tcBorders>
              <w:top w:val="single" w:sz="4" w:space="0" w:color="000000"/>
              <w:left w:val="single" w:sz="4" w:space="0" w:color="000000"/>
              <w:bottom w:val="single" w:sz="4" w:space="0" w:color="000000"/>
              <w:right w:val="nil"/>
            </w:tcBorders>
            <w:vAlign w:val="center"/>
            <w:hideMark/>
          </w:tcPr>
          <w:p w:rsidR="000054BC" w:rsidRPr="00F306E6" w:rsidRDefault="000054BC" w:rsidP="004F417F">
            <w:pPr>
              <w:spacing w:after="0"/>
              <w:rPr>
                <w:rFonts w:ascii="Times New Roman" w:eastAsia="Times New Roman" w:hAnsi="Times New Roman" w:cs="Times New Roman"/>
                <w:sz w:val="24"/>
                <w:szCs w:val="24"/>
                <w:lang w:eastAsia="ar-SA"/>
              </w:rPr>
            </w:pPr>
          </w:p>
        </w:tc>
        <w:tc>
          <w:tcPr>
            <w:tcW w:w="3262" w:type="dxa"/>
            <w:vMerge/>
            <w:tcBorders>
              <w:top w:val="single" w:sz="4" w:space="0" w:color="auto"/>
              <w:left w:val="single" w:sz="4" w:space="0" w:color="000000"/>
              <w:bottom w:val="single" w:sz="4" w:space="0" w:color="000000"/>
              <w:right w:val="nil"/>
            </w:tcBorders>
            <w:vAlign w:val="center"/>
            <w:hideMark/>
          </w:tcPr>
          <w:p w:rsidR="000054BC" w:rsidRPr="00F306E6" w:rsidRDefault="000054BC" w:rsidP="004F417F">
            <w:pPr>
              <w:spacing w:after="0"/>
              <w:rPr>
                <w:rFonts w:ascii="Times New Roman" w:eastAsia="Times New Roman" w:hAnsi="Times New Roman" w:cs="Times New Roman"/>
                <w:sz w:val="24"/>
                <w:szCs w:val="24"/>
                <w:lang w:eastAsia="ar-SA"/>
              </w:rPr>
            </w:pPr>
          </w:p>
        </w:tc>
        <w:tc>
          <w:tcPr>
            <w:tcW w:w="1620" w:type="dxa"/>
            <w:tcBorders>
              <w:top w:val="single" w:sz="4" w:space="0" w:color="000000"/>
              <w:left w:val="single" w:sz="4" w:space="0" w:color="000000"/>
              <w:bottom w:val="single" w:sz="4" w:space="0" w:color="000000"/>
              <w:right w:val="nil"/>
            </w:tcBorders>
            <w:vAlign w:val="center"/>
            <w:hideMark/>
          </w:tcPr>
          <w:p w:rsidR="000054BC" w:rsidRPr="00F306E6" w:rsidRDefault="000054BC" w:rsidP="004F417F">
            <w:pPr>
              <w:widowControl w:val="0"/>
              <w:suppressAutoHyphens/>
              <w:spacing w:after="0" w:line="254" w:lineRule="auto"/>
              <w:jc w:val="center"/>
              <w:rPr>
                <w:rFonts w:ascii="Times New Roman" w:eastAsia="Times New Roman" w:hAnsi="Times New Roman" w:cs="Times New Roman"/>
                <w:sz w:val="24"/>
                <w:szCs w:val="24"/>
                <w:lang w:eastAsia="ar-SA"/>
              </w:rPr>
            </w:pPr>
            <w:r w:rsidRPr="00F306E6">
              <w:rPr>
                <w:rFonts w:ascii="Times New Roman" w:eastAsia="Times New Roman" w:hAnsi="Times New Roman" w:cs="Times New Roman"/>
                <w:sz w:val="24"/>
                <w:szCs w:val="24"/>
                <w:lang w:eastAsia="ar-SA"/>
              </w:rPr>
              <w:t>16 год.</w:t>
            </w:r>
          </w:p>
        </w:tc>
        <w:tc>
          <w:tcPr>
            <w:tcW w:w="2291" w:type="dxa"/>
            <w:gridSpan w:val="4"/>
            <w:tcBorders>
              <w:top w:val="single" w:sz="4" w:space="0" w:color="000000"/>
              <w:left w:val="single" w:sz="4" w:space="0" w:color="000000"/>
              <w:bottom w:val="single" w:sz="4" w:space="0" w:color="000000"/>
              <w:right w:val="single" w:sz="4" w:space="0" w:color="000000"/>
            </w:tcBorders>
            <w:vAlign w:val="center"/>
            <w:hideMark/>
          </w:tcPr>
          <w:p w:rsidR="000054BC" w:rsidRPr="00F306E6" w:rsidRDefault="000054BC" w:rsidP="004F417F">
            <w:pPr>
              <w:widowControl w:val="0"/>
              <w:suppressAutoHyphens/>
              <w:spacing w:after="0" w:line="254" w:lineRule="auto"/>
              <w:jc w:val="center"/>
              <w:rPr>
                <w:rFonts w:ascii="Times New Roman" w:eastAsia="Times New Roman" w:hAnsi="Times New Roman" w:cs="Times New Roman"/>
                <w:sz w:val="24"/>
                <w:szCs w:val="24"/>
                <w:lang w:eastAsia="ar-SA"/>
              </w:rPr>
            </w:pPr>
            <w:r w:rsidRPr="00F306E6">
              <w:rPr>
                <w:rFonts w:ascii="Times New Roman" w:eastAsia="Times New Roman" w:hAnsi="Times New Roman" w:cs="Times New Roman"/>
                <w:sz w:val="24"/>
                <w:szCs w:val="24"/>
                <w:lang w:eastAsia="ar-SA"/>
              </w:rPr>
              <w:t>4 год.</w:t>
            </w:r>
          </w:p>
        </w:tc>
      </w:tr>
      <w:tr w:rsidR="000054BC" w:rsidRPr="00F306E6" w:rsidTr="004F417F">
        <w:trPr>
          <w:trHeight w:val="138"/>
        </w:trPr>
        <w:tc>
          <w:tcPr>
            <w:tcW w:w="2896" w:type="dxa"/>
            <w:vMerge/>
            <w:tcBorders>
              <w:top w:val="single" w:sz="4" w:space="0" w:color="000000"/>
              <w:left w:val="single" w:sz="4" w:space="0" w:color="000000"/>
              <w:bottom w:val="single" w:sz="4" w:space="0" w:color="000000"/>
              <w:right w:val="nil"/>
            </w:tcBorders>
            <w:vAlign w:val="center"/>
            <w:hideMark/>
          </w:tcPr>
          <w:p w:rsidR="000054BC" w:rsidRPr="00F306E6" w:rsidRDefault="000054BC" w:rsidP="004F417F">
            <w:pPr>
              <w:spacing w:after="0"/>
              <w:rPr>
                <w:rFonts w:ascii="Times New Roman" w:eastAsia="Times New Roman" w:hAnsi="Times New Roman" w:cs="Times New Roman"/>
                <w:sz w:val="24"/>
                <w:szCs w:val="24"/>
                <w:lang w:eastAsia="ar-SA"/>
              </w:rPr>
            </w:pPr>
          </w:p>
        </w:tc>
        <w:tc>
          <w:tcPr>
            <w:tcW w:w="3262" w:type="dxa"/>
            <w:vMerge/>
            <w:tcBorders>
              <w:top w:val="single" w:sz="4" w:space="0" w:color="auto"/>
              <w:left w:val="single" w:sz="4" w:space="0" w:color="000000"/>
              <w:bottom w:val="single" w:sz="4" w:space="0" w:color="000000"/>
              <w:right w:val="nil"/>
            </w:tcBorders>
            <w:vAlign w:val="center"/>
            <w:hideMark/>
          </w:tcPr>
          <w:p w:rsidR="000054BC" w:rsidRPr="00F306E6" w:rsidRDefault="000054BC" w:rsidP="004F417F">
            <w:pPr>
              <w:spacing w:after="0"/>
              <w:rPr>
                <w:rFonts w:ascii="Times New Roman" w:eastAsia="Times New Roman" w:hAnsi="Times New Roman" w:cs="Times New Roman"/>
                <w:sz w:val="24"/>
                <w:szCs w:val="24"/>
                <w:lang w:eastAsia="ar-SA"/>
              </w:rPr>
            </w:pPr>
          </w:p>
        </w:tc>
        <w:tc>
          <w:tcPr>
            <w:tcW w:w="3911" w:type="dxa"/>
            <w:gridSpan w:val="5"/>
            <w:tcBorders>
              <w:top w:val="single" w:sz="4" w:space="0" w:color="000000"/>
              <w:left w:val="single" w:sz="4" w:space="0" w:color="000000"/>
              <w:bottom w:val="single" w:sz="4" w:space="0" w:color="000000"/>
              <w:right w:val="single" w:sz="4" w:space="0" w:color="000000"/>
            </w:tcBorders>
            <w:vAlign w:val="center"/>
            <w:hideMark/>
          </w:tcPr>
          <w:p w:rsidR="000054BC" w:rsidRPr="00F306E6" w:rsidRDefault="000054BC" w:rsidP="004F417F">
            <w:pPr>
              <w:widowControl w:val="0"/>
              <w:suppressAutoHyphens/>
              <w:spacing w:after="0" w:line="254" w:lineRule="auto"/>
              <w:jc w:val="center"/>
              <w:rPr>
                <w:rFonts w:ascii="Times New Roman" w:eastAsia="Times New Roman" w:hAnsi="Times New Roman" w:cs="Times New Roman"/>
                <w:sz w:val="24"/>
                <w:szCs w:val="24"/>
                <w:lang w:eastAsia="ar-SA"/>
              </w:rPr>
            </w:pPr>
            <w:r w:rsidRPr="00F306E6">
              <w:rPr>
                <w:rFonts w:ascii="Times New Roman" w:eastAsia="Times New Roman" w:hAnsi="Times New Roman" w:cs="Times New Roman"/>
                <w:b/>
                <w:sz w:val="24"/>
                <w:szCs w:val="24"/>
                <w:lang w:eastAsia="ar-SA"/>
              </w:rPr>
              <w:t>Самостійна робота</w:t>
            </w:r>
          </w:p>
        </w:tc>
      </w:tr>
      <w:tr w:rsidR="000054BC" w:rsidRPr="00F306E6" w:rsidTr="004F417F">
        <w:trPr>
          <w:trHeight w:val="138"/>
        </w:trPr>
        <w:tc>
          <w:tcPr>
            <w:tcW w:w="2896" w:type="dxa"/>
            <w:vMerge/>
            <w:tcBorders>
              <w:top w:val="single" w:sz="4" w:space="0" w:color="000000"/>
              <w:left w:val="single" w:sz="4" w:space="0" w:color="000000"/>
              <w:bottom w:val="single" w:sz="4" w:space="0" w:color="000000"/>
              <w:right w:val="nil"/>
            </w:tcBorders>
            <w:vAlign w:val="center"/>
            <w:hideMark/>
          </w:tcPr>
          <w:p w:rsidR="000054BC" w:rsidRPr="00F306E6" w:rsidRDefault="000054BC" w:rsidP="004F417F">
            <w:pPr>
              <w:spacing w:after="0"/>
              <w:rPr>
                <w:rFonts w:ascii="Times New Roman" w:eastAsia="Times New Roman" w:hAnsi="Times New Roman" w:cs="Times New Roman"/>
                <w:sz w:val="24"/>
                <w:szCs w:val="24"/>
                <w:lang w:eastAsia="ar-SA"/>
              </w:rPr>
            </w:pPr>
          </w:p>
        </w:tc>
        <w:tc>
          <w:tcPr>
            <w:tcW w:w="3262" w:type="dxa"/>
            <w:vMerge/>
            <w:tcBorders>
              <w:top w:val="single" w:sz="4" w:space="0" w:color="auto"/>
              <w:left w:val="single" w:sz="4" w:space="0" w:color="000000"/>
              <w:bottom w:val="single" w:sz="4" w:space="0" w:color="000000"/>
              <w:right w:val="nil"/>
            </w:tcBorders>
            <w:vAlign w:val="center"/>
            <w:hideMark/>
          </w:tcPr>
          <w:p w:rsidR="000054BC" w:rsidRPr="00F306E6" w:rsidRDefault="000054BC" w:rsidP="004F417F">
            <w:pPr>
              <w:spacing w:after="0"/>
              <w:rPr>
                <w:rFonts w:ascii="Times New Roman" w:eastAsia="Times New Roman" w:hAnsi="Times New Roman" w:cs="Times New Roman"/>
                <w:sz w:val="24"/>
                <w:szCs w:val="24"/>
                <w:lang w:eastAsia="ar-SA"/>
              </w:rPr>
            </w:pPr>
          </w:p>
        </w:tc>
        <w:tc>
          <w:tcPr>
            <w:tcW w:w="1620" w:type="dxa"/>
            <w:tcBorders>
              <w:top w:val="single" w:sz="4" w:space="0" w:color="000000"/>
              <w:left w:val="single" w:sz="4" w:space="0" w:color="000000"/>
              <w:bottom w:val="single" w:sz="4" w:space="0" w:color="000000"/>
              <w:right w:val="nil"/>
            </w:tcBorders>
            <w:vAlign w:val="center"/>
            <w:hideMark/>
          </w:tcPr>
          <w:p w:rsidR="000054BC" w:rsidRPr="00F306E6" w:rsidRDefault="000054BC" w:rsidP="004F417F">
            <w:pPr>
              <w:widowControl w:val="0"/>
              <w:suppressAutoHyphens/>
              <w:spacing w:after="0" w:line="254" w:lineRule="auto"/>
              <w:jc w:val="center"/>
              <w:rPr>
                <w:rFonts w:ascii="Times New Roman" w:eastAsia="Times New Roman" w:hAnsi="Times New Roman" w:cs="Times New Roman"/>
                <w:sz w:val="24"/>
                <w:szCs w:val="24"/>
                <w:lang w:eastAsia="ar-SA"/>
              </w:rPr>
            </w:pPr>
            <w:r w:rsidRPr="00F306E6">
              <w:rPr>
                <w:rFonts w:ascii="Times New Roman" w:eastAsia="Times New Roman" w:hAnsi="Times New Roman" w:cs="Times New Roman"/>
                <w:sz w:val="24"/>
                <w:szCs w:val="24"/>
                <w:lang w:eastAsia="ar-SA"/>
              </w:rPr>
              <w:t>54 год.</w:t>
            </w:r>
          </w:p>
        </w:tc>
        <w:tc>
          <w:tcPr>
            <w:tcW w:w="2291" w:type="dxa"/>
            <w:gridSpan w:val="4"/>
            <w:tcBorders>
              <w:top w:val="single" w:sz="4" w:space="0" w:color="000000"/>
              <w:left w:val="single" w:sz="4" w:space="0" w:color="000000"/>
              <w:bottom w:val="single" w:sz="4" w:space="0" w:color="000000"/>
              <w:right w:val="single" w:sz="4" w:space="0" w:color="000000"/>
            </w:tcBorders>
            <w:vAlign w:val="center"/>
            <w:hideMark/>
          </w:tcPr>
          <w:p w:rsidR="000054BC" w:rsidRPr="00F306E6" w:rsidRDefault="000054BC" w:rsidP="004F417F">
            <w:pPr>
              <w:widowControl w:val="0"/>
              <w:suppressAutoHyphens/>
              <w:spacing w:after="0" w:line="254" w:lineRule="auto"/>
              <w:rPr>
                <w:rFonts w:ascii="Times New Roman" w:eastAsia="Times New Roman" w:hAnsi="Times New Roman" w:cs="Times New Roman"/>
                <w:sz w:val="24"/>
                <w:szCs w:val="24"/>
                <w:lang w:eastAsia="ar-SA"/>
              </w:rPr>
            </w:pPr>
            <w:r w:rsidRPr="00F306E6">
              <w:rPr>
                <w:rFonts w:ascii="Times New Roman" w:eastAsia="Times New Roman" w:hAnsi="Times New Roman" w:cs="Times New Roman"/>
                <w:sz w:val="24"/>
                <w:szCs w:val="24"/>
                <w:lang w:eastAsia="ar-SA"/>
              </w:rPr>
              <w:t>78 год.</w:t>
            </w:r>
          </w:p>
        </w:tc>
      </w:tr>
      <w:tr w:rsidR="000054BC" w:rsidRPr="00F306E6" w:rsidTr="004F417F">
        <w:trPr>
          <w:trHeight w:val="320"/>
        </w:trPr>
        <w:tc>
          <w:tcPr>
            <w:tcW w:w="2896" w:type="dxa"/>
            <w:vMerge/>
            <w:tcBorders>
              <w:top w:val="single" w:sz="4" w:space="0" w:color="000000"/>
              <w:left w:val="single" w:sz="4" w:space="0" w:color="000000"/>
              <w:bottom w:val="single" w:sz="4" w:space="0" w:color="000000"/>
              <w:right w:val="nil"/>
            </w:tcBorders>
            <w:vAlign w:val="center"/>
            <w:hideMark/>
          </w:tcPr>
          <w:p w:rsidR="000054BC" w:rsidRPr="00F306E6" w:rsidRDefault="000054BC" w:rsidP="004F417F">
            <w:pPr>
              <w:spacing w:after="0"/>
              <w:rPr>
                <w:rFonts w:ascii="Times New Roman" w:eastAsia="Times New Roman" w:hAnsi="Times New Roman" w:cs="Times New Roman"/>
                <w:sz w:val="24"/>
                <w:szCs w:val="24"/>
                <w:lang w:eastAsia="ar-SA"/>
              </w:rPr>
            </w:pPr>
          </w:p>
        </w:tc>
        <w:tc>
          <w:tcPr>
            <w:tcW w:w="3262" w:type="dxa"/>
            <w:vMerge/>
            <w:tcBorders>
              <w:top w:val="single" w:sz="4" w:space="0" w:color="auto"/>
              <w:left w:val="single" w:sz="4" w:space="0" w:color="000000"/>
              <w:bottom w:val="single" w:sz="4" w:space="0" w:color="000000"/>
              <w:right w:val="nil"/>
            </w:tcBorders>
            <w:vAlign w:val="center"/>
            <w:hideMark/>
          </w:tcPr>
          <w:p w:rsidR="000054BC" w:rsidRPr="00F306E6" w:rsidRDefault="000054BC" w:rsidP="004F417F">
            <w:pPr>
              <w:spacing w:after="0"/>
              <w:rPr>
                <w:rFonts w:ascii="Times New Roman" w:eastAsia="Times New Roman" w:hAnsi="Times New Roman" w:cs="Times New Roman"/>
                <w:sz w:val="24"/>
                <w:szCs w:val="24"/>
                <w:lang w:eastAsia="ar-SA"/>
              </w:rPr>
            </w:pPr>
          </w:p>
        </w:tc>
        <w:tc>
          <w:tcPr>
            <w:tcW w:w="3911" w:type="dxa"/>
            <w:gridSpan w:val="5"/>
            <w:tcBorders>
              <w:top w:val="single" w:sz="4" w:space="0" w:color="000000"/>
              <w:left w:val="single" w:sz="4" w:space="0" w:color="000000"/>
              <w:bottom w:val="single" w:sz="4" w:space="0" w:color="000000"/>
              <w:right w:val="single" w:sz="4" w:space="0" w:color="000000"/>
            </w:tcBorders>
            <w:vAlign w:val="center"/>
            <w:hideMark/>
          </w:tcPr>
          <w:p w:rsidR="000054BC" w:rsidRPr="00F306E6" w:rsidRDefault="000054BC" w:rsidP="004F417F">
            <w:pPr>
              <w:widowControl w:val="0"/>
              <w:suppressAutoHyphens/>
              <w:spacing w:after="0" w:line="254" w:lineRule="auto"/>
              <w:jc w:val="center"/>
              <w:rPr>
                <w:rFonts w:ascii="Times New Roman" w:eastAsia="Times New Roman" w:hAnsi="Times New Roman" w:cs="Times New Roman"/>
                <w:sz w:val="24"/>
                <w:szCs w:val="24"/>
                <w:lang w:eastAsia="ar-SA"/>
              </w:rPr>
            </w:pPr>
            <w:r w:rsidRPr="00F306E6">
              <w:rPr>
                <w:rFonts w:ascii="Times New Roman" w:eastAsia="Times New Roman" w:hAnsi="Times New Roman" w:cs="Times New Roman"/>
                <w:b/>
                <w:sz w:val="24"/>
                <w:szCs w:val="24"/>
                <w:lang w:eastAsia="ar-SA"/>
              </w:rPr>
              <w:t xml:space="preserve">Індивідуальні завдання:    </w:t>
            </w:r>
          </w:p>
        </w:tc>
      </w:tr>
      <w:tr w:rsidR="000054BC" w:rsidRPr="00F306E6" w:rsidTr="004F417F">
        <w:trPr>
          <w:trHeight w:val="320"/>
        </w:trPr>
        <w:tc>
          <w:tcPr>
            <w:tcW w:w="2896" w:type="dxa"/>
            <w:vMerge/>
            <w:tcBorders>
              <w:top w:val="single" w:sz="4" w:space="0" w:color="000000"/>
              <w:left w:val="single" w:sz="4" w:space="0" w:color="000000"/>
              <w:bottom w:val="single" w:sz="4" w:space="0" w:color="000000"/>
              <w:right w:val="nil"/>
            </w:tcBorders>
            <w:vAlign w:val="center"/>
            <w:hideMark/>
          </w:tcPr>
          <w:p w:rsidR="000054BC" w:rsidRPr="00F306E6" w:rsidRDefault="000054BC" w:rsidP="004F417F">
            <w:pPr>
              <w:spacing w:after="0"/>
              <w:rPr>
                <w:rFonts w:ascii="Times New Roman" w:eastAsia="Times New Roman" w:hAnsi="Times New Roman" w:cs="Times New Roman"/>
                <w:sz w:val="24"/>
                <w:szCs w:val="24"/>
                <w:lang w:eastAsia="ar-SA"/>
              </w:rPr>
            </w:pPr>
          </w:p>
        </w:tc>
        <w:tc>
          <w:tcPr>
            <w:tcW w:w="3262" w:type="dxa"/>
            <w:vMerge/>
            <w:tcBorders>
              <w:top w:val="single" w:sz="4" w:space="0" w:color="auto"/>
              <w:left w:val="single" w:sz="4" w:space="0" w:color="000000"/>
              <w:bottom w:val="single" w:sz="4" w:space="0" w:color="000000"/>
              <w:right w:val="nil"/>
            </w:tcBorders>
            <w:vAlign w:val="center"/>
            <w:hideMark/>
          </w:tcPr>
          <w:p w:rsidR="000054BC" w:rsidRPr="00F306E6" w:rsidRDefault="000054BC" w:rsidP="004F417F">
            <w:pPr>
              <w:spacing w:after="0"/>
              <w:rPr>
                <w:rFonts w:ascii="Times New Roman" w:eastAsia="Times New Roman" w:hAnsi="Times New Roman" w:cs="Times New Roman"/>
                <w:sz w:val="24"/>
                <w:szCs w:val="24"/>
                <w:lang w:eastAsia="ar-SA"/>
              </w:rPr>
            </w:pPr>
          </w:p>
        </w:tc>
        <w:tc>
          <w:tcPr>
            <w:tcW w:w="1814" w:type="dxa"/>
            <w:gridSpan w:val="3"/>
            <w:tcBorders>
              <w:top w:val="single" w:sz="4" w:space="0" w:color="000000"/>
              <w:left w:val="single" w:sz="4" w:space="0" w:color="000000"/>
              <w:bottom w:val="single" w:sz="4" w:space="0" w:color="000000"/>
              <w:right w:val="single" w:sz="4" w:space="0" w:color="000000"/>
            </w:tcBorders>
            <w:vAlign w:val="center"/>
            <w:hideMark/>
          </w:tcPr>
          <w:p w:rsidR="000054BC" w:rsidRPr="00F306E6" w:rsidRDefault="000054BC" w:rsidP="004F417F">
            <w:pPr>
              <w:widowControl w:val="0"/>
              <w:suppressAutoHyphens/>
              <w:spacing w:after="0" w:line="254" w:lineRule="auto"/>
              <w:jc w:val="center"/>
              <w:rPr>
                <w:rFonts w:ascii="Times New Roman" w:eastAsia="Times New Roman" w:hAnsi="Times New Roman" w:cs="Times New Roman"/>
                <w:b/>
                <w:sz w:val="24"/>
                <w:szCs w:val="24"/>
                <w:lang w:eastAsia="ar-SA"/>
              </w:rPr>
            </w:pPr>
            <w:r w:rsidRPr="00F306E6">
              <w:rPr>
                <w:rFonts w:ascii="Times New Roman" w:eastAsia="Times New Roman" w:hAnsi="Times New Roman" w:cs="Times New Roman"/>
                <w:sz w:val="24"/>
                <w:szCs w:val="24"/>
                <w:lang w:eastAsia="ar-SA"/>
              </w:rPr>
              <w:t>6</w:t>
            </w:r>
            <w:r w:rsidRPr="00F306E6">
              <w:rPr>
                <w:rFonts w:ascii="Times New Roman" w:eastAsia="Times New Roman" w:hAnsi="Times New Roman" w:cs="Times New Roman"/>
                <w:b/>
                <w:sz w:val="24"/>
                <w:szCs w:val="24"/>
                <w:lang w:eastAsia="ar-SA"/>
              </w:rPr>
              <w:t xml:space="preserve"> </w:t>
            </w:r>
            <w:r w:rsidRPr="00F306E6">
              <w:rPr>
                <w:rFonts w:ascii="Times New Roman" w:eastAsia="Times New Roman" w:hAnsi="Times New Roman" w:cs="Times New Roman"/>
                <w:sz w:val="24"/>
                <w:szCs w:val="24"/>
                <w:lang w:eastAsia="ar-SA"/>
              </w:rPr>
              <w:t>год.</w:t>
            </w:r>
          </w:p>
        </w:tc>
        <w:tc>
          <w:tcPr>
            <w:tcW w:w="2097" w:type="dxa"/>
            <w:gridSpan w:val="2"/>
            <w:tcBorders>
              <w:top w:val="single" w:sz="4" w:space="0" w:color="000000"/>
              <w:left w:val="single" w:sz="4" w:space="0" w:color="000000"/>
              <w:bottom w:val="single" w:sz="4" w:space="0" w:color="000000"/>
              <w:right w:val="single" w:sz="4" w:space="0" w:color="000000"/>
            </w:tcBorders>
            <w:vAlign w:val="center"/>
            <w:hideMark/>
          </w:tcPr>
          <w:p w:rsidR="000054BC" w:rsidRPr="00F306E6" w:rsidRDefault="000054BC" w:rsidP="004F417F">
            <w:pPr>
              <w:widowControl w:val="0"/>
              <w:suppressAutoHyphens/>
              <w:spacing w:after="0" w:line="254" w:lineRule="auto"/>
              <w:jc w:val="center"/>
              <w:rPr>
                <w:rFonts w:ascii="Times New Roman" w:eastAsia="Times New Roman" w:hAnsi="Times New Roman" w:cs="Times New Roman"/>
                <w:sz w:val="24"/>
                <w:szCs w:val="24"/>
                <w:lang w:eastAsia="ar-SA"/>
              </w:rPr>
            </w:pPr>
            <w:r w:rsidRPr="00F306E6">
              <w:rPr>
                <w:rFonts w:ascii="Times New Roman" w:eastAsia="Times New Roman" w:hAnsi="Times New Roman" w:cs="Times New Roman"/>
                <w:sz w:val="24"/>
                <w:szCs w:val="24"/>
                <w:lang w:eastAsia="ar-SA"/>
              </w:rPr>
              <w:t>6 год.</w:t>
            </w:r>
          </w:p>
        </w:tc>
      </w:tr>
      <w:tr w:rsidR="000054BC" w:rsidRPr="00F306E6" w:rsidTr="004F417F">
        <w:trPr>
          <w:trHeight w:val="138"/>
        </w:trPr>
        <w:tc>
          <w:tcPr>
            <w:tcW w:w="2896" w:type="dxa"/>
            <w:vMerge/>
            <w:tcBorders>
              <w:top w:val="single" w:sz="4" w:space="0" w:color="000000"/>
              <w:left w:val="single" w:sz="4" w:space="0" w:color="000000"/>
              <w:bottom w:val="single" w:sz="4" w:space="0" w:color="000000"/>
              <w:right w:val="nil"/>
            </w:tcBorders>
            <w:vAlign w:val="center"/>
            <w:hideMark/>
          </w:tcPr>
          <w:p w:rsidR="000054BC" w:rsidRPr="00F306E6" w:rsidRDefault="000054BC" w:rsidP="004F417F">
            <w:pPr>
              <w:spacing w:after="0"/>
              <w:rPr>
                <w:rFonts w:ascii="Times New Roman" w:eastAsia="Times New Roman" w:hAnsi="Times New Roman" w:cs="Times New Roman"/>
                <w:sz w:val="24"/>
                <w:szCs w:val="24"/>
                <w:lang w:eastAsia="ar-SA"/>
              </w:rPr>
            </w:pPr>
          </w:p>
        </w:tc>
        <w:tc>
          <w:tcPr>
            <w:tcW w:w="3262" w:type="dxa"/>
            <w:vMerge/>
            <w:tcBorders>
              <w:top w:val="single" w:sz="4" w:space="0" w:color="auto"/>
              <w:left w:val="single" w:sz="4" w:space="0" w:color="000000"/>
              <w:bottom w:val="single" w:sz="4" w:space="0" w:color="000000"/>
              <w:right w:val="nil"/>
            </w:tcBorders>
            <w:vAlign w:val="center"/>
            <w:hideMark/>
          </w:tcPr>
          <w:p w:rsidR="000054BC" w:rsidRPr="00F306E6" w:rsidRDefault="000054BC" w:rsidP="004F417F">
            <w:pPr>
              <w:spacing w:after="0"/>
              <w:rPr>
                <w:rFonts w:ascii="Times New Roman" w:eastAsia="Times New Roman" w:hAnsi="Times New Roman" w:cs="Times New Roman"/>
                <w:sz w:val="24"/>
                <w:szCs w:val="24"/>
                <w:lang w:eastAsia="ar-SA"/>
              </w:rPr>
            </w:pPr>
          </w:p>
        </w:tc>
        <w:tc>
          <w:tcPr>
            <w:tcW w:w="3911" w:type="dxa"/>
            <w:gridSpan w:val="5"/>
            <w:tcBorders>
              <w:top w:val="single" w:sz="4" w:space="0" w:color="000000"/>
              <w:left w:val="single" w:sz="4" w:space="0" w:color="000000"/>
              <w:bottom w:val="single" w:sz="4" w:space="0" w:color="000000"/>
              <w:right w:val="single" w:sz="4" w:space="0" w:color="000000"/>
            </w:tcBorders>
            <w:vAlign w:val="center"/>
            <w:hideMark/>
          </w:tcPr>
          <w:p w:rsidR="000054BC" w:rsidRPr="00F306E6" w:rsidRDefault="000054BC" w:rsidP="004F417F">
            <w:pPr>
              <w:widowControl w:val="0"/>
              <w:suppressAutoHyphens/>
              <w:spacing w:after="0" w:line="254" w:lineRule="auto"/>
              <w:rPr>
                <w:rFonts w:ascii="Times New Roman" w:eastAsia="Times New Roman" w:hAnsi="Times New Roman" w:cs="Times New Roman"/>
                <w:sz w:val="24"/>
                <w:szCs w:val="24"/>
                <w:lang w:eastAsia="ar-SA"/>
              </w:rPr>
            </w:pPr>
            <w:r w:rsidRPr="00F306E6">
              <w:rPr>
                <w:rFonts w:ascii="Times New Roman" w:eastAsia="Times New Roman" w:hAnsi="Times New Roman" w:cs="Times New Roman"/>
                <w:sz w:val="24"/>
                <w:szCs w:val="24"/>
                <w:lang w:eastAsia="ar-SA"/>
              </w:rPr>
              <w:t>Вид контролю: ,залік</w:t>
            </w:r>
          </w:p>
        </w:tc>
      </w:tr>
    </w:tbl>
    <w:p w:rsidR="000054BC" w:rsidRPr="00F306E6" w:rsidRDefault="000054BC" w:rsidP="000054BC">
      <w:pPr>
        <w:widowControl w:val="0"/>
        <w:suppressAutoHyphens/>
        <w:spacing w:after="0" w:line="240" w:lineRule="auto"/>
        <w:jc w:val="both"/>
        <w:rPr>
          <w:rFonts w:ascii="Times New Roman" w:eastAsia="Times New Roman" w:hAnsi="Times New Roman" w:cs="Times New Roman"/>
          <w:b/>
          <w:bCs/>
          <w:sz w:val="24"/>
          <w:szCs w:val="24"/>
          <w:lang w:eastAsia="ar-SA"/>
        </w:rPr>
      </w:pPr>
    </w:p>
    <w:p w:rsidR="000054BC" w:rsidRPr="00F306E6" w:rsidRDefault="000054BC" w:rsidP="000054BC">
      <w:pPr>
        <w:widowControl w:val="0"/>
        <w:suppressAutoHyphens/>
        <w:spacing w:after="0" w:line="240" w:lineRule="auto"/>
        <w:jc w:val="both"/>
        <w:rPr>
          <w:rFonts w:ascii="Times New Roman" w:eastAsia="Times New Roman" w:hAnsi="Times New Roman" w:cs="Times New Roman"/>
          <w:b/>
          <w:bCs/>
          <w:sz w:val="24"/>
          <w:szCs w:val="24"/>
          <w:lang w:eastAsia="ar-SA"/>
        </w:rPr>
      </w:pPr>
    </w:p>
    <w:p w:rsidR="000054BC" w:rsidRPr="00F306E6" w:rsidRDefault="000054BC" w:rsidP="000054BC">
      <w:pPr>
        <w:widowControl w:val="0"/>
        <w:suppressAutoHyphens/>
        <w:spacing w:after="0" w:line="240" w:lineRule="auto"/>
        <w:jc w:val="both"/>
        <w:rPr>
          <w:rFonts w:ascii="Times New Roman" w:eastAsia="Times New Roman" w:hAnsi="Times New Roman" w:cs="Times New Roman"/>
          <w:b/>
          <w:bCs/>
          <w:sz w:val="24"/>
          <w:szCs w:val="24"/>
          <w:lang w:eastAsia="ar-SA"/>
        </w:rPr>
      </w:pPr>
    </w:p>
    <w:p w:rsidR="000054BC" w:rsidRPr="00F306E6" w:rsidRDefault="000054BC" w:rsidP="000054BC">
      <w:pPr>
        <w:widowControl w:val="0"/>
        <w:suppressAutoHyphens/>
        <w:spacing w:after="0" w:line="240" w:lineRule="auto"/>
        <w:jc w:val="both"/>
        <w:rPr>
          <w:rFonts w:ascii="Times New Roman" w:eastAsia="Times New Roman" w:hAnsi="Times New Roman" w:cs="Times New Roman"/>
          <w:sz w:val="24"/>
          <w:szCs w:val="24"/>
          <w:lang w:eastAsia="ar-SA"/>
        </w:rPr>
      </w:pPr>
      <w:r w:rsidRPr="00F306E6">
        <w:rPr>
          <w:rFonts w:ascii="Times New Roman" w:eastAsia="Times New Roman" w:hAnsi="Times New Roman" w:cs="Times New Roman"/>
          <w:b/>
          <w:bCs/>
          <w:sz w:val="24"/>
          <w:szCs w:val="24"/>
          <w:lang w:eastAsia="ar-SA"/>
        </w:rPr>
        <w:t>Примітка</w:t>
      </w:r>
      <w:r w:rsidRPr="00F306E6">
        <w:rPr>
          <w:rFonts w:ascii="Times New Roman" w:eastAsia="Times New Roman" w:hAnsi="Times New Roman" w:cs="Times New Roman"/>
          <w:sz w:val="24"/>
          <w:szCs w:val="24"/>
          <w:lang w:eastAsia="ar-SA"/>
        </w:rPr>
        <w:t>.</w:t>
      </w:r>
    </w:p>
    <w:p w:rsidR="000054BC" w:rsidRPr="00F306E6" w:rsidRDefault="000054BC" w:rsidP="000054BC">
      <w:pPr>
        <w:widowControl w:val="0"/>
        <w:suppressAutoHyphens/>
        <w:spacing w:after="0" w:line="240" w:lineRule="auto"/>
        <w:jc w:val="both"/>
        <w:rPr>
          <w:rFonts w:ascii="Times New Roman" w:eastAsia="Times New Roman" w:hAnsi="Times New Roman" w:cs="Times New Roman"/>
          <w:sz w:val="24"/>
          <w:szCs w:val="24"/>
          <w:lang w:eastAsia="ar-SA"/>
        </w:rPr>
      </w:pPr>
      <w:r w:rsidRPr="00F306E6">
        <w:rPr>
          <w:rFonts w:ascii="Times New Roman" w:eastAsia="Times New Roman" w:hAnsi="Times New Roman" w:cs="Times New Roman"/>
          <w:sz w:val="24"/>
          <w:szCs w:val="24"/>
          <w:lang w:eastAsia="ar-SA"/>
        </w:rPr>
        <w:t>Співвідношення кількості годин аудиторних занять до самостійної і індивідуальної роботи становить:</w:t>
      </w:r>
    </w:p>
    <w:p w:rsidR="000054BC" w:rsidRPr="00F306E6" w:rsidRDefault="000054BC" w:rsidP="000054BC">
      <w:pPr>
        <w:widowControl w:val="0"/>
        <w:suppressAutoHyphens/>
        <w:spacing w:after="0" w:line="240" w:lineRule="auto"/>
        <w:ind w:firstLine="600"/>
        <w:jc w:val="both"/>
        <w:rPr>
          <w:rFonts w:ascii="Times New Roman" w:eastAsia="Times New Roman" w:hAnsi="Times New Roman" w:cs="Times New Roman"/>
          <w:sz w:val="24"/>
          <w:szCs w:val="24"/>
          <w:lang w:eastAsia="ar-SA"/>
        </w:rPr>
      </w:pPr>
      <w:r w:rsidRPr="00F306E6">
        <w:rPr>
          <w:rFonts w:ascii="Times New Roman" w:eastAsia="Times New Roman" w:hAnsi="Times New Roman" w:cs="Times New Roman"/>
          <w:sz w:val="24"/>
          <w:szCs w:val="24"/>
          <w:lang w:eastAsia="ar-SA"/>
        </w:rPr>
        <w:t>для денної форми навчання – 33 % / 67 %</w:t>
      </w:r>
    </w:p>
    <w:p w:rsidR="000054BC" w:rsidRDefault="000054BC" w:rsidP="000054BC">
      <w:pPr>
        <w:widowControl w:val="0"/>
        <w:suppressAutoHyphens/>
        <w:spacing w:after="0" w:line="240" w:lineRule="auto"/>
        <w:ind w:firstLine="600"/>
        <w:jc w:val="both"/>
        <w:rPr>
          <w:rFonts w:ascii="Times New Roman" w:eastAsia="Times New Roman" w:hAnsi="Times New Roman" w:cs="Times New Roman"/>
          <w:sz w:val="24"/>
          <w:szCs w:val="24"/>
          <w:lang w:eastAsia="ar-SA"/>
        </w:rPr>
      </w:pPr>
      <w:r w:rsidRPr="00F306E6">
        <w:rPr>
          <w:rFonts w:ascii="Times New Roman" w:eastAsia="Times New Roman" w:hAnsi="Times New Roman" w:cs="Times New Roman"/>
          <w:sz w:val="24"/>
          <w:szCs w:val="24"/>
          <w:lang w:eastAsia="ar-SA"/>
        </w:rPr>
        <w:t>для заочної форми навчання – 10% / 90%</w:t>
      </w:r>
    </w:p>
    <w:p w:rsidR="000054BC" w:rsidRDefault="000054BC" w:rsidP="000054BC">
      <w:pPr>
        <w:widowControl w:val="0"/>
        <w:suppressAutoHyphens/>
        <w:spacing w:after="0" w:line="240" w:lineRule="auto"/>
        <w:ind w:firstLine="600"/>
        <w:jc w:val="both"/>
        <w:rPr>
          <w:rFonts w:ascii="Times New Roman" w:eastAsia="Times New Roman" w:hAnsi="Times New Roman" w:cs="Times New Roman"/>
          <w:sz w:val="24"/>
          <w:szCs w:val="24"/>
          <w:lang w:eastAsia="ar-SA"/>
        </w:rPr>
      </w:pPr>
    </w:p>
    <w:p w:rsidR="000054BC" w:rsidRDefault="000054BC" w:rsidP="000054BC">
      <w:pPr>
        <w:widowControl w:val="0"/>
        <w:suppressAutoHyphens/>
        <w:spacing w:after="0" w:line="240" w:lineRule="auto"/>
        <w:ind w:firstLine="600"/>
        <w:jc w:val="both"/>
        <w:rPr>
          <w:rFonts w:ascii="Times New Roman" w:eastAsia="Times New Roman" w:hAnsi="Times New Roman" w:cs="Times New Roman"/>
          <w:sz w:val="24"/>
          <w:szCs w:val="24"/>
          <w:lang w:eastAsia="ar-SA"/>
        </w:rPr>
      </w:pPr>
    </w:p>
    <w:p w:rsidR="000054BC" w:rsidRDefault="000054BC" w:rsidP="000054BC">
      <w:pPr>
        <w:widowControl w:val="0"/>
        <w:suppressAutoHyphens/>
        <w:spacing w:after="0" w:line="240" w:lineRule="auto"/>
        <w:ind w:firstLine="600"/>
        <w:jc w:val="both"/>
        <w:rPr>
          <w:rFonts w:ascii="Times New Roman" w:eastAsia="Times New Roman" w:hAnsi="Times New Roman" w:cs="Times New Roman"/>
          <w:sz w:val="24"/>
          <w:szCs w:val="24"/>
          <w:lang w:eastAsia="ar-SA"/>
        </w:rPr>
      </w:pPr>
    </w:p>
    <w:p w:rsidR="000054BC" w:rsidRDefault="000054BC" w:rsidP="000054BC">
      <w:pPr>
        <w:widowControl w:val="0"/>
        <w:suppressAutoHyphens/>
        <w:spacing w:after="0" w:line="240" w:lineRule="auto"/>
        <w:ind w:firstLine="600"/>
        <w:jc w:val="both"/>
        <w:rPr>
          <w:rFonts w:ascii="Times New Roman" w:eastAsia="Times New Roman" w:hAnsi="Times New Roman" w:cs="Times New Roman"/>
          <w:sz w:val="24"/>
          <w:szCs w:val="24"/>
          <w:lang w:eastAsia="ar-SA"/>
        </w:rPr>
      </w:pPr>
    </w:p>
    <w:p w:rsidR="000054BC" w:rsidRDefault="000054BC" w:rsidP="000054BC">
      <w:pPr>
        <w:widowControl w:val="0"/>
        <w:suppressAutoHyphens/>
        <w:spacing w:after="0" w:line="240" w:lineRule="auto"/>
        <w:ind w:firstLine="600"/>
        <w:jc w:val="both"/>
        <w:rPr>
          <w:rFonts w:ascii="Times New Roman" w:eastAsia="Times New Roman" w:hAnsi="Times New Roman" w:cs="Times New Roman"/>
          <w:sz w:val="24"/>
          <w:szCs w:val="24"/>
          <w:lang w:eastAsia="ar-SA"/>
        </w:rPr>
      </w:pPr>
    </w:p>
    <w:p w:rsidR="000054BC" w:rsidRDefault="000054BC" w:rsidP="000054BC">
      <w:pPr>
        <w:widowControl w:val="0"/>
        <w:suppressAutoHyphens/>
        <w:spacing w:after="0" w:line="240" w:lineRule="auto"/>
        <w:ind w:firstLine="600"/>
        <w:jc w:val="both"/>
        <w:rPr>
          <w:rFonts w:ascii="Times New Roman" w:eastAsia="Times New Roman" w:hAnsi="Times New Roman" w:cs="Times New Roman"/>
          <w:sz w:val="24"/>
          <w:szCs w:val="24"/>
          <w:lang w:eastAsia="ar-SA"/>
        </w:rPr>
      </w:pPr>
    </w:p>
    <w:p w:rsidR="000054BC" w:rsidRDefault="000054BC" w:rsidP="000054BC">
      <w:pPr>
        <w:widowControl w:val="0"/>
        <w:suppressAutoHyphens/>
        <w:spacing w:after="0" w:line="240" w:lineRule="auto"/>
        <w:ind w:firstLine="600"/>
        <w:jc w:val="both"/>
        <w:rPr>
          <w:rFonts w:ascii="Times New Roman" w:eastAsia="Times New Roman" w:hAnsi="Times New Roman" w:cs="Times New Roman"/>
          <w:sz w:val="24"/>
          <w:szCs w:val="24"/>
          <w:lang w:eastAsia="ar-SA"/>
        </w:rPr>
      </w:pPr>
    </w:p>
    <w:p w:rsidR="000054BC" w:rsidRPr="00F306E6" w:rsidRDefault="000054BC" w:rsidP="000054BC">
      <w:pPr>
        <w:widowControl w:val="0"/>
        <w:suppressAutoHyphens/>
        <w:spacing w:after="0" w:line="240" w:lineRule="auto"/>
        <w:ind w:firstLine="600"/>
        <w:jc w:val="both"/>
        <w:rPr>
          <w:rFonts w:ascii="Times New Roman" w:eastAsia="Times New Roman" w:hAnsi="Times New Roman" w:cs="Times New Roman"/>
          <w:sz w:val="24"/>
          <w:szCs w:val="24"/>
          <w:lang w:eastAsia="ar-SA"/>
        </w:rPr>
      </w:pPr>
    </w:p>
    <w:p w:rsidR="000054BC" w:rsidRPr="00F306E6" w:rsidRDefault="000054BC" w:rsidP="000054BC">
      <w:pPr>
        <w:widowControl w:val="0"/>
        <w:suppressAutoHyphens/>
        <w:spacing w:after="0" w:line="240" w:lineRule="auto"/>
        <w:ind w:firstLine="600"/>
        <w:jc w:val="both"/>
        <w:rPr>
          <w:rFonts w:ascii="Times New Roman" w:eastAsia="Times New Roman" w:hAnsi="Times New Roman" w:cs="Times New Roman"/>
          <w:b/>
          <w:sz w:val="24"/>
          <w:szCs w:val="24"/>
          <w:lang w:eastAsia="ar-SA"/>
        </w:rPr>
      </w:pPr>
    </w:p>
    <w:p w:rsidR="000054BC" w:rsidRPr="00F306E6" w:rsidRDefault="000054BC" w:rsidP="000054BC">
      <w:pPr>
        <w:widowControl w:val="0"/>
        <w:suppressAutoHyphens/>
        <w:spacing w:after="0" w:line="240" w:lineRule="auto"/>
        <w:ind w:firstLine="600"/>
        <w:jc w:val="both"/>
        <w:rPr>
          <w:rFonts w:ascii="Times New Roman" w:eastAsia="Times New Roman" w:hAnsi="Times New Roman" w:cs="Times New Roman"/>
          <w:b/>
          <w:bCs/>
          <w:sz w:val="24"/>
          <w:szCs w:val="24"/>
          <w:lang w:eastAsia="ar-SA"/>
        </w:rPr>
      </w:pPr>
      <w:r w:rsidRPr="00F306E6">
        <w:rPr>
          <w:rFonts w:ascii="Times New Roman" w:eastAsia="Times New Roman" w:hAnsi="Times New Roman" w:cs="Times New Roman"/>
          <w:b/>
          <w:sz w:val="24"/>
          <w:szCs w:val="24"/>
          <w:lang w:eastAsia="ar-SA"/>
        </w:rPr>
        <w:lastRenderedPageBreak/>
        <w:t>Мета</w:t>
      </w:r>
      <w:r w:rsidRPr="00F306E6">
        <w:rPr>
          <w:rFonts w:ascii="Times New Roman" w:eastAsia="Times New Roman" w:hAnsi="Times New Roman" w:cs="Times New Roman"/>
          <w:sz w:val="24"/>
          <w:szCs w:val="24"/>
          <w:lang w:eastAsia="ar-SA"/>
        </w:rPr>
        <w:t xml:space="preserve"> </w:t>
      </w:r>
      <w:r w:rsidRPr="00F306E6">
        <w:rPr>
          <w:rFonts w:ascii="Times New Roman" w:eastAsia="Times New Roman" w:hAnsi="Times New Roman" w:cs="Times New Roman"/>
          <w:b/>
          <w:sz w:val="24"/>
          <w:szCs w:val="24"/>
          <w:lang w:eastAsia="ar-SA"/>
        </w:rPr>
        <w:t>навчальної дисципліни</w:t>
      </w:r>
      <w:r w:rsidRPr="00F306E6">
        <w:rPr>
          <w:rFonts w:ascii="Times New Roman" w:eastAsia="Times New Roman" w:hAnsi="Times New Roman" w:cs="Times New Roman"/>
          <w:sz w:val="24"/>
          <w:szCs w:val="24"/>
          <w:lang w:eastAsia="ar-SA"/>
        </w:rPr>
        <w:t>: підготувати до організації виховної роботи у тимчасовому дитячому колективі здобувачів вищої освіти, що мають проходити педагогічну практику в літніх оздоровчих таборах; ознайомити їх з особливостями виховної роботи в літньому оздоровчому таборі з урахуванням віку дітей, з основами комунарської методики; набути вміння та навички з формування тимчасового дитячого колективу; організації роботи органів самоврядування; планування, підготовки та проведення колективних творчих справ, виховних заходів, змагань, розважальних вікторин під час гурткової роботи в загальноосвітньому навчально-виховному закладі.</w:t>
      </w:r>
    </w:p>
    <w:p w:rsidR="000054BC" w:rsidRPr="00F306E6" w:rsidRDefault="000054BC" w:rsidP="000054BC">
      <w:pPr>
        <w:widowControl w:val="0"/>
        <w:suppressAutoHyphens/>
        <w:spacing w:after="0" w:line="240" w:lineRule="auto"/>
        <w:ind w:firstLine="600"/>
        <w:jc w:val="both"/>
        <w:rPr>
          <w:rFonts w:ascii="Times New Roman" w:eastAsia="Times New Roman" w:hAnsi="Times New Roman" w:cs="Times New Roman"/>
          <w:sz w:val="24"/>
          <w:szCs w:val="24"/>
          <w:lang w:eastAsia="ar-SA"/>
        </w:rPr>
      </w:pPr>
      <w:r w:rsidRPr="00F306E6">
        <w:rPr>
          <w:rFonts w:ascii="Times New Roman" w:eastAsia="Times New Roman" w:hAnsi="Times New Roman" w:cs="Times New Roman"/>
          <w:b/>
          <w:bCs/>
          <w:sz w:val="24"/>
          <w:szCs w:val="24"/>
          <w:lang w:eastAsia="ar-SA"/>
        </w:rPr>
        <w:t>Передумови для вивчення дисципліни</w:t>
      </w:r>
      <w:r w:rsidRPr="00F306E6">
        <w:rPr>
          <w:rFonts w:ascii="Times New Roman" w:eastAsia="Times New Roman" w:hAnsi="Times New Roman" w:cs="Times New Roman"/>
          <w:sz w:val="24"/>
          <w:szCs w:val="24"/>
          <w:lang w:eastAsia="ar-SA"/>
        </w:rPr>
        <w:t>: навчальні дисципліни    «Психологія», «Фізіологія», «Педагогіка».</w:t>
      </w:r>
    </w:p>
    <w:p w:rsidR="000054BC" w:rsidRPr="00F306E6" w:rsidRDefault="000054BC" w:rsidP="000054BC">
      <w:pPr>
        <w:widowControl w:val="0"/>
        <w:suppressAutoHyphens/>
        <w:spacing w:after="0" w:line="240" w:lineRule="auto"/>
        <w:ind w:firstLine="600"/>
        <w:jc w:val="both"/>
        <w:rPr>
          <w:rFonts w:ascii="Times New Roman" w:eastAsia="Times New Roman" w:hAnsi="Times New Roman" w:cs="Times New Roman"/>
          <w:b/>
          <w:bCs/>
          <w:sz w:val="24"/>
          <w:szCs w:val="24"/>
          <w:lang w:eastAsia="uk-UA"/>
        </w:rPr>
      </w:pPr>
      <w:r w:rsidRPr="00F306E6">
        <w:rPr>
          <w:rFonts w:ascii="Times New Roman" w:eastAsia="Times New Roman" w:hAnsi="Times New Roman" w:cs="Times New Roman"/>
          <w:b/>
          <w:bCs/>
          <w:sz w:val="24"/>
          <w:szCs w:val="24"/>
          <w:lang w:eastAsia="uk-UA"/>
        </w:rPr>
        <w:t xml:space="preserve"> Очікувані програмні результати навчання:</w:t>
      </w:r>
    </w:p>
    <w:p w:rsidR="000054BC" w:rsidRPr="00F306E6" w:rsidRDefault="000054BC" w:rsidP="000054BC">
      <w:pPr>
        <w:widowControl w:val="0"/>
        <w:suppressAutoHyphens/>
        <w:spacing w:after="0" w:line="240" w:lineRule="auto"/>
        <w:ind w:firstLine="600"/>
        <w:jc w:val="both"/>
        <w:rPr>
          <w:rFonts w:ascii="Times New Roman" w:eastAsia="Times New Roman" w:hAnsi="Times New Roman" w:cs="Times New Roman"/>
          <w:b/>
          <w:bCs/>
          <w:sz w:val="24"/>
          <w:szCs w:val="24"/>
          <w:lang w:eastAsia="uk-UA"/>
        </w:rPr>
      </w:pPr>
    </w:p>
    <w:p w:rsidR="000054BC" w:rsidRPr="00F306E6" w:rsidRDefault="000054BC" w:rsidP="000054BC">
      <w:pPr>
        <w:suppressAutoHyphens/>
        <w:spacing w:after="0" w:line="240" w:lineRule="auto"/>
        <w:ind w:firstLine="502"/>
        <w:jc w:val="both"/>
        <w:rPr>
          <w:rFonts w:ascii="Times New Roman" w:eastAsia="Times New Roman" w:hAnsi="Times New Roman" w:cs="Times New Roman"/>
          <w:sz w:val="24"/>
          <w:szCs w:val="24"/>
        </w:rPr>
      </w:pPr>
      <w:r w:rsidRPr="00F306E6">
        <w:rPr>
          <w:rFonts w:ascii="Times New Roman" w:eastAsia="Times New Roman" w:hAnsi="Times New Roman" w:cs="Times New Roman"/>
          <w:sz w:val="24"/>
          <w:szCs w:val="24"/>
          <w:lang w:eastAsia="ar-SA"/>
        </w:rPr>
        <w:t>1.ПРН 11.Уміння управляти інформацією</w:t>
      </w:r>
    </w:p>
    <w:p w:rsidR="000054BC" w:rsidRPr="00F306E6" w:rsidRDefault="000054BC" w:rsidP="000054BC">
      <w:pPr>
        <w:suppressAutoHyphens/>
        <w:spacing w:after="0" w:line="240" w:lineRule="auto"/>
        <w:ind w:firstLine="502"/>
        <w:jc w:val="both"/>
        <w:rPr>
          <w:rFonts w:ascii="Times New Roman" w:eastAsia="Times New Roman" w:hAnsi="Times New Roman" w:cs="Times New Roman"/>
          <w:sz w:val="24"/>
          <w:szCs w:val="24"/>
          <w:lang w:eastAsia="ar-SA"/>
        </w:rPr>
      </w:pPr>
      <w:r w:rsidRPr="00F306E6">
        <w:rPr>
          <w:rFonts w:ascii="Times New Roman" w:eastAsia="Times New Roman" w:hAnsi="Times New Roman" w:cs="Times New Roman"/>
          <w:sz w:val="24"/>
          <w:szCs w:val="24"/>
          <w:lang w:eastAsia="ar-SA"/>
        </w:rPr>
        <w:t>2.ПРН 16.Уміння оперувати науковою педагогічною та філологічною термінологією</w:t>
      </w:r>
    </w:p>
    <w:p w:rsidR="000054BC" w:rsidRPr="00F306E6" w:rsidRDefault="000054BC" w:rsidP="000054BC">
      <w:pPr>
        <w:suppressAutoHyphens/>
        <w:spacing w:after="0" w:line="240" w:lineRule="auto"/>
        <w:ind w:firstLine="502"/>
        <w:jc w:val="both"/>
        <w:rPr>
          <w:rFonts w:ascii="Times New Roman" w:eastAsia="Times New Roman" w:hAnsi="Times New Roman" w:cs="Times New Roman"/>
          <w:sz w:val="24"/>
          <w:szCs w:val="24"/>
          <w:lang w:eastAsia="ar-SA"/>
        </w:rPr>
      </w:pPr>
      <w:r w:rsidRPr="00F306E6">
        <w:rPr>
          <w:rFonts w:ascii="Times New Roman" w:eastAsia="Times New Roman" w:hAnsi="Times New Roman" w:cs="Times New Roman"/>
          <w:sz w:val="24"/>
          <w:szCs w:val="24"/>
          <w:lang w:eastAsia="ar-SA"/>
        </w:rPr>
        <w:t>3.ПРН 17.Уміння аналізувати й прогнозувати навчальну діяльність учнів, а також професійну діяльність (як власну, так й інших вчителів)</w:t>
      </w:r>
    </w:p>
    <w:p w:rsidR="000054BC" w:rsidRPr="00F306E6" w:rsidRDefault="000054BC" w:rsidP="000054BC">
      <w:pPr>
        <w:suppressAutoHyphens/>
        <w:spacing w:after="0" w:line="240" w:lineRule="auto"/>
        <w:ind w:firstLine="502"/>
        <w:jc w:val="both"/>
        <w:rPr>
          <w:rFonts w:ascii="Times New Roman" w:eastAsia="Times New Roman" w:hAnsi="Times New Roman" w:cs="Times New Roman"/>
          <w:sz w:val="24"/>
          <w:szCs w:val="24"/>
          <w:lang w:val="ru-RU" w:eastAsia="ar-SA"/>
        </w:rPr>
      </w:pPr>
      <w:r w:rsidRPr="00F306E6">
        <w:rPr>
          <w:rFonts w:ascii="Times New Roman" w:eastAsia="Times New Roman" w:hAnsi="Times New Roman" w:cs="Times New Roman"/>
          <w:sz w:val="24"/>
          <w:szCs w:val="24"/>
          <w:lang w:val="ru-RU" w:eastAsia="ar-SA"/>
        </w:rPr>
        <w:t>4 ПРН 20.Уміння працювати в команді і здатність учитися</w:t>
      </w:r>
    </w:p>
    <w:p w:rsidR="000054BC" w:rsidRPr="00F306E6" w:rsidRDefault="000054BC" w:rsidP="000054BC">
      <w:pPr>
        <w:widowControl w:val="0"/>
        <w:suppressAutoHyphens/>
        <w:spacing w:after="0" w:line="240" w:lineRule="auto"/>
        <w:jc w:val="both"/>
        <w:rPr>
          <w:rFonts w:ascii="Times New Roman" w:eastAsia="Times New Roman" w:hAnsi="Times New Roman" w:cs="Times New Roman"/>
          <w:b/>
          <w:bCs/>
          <w:sz w:val="24"/>
          <w:szCs w:val="24"/>
          <w:lang w:eastAsia="uk-UA"/>
        </w:rPr>
      </w:pPr>
    </w:p>
    <w:p w:rsidR="000054BC" w:rsidRPr="00F306E6" w:rsidRDefault="000054BC" w:rsidP="000054BC">
      <w:pPr>
        <w:widowControl w:val="0"/>
        <w:suppressAutoHyphens/>
        <w:spacing w:after="0" w:line="240" w:lineRule="auto"/>
        <w:jc w:val="both"/>
        <w:rPr>
          <w:rFonts w:ascii="Times New Roman" w:eastAsia="Times New Roman" w:hAnsi="Times New Roman" w:cs="Times New Roman"/>
          <w:color w:val="000000" w:themeColor="text1"/>
          <w:sz w:val="24"/>
          <w:szCs w:val="24"/>
          <w:lang w:eastAsia="ar-SA"/>
        </w:rPr>
      </w:pPr>
      <w:r w:rsidRPr="00F306E6">
        <w:rPr>
          <w:rFonts w:ascii="Times New Roman" w:eastAsia="Times New Roman" w:hAnsi="Times New Roman" w:cs="Times New Roman"/>
          <w:b/>
          <w:bCs/>
          <w:color w:val="000000" w:themeColor="text1"/>
          <w:sz w:val="24"/>
          <w:szCs w:val="24"/>
          <w:lang w:eastAsia="uk-UA"/>
        </w:rPr>
        <w:t>Очікувані результати навчання дисципліни: Унаслідок вивчення навчальної дисципліни студенти мають</w:t>
      </w:r>
      <w:r w:rsidRPr="00F306E6">
        <w:rPr>
          <w:rFonts w:ascii="Times New Roman" w:eastAsia="Times New Roman" w:hAnsi="Times New Roman" w:cs="Times New Roman"/>
          <w:color w:val="000000" w:themeColor="text1"/>
          <w:sz w:val="24"/>
          <w:szCs w:val="24"/>
          <w:lang w:eastAsia="ar-SA"/>
        </w:rPr>
        <w:t xml:space="preserve"> </w:t>
      </w:r>
      <w:r w:rsidRPr="00F306E6">
        <w:rPr>
          <w:rFonts w:ascii="Times New Roman" w:eastAsia="Times New Roman" w:hAnsi="Times New Roman" w:cs="Times New Roman"/>
          <w:b/>
          <w:color w:val="000000" w:themeColor="text1"/>
          <w:sz w:val="24"/>
          <w:szCs w:val="24"/>
          <w:lang w:eastAsia="ar-SA"/>
        </w:rPr>
        <w:t xml:space="preserve">знати: </w:t>
      </w:r>
    </w:p>
    <w:p w:rsidR="000054BC" w:rsidRPr="00F306E6" w:rsidRDefault="000054BC" w:rsidP="000054BC">
      <w:pPr>
        <w:widowControl w:val="0"/>
        <w:numPr>
          <w:ilvl w:val="0"/>
          <w:numId w:val="8"/>
        </w:numPr>
        <w:suppressAutoHyphens/>
        <w:spacing w:after="0" w:line="240" w:lineRule="auto"/>
        <w:jc w:val="both"/>
        <w:rPr>
          <w:rFonts w:ascii="Times New Roman" w:eastAsia="Times New Roman" w:hAnsi="Times New Roman" w:cs="Times New Roman"/>
          <w:b/>
          <w:color w:val="000000" w:themeColor="text1"/>
          <w:sz w:val="24"/>
          <w:szCs w:val="24"/>
          <w:lang w:eastAsia="ar-SA"/>
        </w:rPr>
      </w:pPr>
      <w:r w:rsidRPr="00F306E6">
        <w:rPr>
          <w:rFonts w:ascii="Times New Roman" w:eastAsia="Times New Roman" w:hAnsi="Times New Roman" w:cs="Times New Roman"/>
          <w:color w:val="000000" w:themeColor="text1"/>
          <w:sz w:val="24"/>
          <w:szCs w:val="24"/>
          <w:lang w:eastAsia="ar-SA"/>
        </w:rPr>
        <w:t>сутність й особливості організації роботи дитячого літнього оздоровчого табору;</w:t>
      </w:r>
    </w:p>
    <w:p w:rsidR="000054BC" w:rsidRPr="00F306E6" w:rsidRDefault="000054BC" w:rsidP="000054BC">
      <w:pPr>
        <w:widowControl w:val="0"/>
        <w:numPr>
          <w:ilvl w:val="0"/>
          <w:numId w:val="8"/>
        </w:numPr>
        <w:suppressAutoHyphens/>
        <w:spacing w:after="0" w:line="240" w:lineRule="auto"/>
        <w:jc w:val="both"/>
        <w:rPr>
          <w:rFonts w:ascii="Times New Roman" w:eastAsia="Times New Roman" w:hAnsi="Times New Roman" w:cs="Times New Roman"/>
          <w:b/>
          <w:color w:val="000000" w:themeColor="text1"/>
          <w:sz w:val="24"/>
          <w:szCs w:val="24"/>
          <w:lang w:eastAsia="ar-SA"/>
        </w:rPr>
      </w:pPr>
      <w:r w:rsidRPr="00F306E6">
        <w:rPr>
          <w:rFonts w:ascii="Times New Roman" w:eastAsia="Times New Roman" w:hAnsi="Times New Roman" w:cs="Times New Roman"/>
          <w:color w:val="000000" w:themeColor="text1"/>
          <w:sz w:val="24"/>
          <w:szCs w:val="24"/>
          <w:lang w:eastAsia="ar-SA"/>
        </w:rPr>
        <w:t>вікові особливості розвитку молодшого та середнього шкільного віку;</w:t>
      </w:r>
    </w:p>
    <w:p w:rsidR="000054BC" w:rsidRPr="00F306E6" w:rsidRDefault="000054BC" w:rsidP="000054BC">
      <w:pPr>
        <w:widowControl w:val="0"/>
        <w:numPr>
          <w:ilvl w:val="0"/>
          <w:numId w:val="8"/>
        </w:numPr>
        <w:suppressAutoHyphens/>
        <w:spacing w:after="0" w:line="240" w:lineRule="auto"/>
        <w:jc w:val="both"/>
        <w:rPr>
          <w:rFonts w:ascii="Times New Roman" w:eastAsia="Times New Roman" w:hAnsi="Times New Roman" w:cs="Times New Roman"/>
          <w:b/>
          <w:color w:val="000000" w:themeColor="text1"/>
          <w:sz w:val="24"/>
          <w:szCs w:val="24"/>
          <w:lang w:eastAsia="ar-SA"/>
        </w:rPr>
      </w:pPr>
      <w:r w:rsidRPr="00F306E6">
        <w:rPr>
          <w:rFonts w:ascii="Times New Roman" w:eastAsia="Times New Roman" w:hAnsi="Times New Roman" w:cs="Times New Roman"/>
          <w:color w:val="000000" w:themeColor="text1"/>
          <w:sz w:val="24"/>
          <w:szCs w:val="24"/>
          <w:lang w:eastAsia="ar-SA"/>
        </w:rPr>
        <w:t>особливості різноманітних видів виховання: національного, морального, розумового, статевого, фізичного, естетичного, економічного, екологічного, трудового для проведення виховних заходів, вікторин, конкурсів під час гурткової роботи в загальноосвітніх навчально-виховних закладах;</w:t>
      </w:r>
    </w:p>
    <w:p w:rsidR="000054BC" w:rsidRPr="00F306E6" w:rsidRDefault="000054BC" w:rsidP="000054BC">
      <w:pPr>
        <w:widowControl w:val="0"/>
        <w:numPr>
          <w:ilvl w:val="0"/>
          <w:numId w:val="8"/>
        </w:numPr>
        <w:suppressAutoHyphens/>
        <w:spacing w:after="0" w:line="240" w:lineRule="auto"/>
        <w:jc w:val="both"/>
        <w:rPr>
          <w:rFonts w:ascii="Times New Roman" w:eastAsia="Times New Roman" w:hAnsi="Times New Roman" w:cs="Times New Roman"/>
          <w:b/>
          <w:color w:val="000000" w:themeColor="text1"/>
          <w:sz w:val="24"/>
          <w:szCs w:val="24"/>
          <w:lang w:eastAsia="ar-SA"/>
        </w:rPr>
      </w:pPr>
      <w:r w:rsidRPr="00F306E6">
        <w:rPr>
          <w:rFonts w:ascii="Times New Roman" w:eastAsia="Times New Roman" w:hAnsi="Times New Roman" w:cs="Times New Roman"/>
          <w:color w:val="000000" w:themeColor="text1"/>
          <w:sz w:val="24"/>
          <w:szCs w:val="24"/>
          <w:lang w:eastAsia="ar-SA"/>
        </w:rPr>
        <w:t>особливості формування тимчасового колективу дітей та його активу в умовах літнього оздоровчого табору;</w:t>
      </w:r>
    </w:p>
    <w:p w:rsidR="000054BC" w:rsidRPr="00F306E6" w:rsidRDefault="000054BC" w:rsidP="000054BC">
      <w:pPr>
        <w:widowControl w:val="0"/>
        <w:numPr>
          <w:ilvl w:val="0"/>
          <w:numId w:val="8"/>
        </w:numPr>
        <w:suppressAutoHyphens/>
        <w:spacing w:after="0" w:line="240" w:lineRule="auto"/>
        <w:jc w:val="both"/>
        <w:rPr>
          <w:rFonts w:ascii="Times New Roman" w:eastAsia="Times New Roman" w:hAnsi="Times New Roman" w:cs="Times New Roman"/>
          <w:b/>
          <w:color w:val="000000" w:themeColor="text1"/>
          <w:sz w:val="24"/>
          <w:szCs w:val="24"/>
          <w:lang w:eastAsia="ar-SA"/>
        </w:rPr>
      </w:pPr>
      <w:r w:rsidRPr="00F306E6">
        <w:rPr>
          <w:rFonts w:ascii="Times New Roman" w:eastAsia="Times New Roman" w:hAnsi="Times New Roman" w:cs="Times New Roman"/>
          <w:color w:val="000000" w:themeColor="text1"/>
          <w:sz w:val="24"/>
          <w:szCs w:val="24"/>
          <w:lang w:eastAsia="ar-SA"/>
        </w:rPr>
        <w:t xml:space="preserve"> засади комунарської методики (планування, проведення, аналіз колективних творчих справ);</w:t>
      </w:r>
    </w:p>
    <w:p w:rsidR="000054BC" w:rsidRPr="00F306E6" w:rsidRDefault="000054BC" w:rsidP="000054BC">
      <w:pPr>
        <w:widowControl w:val="0"/>
        <w:numPr>
          <w:ilvl w:val="0"/>
          <w:numId w:val="8"/>
        </w:numPr>
        <w:suppressAutoHyphens/>
        <w:spacing w:after="0" w:line="240" w:lineRule="auto"/>
        <w:jc w:val="both"/>
        <w:rPr>
          <w:rFonts w:ascii="Times New Roman" w:eastAsia="Times New Roman" w:hAnsi="Times New Roman" w:cs="Times New Roman"/>
          <w:b/>
          <w:color w:val="000000" w:themeColor="text1"/>
          <w:sz w:val="24"/>
          <w:szCs w:val="24"/>
          <w:lang w:eastAsia="ar-SA"/>
        </w:rPr>
      </w:pPr>
      <w:r w:rsidRPr="00F306E6">
        <w:rPr>
          <w:rFonts w:ascii="Times New Roman" w:eastAsia="Times New Roman" w:hAnsi="Times New Roman" w:cs="Times New Roman"/>
          <w:color w:val="000000" w:themeColor="text1"/>
          <w:sz w:val="24"/>
          <w:szCs w:val="24"/>
          <w:lang w:eastAsia="ar-SA"/>
        </w:rPr>
        <w:t>організацію роботи табірного персоналу (керівник табору, вожатий, фізрук, плав рук  тощо);</w:t>
      </w:r>
    </w:p>
    <w:p w:rsidR="000054BC" w:rsidRPr="00F306E6" w:rsidRDefault="000054BC" w:rsidP="000054BC">
      <w:pPr>
        <w:widowControl w:val="0"/>
        <w:numPr>
          <w:ilvl w:val="0"/>
          <w:numId w:val="8"/>
        </w:numPr>
        <w:suppressAutoHyphens/>
        <w:spacing w:after="0" w:line="240" w:lineRule="auto"/>
        <w:jc w:val="both"/>
        <w:rPr>
          <w:rFonts w:ascii="Times New Roman" w:eastAsia="Times New Roman" w:hAnsi="Times New Roman" w:cs="Times New Roman"/>
          <w:b/>
          <w:color w:val="000000" w:themeColor="text1"/>
          <w:sz w:val="24"/>
          <w:szCs w:val="24"/>
          <w:lang w:eastAsia="ar-SA"/>
        </w:rPr>
      </w:pPr>
      <w:r w:rsidRPr="00F306E6">
        <w:rPr>
          <w:rFonts w:ascii="Times New Roman" w:eastAsia="Times New Roman" w:hAnsi="Times New Roman" w:cs="Times New Roman"/>
          <w:color w:val="000000" w:themeColor="text1"/>
          <w:sz w:val="24"/>
          <w:szCs w:val="24"/>
          <w:lang w:eastAsia="ar-SA"/>
        </w:rPr>
        <w:t>правила надання першої медичної допомоги.</w:t>
      </w:r>
    </w:p>
    <w:p w:rsidR="000054BC" w:rsidRPr="00F306E6" w:rsidRDefault="000054BC" w:rsidP="000054BC">
      <w:pPr>
        <w:widowControl w:val="0"/>
        <w:suppressAutoHyphens/>
        <w:spacing w:after="0" w:line="240" w:lineRule="auto"/>
        <w:ind w:left="648"/>
        <w:jc w:val="both"/>
        <w:rPr>
          <w:rFonts w:ascii="Times New Roman" w:eastAsia="Times New Roman" w:hAnsi="Times New Roman" w:cs="Times New Roman"/>
          <w:b/>
          <w:color w:val="000000" w:themeColor="text1"/>
          <w:sz w:val="24"/>
          <w:szCs w:val="24"/>
          <w:lang w:eastAsia="ar-SA"/>
        </w:rPr>
      </w:pPr>
      <w:r w:rsidRPr="00F306E6">
        <w:rPr>
          <w:rFonts w:ascii="Times New Roman" w:eastAsia="Times New Roman" w:hAnsi="Times New Roman" w:cs="Times New Roman"/>
          <w:b/>
          <w:color w:val="000000" w:themeColor="text1"/>
          <w:sz w:val="24"/>
          <w:szCs w:val="24"/>
          <w:lang w:eastAsia="ar-SA"/>
        </w:rPr>
        <w:t>вміти:</w:t>
      </w:r>
    </w:p>
    <w:p w:rsidR="000054BC" w:rsidRPr="00F306E6" w:rsidRDefault="000054BC" w:rsidP="000054BC">
      <w:pPr>
        <w:widowControl w:val="0"/>
        <w:numPr>
          <w:ilvl w:val="0"/>
          <w:numId w:val="8"/>
        </w:numPr>
        <w:suppressAutoHyphens/>
        <w:spacing w:after="0" w:line="240" w:lineRule="auto"/>
        <w:jc w:val="both"/>
        <w:rPr>
          <w:rFonts w:ascii="Times New Roman" w:eastAsia="Times New Roman" w:hAnsi="Times New Roman" w:cs="Times New Roman"/>
          <w:color w:val="000000" w:themeColor="text1"/>
          <w:sz w:val="24"/>
          <w:szCs w:val="24"/>
          <w:lang w:eastAsia="ar-SA"/>
        </w:rPr>
      </w:pPr>
      <w:r w:rsidRPr="00F306E6">
        <w:rPr>
          <w:rFonts w:ascii="Times New Roman" w:eastAsia="Times New Roman" w:hAnsi="Times New Roman" w:cs="Times New Roman"/>
          <w:color w:val="000000" w:themeColor="text1"/>
          <w:sz w:val="24"/>
          <w:szCs w:val="24"/>
          <w:lang w:eastAsia="ar-SA"/>
        </w:rPr>
        <w:t>формувати ініціативні (творчі) групи дітей загону;</w:t>
      </w:r>
    </w:p>
    <w:p w:rsidR="000054BC" w:rsidRPr="00F306E6" w:rsidRDefault="000054BC" w:rsidP="000054BC">
      <w:pPr>
        <w:widowControl w:val="0"/>
        <w:numPr>
          <w:ilvl w:val="0"/>
          <w:numId w:val="8"/>
        </w:numPr>
        <w:suppressAutoHyphens/>
        <w:spacing w:after="0" w:line="240" w:lineRule="auto"/>
        <w:jc w:val="both"/>
        <w:rPr>
          <w:rFonts w:ascii="Times New Roman" w:eastAsia="Times New Roman" w:hAnsi="Times New Roman" w:cs="Times New Roman"/>
          <w:color w:val="000000" w:themeColor="text1"/>
          <w:sz w:val="24"/>
          <w:szCs w:val="24"/>
          <w:lang w:eastAsia="ar-SA"/>
        </w:rPr>
      </w:pPr>
      <w:r w:rsidRPr="00F306E6">
        <w:rPr>
          <w:rFonts w:ascii="Times New Roman" w:eastAsia="Times New Roman" w:hAnsi="Times New Roman" w:cs="Times New Roman"/>
          <w:color w:val="000000" w:themeColor="text1"/>
          <w:sz w:val="24"/>
          <w:szCs w:val="24"/>
          <w:lang w:eastAsia="ar-SA"/>
        </w:rPr>
        <w:t>організовувати,</w:t>
      </w:r>
      <w:r>
        <w:rPr>
          <w:rFonts w:ascii="Times New Roman" w:eastAsia="Times New Roman" w:hAnsi="Times New Roman" w:cs="Times New Roman"/>
          <w:color w:val="000000" w:themeColor="text1"/>
          <w:sz w:val="24"/>
          <w:szCs w:val="24"/>
          <w:lang w:eastAsia="ar-SA"/>
        </w:rPr>
        <w:t xml:space="preserve"> </w:t>
      </w:r>
      <w:r w:rsidRPr="00F306E6">
        <w:rPr>
          <w:rFonts w:ascii="Times New Roman" w:eastAsia="Times New Roman" w:hAnsi="Times New Roman" w:cs="Times New Roman"/>
          <w:color w:val="000000" w:themeColor="text1"/>
          <w:sz w:val="24"/>
          <w:szCs w:val="24"/>
          <w:lang w:eastAsia="ar-SA"/>
        </w:rPr>
        <w:t>проводити та аналізувати колективні творчі справи, виховні заходи;</w:t>
      </w:r>
    </w:p>
    <w:p w:rsidR="000054BC" w:rsidRPr="00F306E6" w:rsidRDefault="000054BC" w:rsidP="000054BC">
      <w:pPr>
        <w:widowControl w:val="0"/>
        <w:numPr>
          <w:ilvl w:val="0"/>
          <w:numId w:val="8"/>
        </w:numPr>
        <w:suppressAutoHyphens/>
        <w:spacing w:after="0" w:line="240" w:lineRule="auto"/>
        <w:jc w:val="both"/>
        <w:rPr>
          <w:rFonts w:ascii="Times New Roman" w:eastAsia="Times New Roman" w:hAnsi="Times New Roman" w:cs="Times New Roman"/>
          <w:color w:val="000000" w:themeColor="text1"/>
          <w:sz w:val="24"/>
          <w:szCs w:val="24"/>
          <w:lang w:eastAsia="ar-SA"/>
        </w:rPr>
      </w:pPr>
      <w:r w:rsidRPr="00F306E6">
        <w:rPr>
          <w:rFonts w:ascii="Times New Roman" w:eastAsia="Times New Roman" w:hAnsi="Times New Roman" w:cs="Times New Roman"/>
          <w:color w:val="000000" w:themeColor="text1"/>
          <w:sz w:val="24"/>
          <w:szCs w:val="24"/>
          <w:lang w:eastAsia="ar-SA"/>
        </w:rPr>
        <w:t>організовувати роботу загону дітей (планування роботи, вибір органів самоврядування, проводити конкурси на кращу назву, девіз, пісню загону, захист проекту загонового куточка);</w:t>
      </w:r>
    </w:p>
    <w:p w:rsidR="000054BC" w:rsidRPr="00F306E6" w:rsidRDefault="000054BC" w:rsidP="000054BC">
      <w:pPr>
        <w:widowControl w:val="0"/>
        <w:numPr>
          <w:ilvl w:val="0"/>
          <w:numId w:val="8"/>
        </w:numPr>
        <w:suppressAutoHyphens/>
        <w:spacing w:after="0" w:line="240" w:lineRule="auto"/>
        <w:jc w:val="both"/>
        <w:rPr>
          <w:rFonts w:ascii="Times New Roman" w:eastAsia="Times New Roman" w:hAnsi="Times New Roman" w:cs="Times New Roman"/>
          <w:color w:val="000000" w:themeColor="text1"/>
          <w:sz w:val="24"/>
          <w:szCs w:val="24"/>
          <w:lang w:eastAsia="ar-SA"/>
        </w:rPr>
      </w:pPr>
      <w:r w:rsidRPr="00F306E6">
        <w:rPr>
          <w:rFonts w:ascii="Times New Roman" w:eastAsia="Times New Roman" w:hAnsi="Times New Roman" w:cs="Times New Roman"/>
          <w:color w:val="000000" w:themeColor="text1"/>
          <w:sz w:val="24"/>
          <w:szCs w:val="24"/>
          <w:lang w:eastAsia="ar-SA"/>
        </w:rPr>
        <w:t>організовувати проведення різноманітних творчих конкурсів, спортивних свят;</w:t>
      </w:r>
    </w:p>
    <w:p w:rsidR="000054BC" w:rsidRPr="00F306E6" w:rsidRDefault="000054BC" w:rsidP="000054BC">
      <w:pPr>
        <w:widowControl w:val="0"/>
        <w:numPr>
          <w:ilvl w:val="0"/>
          <w:numId w:val="8"/>
        </w:numPr>
        <w:suppressAutoHyphens/>
        <w:spacing w:after="0" w:line="240" w:lineRule="auto"/>
        <w:jc w:val="both"/>
        <w:rPr>
          <w:rFonts w:ascii="Times New Roman" w:eastAsia="Times New Roman" w:hAnsi="Times New Roman" w:cs="Times New Roman"/>
          <w:color w:val="000000" w:themeColor="text1"/>
          <w:sz w:val="24"/>
          <w:szCs w:val="24"/>
          <w:lang w:eastAsia="ar-SA"/>
        </w:rPr>
      </w:pPr>
      <w:r w:rsidRPr="00F306E6">
        <w:rPr>
          <w:rFonts w:ascii="Times New Roman" w:eastAsia="Times New Roman" w:hAnsi="Times New Roman" w:cs="Times New Roman"/>
          <w:color w:val="000000" w:themeColor="text1"/>
          <w:sz w:val="24"/>
          <w:szCs w:val="24"/>
          <w:lang w:eastAsia="ar-SA"/>
        </w:rPr>
        <w:t>проводити різноманітні масові ігри;</w:t>
      </w:r>
    </w:p>
    <w:p w:rsidR="000054BC" w:rsidRPr="00F306E6" w:rsidRDefault="000054BC" w:rsidP="000054BC">
      <w:pPr>
        <w:widowControl w:val="0"/>
        <w:numPr>
          <w:ilvl w:val="0"/>
          <w:numId w:val="8"/>
        </w:numPr>
        <w:suppressAutoHyphens/>
        <w:spacing w:after="0" w:line="240" w:lineRule="auto"/>
        <w:jc w:val="both"/>
        <w:rPr>
          <w:rFonts w:ascii="Times New Roman" w:eastAsia="Times New Roman" w:hAnsi="Times New Roman" w:cs="Times New Roman"/>
          <w:color w:val="000000" w:themeColor="text1"/>
          <w:sz w:val="24"/>
          <w:szCs w:val="24"/>
          <w:lang w:eastAsia="ar-SA"/>
        </w:rPr>
      </w:pPr>
      <w:r w:rsidRPr="00F306E6">
        <w:rPr>
          <w:rFonts w:ascii="Times New Roman" w:eastAsia="Times New Roman" w:hAnsi="Times New Roman" w:cs="Times New Roman"/>
          <w:color w:val="000000" w:themeColor="text1"/>
          <w:sz w:val="24"/>
          <w:szCs w:val="24"/>
          <w:lang w:eastAsia="ar-SA"/>
        </w:rPr>
        <w:t>проводити різноманітні рухливі ігри на свіжому повітрі, організовувати туристичні походи;</w:t>
      </w:r>
    </w:p>
    <w:p w:rsidR="000054BC" w:rsidRPr="00F306E6" w:rsidRDefault="000054BC" w:rsidP="000054BC">
      <w:pPr>
        <w:widowControl w:val="0"/>
        <w:numPr>
          <w:ilvl w:val="0"/>
          <w:numId w:val="8"/>
        </w:numPr>
        <w:suppressAutoHyphens/>
        <w:spacing w:after="0" w:line="240" w:lineRule="auto"/>
        <w:jc w:val="both"/>
        <w:rPr>
          <w:rFonts w:ascii="Times New Roman" w:eastAsia="Times New Roman" w:hAnsi="Times New Roman" w:cs="Times New Roman"/>
          <w:color w:val="000000" w:themeColor="text1"/>
          <w:sz w:val="24"/>
          <w:szCs w:val="24"/>
          <w:lang w:eastAsia="ar-SA"/>
        </w:rPr>
      </w:pPr>
      <w:r w:rsidRPr="00F306E6">
        <w:rPr>
          <w:rFonts w:ascii="Times New Roman" w:eastAsia="Times New Roman" w:hAnsi="Times New Roman" w:cs="Times New Roman"/>
          <w:color w:val="000000" w:themeColor="text1"/>
          <w:sz w:val="24"/>
          <w:szCs w:val="24"/>
          <w:lang w:eastAsia="ar-SA"/>
        </w:rPr>
        <w:t>надати необхідну першу медичну допомогу.</w:t>
      </w:r>
    </w:p>
    <w:p w:rsidR="000054BC" w:rsidRPr="00F306E6" w:rsidRDefault="000054BC" w:rsidP="000054BC">
      <w:pPr>
        <w:widowControl w:val="0"/>
        <w:suppressAutoHyphens/>
        <w:spacing w:after="0" w:line="240" w:lineRule="auto"/>
        <w:jc w:val="both"/>
        <w:rPr>
          <w:rFonts w:ascii="Times New Roman" w:eastAsia="Times New Roman" w:hAnsi="Times New Roman" w:cs="Times New Roman"/>
          <w:color w:val="000000"/>
          <w:sz w:val="24"/>
          <w:szCs w:val="24"/>
          <w:lang w:val="ru-RU" w:eastAsia="ar-SA"/>
        </w:rPr>
      </w:pPr>
    </w:p>
    <w:p w:rsidR="000054BC" w:rsidRPr="00F306E6" w:rsidRDefault="000054BC" w:rsidP="000054BC">
      <w:pPr>
        <w:widowControl w:val="0"/>
        <w:autoSpaceDE w:val="0"/>
        <w:autoSpaceDN w:val="0"/>
        <w:adjustRightInd w:val="0"/>
        <w:spacing w:after="0" w:line="240" w:lineRule="auto"/>
        <w:jc w:val="both"/>
        <w:rPr>
          <w:rFonts w:ascii="Times New Roman" w:eastAsiaTheme="majorEastAsia" w:hAnsi="Times New Roman" w:cs="Times New Roman"/>
          <w:b/>
          <w:bCs/>
          <w:color w:val="000000"/>
          <w:sz w:val="24"/>
          <w:szCs w:val="24"/>
          <w:lang w:eastAsia="uk-UA"/>
        </w:rPr>
      </w:pPr>
      <w:r w:rsidRPr="00F306E6">
        <w:rPr>
          <w:rFonts w:ascii="Times New Roman" w:eastAsiaTheme="majorEastAsia" w:hAnsi="Times New Roman" w:cs="Times New Roman"/>
          <w:b/>
          <w:bCs/>
          <w:color w:val="000000"/>
          <w:sz w:val="24"/>
          <w:szCs w:val="24"/>
          <w:lang w:eastAsia="uk-UA"/>
        </w:rPr>
        <w:t xml:space="preserve">    </w:t>
      </w:r>
      <w:r w:rsidRPr="00F306E6">
        <w:rPr>
          <w:rFonts w:ascii="Times New Roman" w:eastAsia="Times New Roman" w:hAnsi="Times New Roman" w:cs="Times New Roman"/>
          <w:color w:val="000000"/>
          <w:sz w:val="24"/>
          <w:szCs w:val="24"/>
          <w:lang w:eastAsia="ru-RU"/>
        </w:rPr>
        <w:t>Унаслідок досягнення результатів навчання здобувачі вищої освіти в контексті змісту навчальної дисципліни мають</w:t>
      </w:r>
      <w:r w:rsidRPr="00F306E6">
        <w:rPr>
          <w:rFonts w:ascii="Times New Roman" w:eastAsiaTheme="majorEastAsia" w:hAnsi="Times New Roman" w:cs="Times New Roman"/>
          <w:b/>
          <w:bCs/>
          <w:color w:val="000000"/>
          <w:sz w:val="24"/>
          <w:szCs w:val="24"/>
          <w:lang w:eastAsia="uk-UA"/>
        </w:rPr>
        <w:t xml:space="preserve"> опанувати такі компетентності:</w:t>
      </w:r>
    </w:p>
    <w:p w:rsidR="000054BC" w:rsidRPr="00F306E6" w:rsidRDefault="000054BC" w:rsidP="000054BC">
      <w:pPr>
        <w:suppressAutoHyphens/>
        <w:spacing w:after="0" w:line="240" w:lineRule="auto"/>
        <w:rPr>
          <w:rFonts w:ascii="Times New Roman" w:eastAsia="Times New Roman" w:hAnsi="Times New Roman" w:cs="Times New Roman"/>
          <w:b/>
          <w:color w:val="000000"/>
          <w:sz w:val="24"/>
          <w:szCs w:val="24"/>
        </w:rPr>
      </w:pPr>
      <w:r w:rsidRPr="00F306E6">
        <w:rPr>
          <w:rFonts w:ascii="Times New Roman" w:eastAsia="Times New Roman" w:hAnsi="Times New Roman" w:cs="Times New Roman"/>
          <w:b/>
          <w:sz w:val="24"/>
          <w:szCs w:val="24"/>
          <w:lang w:eastAsia="ar-SA"/>
        </w:rPr>
        <w:t>Інтегральна компетентність</w:t>
      </w:r>
      <w:r w:rsidRPr="00F306E6">
        <w:rPr>
          <w:rFonts w:ascii="Times New Roman" w:eastAsia="Times New Roman" w:hAnsi="Times New Roman" w:cs="Times New Roman"/>
          <w:sz w:val="24"/>
          <w:szCs w:val="24"/>
          <w:lang w:eastAsia="ar-SA"/>
        </w:rPr>
        <w:t>: Здатність розв’язувати складні спеціалізовані задачі та практичні проблеми у галузі філології</w:t>
      </w:r>
      <w:r>
        <w:rPr>
          <w:rFonts w:ascii="Times New Roman" w:eastAsia="Times New Roman" w:hAnsi="Times New Roman" w:cs="Times New Roman"/>
          <w:sz w:val="24"/>
          <w:szCs w:val="24"/>
          <w:lang w:eastAsia="ar-SA"/>
        </w:rPr>
        <w:t xml:space="preserve"> та у навчанні </w:t>
      </w:r>
      <w:r w:rsidRPr="00F306E6">
        <w:rPr>
          <w:rFonts w:ascii="Times New Roman" w:eastAsia="Times New Roman" w:hAnsi="Times New Roman" w:cs="Times New Roman"/>
          <w:sz w:val="24"/>
          <w:szCs w:val="24"/>
          <w:lang w:eastAsia="ar-SA"/>
        </w:rPr>
        <w:t xml:space="preserve"> зарубіжної літератури, що передбачає застосування певних теорій та методів відповідної науки і характеризується комплексністю та невизначеністю умов.</w:t>
      </w:r>
    </w:p>
    <w:p w:rsidR="000054BC" w:rsidRPr="00F306E6" w:rsidRDefault="000054BC" w:rsidP="000054BC">
      <w:pPr>
        <w:suppressAutoHyphens/>
        <w:spacing w:after="0" w:line="240" w:lineRule="auto"/>
        <w:jc w:val="center"/>
        <w:rPr>
          <w:rFonts w:ascii="Times New Roman" w:eastAsia="Times New Roman" w:hAnsi="Times New Roman" w:cs="Times New Roman"/>
          <w:b/>
          <w:color w:val="000000"/>
          <w:sz w:val="24"/>
          <w:szCs w:val="24"/>
          <w:lang w:val="ru-RU" w:eastAsia="ar-SA"/>
        </w:rPr>
      </w:pPr>
      <w:r w:rsidRPr="00F306E6">
        <w:rPr>
          <w:rFonts w:ascii="Times New Roman" w:eastAsia="Times New Roman" w:hAnsi="Times New Roman" w:cs="Times New Roman"/>
          <w:b/>
          <w:color w:val="000000"/>
          <w:sz w:val="24"/>
          <w:szCs w:val="24"/>
          <w:lang w:val="ru-RU" w:eastAsia="ar-SA"/>
        </w:rPr>
        <w:t>Загальні компетентності  (ЗК):</w:t>
      </w:r>
    </w:p>
    <w:p w:rsidR="000054BC" w:rsidRPr="00F306E6" w:rsidRDefault="000054BC" w:rsidP="000054BC">
      <w:pPr>
        <w:tabs>
          <w:tab w:val="left" w:pos="835"/>
        </w:tabs>
        <w:suppressAutoHyphens/>
        <w:spacing w:before="69" w:after="0" w:line="240" w:lineRule="auto"/>
        <w:rPr>
          <w:rFonts w:ascii="Times New Roman" w:eastAsia="Times New Roman" w:hAnsi="Times New Roman" w:cs="Times New Roman"/>
          <w:color w:val="000000"/>
          <w:sz w:val="24"/>
          <w:szCs w:val="24"/>
          <w:lang w:val="ru-RU" w:eastAsia="ar-SA"/>
        </w:rPr>
      </w:pPr>
      <w:r w:rsidRPr="00F306E6">
        <w:rPr>
          <w:rFonts w:ascii="Times New Roman" w:eastAsia="Calibri" w:hAnsi="Times New Roman" w:cs="Times New Roman"/>
          <w:sz w:val="24"/>
          <w:szCs w:val="24"/>
          <w:lang w:val="ru-RU" w:eastAsia="ar-SA"/>
        </w:rPr>
        <w:t>З К 1.Інтелектуальна (здатність до абстрактного мислення, аналізу та синтезу)</w:t>
      </w:r>
    </w:p>
    <w:tbl>
      <w:tblPr>
        <w:tblW w:w="0" w:type="auto"/>
        <w:tblInd w:w="108" w:type="dxa"/>
        <w:tblLook w:val="01E0" w:firstRow="1" w:lastRow="1" w:firstColumn="1" w:lastColumn="1" w:noHBand="0" w:noVBand="0"/>
      </w:tblPr>
      <w:tblGrid>
        <w:gridCol w:w="879"/>
        <w:gridCol w:w="8652"/>
      </w:tblGrid>
      <w:tr w:rsidR="000054BC" w:rsidRPr="00F306E6" w:rsidTr="004F417F">
        <w:tc>
          <w:tcPr>
            <w:tcW w:w="894" w:type="dxa"/>
            <w:hideMark/>
          </w:tcPr>
          <w:p w:rsidR="000054BC" w:rsidRPr="00F306E6" w:rsidRDefault="000054BC" w:rsidP="004F417F">
            <w:pPr>
              <w:suppressAutoHyphens/>
              <w:spacing w:after="0" w:line="240" w:lineRule="auto"/>
              <w:rPr>
                <w:rFonts w:ascii="Times New Roman" w:eastAsia="Times New Roman" w:hAnsi="Times New Roman" w:cs="Times New Roman"/>
                <w:color w:val="000000"/>
                <w:sz w:val="24"/>
                <w:szCs w:val="24"/>
                <w:lang w:val="ru-RU" w:eastAsia="ru-RU"/>
              </w:rPr>
            </w:pPr>
            <w:r w:rsidRPr="00F306E6">
              <w:rPr>
                <w:rFonts w:ascii="Times New Roman" w:eastAsia="Times New Roman" w:hAnsi="Times New Roman" w:cs="Times New Roman"/>
                <w:sz w:val="24"/>
                <w:szCs w:val="24"/>
                <w:lang w:val="ru-RU" w:eastAsia="ar-SA"/>
              </w:rPr>
              <w:t xml:space="preserve">   </w:t>
            </w:r>
          </w:p>
        </w:tc>
        <w:tc>
          <w:tcPr>
            <w:tcW w:w="8794" w:type="dxa"/>
            <w:hideMark/>
          </w:tcPr>
          <w:p w:rsidR="000054BC" w:rsidRPr="00F306E6" w:rsidRDefault="000054BC" w:rsidP="004F417F">
            <w:pPr>
              <w:suppressAutoHyphens/>
              <w:adjustRightInd w:val="0"/>
              <w:spacing w:after="0" w:line="252" w:lineRule="auto"/>
              <w:jc w:val="both"/>
              <w:rPr>
                <w:rFonts w:ascii="Times New Roman" w:eastAsia="Calibri" w:hAnsi="Times New Roman" w:cs="Times New Roman"/>
                <w:sz w:val="24"/>
                <w:szCs w:val="24"/>
                <w:lang w:val="ru-RU" w:eastAsia="ru-RU"/>
              </w:rPr>
            </w:pPr>
            <w:r w:rsidRPr="00F306E6">
              <w:rPr>
                <w:rFonts w:ascii="Times New Roman" w:eastAsia="Calibri" w:hAnsi="Times New Roman" w:cs="Times New Roman"/>
                <w:sz w:val="24"/>
                <w:szCs w:val="24"/>
                <w:lang w:val="ru-RU" w:eastAsia="ru-RU"/>
              </w:rPr>
              <w:t>ЗК 2. Пізнавальна (здатність вчитися і оволодівати сучасними знаннями)</w:t>
            </w:r>
          </w:p>
          <w:p w:rsidR="000054BC" w:rsidRPr="00F306E6" w:rsidRDefault="000054BC" w:rsidP="004F417F">
            <w:pPr>
              <w:suppressAutoHyphens/>
              <w:adjustRightInd w:val="0"/>
              <w:spacing w:after="0" w:line="252" w:lineRule="auto"/>
              <w:jc w:val="both"/>
              <w:rPr>
                <w:rFonts w:ascii="Times New Roman" w:eastAsia="Calibri" w:hAnsi="Times New Roman" w:cs="Times New Roman"/>
                <w:sz w:val="24"/>
                <w:szCs w:val="24"/>
                <w:lang w:val="ru-RU" w:eastAsia="ru-RU"/>
              </w:rPr>
            </w:pPr>
            <w:r w:rsidRPr="00F306E6">
              <w:rPr>
                <w:rFonts w:ascii="Times New Roman" w:eastAsia="Calibri" w:hAnsi="Times New Roman" w:cs="Times New Roman"/>
                <w:sz w:val="24"/>
                <w:szCs w:val="24"/>
                <w:lang w:val="ru-RU" w:eastAsia="ru-RU"/>
              </w:rPr>
              <w:lastRenderedPageBreak/>
              <w:t>ЗК 3. Предметно-професійна (знання та розуміння предметної</w:t>
            </w:r>
          </w:p>
          <w:p w:rsidR="000054BC" w:rsidRPr="00F306E6" w:rsidRDefault="000054BC" w:rsidP="004F417F">
            <w:pPr>
              <w:suppressAutoHyphens/>
              <w:adjustRightInd w:val="0"/>
              <w:spacing w:after="0" w:line="252" w:lineRule="auto"/>
              <w:jc w:val="both"/>
              <w:rPr>
                <w:rFonts w:ascii="Times New Roman" w:eastAsia="Calibri" w:hAnsi="Times New Roman" w:cs="Times New Roman"/>
                <w:sz w:val="24"/>
                <w:szCs w:val="24"/>
                <w:lang w:val="ru-RU" w:eastAsia="ru-RU"/>
              </w:rPr>
            </w:pPr>
            <w:r w:rsidRPr="00F306E6">
              <w:rPr>
                <w:rFonts w:ascii="Times New Roman" w:eastAsia="Calibri" w:hAnsi="Times New Roman" w:cs="Times New Roman"/>
                <w:sz w:val="24"/>
                <w:szCs w:val="24"/>
                <w:lang w:val="ru-RU" w:eastAsia="ru-RU"/>
              </w:rPr>
              <w:t xml:space="preserve"> області та розуміння професійної діяльності та здатність застосовувати знання у практичних ситуаціях)</w:t>
            </w:r>
          </w:p>
          <w:p w:rsidR="000054BC" w:rsidRPr="00F306E6" w:rsidRDefault="000054BC" w:rsidP="004F417F">
            <w:pPr>
              <w:suppressAutoHyphens/>
              <w:adjustRightInd w:val="0"/>
              <w:spacing w:after="0" w:line="252" w:lineRule="auto"/>
              <w:jc w:val="both"/>
              <w:rPr>
                <w:rFonts w:ascii="Times New Roman" w:eastAsia="Calibri" w:hAnsi="Times New Roman" w:cs="Times New Roman"/>
                <w:sz w:val="24"/>
                <w:szCs w:val="24"/>
                <w:lang w:val="ru-RU" w:eastAsia="ru-RU"/>
              </w:rPr>
            </w:pPr>
            <w:r w:rsidRPr="00F306E6">
              <w:rPr>
                <w:rFonts w:ascii="Times New Roman" w:eastAsia="Calibri" w:hAnsi="Times New Roman" w:cs="Times New Roman"/>
                <w:sz w:val="24"/>
                <w:szCs w:val="24"/>
                <w:lang w:val="ru-RU" w:eastAsia="ru-RU"/>
              </w:rPr>
              <w:t>ЗК 5. Пошуково-аналітична (здатність до пошуку, оброблення та аналізу інформації з різних джерел)</w:t>
            </w:r>
          </w:p>
          <w:p w:rsidR="000054BC" w:rsidRPr="00F306E6" w:rsidRDefault="000054BC" w:rsidP="004F417F">
            <w:pPr>
              <w:suppressAutoHyphens/>
              <w:adjustRightInd w:val="0"/>
              <w:spacing w:after="0" w:line="252" w:lineRule="auto"/>
              <w:jc w:val="both"/>
              <w:rPr>
                <w:rFonts w:ascii="Times New Roman" w:eastAsia="Times New Roman" w:hAnsi="Times New Roman" w:cs="Times New Roman"/>
                <w:b/>
                <w:color w:val="000000"/>
                <w:sz w:val="24"/>
                <w:szCs w:val="24"/>
                <w:lang w:val="ru-RU" w:eastAsia="ru-RU"/>
              </w:rPr>
            </w:pPr>
            <w:r w:rsidRPr="00F306E6">
              <w:rPr>
                <w:rFonts w:ascii="Times New Roman" w:eastAsia="Calibri" w:hAnsi="Times New Roman" w:cs="Times New Roman"/>
                <w:sz w:val="24"/>
                <w:szCs w:val="24"/>
                <w:lang w:val="ru-RU" w:eastAsia="ru-RU"/>
              </w:rPr>
              <w:t>ЗК 6 .Професійно-комунікативна (здатність спілкуватися з представниками інших професійних груп різного рівня (з експертами з інших галузей знань/видів економічної діяльності))</w:t>
            </w:r>
          </w:p>
        </w:tc>
      </w:tr>
      <w:tr w:rsidR="000054BC" w:rsidRPr="00F306E6" w:rsidTr="004F417F">
        <w:tc>
          <w:tcPr>
            <w:tcW w:w="894" w:type="dxa"/>
          </w:tcPr>
          <w:p w:rsidR="000054BC" w:rsidRPr="00F306E6" w:rsidRDefault="000054BC" w:rsidP="004F417F">
            <w:pPr>
              <w:suppressAutoHyphens/>
              <w:adjustRightInd w:val="0"/>
              <w:spacing w:after="0" w:line="252" w:lineRule="auto"/>
              <w:jc w:val="both"/>
              <w:rPr>
                <w:rFonts w:ascii="Times New Roman" w:eastAsia="Times New Roman" w:hAnsi="Times New Roman" w:cs="Times New Roman"/>
                <w:color w:val="000000"/>
                <w:sz w:val="24"/>
                <w:szCs w:val="24"/>
                <w:lang w:val="ru-RU" w:eastAsia="ru-RU"/>
              </w:rPr>
            </w:pPr>
          </w:p>
        </w:tc>
        <w:tc>
          <w:tcPr>
            <w:tcW w:w="8794" w:type="dxa"/>
            <w:hideMark/>
          </w:tcPr>
          <w:p w:rsidR="000054BC" w:rsidRPr="00F306E6" w:rsidRDefault="000054BC" w:rsidP="004F417F">
            <w:pPr>
              <w:suppressAutoHyphens/>
              <w:adjustRightInd w:val="0"/>
              <w:spacing w:after="0" w:line="252" w:lineRule="auto"/>
              <w:jc w:val="both"/>
              <w:rPr>
                <w:rFonts w:ascii="Times New Roman" w:eastAsia="Times New Roman" w:hAnsi="Times New Roman" w:cs="Times New Roman"/>
                <w:color w:val="000000"/>
                <w:sz w:val="24"/>
                <w:szCs w:val="24"/>
                <w:lang w:val="ru-RU" w:eastAsia="ru-RU"/>
              </w:rPr>
            </w:pPr>
            <w:r w:rsidRPr="00F306E6">
              <w:rPr>
                <w:rFonts w:ascii="Times New Roman" w:eastAsia="Calibri" w:hAnsi="Times New Roman" w:cs="Times New Roman"/>
                <w:sz w:val="24"/>
                <w:szCs w:val="24"/>
                <w:lang w:val="ru-RU" w:eastAsia="ru-RU"/>
              </w:rPr>
              <w:t>ЗК 8. Міжкультурна (цінування та повага різноманітності та мультикультурності)</w:t>
            </w:r>
          </w:p>
        </w:tc>
      </w:tr>
    </w:tbl>
    <w:p w:rsidR="000054BC" w:rsidRPr="00F306E6" w:rsidRDefault="000054BC" w:rsidP="000054BC">
      <w:pPr>
        <w:widowControl w:val="0"/>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lang w:val="ru-RU" w:eastAsia="uk-UA"/>
        </w:rPr>
      </w:pPr>
    </w:p>
    <w:p w:rsidR="000054BC" w:rsidRPr="00F306E6" w:rsidRDefault="000054BC" w:rsidP="000054BC">
      <w:pPr>
        <w:suppressAutoHyphens/>
        <w:adjustRightInd w:val="0"/>
        <w:spacing w:after="0" w:line="240" w:lineRule="auto"/>
        <w:jc w:val="both"/>
        <w:rPr>
          <w:rFonts w:ascii="Times New Roman" w:eastAsia="Times New Roman" w:hAnsi="Times New Roman" w:cs="Times New Roman"/>
          <w:color w:val="000000" w:themeColor="text1"/>
          <w:sz w:val="24"/>
          <w:szCs w:val="24"/>
          <w:lang w:eastAsia="ru-RU"/>
        </w:rPr>
      </w:pPr>
      <w:r w:rsidRPr="00F306E6">
        <w:rPr>
          <w:rFonts w:ascii="Times New Roman" w:eastAsia="Times New Roman" w:hAnsi="Times New Roman" w:cs="Times New Roman"/>
          <w:b/>
          <w:color w:val="000000" w:themeColor="text1"/>
          <w:sz w:val="24"/>
          <w:szCs w:val="24"/>
          <w:lang w:eastAsia="ru-RU"/>
        </w:rPr>
        <w:t xml:space="preserve">Міждисциплінарні зв’язки: </w:t>
      </w:r>
      <w:r w:rsidRPr="00F306E6">
        <w:rPr>
          <w:rFonts w:ascii="Times New Roman" w:eastAsia="Times New Roman" w:hAnsi="Times New Roman" w:cs="Times New Roman"/>
          <w:color w:val="000000" w:themeColor="text1"/>
          <w:sz w:val="24"/>
          <w:szCs w:val="24"/>
          <w:lang w:eastAsia="ru-RU"/>
        </w:rPr>
        <w:t>«Фізіологія», «Психологія», «Педагогіка».</w:t>
      </w:r>
    </w:p>
    <w:p w:rsidR="000054BC" w:rsidRPr="005A3E45" w:rsidRDefault="000054BC" w:rsidP="000054BC">
      <w:pPr>
        <w:widowControl w:val="0"/>
        <w:shd w:val="clear" w:color="auto" w:fill="FFFFFF"/>
        <w:suppressAutoHyphens/>
        <w:spacing w:after="0" w:line="240" w:lineRule="auto"/>
        <w:rPr>
          <w:rFonts w:ascii="Times New Roman" w:eastAsia="Times New Roman" w:hAnsi="Times New Roman" w:cs="Times New Roman"/>
          <w:color w:val="000000" w:themeColor="text1"/>
          <w:sz w:val="28"/>
          <w:szCs w:val="28"/>
          <w:lang w:eastAsia="ar-SA"/>
        </w:rPr>
      </w:pPr>
      <w:r w:rsidRPr="00F306E6">
        <w:rPr>
          <w:rFonts w:ascii="Times New Roman" w:eastAsia="Times New Roman" w:hAnsi="Times New Roman" w:cs="Times New Roman"/>
          <w:b/>
          <w:bCs/>
          <w:color w:val="000000" w:themeColor="text1"/>
          <w:sz w:val="24"/>
          <w:szCs w:val="24"/>
          <w:lang w:eastAsia="ar-SA"/>
        </w:rPr>
        <w:t xml:space="preserve">                          </w:t>
      </w:r>
    </w:p>
    <w:p w:rsidR="000054BC" w:rsidRDefault="000054BC" w:rsidP="000054BC">
      <w:pPr>
        <w:pStyle w:val="af5"/>
        <w:ind w:left="0"/>
        <w:rPr>
          <w:szCs w:val="28"/>
          <w:lang w:val="uk-UA"/>
        </w:rPr>
      </w:pPr>
      <w:r>
        <w:rPr>
          <w:b/>
          <w:szCs w:val="28"/>
          <w:lang w:val="uk-UA"/>
        </w:rPr>
        <w:tab/>
        <w:t xml:space="preserve">         </w:t>
      </w:r>
      <w:r>
        <w:rPr>
          <w:b/>
          <w:sz w:val="24"/>
          <w:lang w:val="uk-UA"/>
        </w:rPr>
        <w:t>Опановуючи зміст навчальної дисципліни здобувач повинен дотримуватися принципів академічної доброчесності:</w:t>
      </w:r>
      <w:r>
        <w:rPr>
          <w:sz w:val="24"/>
          <w:lang w:val="uk-UA"/>
        </w:rPr>
        <w:t xml:space="preserve"> </w:t>
      </w:r>
    </w:p>
    <w:p w:rsidR="000054BC" w:rsidRDefault="000054BC" w:rsidP="000054BC">
      <w:pPr>
        <w:ind w:left="720" w:hanging="360"/>
        <w:rPr>
          <w:rFonts w:ascii="Times New Roman" w:hAnsi="Times New Roman" w:cs="Times New Roman"/>
          <w:sz w:val="24"/>
          <w:szCs w:val="24"/>
        </w:rPr>
      </w:pPr>
      <w:r>
        <w:rPr>
          <w:rFonts w:ascii="Times New Roman" w:hAnsi="Times New Roman" w:cs="Times New Roman"/>
          <w:sz w:val="24"/>
          <w:szCs w:val="24"/>
        </w:rPr>
        <w:t>−</w:t>
      </w:r>
      <w:r>
        <w:rPr>
          <w:rFonts w:ascii="Times New Roman" w:eastAsia="Arial" w:hAnsi="Times New Roman" w:cs="Times New Roman"/>
          <w:sz w:val="24"/>
          <w:szCs w:val="24"/>
        </w:rPr>
        <w:t xml:space="preserve"> </w:t>
      </w:r>
      <w:r>
        <w:rPr>
          <w:rFonts w:ascii="Times New Roman" w:hAnsi="Times New Roman" w:cs="Times New Roman"/>
          <w:sz w:val="24"/>
          <w:szCs w:val="24"/>
        </w:rPr>
        <w:t xml:space="preserve">самостійне виконання навчальних завдань, завдань поточного та підсумкового контролю результатів навчання, атестації (для осіб з особливими освітніми потребами ця вимога застосовується з урахуванням їхніх індивідуальних потреб і можливостей); </w:t>
      </w:r>
    </w:p>
    <w:p w:rsidR="000054BC" w:rsidRDefault="000054BC" w:rsidP="000054BC">
      <w:pPr>
        <w:ind w:left="720" w:hanging="360"/>
        <w:rPr>
          <w:rFonts w:ascii="Times New Roman" w:hAnsi="Times New Roman" w:cs="Times New Roman"/>
          <w:sz w:val="24"/>
          <w:szCs w:val="24"/>
        </w:rPr>
      </w:pPr>
      <w:r>
        <w:rPr>
          <w:rFonts w:ascii="Times New Roman" w:hAnsi="Times New Roman" w:cs="Times New Roman"/>
          <w:sz w:val="24"/>
          <w:szCs w:val="24"/>
        </w:rPr>
        <w:t>−</w:t>
      </w:r>
      <w:r>
        <w:rPr>
          <w:rFonts w:ascii="Times New Roman" w:eastAsia="Arial" w:hAnsi="Times New Roman" w:cs="Times New Roman"/>
          <w:sz w:val="24"/>
          <w:szCs w:val="24"/>
        </w:rPr>
        <w:t xml:space="preserve"> </w:t>
      </w:r>
      <w:r>
        <w:rPr>
          <w:rFonts w:ascii="Times New Roman" w:hAnsi="Times New Roman" w:cs="Times New Roman"/>
          <w:sz w:val="24"/>
          <w:szCs w:val="24"/>
        </w:rPr>
        <w:t xml:space="preserve">покликання на джерела інформації у разі використання ідей, розробок, тверджень, відомостей; </w:t>
      </w:r>
    </w:p>
    <w:p w:rsidR="000054BC" w:rsidRDefault="000054BC" w:rsidP="000054BC">
      <w:pPr>
        <w:ind w:left="370"/>
        <w:rPr>
          <w:rFonts w:ascii="Times New Roman" w:hAnsi="Times New Roman" w:cs="Times New Roman"/>
          <w:sz w:val="24"/>
          <w:szCs w:val="24"/>
        </w:rPr>
      </w:pPr>
      <w:r>
        <w:rPr>
          <w:rFonts w:ascii="Times New Roman" w:hAnsi="Times New Roman" w:cs="Times New Roman"/>
          <w:sz w:val="24"/>
          <w:szCs w:val="24"/>
        </w:rPr>
        <w:t>−</w:t>
      </w:r>
      <w:r>
        <w:rPr>
          <w:rFonts w:ascii="Times New Roman" w:eastAsia="Arial" w:hAnsi="Times New Roman" w:cs="Times New Roman"/>
          <w:sz w:val="24"/>
          <w:szCs w:val="24"/>
        </w:rPr>
        <w:t xml:space="preserve"> </w:t>
      </w:r>
      <w:r>
        <w:rPr>
          <w:rFonts w:ascii="Times New Roman" w:hAnsi="Times New Roman" w:cs="Times New Roman"/>
          <w:sz w:val="24"/>
          <w:szCs w:val="24"/>
        </w:rPr>
        <w:t xml:space="preserve">дотримання норм законодавства про авторське право і суміжні права; </w:t>
      </w:r>
    </w:p>
    <w:p w:rsidR="000054BC" w:rsidRDefault="000054BC" w:rsidP="000054BC">
      <w:pPr>
        <w:ind w:left="720" w:hanging="360"/>
        <w:rPr>
          <w:rFonts w:ascii="Times New Roman" w:hAnsi="Times New Roman" w:cs="Times New Roman"/>
          <w:sz w:val="24"/>
          <w:szCs w:val="24"/>
        </w:rPr>
      </w:pPr>
      <w:r>
        <w:rPr>
          <w:rFonts w:ascii="Times New Roman" w:hAnsi="Times New Roman" w:cs="Times New Roman"/>
          <w:sz w:val="24"/>
          <w:szCs w:val="24"/>
        </w:rPr>
        <w:t>−</w:t>
      </w:r>
      <w:r>
        <w:rPr>
          <w:rFonts w:ascii="Times New Roman" w:eastAsia="Arial" w:hAnsi="Times New Roman" w:cs="Times New Roman"/>
          <w:sz w:val="24"/>
          <w:szCs w:val="24"/>
        </w:rPr>
        <w:t xml:space="preserve"> </w:t>
      </w:r>
      <w:r>
        <w:rPr>
          <w:rFonts w:ascii="Times New Roman" w:hAnsi="Times New Roman" w:cs="Times New Roman"/>
          <w:sz w:val="24"/>
          <w:szCs w:val="24"/>
        </w:rPr>
        <w:t xml:space="preserve">надання достовірної інформації про результати власної навчальної (наукової, творчої) діяльності, використані методики досліджень і джерела інформації. </w:t>
      </w:r>
    </w:p>
    <w:p w:rsidR="000054BC" w:rsidRDefault="000054BC" w:rsidP="000054BC">
      <w:pPr>
        <w:spacing w:after="0"/>
        <w:ind w:left="708"/>
        <w:rPr>
          <w:rFonts w:ascii="Times New Roman" w:hAnsi="Times New Roman" w:cs="Times New Roman"/>
          <w:sz w:val="24"/>
          <w:szCs w:val="24"/>
        </w:rPr>
      </w:pPr>
      <w:r>
        <w:rPr>
          <w:rFonts w:ascii="Times New Roman" w:hAnsi="Times New Roman" w:cs="Times New Roman"/>
          <w:sz w:val="24"/>
          <w:szCs w:val="24"/>
        </w:rPr>
        <w:t xml:space="preserve"> </w:t>
      </w:r>
    </w:p>
    <w:p w:rsidR="000054BC" w:rsidRPr="00641D2F" w:rsidRDefault="000054BC" w:rsidP="000054BC">
      <w:pPr>
        <w:spacing w:after="0"/>
        <w:ind w:left="67"/>
        <w:rPr>
          <w:rFonts w:ascii="Times New Roman" w:hAnsi="Times New Roman" w:cs="Times New Roman"/>
        </w:rPr>
      </w:pPr>
      <w:r w:rsidRPr="00641D2F">
        <w:rPr>
          <w:rFonts w:ascii="Times New Roman" w:hAnsi="Times New Roman" w:cs="Times New Roman"/>
          <w:b/>
        </w:rPr>
        <w:t xml:space="preserve">                                                         </w:t>
      </w:r>
      <w:r w:rsidRPr="00641D2F">
        <w:rPr>
          <w:rFonts w:ascii="Times New Roman" w:hAnsi="Times New Roman" w:cs="Times New Roman"/>
          <w:b/>
          <w:sz w:val="24"/>
          <w:szCs w:val="24"/>
        </w:rPr>
        <w:t>ПРАКТИЧНІ ЗАНЯТТЯ</w:t>
      </w:r>
    </w:p>
    <w:p w:rsidR="000054BC" w:rsidRPr="00641D2F" w:rsidRDefault="000054BC" w:rsidP="000054BC">
      <w:pPr>
        <w:spacing w:after="0" w:line="240" w:lineRule="auto"/>
        <w:rPr>
          <w:rFonts w:ascii="Times New Roman" w:eastAsia="Times New Roman" w:hAnsi="Times New Roman" w:cs="Times New Roman"/>
          <w:b/>
          <w:color w:val="000000"/>
          <w:sz w:val="24"/>
          <w:szCs w:val="24"/>
          <w:lang w:eastAsia="uk-UA"/>
        </w:rPr>
      </w:pPr>
      <w:r>
        <w:rPr>
          <w:rFonts w:ascii="Times New Roman" w:eastAsia="Times New Roman" w:hAnsi="Times New Roman" w:cs="Times New Roman"/>
          <w:b/>
          <w:color w:val="000000"/>
          <w:sz w:val="24"/>
          <w:szCs w:val="24"/>
          <w:lang w:eastAsia="uk-UA"/>
        </w:rPr>
        <w:t xml:space="preserve"> </w:t>
      </w:r>
      <w:r w:rsidRPr="00641D2F">
        <w:rPr>
          <w:rFonts w:ascii="Times New Roman" w:eastAsia="Times New Roman" w:hAnsi="Times New Roman" w:cs="Times New Roman"/>
          <w:b/>
          <w:color w:val="000000"/>
          <w:sz w:val="24"/>
          <w:szCs w:val="24"/>
          <w:lang w:eastAsia="uk-UA"/>
        </w:rPr>
        <w:t>МОДУЛЬ 1.Методика виховної роботи в таборі</w:t>
      </w:r>
    </w:p>
    <w:p w:rsidR="000054BC" w:rsidRPr="00F91479" w:rsidRDefault="000054BC" w:rsidP="000054BC">
      <w:pPr>
        <w:spacing w:after="0" w:line="240" w:lineRule="auto"/>
        <w:rPr>
          <w:rFonts w:ascii="Times New Roman" w:eastAsia="Times New Roman" w:hAnsi="Times New Roman" w:cs="Times New Roman"/>
          <w:b/>
          <w:color w:val="000000"/>
          <w:sz w:val="24"/>
          <w:szCs w:val="24"/>
          <w:lang w:eastAsia="uk-UA"/>
        </w:rPr>
      </w:pPr>
      <w:r w:rsidRPr="00F91479">
        <w:rPr>
          <w:rFonts w:ascii="Times New Roman" w:eastAsia="Times New Roman" w:hAnsi="Times New Roman" w:cs="Times New Roman"/>
          <w:b/>
          <w:color w:val="000000"/>
          <w:sz w:val="24"/>
          <w:szCs w:val="24"/>
          <w:lang w:eastAsia="uk-UA"/>
        </w:rPr>
        <w:t>Змістовий модуль 1. Зміст і структура виховної роботи в дитячому оздоровчому таборі</w:t>
      </w:r>
    </w:p>
    <w:p w:rsidR="000054BC" w:rsidRPr="00F91479" w:rsidRDefault="000054BC" w:rsidP="000054BC">
      <w:pPr>
        <w:spacing w:after="0" w:line="240" w:lineRule="auto"/>
        <w:rPr>
          <w:rFonts w:ascii="Times New Roman" w:eastAsia="Times New Roman" w:hAnsi="Times New Roman" w:cs="Times New Roman"/>
          <w:b/>
          <w:color w:val="000000"/>
          <w:sz w:val="24"/>
          <w:szCs w:val="24"/>
          <w:lang w:eastAsia="uk-UA"/>
        </w:rPr>
      </w:pPr>
      <w:r w:rsidRPr="00F91479">
        <w:rPr>
          <w:rFonts w:ascii="Times New Roman" w:eastAsia="Times New Roman" w:hAnsi="Times New Roman" w:cs="Times New Roman"/>
          <w:b/>
          <w:color w:val="000000"/>
          <w:sz w:val="24"/>
          <w:szCs w:val="24"/>
          <w:lang w:eastAsia="uk-UA"/>
        </w:rPr>
        <w:t xml:space="preserve">                                   Семінарське заняття 1.</w:t>
      </w:r>
    </w:p>
    <w:p w:rsidR="000054BC" w:rsidRPr="00F91479" w:rsidRDefault="000054BC" w:rsidP="000054BC">
      <w:pPr>
        <w:spacing w:after="0" w:line="240" w:lineRule="auto"/>
        <w:rPr>
          <w:rFonts w:ascii="Times New Roman" w:eastAsia="Times New Roman" w:hAnsi="Times New Roman" w:cs="Times New Roman"/>
          <w:b/>
          <w:color w:val="000000"/>
          <w:sz w:val="24"/>
          <w:szCs w:val="24"/>
          <w:lang w:eastAsia="uk-UA"/>
        </w:rPr>
      </w:pPr>
      <w:r w:rsidRPr="00F91479">
        <w:rPr>
          <w:rFonts w:ascii="Times New Roman" w:eastAsia="Times New Roman" w:hAnsi="Times New Roman" w:cs="Times New Roman"/>
          <w:b/>
          <w:color w:val="000000"/>
          <w:sz w:val="24"/>
          <w:szCs w:val="24"/>
          <w:lang w:eastAsia="uk-UA"/>
        </w:rPr>
        <w:t>Тема: Особливості виховної роботи  в дитячому оздоровчому таборі</w:t>
      </w:r>
    </w:p>
    <w:p w:rsidR="000054BC" w:rsidRPr="00F91479" w:rsidRDefault="000054BC" w:rsidP="000054BC">
      <w:pPr>
        <w:tabs>
          <w:tab w:val="left" w:pos="4080"/>
        </w:tabs>
        <w:spacing w:after="0" w:line="240" w:lineRule="auto"/>
        <w:rPr>
          <w:rFonts w:ascii="Times New Roman" w:eastAsia="Times New Roman" w:hAnsi="Times New Roman" w:cs="Times New Roman"/>
          <w:b/>
          <w:color w:val="000000"/>
          <w:sz w:val="24"/>
          <w:szCs w:val="24"/>
          <w:lang w:eastAsia="uk-UA"/>
        </w:rPr>
      </w:pPr>
      <w:r w:rsidRPr="00F91479">
        <w:rPr>
          <w:rFonts w:ascii="Times New Roman" w:eastAsia="Times New Roman" w:hAnsi="Times New Roman" w:cs="Times New Roman"/>
          <w:b/>
          <w:color w:val="000000"/>
          <w:sz w:val="24"/>
          <w:szCs w:val="24"/>
          <w:lang w:eastAsia="uk-UA"/>
        </w:rPr>
        <w:t xml:space="preserve">                                        План.</w:t>
      </w:r>
      <w:r w:rsidRPr="00F91479">
        <w:rPr>
          <w:rFonts w:ascii="Times New Roman" w:eastAsia="Times New Roman" w:hAnsi="Times New Roman" w:cs="Times New Roman"/>
          <w:b/>
          <w:color w:val="000000"/>
          <w:sz w:val="24"/>
          <w:szCs w:val="24"/>
          <w:lang w:eastAsia="uk-UA"/>
        </w:rPr>
        <w:tab/>
      </w:r>
    </w:p>
    <w:p w:rsidR="000054BC" w:rsidRPr="00F91479" w:rsidRDefault="000054BC" w:rsidP="000054BC">
      <w:pPr>
        <w:spacing w:after="0" w:line="240" w:lineRule="auto"/>
        <w:rPr>
          <w:rFonts w:ascii="Times New Roman" w:eastAsia="Times New Roman" w:hAnsi="Times New Roman" w:cs="Times New Roman"/>
          <w:b/>
          <w:color w:val="000000"/>
          <w:sz w:val="24"/>
          <w:szCs w:val="24"/>
          <w:lang w:eastAsia="uk-UA"/>
        </w:rPr>
      </w:pPr>
    </w:p>
    <w:p w:rsidR="000054BC" w:rsidRPr="00F91479" w:rsidRDefault="000054BC" w:rsidP="000054BC">
      <w:pPr>
        <w:widowControl w:val="0"/>
        <w:ind w:firstLine="540"/>
        <w:jc w:val="both"/>
        <w:rPr>
          <w:rFonts w:ascii="Times New Roman" w:hAnsi="Times New Roman" w:cs="Times New Roman"/>
          <w:sz w:val="24"/>
          <w:szCs w:val="24"/>
        </w:rPr>
      </w:pPr>
      <w:r w:rsidRPr="00F91479">
        <w:rPr>
          <w:rFonts w:ascii="Times New Roman" w:hAnsi="Times New Roman" w:cs="Times New Roman"/>
          <w:sz w:val="24"/>
          <w:szCs w:val="24"/>
        </w:rPr>
        <w:t xml:space="preserve">1.Поняття про дитячий оздоровчий табір. </w:t>
      </w:r>
    </w:p>
    <w:p w:rsidR="000054BC" w:rsidRPr="00F91479" w:rsidRDefault="000054BC" w:rsidP="000054BC">
      <w:pPr>
        <w:widowControl w:val="0"/>
        <w:ind w:firstLine="540"/>
        <w:jc w:val="both"/>
        <w:rPr>
          <w:rFonts w:ascii="Times New Roman" w:hAnsi="Times New Roman" w:cs="Times New Roman"/>
          <w:sz w:val="24"/>
          <w:szCs w:val="24"/>
        </w:rPr>
      </w:pPr>
      <w:r w:rsidRPr="00F91479">
        <w:rPr>
          <w:rFonts w:ascii="Times New Roman" w:hAnsi="Times New Roman" w:cs="Times New Roman"/>
          <w:sz w:val="24"/>
          <w:szCs w:val="24"/>
        </w:rPr>
        <w:t xml:space="preserve">2.Особливості виховної роботи в літньому дитячому оздоровчому таборі. </w:t>
      </w:r>
    </w:p>
    <w:p w:rsidR="000054BC" w:rsidRPr="00F91479" w:rsidRDefault="000054BC" w:rsidP="000054BC">
      <w:pPr>
        <w:widowControl w:val="0"/>
        <w:ind w:firstLine="540"/>
        <w:jc w:val="both"/>
        <w:rPr>
          <w:rFonts w:ascii="Times New Roman" w:hAnsi="Times New Roman" w:cs="Times New Roman"/>
          <w:sz w:val="24"/>
          <w:szCs w:val="24"/>
        </w:rPr>
      </w:pPr>
      <w:r w:rsidRPr="00F91479">
        <w:rPr>
          <w:rFonts w:ascii="Times New Roman" w:hAnsi="Times New Roman" w:cs="Times New Roman"/>
          <w:sz w:val="24"/>
          <w:szCs w:val="24"/>
        </w:rPr>
        <w:t>3.Завдання вожатого при роботі з дитячим колективом в літньому оздоровчому таборі.</w:t>
      </w:r>
    </w:p>
    <w:p w:rsidR="000054BC" w:rsidRPr="00F91479" w:rsidRDefault="000054BC" w:rsidP="000054BC">
      <w:pPr>
        <w:tabs>
          <w:tab w:val="left" w:pos="-180"/>
        </w:tabs>
        <w:rPr>
          <w:rFonts w:ascii="Times New Roman" w:hAnsi="Times New Roman" w:cs="Times New Roman"/>
          <w:b/>
          <w:bCs/>
          <w:sz w:val="24"/>
          <w:szCs w:val="24"/>
        </w:rPr>
      </w:pPr>
      <w:r w:rsidRPr="00F91479">
        <w:rPr>
          <w:rFonts w:ascii="Times New Roman" w:hAnsi="Times New Roman" w:cs="Times New Roman"/>
          <w:b/>
          <w:bCs/>
          <w:sz w:val="24"/>
          <w:szCs w:val="24"/>
        </w:rPr>
        <w:t xml:space="preserve">                   Організація проведення семінару</w:t>
      </w:r>
    </w:p>
    <w:p w:rsidR="000054BC" w:rsidRPr="00F91479" w:rsidRDefault="000054BC" w:rsidP="000054BC">
      <w:pPr>
        <w:tabs>
          <w:tab w:val="left" w:pos="-180"/>
        </w:tabs>
        <w:rPr>
          <w:rFonts w:ascii="Times New Roman" w:hAnsi="Times New Roman" w:cs="Times New Roman"/>
          <w:b/>
          <w:bCs/>
          <w:sz w:val="24"/>
          <w:szCs w:val="24"/>
        </w:rPr>
      </w:pPr>
      <w:r w:rsidRPr="00F91479">
        <w:rPr>
          <w:rFonts w:ascii="Times New Roman" w:hAnsi="Times New Roman" w:cs="Times New Roman"/>
          <w:b/>
          <w:bCs/>
          <w:sz w:val="24"/>
          <w:szCs w:val="24"/>
        </w:rPr>
        <w:t>1.Бесіда:</w:t>
      </w:r>
    </w:p>
    <w:p w:rsidR="000054BC" w:rsidRPr="00F91479" w:rsidRDefault="000054BC" w:rsidP="000054BC">
      <w:pPr>
        <w:tabs>
          <w:tab w:val="left" w:pos="-180"/>
        </w:tabs>
        <w:rPr>
          <w:rFonts w:ascii="Times New Roman" w:eastAsia="Times New Roman" w:hAnsi="Times New Roman" w:cs="Times New Roman"/>
          <w:color w:val="000000"/>
          <w:sz w:val="24"/>
          <w:szCs w:val="24"/>
          <w:lang w:eastAsia="uk-UA"/>
        </w:rPr>
      </w:pPr>
      <w:r w:rsidRPr="00F91479">
        <w:rPr>
          <w:rFonts w:ascii="Times New Roman" w:eastAsia="Times New Roman" w:hAnsi="Times New Roman" w:cs="Times New Roman"/>
          <w:color w:val="000000"/>
          <w:sz w:val="24"/>
          <w:szCs w:val="24"/>
          <w:lang w:eastAsia="uk-UA"/>
        </w:rPr>
        <w:t>Навести класифікацію закладів дитячого оздоровлення і відпочинку.</w:t>
      </w:r>
    </w:p>
    <w:p w:rsidR="000054BC" w:rsidRPr="00F91479" w:rsidRDefault="000054BC" w:rsidP="000054BC">
      <w:pPr>
        <w:tabs>
          <w:tab w:val="left" w:pos="-180"/>
        </w:tabs>
        <w:rPr>
          <w:rFonts w:ascii="Times New Roman" w:eastAsia="Times New Roman" w:hAnsi="Times New Roman" w:cs="Times New Roman"/>
          <w:color w:val="000000"/>
          <w:sz w:val="24"/>
          <w:szCs w:val="24"/>
          <w:lang w:eastAsia="uk-UA"/>
        </w:rPr>
      </w:pPr>
      <w:r w:rsidRPr="00F91479">
        <w:rPr>
          <w:rFonts w:ascii="Times New Roman" w:eastAsia="Times New Roman" w:hAnsi="Times New Roman" w:cs="Times New Roman"/>
          <w:color w:val="000000"/>
          <w:sz w:val="24"/>
          <w:szCs w:val="24"/>
          <w:lang w:eastAsia="uk-UA"/>
        </w:rPr>
        <w:t>Назвати ознаки КТС та їх види.</w:t>
      </w:r>
    </w:p>
    <w:p w:rsidR="000054BC" w:rsidRPr="00F91479" w:rsidRDefault="000054BC" w:rsidP="000054BC">
      <w:pPr>
        <w:tabs>
          <w:tab w:val="left" w:pos="-180"/>
        </w:tabs>
        <w:rPr>
          <w:rFonts w:ascii="Times New Roman" w:eastAsia="Times New Roman" w:hAnsi="Times New Roman" w:cs="Times New Roman"/>
          <w:color w:val="000000"/>
          <w:sz w:val="24"/>
          <w:szCs w:val="24"/>
          <w:lang w:eastAsia="uk-UA"/>
        </w:rPr>
      </w:pPr>
      <w:r w:rsidRPr="00F91479">
        <w:rPr>
          <w:rFonts w:ascii="Times New Roman" w:eastAsia="Times New Roman" w:hAnsi="Times New Roman" w:cs="Times New Roman"/>
          <w:color w:val="000000"/>
          <w:sz w:val="24"/>
          <w:szCs w:val="24"/>
          <w:lang w:eastAsia="uk-UA"/>
        </w:rPr>
        <w:t>Перерахувати критерії вибору форм роботи у дитячому закладі оздоровлення і  відпочинку.</w:t>
      </w:r>
    </w:p>
    <w:p w:rsidR="000054BC" w:rsidRPr="00F91479" w:rsidRDefault="000054BC" w:rsidP="000054BC">
      <w:pPr>
        <w:tabs>
          <w:tab w:val="left" w:pos="-180"/>
        </w:tabs>
        <w:rPr>
          <w:rFonts w:ascii="Times New Roman" w:eastAsia="Times New Roman" w:hAnsi="Times New Roman" w:cs="Times New Roman"/>
          <w:color w:val="000000"/>
          <w:sz w:val="24"/>
          <w:szCs w:val="24"/>
          <w:lang w:eastAsia="uk-UA"/>
        </w:rPr>
      </w:pPr>
      <w:r w:rsidRPr="00F91479">
        <w:rPr>
          <w:rFonts w:ascii="Times New Roman" w:eastAsia="Times New Roman" w:hAnsi="Times New Roman" w:cs="Times New Roman"/>
          <w:color w:val="000000"/>
          <w:sz w:val="24"/>
          <w:szCs w:val="24"/>
          <w:lang w:eastAsia="uk-UA"/>
        </w:rPr>
        <w:t xml:space="preserve">2.Організація </w:t>
      </w:r>
      <w:r w:rsidRPr="00F91479">
        <w:rPr>
          <w:rFonts w:ascii="Times New Roman" w:eastAsia="Times New Roman" w:hAnsi="Times New Roman" w:cs="Times New Roman"/>
          <w:b/>
          <w:color w:val="000000"/>
          <w:sz w:val="24"/>
          <w:szCs w:val="24"/>
          <w:lang w:eastAsia="uk-UA"/>
        </w:rPr>
        <w:t>тренінгу:</w:t>
      </w:r>
      <w:r w:rsidRPr="00F91479">
        <w:rPr>
          <w:rFonts w:ascii="Times New Roman" w:eastAsia="Times New Roman" w:hAnsi="Times New Roman" w:cs="Times New Roman"/>
          <w:color w:val="000000"/>
          <w:sz w:val="24"/>
          <w:szCs w:val="24"/>
          <w:lang w:eastAsia="uk-UA"/>
        </w:rPr>
        <w:t xml:space="preserve"> робота вожатих у перші три дні у дитячому закладі оздоровлення і  відпочинку.  Для його проведення група об'єднується в 3-4 підгрупи. Студенти отримують час (30 хв.) для виконання  завдання : вони радяться, готуються, представляють власне </w:t>
      </w:r>
      <w:r w:rsidRPr="00F91479">
        <w:rPr>
          <w:rFonts w:ascii="Times New Roman" w:eastAsia="Times New Roman" w:hAnsi="Times New Roman" w:cs="Times New Roman"/>
          <w:color w:val="000000"/>
          <w:sz w:val="24"/>
          <w:szCs w:val="24"/>
          <w:lang w:eastAsia="uk-UA"/>
        </w:rPr>
        <w:lastRenderedPageBreak/>
        <w:t>бачення своєї роботи у організаційний період, презентують умови оптимального вибору форм і методів виховання у цей період.</w:t>
      </w:r>
    </w:p>
    <w:p w:rsidR="000054BC" w:rsidRPr="00F91479" w:rsidRDefault="000054BC" w:rsidP="000054BC">
      <w:pPr>
        <w:rPr>
          <w:rFonts w:ascii="Times New Roman" w:hAnsi="Times New Roman" w:cs="Times New Roman"/>
          <w:sz w:val="24"/>
          <w:szCs w:val="24"/>
          <w:lang w:eastAsia="uk-UA"/>
        </w:rPr>
      </w:pPr>
      <w:r w:rsidRPr="00F91479">
        <w:rPr>
          <w:rFonts w:ascii="Times New Roman" w:hAnsi="Times New Roman" w:cs="Times New Roman"/>
          <w:b/>
          <w:sz w:val="24"/>
          <w:szCs w:val="24"/>
          <w:lang w:eastAsia="uk-UA"/>
        </w:rPr>
        <w:t>Завдання для 1 групи:</w:t>
      </w:r>
      <w:r w:rsidRPr="00F91479">
        <w:rPr>
          <w:rFonts w:ascii="Times New Roman" w:hAnsi="Times New Roman" w:cs="Times New Roman"/>
          <w:sz w:val="24"/>
          <w:szCs w:val="24"/>
          <w:lang w:eastAsia="uk-UA"/>
        </w:rPr>
        <w:t xml:space="preserve"> добір ігор на знайомств; презентація навчально-розважальної програми ( розучування гімну табору, кілька дитячих пісень для першого знайомства).</w:t>
      </w:r>
    </w:p>
    <w:p w:rsidR="000054BC" w:rsidRPr="00F91479" w:rsidRDefault="000054BC" w:rsidP="000054BC">
      <w:pPr>
        <w:rPr>
          <w:rFonts w:ascii="Times New Roman" w:hAnsi="Times New Roman" w:cs="Times New Roman"/>
          <w:sz w:val="24"/>
          <w:szCs w:val="24"/>
          <w:lang w:eastAsia="uk-UA"/>
        </w:rPr>
      </w:pPr>
      <w:r w:rsidRPr="00F91479">
        <w:rPr>
          <w:rFonts w:ascii="Times New Roman" w:hAnsi="Times New Roman" w:cs="Times New Roman"/>
          <w:b/>
          <w:sz w:val="24"/>
          <w:szCs w:val="24"/>
          <w:lang w:eastAsia="uk-UA"/>
        </w:rPr>
        <w:t>Завдання для 2 групи:</w:t>
      </w:r>
      <w:r w:rsidRPr="00F91479">
        <w:rPr>
          <w:rFonts w:ascii="Times New Roman" w:hAnsi="Times New Roman" w:cs="Times New Roman"/>
          <w:sz w:val="24"/>
          <w:szCs w:val="24"/>
          <w:lang w:eastAsia="uk-UA"/>
        </w:rPr>
        <w:t xml:space="preserve"> підготувати бесіду «Режим дня і ми йому друзі";</w:t>
      </w:r>
    </w:p>
    <w:p w:rsidR="000054BC" w:rsidRPr="00F91479" w:rsidRDefault="000054BC" w:rsidP="000054BC">
      <w:pPr>
        <w:rPr>
          <w:rFonts w:ascii="Times New Roman" w:hAnsi="Times New Roman" w:cs="Times New Roman"/>
          <w:sz w:val="24"/>
          <w:szCs w:val="24"/>
          <w:lang w:eastAsia="uk-UA"/>
        </w:rPr>
      </w:pPr>
      <w:r w:rsidRPr="00F91479">
        <w:rPr>
          <w:rFonts w:ascii="Times New Roman" w:hAnsi="Times New Roman" w:cs="Times New Roman"/>
          <w:sz w:val="24"/>
          <w:szCs w:val="24"/>
          <w:lang w:eastAsia="uk-UA"/>
        </w:rPr>
        <w:t>презентувати екскурсію табором.</w:t>
      </w:r>
    </w:p>
    <w:p w:rsidR="000054BC" w:rsidRPr="00F91479" w:rsidRDefault="000054BC" w:rsidP="000054BC">
      <w:pPr>
        <w:rPr>
          <w:rFonts w:ascii="Times New Roman" w:hAnsi="Times New Roman" w:cs="Times New Roman"/>
          <w:b/>
          <w:sz w:val="24"/>
          <w:szCs w:val="24"/>
          <w:lang w:eastAsia="uk-UA"/>
        </w:rPr>
      </w:pPr>
      <w:r w:rsidRPr="00F91479">
        <w:rPr>
          <w:rFonts w:ascii="Times New Roman" w:hAnsi="Times New Roman" w:cs="Times New Roman"/>
          <w:b/>
          <w:sz w:val="24"/>
          <w:szCs w:val="24"/>
          <w:lang w:eastAsia="uk-UA"/>
        </w:rPr>
        <w:t xml:space="preserve">                            </w:t>
      </w:r>
      <w:r>
        <w:rPr>
          <w:rFonts w:ascii="Times New Roman" w:hAnsi="Times New Roman" w:cs="Times New Roman"/>
          <w:b/>
          <w:sz w:val="24"/>
          <w:szCs w:val="24"/>
          <w:lang w:eastAsia="uk-UA"/>
        </w:rPr>
        <w:t xml:space="preserve">                   </w:t>
      </w:r>
      <w:r w:rsidRPr="00F91479">
        <w:rPr>
          <w:rFonts w:ascii="Times New Roman" w:hAnsi="Times New Roman" w:cs="Times New Roman"/>
          <w:b/>
          <w:sz w:val="24"/>
          <w:szCs w:val="24"/>
          <w:lang w:eastAsia="uk-UA"/>
        </w:rPr>
        <w:t xml:space="preserve"> Самостійна робота.</w:t>
      </w:r>
    </w:p>
    <w:p w:rsidR="000054BC" w:rsidRPr="00F91479" w:rsidRDefault="000054BC" w:rsidP="000054BC">
      <w:pPr>
        <w:rPr>
          <w:rFonts w:ascii="Times New Roman" w:hAnsi="Times New Roman" w:cs="Times New Roman"/>
          <w:sz w:val="24"/>
          <w:szCs w:val="24"/>
          <w:lang w:eastAsia="uk-UA"/>
        </w:rPr>
      </w:pPr>
      <w:r w:rsidRPr="00F91479">
        <w:rPr>
          <w:rFonts w:ascii="Times New Roman" w:hAnsi="Times New Roman" w:cs="Times New Roman"/>
          <w:sz w:val="24"/>
          <w:szCs w:val="24"/>
          <w:lang w:eastAsia="uk-UA"/>
        </w:rPr>
        <w:t xml:space="preserve">Завдання з вивчення першоджерел. </w:t>
      </w:r>
      <w:r w:rsidRPr="00F91479">
        <w:rPr>
          <w:rFonts w:ascii="Times New Roman" w:hAnsi="Times New Roman" w:cs="Times New Roman"/>
          <w:b/>
          <w:sz w:val="24"/>
          <w:szCs w:val="24"/>
          <w:lang w:eastAsia="uk-UA"/>
        </w:rPr>
        <w:t>Законспектувати:</w:t>
      </w:r>
    </w:p>
    <w:p w:rsidR="000054BC" w:rsidRPr="00F91479" w:rsidRDefault="000054BC" w:rsidP="000054BC">
      <w:pPr>
        <w:rPr>
          <w:rFonts w:ascii="Times New Roman" w:hAnsi="Times New Roman" w:cs="Times New Roman"/>
          <w:sz w:val="24"/>
          <w:szCs w:val="24"/>
        </w:rPr>
      </w:pPr>
      <w:r w:rsidRPr="00F91479">
        <w:rPr>
          <w:rStyle w:val="FontStyle62"/>
          <w:sz w:val="24"/>
          <w:szCs w:val="24"/>
        </w:rPr>
        <w:t>1.Осипова Т.Ю. Практикум по организации воспитательной ра</w:t>
      </w:r>
      <w:r w:rsidRPr="00F91479">
        <w:rPr>
          <w:rStyle w:val="FontStyle62"/>
          <w:sz w:val="24"/>
          <w:szCs w:val="24"/>
        </w:rPr>
        <w:softHyphen/>
        <w:t>боты в детском оздоровительном лагере. 2-ге вид. Харьков: Бурун Книга, 2008.  С.6-14.</w:t>
      </w:r>
    </w:p>
    <w:p w:rsidR="000054BC" w:rsidRPr="00F91479" w:rsidRDefault="000054BC" w:rsidP="000054BC">
      <w:pPr>
        <w:rPr>
          <w:rFonts w:ascii="Times New Roman" w:hAnsi="Times New Roman" w:cs="Times New Roman"/>
          <w:b/>
          <w:bCs/>
          <w:sz w:val="24"/>
          <w:szCs w:val="24"/>
        </w:rPr>
      </w:pPr>
      <w:r w:rsidRPr="00F91479">
        <w:rPr>
          <w:rFonts w:ascii="Times New Roman" w:hAnsi="Times New Roman" w:cs="Times New Roman"/>
          <w:b/>
          <w:bCs/>
          <w:sz w:val="24"/>
          <w:szCs w:val="24"/>
        </w:rPr>
        <w:t xml:space="preserve">            Індивідуальні навчально-дослідні завдання</w:t>
      </w:r>
    </w:p>
    <w:p w:rsidR="000054BC" w:rsidRPr="00F91479" w:rsidRDefault="000054BC" w:rsidP="000054BC">
      <w:pPr>
        <w:rPr>
          <w:rFonts w:ascii="Times New Roman" w:hAnsi="Times New Roman" w:cs="Times New Roman"/>
          <w:sz w:val="24"/>
          <w:szCs w:val="24"/>
          <w:lang w:val="ru-RU"/>
        </w:rPr>
      </w:pPr>
      <w:r w:rsidRPr="00F91479">
        <w:rPr>
          <w:rFonts w:ascii="Times New Roman" w:hAnsi="Times New Roman" w:cs="Times New Roman"/>
          <w:sz w:val="24"/>
          <w:szCs w:val="24"/>
          <w:lang w:val="ru-RU"/>
        </w:rPr>
        <w:t>Добір конкурсних завдань (загадки,</w:t>
      </w:r>
      <w:r>
        <w:rPr>
          <w:rFonts w:ascii="Times New Roman" w:hAnsi="Times New Roman" w:cs="Times New Roman"/>
          <w:sz w:val="24"/>
          <w:szCs w:val="24"/>
          <w:lang w:val="ru-RU"/>
        </w:rPr>
        <w:t xml:space="preserve"> </w:t>
      </w:r>
      <w:r w:rsidRPr="00F91479">
        <w:rPr>
          <w:rFonts w:ascii="Times New Roman" w:hAnsi="Times New Roman" w:cs="Times New Roman"/>
          <w:sz w:val="24"/>
          <w:szCs w:val="24"/>
          <w:lang w:val="ru-RU"/>
        </w:rPr>
        <w:t>ребуси,</w:t>
      </w:r>
      <w:r>
        <w:rPr>
          <w:rFonts w:ascii="Times New Roman" w:hAnsi="Times New Roman" w:cs="Times New Roman"/>
          <w:sz w:val="24"/>
          <w:szCs w:val="24"/>
          <w:lang w:val="ru-RU"/>
        </w:rPr>
        <w:t xml:space="preserve"> </w:t>
      </w:r>
      <w:r w:rsidRPr="00F91479">
        <w:rPr>
          <w:rFonts w:ascii="Times New Roman" w:hAnsi="Times New Roman" w:cs="Times New Roman"/>
          <w:sz w:val="24"/>
          <w:szCs w:val="24"/>
          <w:lang w:val="ru-RU"/>
        </w:rPr>
        <w:t>шаради) для проведення інтелектуальних ігор, національно-патріотичного конкурсу «Козацькі розваги».</w:t>
      </w:r>
    </w:p>
    <w:p w:rsidR="000054BC" w:rsidRPr="00F91479" w:rsidRDefault="000054BC" w:rsidP="000054BC">
      <w:pPr>
        <w:rPr>
          <w:rFonts w:ascii="Times New Roman" w:hAnsi="Times New Roman" w:cs="Times New Roman"/>
          <w:b/>
          <w:bCs/>
          <w:sz w:val="24"/>
          <w:szCs w:val="24"/>
        </w:rPr>
      </w:pPr>
      <w:r w:rsidRPr="00F91479">
        <w:rPr>
          <w:rFonts w:ascii="Times New Roman" w:hAnsi="Times New Roman" w:cs="Times New Roman"/>
          <w:b/>
          <w:sz w:val="24"/>
          <w:szCs w:val="24"/>
          <w:lang w:val="ru-RU"/>
        </w:rPr>
        <w:t xml:space="preserve">                                      Література</w:t>
      </w:r>
    </w:p>
    <w:p w:rsidR="000054BC" w:rsidRPr="00F91479" w:rsidRDefault="000054BC" w:rsidP="000054BC">
      <w:pPr>
        <w:rPr>
          <w:rFonts w:ascii="Times New Roman" w:hAnsi="Times New Roman" w:cs="Times New Roman"/>
          <w:sz w:val="24"/>
          <w:szCs w:val="24"/>
        </w:rPr>
      </w:pPr>
      <w:r w:rsidRPr="00F91479">
        <w:rPr>
          <w:rFonts w:ascii="Times New Roman" w:hAnsi="Times New Roman" w:cs="Times New Roman"/>
          <w:sz w:val="24"/>
          <w:szCs w:val="24"/>
        </w:rPr>
        <w:t>1.</w:t>
      </w:r>
      <w:r w:rsidRPr="00F91479">
        <w:rPr>
          <w:rStyle w:val="FontStyle62"/>
          <w:sz w:val="24"/>
          <w:szCs w:val="24"/>
        </w:rPr>
        <w:t>Осипова Т.Ю. Практикум по организации воспитательной ра</w:t>
      </w:r>
      <w:r w:rsidRPr="00F91479">
        <w:rPr>
          <w:rStyle w:val="FontStyle62"/>
          <w:sz w:val="24"/>
          <w:szCs w:val="24"/>
        </w:rPr>
        <w:softHyphen/>
        <w:t>боты в детском оздоровительном лагере.  2-ге вид. Харьков: Бурун Книга, 2008. 120 с.</w:t>
      </w:r>
      <w:r w:rsidRPr="00F91479">
        <w:rPr>
          <w:rFonts w:ascii="Times New Roman" w:hAnsi="Times New Roman" w:cs="Times New Roman"/>
          <w:sz w:val="24"/>
          <w:szCs w:val="24"/>
        </w:rPr>
        <w:t xml:space="preserve">                                 </w:t>
      </w:r>
    </w:p>
    <w:p w:rsidR="000054BC" w:rsidRPr="00F91479" w:rsidRDefault="000054BC" w:rsidP="000054BC">
      <w:pPr>
        <w:rPr>
          <w:rFonts w:ascii="Times New Roman" w:hAnsi="Times New Roman" w:cs="Times New Roman"/>
          <w:sz w:val="24"/>
          <w:szCs w:val="24"/>
        </w:rPr>
      </w:pPr>
      <w:r>
        <w:rPr>
          <w:rFonts w:ascii="Times New Roman" w:hAnsi="Times New Roman" w:cs="Times New Roman"/>
          <w:sz w:val="24"/>
          <w:szCs w:val="24"/>
        </w:rPr>
        <w:t>2</w:t>
      </w:r>
      <w:r w:rsidRPr="00F91479">
        <w:rPr>
          <w:rFonts w:ascii="Times New Roman" w:hAnsi="Times New Roman" w:cs="Times New Roman"/>
          <w:sz w:val="24"/>
          <w:szCs w:val="24"/>
        </w:rPr>
        <w:t>.Касьяненко М.Д. Педагогіка співробітництва: навчальний посібник. Київ: Вища школа, 1993. 80 с.</w:t>
      </w:r>
    </w:p>
    <w:p w:rsidR="000054BC" w:rsidRPr="00F91479" w:rsidRDefault="000054BC" w:rsidP="000054BC">
      <w:pPr>
        <w:rPr>
          <w:rFonts w:ascii="Times New Roman" w:hAnsi="Times New Roman" w:cs="Times New Roman"/>
          <w:b/>
          <w:sz w:val="24"/>
          <w:szCs w:val="24"/>
          <w:lang w:eastAsia="uk-UA"/>
        </w:rPr>
      </w:pPr>
      <w:r w:rsidRPr="00F91479">
        <w:rPr>
          <w:rFonts w:ascii="Times New Roman" w:hAnsi="Times New Roman" w:cs="Times New Roman"/>
          <w:b/>
          <w:sz w:val="24"/>
          <w:szCs w:val="24"/>
          <w:lang w:eastAsia="uk-UA"/>
        </w:rPr>
        <w:t xml:space="preserve">                         Семінарське заняття 2.</w:t>
      </w:r>
    </w:p>
    <w:p w:rsidR="000054BC" w:rsidRPr="00F91479" w:rsidRDefault="000054BC" w:rsidP="000054BC">
      <w:pPr>
        <w:rPr>
          <w:rFonts w:ascii="Times New Roman" w:hAnsi="Times New Roman" w:cs="Times New Roman"/>
          <w:b/>
          <w:sz w:val="24"/>
          <w:szCs w:val="24"/>
          <w:lang w:eastAsia="uk-UA"/>
        </w:rPr>
      </w:pPr>
      <w:r w:rsidRPr="00F91479">
        <w:rPr>
          <w:rFonts w:ascii="Times New Roman" w:hAnsi="Times New Roman" w:cs="Times New Roman"/>
          <w:b/>
          <w:sz w:val="24"/>
          <w:szCs w:val="24"/>
          <w:lang w:eastAsia="uk-UA"/>
        </w:rPr>
        <w:t>Тема: Особливості виховної роботи  в дитячому оздоровчому таборі</w:t>
      </w:r>
    </w:p>
    <w:p w:rsidR="000054BC" w:rsidRPr="00641D2F" w:rsidRDefault="000054BC" w:rsidP="000054BC">
      <w:pPr>
        <w:rPr>
          <w:rFonts w:ascii="Times New Roman" w:hAnsi="Times New Roman" w:cs="Times New Roman"/>
          <w:b/>
          <w:sz w:val="24"/>
          <w:szCs w:val="24"/>
          <w:lang w:eastAsia="uk-UA"/>
        </w:rPr>
      </w:pPr>
      <w:r w:rsidRPr="00F91479">
        <w:rPr>
          <w:rFonts w:ascii="Times New Roman" w:hAnsi="Times New Roman" w:cs="Times New Roman"/>
          <w:b/>
          <w:sz w:val="24"/>
          <w:szCs w:val="24"/>
          <w:lang w:eastAsia="uk-UA"/>
        </w:rPr>
        <w:t xml:space="preserve">                                        План.</w:t>
      </w:r>
      <w:r w:rsidRPr="00F91479">
        <w:rPr>
          <w:rFonts w:ascii="Times New Roman" w:hAnsi="Times New Roman" w:cs="Times New Roman"/>
          <w:b/>
          <w:sz w:val="24"/>
          <w:szCs w:val="24"/>
          <w:lang w:eastAsia="uk-UA"/>
        </w:rPr>
        <w:tab/>
      </w:r>
    </w:p>
    <w:p w:rsidR="000054BC" w:rsidRPr="00F91479" w:rsidRDefault="000054BC" w:rsidP="000054BC">
      <w:pPr>
        <w:rPr>
          <w:rFonts w:ascii="Times New Roman" w:hAnsi="Times New Roman" w:cs="Times New Roman"/>
          <w:sz w:val="24"/>
          <w:szCs w:val="24"/>
        </w:rPr>
      </w:pPr>
      <w:r w:rsidRPr="00F91479">
        <w:rPr>
          <w:rFonts w:ascii="Times New Roman" w:hAnsi="Times New Roman" w:cs="Times New Roman"/>
          <w:sz w:val="24"/>
          <w:szCs w:val="24"/>
        </w:rPr>
        <w:t xml:space="preserve">1.Особливості виховної роботи в літньому дитячому оздоровчому таборі. </w:t>
      </w:r>
    </w:p>
    <w:p w:rsidR="000054BC" w:rsidRPr="00F91479" w:rsidRDefault="000054BC" w:rsidP="000054BC">
      <w:pPr>
        <w:rPr>
          <w:rFonts w:ascii="Times New Roman" w:hAnsi="Times New Roman" w:cs="Times New Roman"/>
          <w:sz w:val="24"/>
          <w:szCs w:val="24"/>
        </w:rPr>
      </w:pPr>
      <w:r w:rsidRPr="00F91479">
        <w:rPr>
          <w:rFonts w:ascii="Times New Roman" w:hAnsi="Times New Roman" w:cs="Times New Roman"/>
          <w:sz w:val="24"/>
          <w:szCs w:val="24"/>
        </w:rPr>
        <w:t>2.Завдання вожатого при роботі з дитячим колективом в літньому оздоровчому таборі.</w:t>
      </w:r>
    </w:p>
    <w:p w:rsidR="000054BC" w:rsidRPr="00F91479" w:rsidRDefault="000054BC" w:rsidP="000054BC">
      <w:pPr>
        <w:rPr>
          <w:rFonts w:ascii="Times New Roman" w:hAnsi="Times New Roman" w:cs="Times New Roman"/>
          <w:b/>
          <w:bCs/>
          <w:sz w:val="24"/>
          <w:szCs w:val="24"/>
        </w:rPr>
      </w:pPr>
      <w:r w:rsidRPr="00F91479">
        <w:rPr>
          <w:rFonts w:ascii="Times New Roman" w:hAnsi="Times New Roman" w:cs="Times New Roman"/>
          <w:sz w:val="24"/>
          <w:szCs w:val="24"/>
        </w:rPr>
        <w:tab/>
      </w:r>
      <w:r w:rsidRPr="00F91479">
        <w:rPr>
          <w:rFonts w:ascii="Times New Roman" w:hAnsi="Times New Roman" w:cs="Times New Roman"/>
          <w:b/>
          <w:bCs/>
          <w:sz w:val="24"/>
          <w:szCs w:val="24"/>
        </w:rPr>
        <w:t xml:space="preserve">                   Організація проведення семінару</w:t>
      </w:r>
    </w:p>
    <w:p w:rsidR="000054BC" w:rsidRPr="00F91479" w:rsidRDefault="000054BC" w:rsidP="000054BC">
      <w:pPr>
        <w:rPr>
          <w:rFonts w:ascii="Times New Roman" w:hAnsi="Times New Roman" w:cs="Times New Roman"/>
          <w:sz w:val="24"/>
          <w:szCs w:val="24"/>
          <w:lang w:eastAsia="uk-UA"/>
        </w:rPr>
      </w:pPr>
      <w:r w:rsidRPr="00F91479">
        <w:rPr>
          <w:rFonts w:ascii="Times New Roman" w:hAnsi="Times New Roman" w:cs="Times New Roman"/>
          <w:sz w:val="24"/>
          <w:szCs w:val="24"/>
          <w:lang w:eastAsia="uk-UA"/>
        </w:rPr>
        <w:t xml:space="preserve">1.Організація </w:t>
      </w:r>
      <w:r w:rsidRPr="00F91479">
        <w:rPr>
          <w:rFonts w:ascii="Times New Roman" w:hAnsi="Times New Roman" w:cs="Times New Roman"/>
          <w:b/>
          <w:sz w:val="24"/>
          <w:szCs w:val="24"/>
          <w:lang w:eastAsia="uk-UA"/>
        </w:rPr>
        <w:t>тренінгу:</w:t>
      </w:r>
      <w:r w:rsidRPr="00F91479">
        <w:rPr>
          <w:rFonts w:ascii="Times New Roman" w:hAnsi="Times New Roman" w:cs="Times New Roman"/>
          <w:sz w:val="24"/>
          <w:szCs w:val="24"/>
          <w:lang w:eastAsia="uk-UA"/>
        </w:rPr>
        <w:t xml:space="preserve"> робота вожатих у перші три дні у дитячому закладі оздоровлення і  відпочинку.  Для його проведення група об'єднується в 3-4 підгрупи. Студенти отримують час (30 хв.) для виконання  завдання : вони радяться, готуються, представляють власне бачення своєї роботи у організаційний період, презентують умови оптимального вибору форм і методів виховання у цей період.</w:t>
      </w:r>
    </w:p>
    <w:p w:rsidR="000054BC" w:rsidRPr="00F91479" w:rsidRDefault="000054BC" w:rsidP="000054BC">
      <w:pPr>
        <w:rPr>
          <w:rFonts w:ascii="Times New Roman" w:hAnsi="Times New Roman" w:cs="Times New Roman"/>
          <w:sz w:val="24"/>
          <w:szCs w:val="24"/>
          <w:lang w:eastAsia="uk-UA"/>
        </w:rPr>
      </w:pPr>
      <w:r w:rsidRPr="00F91479">
        <w:rPr>
          <w:rFonts w:ascii="Times New Roman" w:hAnsi="Times New Roman" w:cs="Times New Roman"/>
          <w:b/>
          <w:sz w:val="24"/>
          <w:szCs w:val="24"/>
          <w:lang w:eastAsia="uk-UA"/>
        </w:rPr>
        <w:t>Завдання для 1 групи:</w:t>
      </w:r>
      <w:r w:rsidRPr="00F91479">
        <w:rPr>
          <w:rFonts w:ascii="Times New Roman" w:hAnsi="Times New Roman" w:cs="Times New Roman"/>
          <w:sz w:val="24"/>
          <w:szCs w:val="24"/>
          <w:lang w:eastAsia="uk-UA"/>
        </w:rPr>
        <w:t xml:space="preserve"> підготувати художньо-літературну презентацію вожатих у газеті «Знайомтесь, ми ваші вожаті»;</w:t>
      </w:r>
      <w:r>
        <w:rPr>
          <w:rFonts w:ascii="Times New Roman" w:hAnsi="Times New Roman" w:cs="Times New Roman"/>
          <w:sz w:val="24"/>
          <w:szCs w:val="24"/>
          <w:lang w:eastAsia="uk-UA"/>
        </w:rPr>
        <w:t xml:space="preserve"> </w:t>
      </w:r>
      <w:r w:rsidRPr="00F91479">
        <w:rPr>
          <w:rFonts w:ascii="Times New Roman" w:hAnsi="Times New Roman" w:cs="Times New Roman"/>
          <w:sz w:val="24"/>
          <w:szCs w:val="24"/>
          <w:lang w:eastAsia="uk-UA"/>
        </w:rPr>
        <w:t>розробити варіанти візиток для реєстрації.</w:t>
      </w:r>
    </w:p>
    <w:p w:rsidR="000054BC" w:rsidRPr="00F91479" w:rsidRDefault="000054BC" w:rsidP="000054BC">
      <w:pPr>
        <w:rPr>
          <w:rFonts w:ascii="Times New Roman" w:hAnsi="Times New Roman" w:cs="Times New Roman"/>
          <w:sz w:val="24"/>
          <w:szCs w:val="24"/>
          <w:lang w:eastAsia="uk-UA"/>
        </w:rPr>
      </w:pPr>
      <w:r w:rsidRPr="00F91479">
        <w:rPr>
          <w:rFonts w:ascii="Times New Roman" w:hAnsi="Times New Roman" w:cs="Times New Roman"/>
          <w:b/>
          <w:sz w:val="24"/>
          <w:szCs w:val="24"/>
          <w:lang w:eastAsia="uk-UA"/>
        </w:rPr>
        <w:t>Завдання для 2 групи:</w:t>
      </w:r>
      <w:r w:rsidRPr="00F91479">
        <w:rPr>
          <w:rFonts w:ascii="Times New Roman" w:hAnsi="Times New Roman" w:cs="Times New Roman"/>
          <w:sz w:val="24"/>
          <w:szCs w:val="24"/>
          <w:lang w:eastAsia="uk-UA"/>
        </w:rPr>
        <w:t xml:space="preserve"> скласти кодекс вожатого; підготувати КТС «Стежка довіри» ( мета й завдання гри, методика організації та проведення).  </w:t>
      </w:r>
    </w:p>
    <w:p w:rsidR="000054BC" w:rsidRPr="00F91479" w:rsidRDefault="000054BC" w:rsidP="000054BC">
      <w:pPr>
        <w:rPr>
          <w:rFonts w:ascii="Times New Roman" w:hAnsi="Times New Roman" w:cs="Times New Roman"/>
          <w:b/>
          <w:sz w:val="24"/>
          <w:szCs w:val="24"/>
          <w:lang w:eastAsia="uk-UA"/>
        </w:rPr>
      </w:pPr>
      <w:r w:rsidRPr="00F91479">
        <w:rPr>
          <w:rFonts w:ascii="Times New Roman" w:hAnsi="Times New Roman" w:cs="Times New Roman"/>
          <w:sz w:val="24"/>
          <w:szCs w:val="24"/>
        </w:rPr>
        <w:tab/>
      </w:r>
      <w:r>
        <w:rPr>
          <w:rFonts w:ascii="Times New Roman" w:hAnsi="Times New Roman" w:cs="Times New Roman"/>
          <w:sz w:val="24"/>
          <w:szCs w:val="24"/>
        </w:rPr>
        <w:t xml:space="preserve">                             </w:t>
      </w:r>
      <w:r w:rsidRPr="00F91479">
        <w:rPr>
          <w:rFonts w:ascii="Times New Roman" w:hAnsi="Times New Roman" w:cs="Times New Roman"/>
          <w:b/>
          <w:sz w:val="24"/>
          <w:szCs w:val="24"/>
          <w:lang w:eastAsia="uk-UA"/>
        </w:rPr>
        <w:t>Самостійна робота.</w:t>
      </w:r>
    </w:p>
    <w:p w:rsidR="000054BC" w:rsidRPr="00F91479" w:rsidRDefault="000054BC" w:rsidP="000054BC">
      <w:pPr>
        <w:rPr>
          <w:rFonts w:ascii="Times New Roman" w:hAnsi="Times New Roman" w:cs="Times New Roman"/>
          <w:sz w:val="24"/>
          <w:szCs w:val="24"/>
          <w:lang w:eastAsia="uk-UA"/>
        </w:rPr>
      </w:pPr>
      <w:r w:rsidRPr="00F91479">
        <w:rPr>
          <w:rFonts w:ascii="Times New Roman" w:hAnsi="Times New Roman" w:cs="Times New Roman"/>
          <w:sz w:val="24"/>
          <w:szCs w:val="24"/>
          <w:lang w:eastAsia="uk-UA"/>
        </w:rPr>
        <w:lastRenderedPageBreak/>
        <w:t xml:space="preserve">Завдання з вивчення першоджерел. </w:t>
      </w:r>
      <w:r w:rsidRPr="00F91479">
        <w:rPr>
          <w:rFonts w:ascii="Times New Roman" w:hAnsi="Times New Roman" w:cs="Times New Roman"/>
          <w:b/>
          <w:sz w:val="24"/>
          <w:szCs w:val="24"/>
          <w:lang w:eastAsia="uk-UA"/>
        </w:rPr>
        <w:t>Законспектувати:</w:t>
      </w:r>
    </w:p>
    <w:p w:rsidR="000054BC" w:rsidRPr="00F91479" w:rsidRDefault="000054BC" w:rsidP="000054BC">
      <w:pPr>
        <w:rPr>
          <w:rFonts w:ascii="Times New Roman" w:hAnsi="Times New Roman" w:cs="Times New Roman"/>
          <w:sz w:val="24"/>
          <w:szCs w:val="24"/>
        </w:rPr>
      </w:pPr>
      <w:r w:rsidRPr="00F91479">
        <w:rPr>
          <w:rFonts w:ascii="Times New Roman" w:hAnsi="Times New Roman" w:cs="Times New Roman"/>
          <w:sz w:val="24"/>
          <w:szCs w:val="24"/>
        </w:rPr>
        <w:t>1.Конончук А.І., Солова В.М., Бєлкіна Н.І. Педагогіка табірної зміни: методичні рекомендації.  Ніжин, 1993. С.60-68.</w:t>
      </w:r>
    </w:p>
    <w:p w:rsidR="000054BC" w:rsidRPr="00F91479" w:rsidRDefault="000054BC" w:rsidP="000054BC">
      <w:pPr>
        <w:rPr>
          <w:rFonts w:ascii="Times New Roman" w:hAnsi="Times New Roman" w:cs="Times New Roman"/>
          <w:b/>
          <w:bCs/>
          <w:sz w:val="24"/>
          <w:szCs w:val="24"/>
        </w:rPr>
      </w:pPr>
      <w:r w:rsidRPr="00F91479">
        <w:rPr>
          <w:rFonts w:ascii="Times New Roman" w:hAnsi="Times New Roman" w:cs="Times New Roman"/>
          <w:b/>
          <w:bCs/>
          <w:sz w:val="24"/>
          <w:szCs w:val="24"/>
        </w:rPr>
        <w:t xml:space="preserve">            Індивідуальні навчально-дослідні завдання</w:t>
      </w:r>
    </w:p>
    <w:p w:rsidR="000054BC" w:rsidRPr="00F91479" w:rsidRDefault="000054BC" w:rsidP="000054BC">
      <w:pPr>
        <w:rPr>
          <w:rFonts w:ascii="Times New Roman" w:hAnsi="Times New Roman" w:cs="Times New Roman"/>
          <w:sz w:val="24"/>
          <w:szCs w:val="24"/>
          <w:lang w:val="ru-RU"/>
        </w:rPr>
      </w:pPr>
      <w:r w:rsidRPr="00F91479">
        <w:rPr>
          <w:rFonts w:ascii="Times New Roman" w:hAnsi="Times New Roman" w:cs="Times New Roman"/>
          <w:sz w:val="24"/>
          <w:szCs w:val="24"/>
          <w:lang w:val="ru-RU"/>
        </w:rPr>
        <w:t>Добір конкурсних завдань (загадки,</w:t>
      </w:r>
      <w:r>
        <w:rPr>
          <w:rFonts w:ascii="Times New Roman" w:hAnsi="Times New Roman" w:cs="Times New Roman"/>
          <w:sz w:val="24"/>
          <w:szCs w:val="24"/>
          <w:lang w:val="ru-RU"/>
        </w:rPr>
        <w:t xml:space="preserve"> </w:t>
      </w:r>
      <w:r w:rsidRPr="00F91479">
        <w:rPr>
          <w:rFonts w:ascii="Times New Roman" w:hAnsi="Times New Roman" w:cs="Times New Roman"/>
          <w:sz w:val="24"/>
          <w:szCs w:val="24"/>
          <w:lang w:val="ru-RU"/>
        </w:rPr>
        <w:t>ребуси</w:t>
      </w:r>
      <w:r>
        <w:rPr>
          <w:rFonts w:ascii="Times New Roman" w:hAnsi="Times New Roman" w:cs="Times New Roman"/>
          <w:sz w:val="24"/>
          <w:szCs w:val="24"/>
          <w:lang w:val="ru-RU"/>
        </w:rPr>
        <w:t xml:space="preserve"> </w:t>
      </w:r>
      <w:r w:rsidRPr="00F91479">
        <w:rPr>
          <w:rFonts w:ascii="Times New Roman" w:hAnsi="Times New Roman" w:cs="Times New Roman"/>
          <w:sz w:val="24"/>
          <w:szCs w:val="24"/>
          <w:lang w:val="ru-RU"/>
        </w:rPr>
        <w:t>,шаради) для проведення КВК.</w:t>
      </w:r>
    </w:p>
    <w:p w:rsidR="000054BC" w:rsidRPr="00F91479" w:rsidRDefault="000054BC" w:rsidP="000054BC">
      <w:pPr>
        <w:rPr>
          <w:rFonts w:ascii="Times New Roman" w:hAnsi="Times New Roman" w:cs="Times New Roman"/>
          <w:b/>
          <w:bCs/>
          <w:sz w:val="24"/>
          <w:szCs w:val="24"/>
        </w:rPr>
      </w:pPr>
      <w:r w:rsidRPr="00F91479">
        <w:rPr>
          <w:rFonts w:ascii="Times New Roman" w:hAnsi="Times New Roman" w:cs="Times New Roman"/>
          <w:b/>
          <w:sz w:val="24"/>
          <w:szCs w:val="24"/>
          <w:lang w:val="ru-RU"/>
        </w:rPr>
        <w:t xml:space="preserve">                                      Література</w:t>
      </w:r>
    </w:p>
    <w:p w:rsidR="000054BC" w:rsidRPr="00F91479" w:rsidRDefault="000054BC" w:rsidP="000054BC">
      <w:pPr>
        <w:rPr>
          <w:rFonts w:ascii="Times New Roman" w:hAnsi="Times New Roman" w:cs="Times New Roman"/>
          <w:sz w:val="24"/>
          <w:szCs w:val="24"/>
        </w:rPr>
      </w:pPr>
      <w:r w:rsidRPr="00F91479">
        <w:rPr>
          <w:rFonts w:ascii="Times New Roman" w:hAnsi="Times New Roman" w:cs="Times New Roman"/>
          <w:sz w:val="24"/>
          <w:szCs w:val="24"/>
        </w:rPr>
        <w:t>1.</w:t>
      </w:r>
      <w:r w:rsidRPr="00F91479">
        <w:rPr>
          <w:rStyle w:val="FontStyle62"/>
          <w:sz w:val="24"/>
          <w:szCs w:val="24"/>
        </w:rPr>
        <w:t>Осипова Т.Ю. Практикум по организации воспитательной ра</w:t>
      </w:r>
      <w:r w:rsidRPr="00F91479">
        <w:rPr>
          <w:rStyle w:val="FontStyle62"/>
          <w:sz w:val="24"/>
          <w:szCs w:val="24"/>
        </w:rPr>
        <w:softHyphen/>
        <w:t>боты в детском оздоровительном лагере.  2-ге вид. Харьков: Бурун Книга, 2008. 120 с.</w:t>
      </w:r>
      <w:r w:rsidRPr="00F91479">
        <w:rPr>
          <w:rFonts w:ascii="Times New Roman" w:hAnsi="Times New Roman" w:cs="Times New Roman"/>
          <w:sz w:val="24"/>
          <w:szCs w:val="24"/>
        </w:rPr>
        <w:t xml:space="preserve">                                 </w:t>
      </w:r>
    </w:p>
    <w:p w:rsidR="000054BC" w:rsidRPr="00F91479" w:rsidRDefault="000054BC" w:rsidP="000054BC">
      <w:pPr>
        <w:rPr>
          <w:rFonts w:ascii="Times New Roman" w:hAnsi="Times New Roman" w:cs="Times New Roman"/>
          <w:sz w:val="24"/>
          <w:szCs w:val="24"/>
        </w:rPr>
      </w:pPr>
      <w:r>
        <w:rPr>
          <w:rFonts w:ascii="Times New Roman" w:hAnsi="Times New Roman" w:cs="Times New Roman"/>
          <w:sz w:val="24"/>
          <w:szCs w:val="24"/>
        </w:rPr>
        <w:t>2</w:t>
      </w:r>
      <w:r w:rsidRPr="00F91479">
        <w:rPr>
          <w:rFonts w:ascii="Times New Roman" w:hAnsi="Times New Roman" w:cs="Times New Roman"/>
          <w:sz w:val="24"/>
          <w:szCs w:val="24"/>
        </w:rPr>
        <w:t>.Касьяненко М.Д. Педагогіка співробітництва: навчальний посібник. Київ: Вища школа, 1993. 80 с.</w:t>
      </w:r>
    </w:p>
    <w:p w:rsidR="000054BC" w:rsidRPr="00F91479" w:rsidRDefault="000054BC" w:rsidP="000054BC">
      <w:pPr>
        <w:rPr>
          <w:rFonts w:ascii="Times New Roman" w:hAnsi="Times New Roman" w:cs="Times New Roman"/>
          <w:sz w:val="24"/>
          <w:szCs w:val="24"/>
        </w:rPr>
      </w:pPr>
      <w:r>
        <w:rPr>
          <w:rFonts w:ascii="Times New Roman" w:hAnsi="Times New Roman" w:cs="Times New Roman"/>
          <w:sz w:val="24"/>
          <w:szCs w:val="24"/>
        </w:rPr>
        <w:t>3</w:t>
      </w:r>
      <w:r w:rsidRPr="00F91479">
        <w:rPr>
          <w:rFonts w:ascii="Times New Roman" w:hAnsi="Times New Roman" w:cs="Times New Roman"/>
          <w:sz w:val="24"/>
          <w:szCs w:val="24"/>
        </w:rPr>
        <w:t>.Конончук А.І., Солова В.М., Бєлкіна Н.І. Педагогіка табірної зміни: методичні рекомендації.  Ніжин, 1993. С.60-68.</w:t>
      </w:r>
    </w:p>
    <w:p w:rsidR="000054BC" w:rsidRPr="00F91479" w:rsidRDefault="000054BC" w:rsidP="000054BC">
      <w:pPr>
        <w:rPr>
          <w:rFonts w:ascii="Times New Roman" w:hAnsi="Times New Roman" w:cs="Times New Roman"/>
          <w:b/>
          <w:sz w:val="24"/>
          <w:szCs w:val="24"/>
          <w:lang w:eastAsia="uk-UA"/>
        </w:rPr>
      </w:pPr>
      <w:r w:rsidRPr="00F91479">
        <w:rPr>
          <w:rFonts w:ascii="Times New Roman" w:hAnsi="Times New Roman" w:cs="Times New Roman"/>
          <w:b/>
          <w:sz w:val="24"/>
          <w:szCs w:val="24"/>
          <w:lang w:eastAsia="uk-UA"/>
        </w:rPr>
        <w:t xml:space="preserve">                                   Семінарське заняття 3.</w:t>
      </w:r>
    </w:p>
    <w:p w:rsidR="000054BC" w:rsidRPr="00F91479" w:rsidRDefault="000054BC" w:rsidP="000054BC">
      <w:pPr>
        <w:rPr>
          <w:rFonts w:ascii="Times New Roman" w:hAnsi="Times New Roman" w:cs="Times New Roman"/>
          <w:b/>
          <w:sz w:val="24"/>
          <w:szCs w:val="24"/>
          <w:lang w:eastAsia="uk-UA"/>
        </w:rPr>
      </w:pPr>
      <w:r w:rsidRPr="00F91479">
        <w:rPr>
          <w:rFonts w:ascii="Times New Roman" w:hAnsi="Times New Roman" w:cs="Times New Roman"/>
          <w:b/>
          <w:sz w:val="24"/>
          <w:szCs w:val="24"/>
          <w:lang w:eastAsia="uk-UA"/>
        </w:rPr>
        <w:t>Тема: Організаційна структура роботи  в  літньому дитячому оздоровчому таборі</w:t>
      </w:r>
    </w:p>
    <w:p w:rsidR="000054BC" w:rsidRPr="00641D2F" w:rsidRDefault="000054BC" w:rsidP="000054BC">
      <w:pPr>
        <w:rPr>
          <w:rFonts w:ascii="Times New Roman" w:hAnsi="Times New Roman" w:cs="Times New Roman"/>
          <w:b/>
          <w:sz w:val="24"/>
          <w:szCs w:val="24"/>
          <w:lang w:eastAsia="uk-UA"/>
        </w:rPr>
      </w:pPr>
      <w:r w:rsidRPr="00F91479">
        <w:rPr>
          <w:rFonts w:ascii="Times New Roman" w:hAnsi="Times New Roman" w:cs="Times New Roman"/>
          <w:b/>
          <w:sz w:val="24"/>
          <w:szCs w:val="24"/>
          <w:lang w:eastAsia="uk-UA"/>
        </w:rPr>
        <w:t xml:space="preserve">                                        План.</w:t>
      </w:r>
    </w:p>
    <w:p w:rsidR="000054BC" w:rsidRPr="00F91479" w:rsidRDefault="000054BC" w:rsidP="000054BC">
      <w:pPr>
        <w:rPr>
          <w:rFonts w:ascii="Times New Roman" w:hAnsi="Times New Roman" w:cs="Times New Roman"/>
          <w:sz w:val="24"/>
          <w:szCs w:val="24"/>
        </w:rPr>
      </w:pPr>
      <w:r w:rsidRPr="00F91479">
        <w:rPr>
          <w:rFonts w:ascii="Times New Roman" w:hAnsi="Times New Roman" w:cs="Times New Roman"/>
          <w:sz w:val="24"/>
          <w:szCs w:val="24"/>
        </w:rPr>
        <w:t xml:space="preserve">Організаційний, основний, підсумковий періоди табірної зміни. «Вогники», документація загону. </w:t>
      </w:r>
    </w:p>
    <w:p w:rsidR="000054BC" w:rsidRPr="00F91479" w:rsidRDefault="000054BC" w:rsidP="000054BC">
      <w:pPr>
        <w:rPr>
          <w:rFonts w:ascii="Times New Roman" w:hAnsi="Times New Roman" w:cs="Times New Roman"/>
          <w:sz w:val="24"/>
          <w:szCs w:val="24"/>
        </w:rPr>
      </w:pPr>
      <w:r w:rsidRPr="00F91479">
        <w:rPr>
          <w:rFonts w:ascii="Times New Roman" w:hAnsi="Times New Roman" w:cs="Times New Roman"/>
          <w:sz w:val="24"/>
          <w:szCs w:val="24"/>
        </w:rPr>
        <w:t xml:space="preserve">Органи самоврядування дитячого колективу. </w:t>
      </w:r>
    </w:p>
    <w:p w:rsidR="000054BC" w:rsidRPr="00F91479" w:rsidRDefault="000054BC" w:rsidP="000054BC">
      <w:pPr>
        <w:rPr>
          <w:rFonts w:ascii="Times New Roman" w:hAnsi="Times New Roman" w:cs="Times New Roman"/>
          <w:sz w:val="24"/>
          <w:szCs w:val="24"/>
        </w:rPr>
      </w:pPr>
      <w:r w:rsidRPr="00F91479">
        <w:rPr>
          <w:rFonts w:ascii="Times New Roman" w:hAnsi="Times New Roman" w:cs="Times New Roman"/>
          <w:sz w:val="24"/>
          <w:szCs w:val="24"/>
        </w:rPr>
        <w:t>Планування організації табірної зміни.</w:t>
      </w:r>
    </w:p>
    <w:p w:rsidR="000054BC" w:rsidRPr="00F91479" w:rsidRDefault="000054BC" w:rsidP="000054BC">
      <w:pPr>
        <w:rPr>
          <w:rFonts w:ascii="Times New Roman" w:hAnsi="Times New Roman" w:cs="Times New Roman"/>
          <w:sz w:val="24"/>
          <w:szCs w:val="24"/>
        </w:rPr>
      </w:pPr>
      <w:r w:rsidRPr="00F91479">
        <w:rPr>
          <w:rFonts w:ascii="Times New Roman" w:hAnsi="Times New Roman" w:cs="Times New Roman"/>
          <w:b/>
          <w:sz w:val="24"/>
          <w:szCs w:val="24"/>
        </w:rPr>
        <w:t xml:space="preserve">                Організація проведення семінару</w:t>
      </w:r>
      <w:r w:rsidRPr="00F91479">
        <w:rPr>
          <w:rFonts w:ascii="Times New Roman" w:hAnsi="Times New Roman" w:cs="Times New Roman"/>
          <w:sz w:val="24"/>
          <w:szCs w:val="24"/>
        </w:rPr>
        <w:t>.</w:t>
      </w:r>
    </w:p>
    <w:p w:rsidR="000054BC" w:rsidRPr="00F91479" w:rsidRDefault="000054BC" w:rsidP="000054BC">
      <w:pPr>
        <w:rPr>
          <w:rFonts w:ascii="Times New Roman" w:hAnsi="Times New Roman" w:cs="Times New Roman"/>
          <w:b/>
          <w:sz w:val="24"/>
          <w:szCs w:val="24"/>
        </w:rPr>
      </w:pPr>
      <w:r w:rsidRPr="00F91479">
        <w:rPr>
          <w:rFonts w:ascii="Times New Roman" w:hAnsi="Times New Roman" w:cs="Times New Roman"/>
          <w:b/>
          <w:sz w:val="24"/>
          <w:szCs w:val="24"/>
        </w:rPr>
        <w:t>1.Бесіда:</w:t>
      </w:r>
    </w:p>
    <w:p w:rsidR="000054BC" w:rsidRPr="00F91479" w:rsidRDefault="000054BC" w:rsidP="000054BC">
      <w:pPr>
        <w:rPr>
          <w:rFonts w:ascii="Times New Roman" w:hAnsi="Times New Roman" w:cs="Times New Roman"/>
          <w:sz w:val="24"/>
          <w:szCs w:val="24"/>
        </w:rPr>
      </w:pPr>
      <w:r w:rsidRPr="00F91479">
        <w:rPr>
          <w:rFonts w:ascii="Times New Roman" w:hAnsi="Times New Roman" w:cs="Times New Roman"/>
          <w:sz w:val="24"/>
          <w:szCs w:val="24"/>
        </w:rPr>
        <w:t>Назвіть основні цілі та завдання організаційного, основного, підсумкового періоду табірної зміни.</w:t>
      </w:r>
    </w:p>
    <w:p w:rsidR="000054BC" w:rsidRPr="00F91479" w:rsidRDefault="000054BC" w:rsidP="000054BC">
      <w:pPr>
        <w:rPr>
          <w:rFonts w:ascii="Times New Roman" w:hAnsi="Times New Roman" w:cs="Times New Roman"/>
          <w:sz w:val="24"/>
          <w:szCs w:val="24"/>
          <w:lang w:eastAsia="uk-UA"/>
        </w:rPr>
      </w:pPr>
      <w:r w:rsidRPr="00F91479">
        <w:rPr>
          <w:rFonts w:ascii="Times New Roman" w:hAnsi="Times New Roman" w:cs="Times New Roman"/>
          <w:sz w:val="24"/>
          <w:szCs w:val="24"/>
        </w:rPr>
        <w:t>Який</w:t>
      </w:r>
      <w:r w:rsidRPr="00F91479">
        <w:rPr>
          <w:rFonts w:ascii="Times New Roman" w:hAnsi="Times New Roman" w:cs="Times New Roman"/>
          <w:sz w:val="24"/>
          <w:szCs w:val="24"/>
          <w:lang w:eastAsia="uk-UA"/>
        </w:rPr>
        <w:t xml:space="preserve"> арсенал  компетентностей формується  у   майбутніх вчителів під час</w:t>
      </w:r>
      <w:r w:rsidRPr="00F91479">
        <w:rPr>
          <w:rFonts w:ascii="Times New Roman" w:hAnsi="Times New Roman" w:cs="Times New Roman"/>
          <w:b/>
          <w:sz w:val="24"/>
          <w:szCs w:val="24"/>
          <w:lang w:eastAsia="uk-UA"/>
        </w:rPr>
        <w:t xml:space="preserve"> </w:t>
      </w:r>
      <w:r w:rsidRPr="00F91479">
        <w:rPr>
          <w:rFonts w:ascii="Times New Roman" w:hAnsi="Times New Roman" w:cs="Times New Roman"/>
          <w:sz w:val="24"/>
          <w:szCs w:val="24"/>
          <w:lang w:eastAsia="uk-UA"/>
        </w:rPr>
        <w:t>роботи  в  літньому дитячому оздоровчому таборі?</w:t>
      </w:r>
    </w:p>
    <w:p w:rsidR="000054BC" w:rsidRPr="00F91479" w:rsidRDefault="000054BC" w:rsidP="000054BC">
      <w:pPr>
        <w:rPr>
          <w:rFonts w:ascii="Times New Roman" w:hAnsi="Times New Roman" w:cs="Times New Roman"/>
          <w:sz w:val="24"/>
          <w:szCs w:val="24"/>
        </w:rPr>
      </w:pPr>
      <w:r w:rsidRPr="00F91479">
        <w:rPr>
          <w:rFonts w:ascii="Times New Roman" w:hAnsi="Times New Roman" w:cs="Times New Roman"/>
          <w:sz w:val="24"/>
          <w:szCs w:val="24"/>
          <w:lang w:eastAsia="uk-UA"/>
        </w:rPr>
        <w:t>Назвіть КТС</w:t>
      </w:r>
      <w:r w:rsidRPr="00F91479">
        <w:rPr>
          <w:rFonts w:ascii="Times New Roman" w:hAnsi="Times New Roman" w:cs="Times New Roman"/>
          <w:sz w:val="24"/>
          <w:szCs w:val="24"/>
        </w:rPr>
        <w:t xml:space="preserve"> організаційного, основного, підсумкового періоду табірної зміни.</w:t>
      </w:r>
    </w:p>
    <w:p w:rsidR="000054BC" w:rsidRPr="00F91479" w:rsidRDefault="000054BC" w:rsidP="000054BC">
      <w:pPr>
        <w:rPr>
          <w:rFonts w:ascii="Times New Roman" w:hAnsi="Times New Roman" w:cs="Times New Roman"/>
          <w:sz w:val="24"/>
          <w:szCs w:val="24"/>
        </w:rPr>
      </w:pPr>
      <w:r w:rsidRPr="00F91479">
        <w:rPr>
          <w:rFonts w:ascii="Times New Roman" w:hAnsi="Times New Roman" w:cs="Times New Roman"/>
          <w:sz w:val="24"/>
          <w:szCs w:val="24"/>
          <w:lang w:eastAsia="uk-UA"/>
        </w:rPr>
        <w:t xml:space="preserve"> 2.Організація </w:t>
      </w:r>
      <w:r w:rsidRPr="00F91479">
        <w:rPr>
          <w:rFonts w:ascii="Times New Roman" w:hAnsi="Times New Roman" w:cs="Times New Roman"/>
          <w:b/>
          <w:sz w:val="24"/>
          <w:szCs w:val="24"/>
          <w:lang w:eastAsia="uk-UA"/>
        </w:rPr>
        <w:t>тренінгу:</w:t>
      </w:r>
      <w:r w:rsidRPr="00F91479">
        <w:rPr>
          <w:rFonts w:ascii="Times New Roman" w:hAnsi="Times New Roman" w:cs="Times New Roman"/>
          <w:sz w:val="24"/>
          <w:szCs w:val="24"/>
          <w:lang w:eastAsia="uk-UA"/>
        </w:rPr>
        <w:t xml:space="preserve"> робота вожатих</w:t>
      </w:r>
      <w:r w:rsidRPr="00F91479">
        <w:rPr>
          <w:rFonts w:ascii="Times New Roman" w:hAnsi="Times New Roman" w:cs="Times New Roman"/>
          <w:sz w:val="24"/>
          <w:szCs w:val="24"/>
        </w:rPr>
        <w:t xml:space="preserve">  під час організаційного, основного, підсумкового періоду табірної зміни </w:t>
      </w:r>
      <w:r w:rsidRPr="00F91479">
        <w:rPr>
          <w:rFonts w:ascii="Times New Roman" w:hAnsi="Times New Roman" w:cs="Times New Roman"/>
          <w:sz w:val="24"/>
          <w:szCs w:val="24"/>
          <w:lang w:eastAsia="uk-UA"/>
        </w:rPr>
        <w:t xml:space="preserve"> у дитячому закладі оздоровлення і  відпочинку.  Для його проведення група об'єднується в 3-4 підгрупи. Студенти отримують час (30 хв.) для виконання  завдання : вони радяться, готуються, представляють власне бачення своєї роботи у організаційний,</w:t>
      </w:r>
      <w:r w:rsidRPr="00F91479">
        <w:rPr>
          <w:rFonts w:ascii="Times New Roman" w:hAnsi="Times New Roman" w:cs="Times New Roman"/>
          <w:sz w:val="24"/>
          <w:szCs w:val="24"/>
        </w:rPr>
        <w:t xml:space="preserve"> основний, підсумковий період табірної зміни</w:t>
      </w:r>
      <w:r w:rsidRPr="00F91479">
        <w:rPr>
          <w:rFonts w:ascii="Times New Roman" w:hAnsi="Times New Roman" w:cs="Times New Roman"/>
          <w:sz w:val="24"/>
          <w:szCs w:val="24"/>
          <w:lang w:eastAsia="uk-UA"/>
        </w:rPr>
        <w:t>, презентують умови оптимального вибору форм і методів виховання у ці періоди.</w:t>
      </w:r>
    </w:p>
    <w:p w:rsidR="000054BC" w:rsidRPr="00F91479" w:rsidRDefault="000054BC" w:rsidP="000054BC">
      <w:pPr>
        <w:rPr>
          <w:rFonts w:ascii="Times New Roman" w:hAnsi="Times New Roman" w:cs="Times New Roman"/>
          <w:sz w:val="24"/>
          <w:szCs w:val="24"/>
          <w:lang w:eastAsia="uk-UA"/>
        </w:rPr>
      </w:pPr>
      <w:r w:rsidRPr="00F91479">
        <w:rPr>
          <w:rFonts w:ascii="Times New Roman" w:hAnsi="Times New Roman" w:cs="Times New Roman"/>
          <w:b/>
          <w:sz w:val="24"/>
          <w:szCs w:val="24"/>
          <w:lang w:eastAsia="uk-UA"/>
        </w:rPr>
        <w:t>Завдання для 1 групи:</w:t>
      </w:r>
      <w:r w:rsidRPr="00F91479">
        <w:rPr>
          <w:rFonts w:ascii="Times New Roman" w:hAnsi="Times New Roman" w:cs="Times New Roman"/>
          <w:sz w:val="24"/>
          <w:szCs w:val="24"/>
          <w:lang w:eastAsia="uk-UA"/>
        </w:rPr>
        <w:t xml:space="preserve"> презентація КТС організаційного періоду.</w:t>
      </w:r>
    </w:p>
    <w:p w:rsidR="000054BC" w:rsidRPr="00F91479" w:rsidRDefault="000054BC" w:rsidP="000054BC">
      <w:pPr>
        <w:rPr>
          <w:rFonts w:ascii="Times New Roman" w:hAnsi="Times New Roman" w:cs="Times New Roman"/>
          <w:sz w:val="24"/>
          <w:szCs w:val="24"/>
          <w:lang w:eastAsia="uk-UA"/>
        </w:rPr>
      </w:pPr>
      <w:r w:rsidRPr="00F91479">
        <w:rPr>
          <w:rFonts w:ascii="Times New Roman" w:hAnsi="Times New Roman" w:cs="Times New Roman"/>
          <w:b/>
          <w:sz w:val="24"/>
          <w:szCs w:val="24"/>
          <w:lang w:eastAsia="uk-UA"/>
        </w:rPr>
        <w:t>Завдання для 2 групи:</w:t>
      </w:r>
      <w:r w:rsidRPr="00F91479">
        <w:rPr>
          <w:rFonts w:ascii="Times New Roman" w:hAnsi="Times New Roman" w:cs="Times New Roman"/>
          <w:sz w:val="24"/>
          <w:szCs w:val="24"/>
          <w:lang w:eastAsia="uk-UA"/>
        </w:rPr>
        <w:t xml:space="preserve"> презентація КТС основного періоду.</w:t>
      </w:r>
    </w:p>
    <w:p w:rsidR="000054BC" w:rsidRPr="00F91479" w:rsidRDefault="000054BC" w:rsidP="000054BC">
      <w:pPr>
        <w:rPr>
          <w:rFonts w:ascii="Times New Roman" w:hAnsi="Times New Roman" w:cs="Times New Roman"/>
          <w:b/>
          <w:sz w:val="24"/>
          <w:szCs w:val="24"/>
          <w:lang w:eastAsia="uk-UA"/>
        </w:rPr>
      </w:pPr>
      <w:r w:rsidRPr="00F91479">
        <w:rPr>
          <w:rFonts w:ascii="Times New Roman" w:hAnsi="Times New Roman" w:cs="Times New Roman"/>
          <w:b/>
          <w:sz w:val="24"/>
          <w:szCs w:val="24"/>
          <w:lang w:eastAsia="uk-UA"/>
        </w:rPr>
        <w:lastRenderedPageBreak/>
        <w:t xml:space="preserve">                            </w:t>
      </w:r>
      <w:r>
        <w:rPr>
          <w:rFonts w:ascii="Times New Roman" w:hAnsi="Times New Roman" w:cs="Times New Roman"/>
          <w:b/>
          <w:sz w:val="24"/>
          <w:szCs w:val="24"/>
          <w:lang w:eastAsia="uk-UA"/>
        </w:rPr>
        <w:t xml:space="preserve">               </w:t>
      </w:r>
      <w:r w:rsidRPr="00F91479">
        <w:rPr>
          <w:rFonts w:ascii="Times New Roman" w:hAnsi="Times New Roman" w:cs="Times New Roman"/>
          <w:b/>
          <w:sz w:val="24"/>
          <w:szCs w:val="24"/>
          <w:lang w:eastAsia="uk-UA"/>
        </w:rPr>
        <w:t>Самостійна робота.</w:t>
      </w:r>
    </w:p>
    <w:p w:rsidR="000054BC" w:rsidRPr="00F91479" w:rsidRDefault="000054BC" w:rsidP="000054BC">
      <w:pPr>
        <w:rPr>
          <w:rFonts w:ascii="Times New Roman" w:hAnsi="Times New Roman" w:cs="Times New Roman"/>
          <w:sz w:val="24"/>
          <w:szCs w:val="24"/>
          <w:lang w:eastAsia="uk-UA"/>
        </w:rPr>
      </w:pPr>
      <w:r w:rsidRPr="00F91479">
        <w:rPr>
          <w:rFonts w:ascii="Times New Roman" w:hAnsi="Times New Roman" w:cs="Times New Roman"/>
          <w:sz w:val="24"/>
          <w:szCs w:val="24"/>
          <w:lang w:eastAsia="uk-UA"/>
        </w:rPr>
        <w:t xml:space="preserve">Завдання з вивчення першоджерел. </w:t>
      </w:r>
      <w:r w:rsidRPr="00F91479">
        <w:rPr>
          <w:rFonts w:ascii="Times New Roman" w:hAnsi="Times New Roman" w:cs="Times New Roman"/>
          <w:b/>
          <w:sz w:val="24"/>
          <w:szCs w:val="24"/>
          <w:lang w:eastAsia="uk-UA"/>
        </w:rPr>
        <w:t>Законспектувати:</w:t>
      </w:r>
    </w:p>
    <w:p w:rsidR="000054BC" w:rsidRPr="00F91479" w:rsidRDefault="000054BC" w:rsidP="000054BC">
      <w:pPr>
        <w:rPr>
          <w:rStyle w:val="FontStyle62"/>
          <w:sz w:val="24"/>
          <w:szCs w:val="24"/>
        </w:rPr>
      </w:pPr>
      <w:r w:rsidRPr="00F91479">
        <w:rPr>
          <w:rStyle w:val="FontStyle62"/>
          <w:sz w:val="24"/>
          <w:szCs w:val="24"/>
        </w:rPr>
        <w:t>1.Осипова Т.Ю. Практикум по организации воспитательной ра</w:t>
      </w:r>
      <w:r w:rsidRPr="00F91479">
        <w:rPr>
          <w:rStyle w:val="FontStyle62"/>
          <w:sz w:val="24"/>
          <w:szCs w:val="24"/>
        </w:rPr>
        <w:softHyphen/>
        <w:t>боты в детском оздоровительном лагере. 2-ге вид. Харьков: Бурун Книга, 2008.  С.14-27.</w:t>
      </w:r>
    </w:p>
    <w:p w:rsidR="000054BC" w:rsidRPr="00F91479" w:rsidRDefault="000054BC" w:rsidP="000054BC">
      <w:pPr>
        <w:rPr>
          <w:rFonts w:ascii="Times New Roman" w:hAnsi="Times New Roman" w:cs="Times New Roman"/>
          <w:sz w:val="24"/>
          <w:szCs w:val="24"/>
        </w:rPr>
      </w:pPr>
      <w:r w:rsidRPr="00F91479">
        <w:rPr>
          <w:rStyle w:val="FontStyle62"/>
          <w:b/>
          <w:sz w:val="24"/>
          <w:szCs w:val="24"/>
        </w:rPr>
        <w:t xml:space="preserve">                                             ІНДЗ</w:t>
      </w:r>
      <w:r w:rsidRPr="00F91479">
        <w:rPr>
          <w:rFonts w:ascii="Times New Roman" w:hAnsi="Times New Roman" w:cs="Times New Roman"/>
          <w:sz w:val="24"/>
          <w:szCs w:val="24"/>
        </w:rPr>
        <w:t xml:space="preserve"> </w:t>
      </w:r>
    </w:p>
    <w:p w:rsidR="000054BC" w:rsidRPr="00F91479" w:rsidRDefault="000054BC" w:rsidP="000054BC">
      <w:pPr>
        <w:rPr>
          <w:rFonts w:ascii="Times New Roman" w:hAnsi="Times New Roman" w:cs="Times New Roman"/>
          <w:b/>
          <w:sz w:val="24"/>
          <w:szCs w:val="24"/>
        </w:rPr>
      </w:pPr>
      <w:r w:rsidRPr="00F91479">
        <w:rPr>
          <w:rFonts w:ascii="Times New Roman" w:hAnsi="Times New Roman" w:cs="Times New Roman"/>
          <w:sz w:val="24"/>
          <w:szCs w:val="24"/>
        </w:rPr>
        <w:t>Розробка сценарію загальнотабірного виховного заходу для молодшого шкільного віку.</w:t>
      </w:r>
    </w:p>
    <w:p w:rsidR="000054BC" w:rsidRPr="00F91479" w:rsidRDefault="000054BC" w:rsidP="000054BC">
      <w:pPr>
        <w:rPr>
          <w:rFonts w:ascii="Times New Roman" w:hAnsi="Times New Roman" w:cs="Times New Roman"/>
          <w:b/>
          <w:sz w:val="24"/>
          <w:szCs w:val="24"/>
          <w:lang w:eastAsia="uk-UA"/>
        </w:rPr>
      </w:pPr>
      <w:r w:rsidRPr="00F91479">
        <w:rPr>
          <w:rFonts w:ascii="Times New Roman" w:hAnsi="Times New Roman" w:cs="Times New Roman"/>
          <w:b/>
          <w:sz w:val="24"/>
          <w:szCs w:val="24"/>
          <w:lang w:eastAsia="uk-UA"/>
        </w:rPr>
        <w:t xml:space="preserve">                                         Література</w:t>
      </w:r>
    </w:p>
    <w:p w:rsidR="000054BC" w:rsidRPr="00F91479" w:rsidRDefault="000054BC" w:rsidP="000054BC">
      <w:pPr>
        <w:rPr>
          <w:rFonts w:ascii="Times New Roman" w:hAnsi="Times New Roman" w:cs="Times New Roman"/>
          <w:sz w:val="24"/>
          <w:szCs w:val="24"/>
          <w:lang w:val="ru-RU" w:eastAsia="ru-RU"/>
        </w:rPr>
      </w:pPr>
      <w:r w:rsidRPr="00F91479">
        <w:rPr>
          <w:rFonts w:ascii="Times New Roman" w:hAnsi="Times New Roman" w:cs="Times New Roman"/>
          <w:sz w:val="24"/>
          <w:szCs w:val="24"/>
          <w:lang w:eastAsia="ru-RU"/>
        </w:rPr>
        <w:t>1</w:t>
      </w:r>
      <w:r w:rsidRPr="00F91479">
        <w:rPr>
          <w:rFonts w:ascii="Times New Roman" w:hAnsi="Times New Roman" w:cs="Times New Roman"/>
          <w:sz w:val="24"/>
          <w:szCs w:val="24"/>
          <w:lang w:val="ru-RU" w:eastAsia="ru-RU"/>
        </w:rPr>
        <w:t xml:space="preserve">.Осипова </w:t>
      </w:r>
      <w:r w:rsidRPr="00F91479">
        <w:rPr>
          <w:rFonts w:ascii="Times New Roman" w:hAnsi="Times New Roman" w:cs="Times New Roman"/>
          <w:sz w:val="24"/>
          <w:szCs w:val="24"/>
          <w:lang w:eastAsia="uk-UA"/>
        </w:rPr>
        <w:t xml:space="preserve">Т. Методика </w:t>
      </w:r>
      <w:r w:rsidRPr="00F91479">
        <w:rPr>
          <w:rFonts w:ascii="Times New Roman" w:hAnsi="Times New Roman" w:cs="Times New Roman"/>
          <w:sz w:val="24"/>
          <w:szCs w:val="24"/>
          <w:lang w:val="ru-RU" w:eastAsia="ru-RU"/>
        </w:rPr>
        <w:t xml:space="preserve">воспитательной работы </w:t>
      </w:r>
      <w:r w:rsidRPr="00F91479">
        <w:rPr>
          <w:rFonts w:ascii="Times New Roman" w:hAnsi="Times New Roman" w:cs="Times New Roman"/>
          <w:sz w:val="24"/>
          <w:szCs w:val="24"/>
          <w:lang w:eastAsia="uk-UA"/>
        </w:rPr>
        <w:t xml:space="preserve">в </w:t>
      </w:r>
      <w:r w:rsidRPr="00F91479">
        <w:rPr>
          <w:rFonts w:ascii="Times New Roman" w:hAnsi="Times New Roman" w:cs="Times New Roman"/>
          <w:sz w:val="24"/>
          <w:szCs w:val="24"/>
          <w:lang w:val="ru-RU" w:eastAsia="ru-RU"/>
        </w:rPr>
        <w:t xml:space="preserve">лагере: </w:t>
      </w:r>
      <w:r w:rsidRPr="00F91479">
        <w:rPr>
          <w:rFonts w:ascii="Times New Roman" w:hAnsi="Times New Roman" w:cs="Times New Roman"/>
          <w:sz w:val="24"/>
          <w:szCs w:val="24"/>
          <w:lang w:eastAsia="uk-UA"/>
        </w:rPr>
        <w:t xml:space="preserve">практикум по спецкурсу. </w:t>
      </w:r>
      <w:r w:rsidRPr="00F91479">
        <w:rPr>
          <w:rFonts w:ascii="Times New Roman" w:hAnsi="Times New Roman" w:cs="Times New Roman"/>
          <w:sz w:val="24"/>
          <w:szCs w:val="24"/>
          <w:lang w:val="ru-RU" w:eastAsia="ru-RU"/>
        </w:rPr>
        <w:t xml:space="preserve">Харьков: </w:t>
      </w:r>
      <w:r w:rsidRPr="00F91479">
        <w:rPr>
          <w:rFonts w:ascii="Times New Roman" w:hAnsi="Times New Roman" w:cs="Times New Roman"/>
          <w:sz w:val="24"/>
          <w:szCs w:val="24"/>
          <w:lang w:eastAsia="uk-UA"/>
        </w:rPr>
        <w:t xml:space="preserve">Бурун Книга, 2008. </w:t>
      </w:r>
      <w:r w:rsidRPr="00F91479">
        <w:rPr>
          <w:rFonts w:ascii="Times New Roman" w:hAnsi="Times New Roman" w:cs="Times New Roman"/>
          <w:color w:val="223B62"/>
          <w:sz w:val="24"/>
          <w:szCs w:val="24"/>
          <w:lang w:eastAsia="uk-UA"/>
        </w:rPr>
        <w:t xml:space="preserve"> </w:t>
      </w:r>
      <w:r w:rsidRPr="00F91479">
        <w:rPr>
          <w:rFonts w:ascii="Times New Roman" w:hAnsi="Times New Roman" w:cs="Times New Roman"/>
          <w:sz w:val="24"/>
          <w:szCs w:val="24"/>
          <w:lang w:eastAsia="uk-UA"/>
        </w:rPr>
        <w:t>120 с.</w:t>
      </w:r>
    </w:p>
    <w:p w:rsidR="000054BC" w:rsidRPr="00F91479" w:rsidRDefault="000054BC" w:rsidP="000054BC">
      <w:pPr>
        <w:rPr>
          <w:rFonts w:ascii="Times New Roman" w:hAnsi="Times New Roman" w:cs="Times New Roman"/>
          <w:sz w:val="24"/>
          <w:szCs w:val="24"/>
          <w:lang w:eastAsia="uk-UA"/>
        </w:rPr>
      </w:pPr>
      <w:r w:rsidRPr="00F91479">
        <w:rPr>
          <w:rFonts w:ascii="Times New Roman" w:hAnsi="Times New Roman" w:cs="Times New Roman"/>
          <w:sz w:val="24"/>
          <w:szCs w:val="24"/>
          <w:lang w:eastAsia="uk-UA"/>
        </w:rPr>
        <w:t>2.Родигіна І. Компетентнісно орієнтований піддхід до навчання. Xарків.: Вид. група Основа», 2006.  96 с.</w:t>
      </w:r>
    </w:p>
    <w:p w:rsidR="000054BC" w:rsidRPr="00F91479" w:rsidRDefault="000054BC" w:rsidP="000054BC">
      <w:pPr>
        <w:rPr>
          <w:rFonts w:ascii="Times New Roman" w:hAnsi="Times New Roman" w:cs="Times New Roman"/>
          <w:sz w:val="24"/>
          <w:szCs w:val="24"/>
          <w:lang w:eastAsia="uk-UA"/>
        </w:rPr>
      </w:pPr>
      <w:r>
        <w:rPr>
          <w:rFonts w:ascii="Times New Roman" w:hAnsi="Times New Roman" w:cs="Times New Roman"/>
          <w:sz w:val="24"/>
          <w:szCs w:val="24"/>
          <w:lang w:eastAsia="uk-UA"/>
        </w:rPr>
        <w:t>3</w:t>
      </w:r>
      <w:r w:rsidRPr="00F91479">
        <w:rPr>
          <w:rFonts w:ascii="Times New Roman" w:hAnsi="Times New Roman" w:cs="Times New Roman"/>
          <w:sz w:val="24"/>
          <w:szCs w:val="24"/>
          <w:lang w:eastAsia="uk-UA"/>
        </w:rPr>
        <w:t>.Класному керівнику: колективні творчі спра</w:t>
      </w:r>
      <w:r w:rsidRPr="00F91479">
        <w:rPr>
          <w:rFonts w:ascii="Times New Roman" w:hAnsi="Times New Roman" w:cs="Times New Roman"/>
          <w:sz w:val="24"/>
          <w:szCs w:val="24"/>
          <w:lang w:eastAsia="uk-UA"/>
        </w:rPr>
        <w:softHyphen/>
        <w:t>ви /За ред. Л. Шелестова, Н. Чиренко. Київ: Шкільний світ, 2010. 128 с.</w:t>
      </w:r>
    </w:p>
    <w:p w:rsidR="000054BC" w:rsidRPr="00F91479" w:rsidRDefault="000054BC" w:rsidP="000054BC">
      <w:pPr>
        <w:rPr>
          <w:rFonts w:ascii="Times New Roman" w:hAnsi="Times New Roman" w:cs="Times New Roman"/>
          <w:sz w:val="24"/>
          <w:szCs w:val="24"/>
          <w:lang w:eastAsia="uk-UA"/>
        </w:rPr>
      </w:pPr>
      <w:r>
        <w:rPr>
          <w:rFonts w:ascii="Times New Roman" w:hAnsi="Times New Roman" w:cs="Times New Roman"/>
          <w:sz w:val="24"/>
          <w:szCs w:val="24"/>
          <w:lang w:eastAsia="uk-UA"/>
        </w:rPr>
        <w:t xml:space="preserve"> 4</w:t>
      </w:r>
      <w:r w:rsidRPr="00F91479">
        <w:rPr>
          <w:rFonts w:ascii="Times New Roman" w:hAnsi="Times New Roman" w:cs="Times New Roman"/>
          <w:sz w:val="24"/>
          <w:szCs w:val="24"/>
          <w:lang w:eastAsia="uk-UA"/>
        </w:rPr>
        <w:t xml:space="preserve">.Мільчевська </w:t>
      </w:r>
      <w:r w:rsidRPr="00F91479">
        <w:rPr>
          <w:rFonts w:ascii="Times New Roman" w:hAnsi="Times New Roman" w:cs="Times New Roman"/>
          <w:sz w:val="24"/>
          <w:szCs w:val="24"/>
          <w:lang w:eastAsia="ru-RU"/>
        </w:rPr>
        <w:t xml:space="preserve">Г. </w:t>
      </w:r>
      <w:r w:rsidRPr="00F91479">
        <w:rPr>
          <w:rFonts w:ascii="Times New Roman" w:hAnsi="Times New Roman" w:cs="Times New Roman"/>
          <w:sz w:val="24"/>
          <w:szCs w:val="24"/>
          <w:lang w:eastAsia="uk-UA"/>
        </w:rPr>
        <w:t xml:space="preserve">С. Форми і методи старшими підлітками в дитячому закладі оздоровлення та відпочинку.  </w:t>
      </w:r>
      <w:r w:rsidRPr="00F91479">
        <w:rPr>
          <w:rFonts w:ascii="Times New Roman" w:hAnsi="Times New Roman" w:cs="Times New Roman"/>
          <w:i/>
          <w:sz w:val="24"/>
          <w:szCs w:val="24"/>
          <w:lang w:eastAsia="uk-UA"/>
        </w:rPr>
        <w:t>Молодий вчений</w:t>
      </w:r>
      <w:r w:rsidRPr="00F91479">
        <w:rPr>
          <w:rFonts w:ascii="Times New Roman" w:hAnsi="Times New Roman" w:cs="Times New Roman"/>
          <w:sz w:val="24"/>
          <w:szCs w:val="24"/>
          <w:lang w:eastAsia="uk-UA"/>
        </w:rPr>
        <w:t>. № 1 (03), січень, 2014 р.  С. 150-154.</w:t>
      </w:r>
    </w:p>
    <w:p w:rsidR="000054BC" w:rsidRPr="00F91479" w:rsidRDefault="000054BC" w:rsidP="000054BC">
      <w:pPr>
        <w:rPr>
          <w:rFonts w:ascii="Times New Roman" w:hAnsi="Times New Roman" w:cs="Times New Roman"/>
          <w:sz w:val="24"/>
          <w:szCs w:val="24"/>
          <w:lang w:eastAsia="uk-UA"/>
        </w:rPr>
      </w:pPr>
    </w:p>
    <w:p w:rsidR="000054BC" w:rsidRPr="00F91479" w:rsidRDefault="000054BC" w:rsidP="000054BC">
      <w:pPr>
        <w:rPr>
          <w:rFonts w:ascii="Times New Roman" w:hAnsi="Times New Roman" w:cs="Times New Roman"/>
          <w:b/>
          <w:sz w:val="24"/>
          <w:szCs w:val="24"/>
          <w:lang w:eastAsia="uk-UA"/>
        </w:rPr>
      </w:pPr>
      <w:r w:rsidRPr="00F91479">
        <w:rPr>
          <w:rFonts w:ascii="Times New Roman" w:hAnsi="Times New Roman" w:cs="Times New Roman"/>
          <w:sz w:val="24"/>
          <w:szCs w:val="24"/>
          <w:lang w:eastAsia="uk-UA"/>
        </w:rPr>
        <w:t xml:space="preserve">                                      </w:t>
      </w:r>
      <w:r w:rsidRPr="00F91479">
        <w:rPr>
          <w:rFonts w:ascii="Times New Roman" w:hAnsi="Times New Roman" w:cs="Times New Roman"/>
          <w:b/>
          <w:sz w:val="24"/>
          <w:szCs w:val="24"/>
          <w:lang w:eastAsia="uk-UA"/>
        </w:rPr>
        <w:t>Семінарське заняття 4</w:t>
      </w:r>
    </w:p>
    <w:p w:rsidR="000054BC" w:rsidRPr="00F91479" w:rsidRDefault="000054BC" w:rsidP="000054BC">
      <w:pPr>
        <w:rPr>
          <w:rFonts w:ascii="Times New Roman" w:hAnsi="Times New Roman" w:cs="Times New Roman"/>
          <w:b/>
          <w:sz w:val="24"/>
          <w:szCs w:val="24"/>
          <w:lang w:eastAsia="uk-UA"/>
        </w:rPr>
      </w:pPr>
      <w:r w:rsidRPr="00F91479">
        <w:rPr>
          <w:rFonts w:ascii="Times New Roman" w:hAnsi="Times New Roman" w:cs="Times New Roman"/>
          <w:b/>
          <w:sz w:val="24"/>
          <w:szCs w:val="24"/>
          <w:lang w:eastAsia="uk-UA"/>
        </w:rPr>
        <w:t>Тема: Організаційна структура роботи  в  літньому дитячому оздоровчому таборі</w:t>
      </w:r>
    </w:p>
    <w:p w:rsidR="000054BC" w:rsidRPr="00100188" w:rsidRDefault="000054BC" w:rsidP="000054BC">
      <w:pPr>
        <w:rPr>
          <w:rFonts w:ascii="Times New Roman" w:hAnsi="Times New Roman" w:cs="Times New Roman"/>
          <w:b/>
          <w:sz w:val="24"/>
          <w:szCs w:val="24"/>
          <w:lang w:eastAsia="uk-UA"/>
        </w:rPr>
      </w:pPr>
      <w:r w:rsidRPr="00F91479">
        <w:rPr>
          <w:rFonts w:ascii="Times New Roman" w:hAnsi="Times New Roman" w:cs="Times New Roman"/>
          <w:b/>
          <w:sz w:val="24"/>
          <w:szCs w:val="24"/>
          <w:lang w:eastAsia="uk-UA"/>
        </w:rPr>
        <w:t xml:space="preserve">                                        План.</w:t>
      </w:r>
    </w:p>
    <w:p w:rsidR="000054BC" w:rsidRPr="00F91479" w:rsidRDefault="000054BC" w:rsidP="000054BC">
      <w:pPr>
        <w:rPr>
          <w:rFonts w:ascii="Times New Roman" w:hAnsi="Times New Roman" w:cs="Times New Roman"/>
          <w:sz w:val="24"/>
          <w:szCs w:val="24"/>
        </w:rPr>
      </w:pPr>
      <w:r w:rsidRPr="00F91479">
        <w:rPr>
          <w:rFonts w:ascii="Times New Roman" w:hAnsi="Times New Roman" w:cs="Times New Roman"/>
          <w:sz w:val="24"/>
          <w:szCs w:val="24"/>
        </w:rPr>
        <w:t xml:space="preserve">Органи самоврядування дитячого колективу. </w:t>
      </w:r>
    </w:p>
    <w:p w:rsidR="000054BC" w:rsidRPr="00F91479" w:rsidRDefault="000054BC" w:rsidP="000054BC">
      <w:pPr>
        <w:rPr>
          <w:rFonts w:ascii="Times New Roman" w:hAnsi="Times New Roman" w:cs="Times New Roman"/>
          <w:sz w:val="24"/>
          <w:szCs w:val="24"/>
        </w:rPr>
      </w:pPr>
      <w:r w:rsidRPr="00F91479">
        <w:rPr>
          <w:rFonts w:ascii="Times New Roman" w:hAnsi="Times New Roman" w:cs="Times New Roman"/>
          <w:sz w:val="24"/>
          <w:szCs w:val="24"/>
        </w:rPr>
        <w:t>Планування організації табірної зміни.</w:t>
      </w:r>
    </w:p>
    <w:p w:rsidR="000054BC" w:rsidRPr="00F91479" w:rsidRDefault="000054BC" w:rsidP="000054BC">
      <w:pPr>
        <w:rPr>
          <w:rFonts w:ascii="Times New Roman" w:hAnsi="Times New Roman" w:cs="Times New Roman"/>
          <w:sz w:val="24"/>
          <w:szCs w:val="24"/>
        </w:rPr>
      </w:pPr>
      <w:r w:rsidRPr="00F91479">
        <w:rPr>
          <w:rFonts w:ascii="Times New Roman" w:hAnsi="Times New Roman" w:cs="Times New Roman"/>
          <w:b/>
          <w:sz w:val="24"/>
          <w:szCs w:val="24"/>
        </w:rPr>
        <w:t xml:space="preserve">                Організація проведення семінару</w:t>
      </w:r>
      <w:r w:rsidRPr="00F91479">
        <w:rPr>
          <w:rFonts w:ascii="Times New Roman" w:hAnsi="Times New Roman" w:cs="Times New Roman"/>
          <w:sz w:val="24"/>
          <w:szCs w:val="24"/>
        </w:rPr>
        <w:t>.</w:t>
      </w:r>
    </w:p>
    <w:p w:rsidR="000054BC" w:rsidRPr="00F91479" w:rsidRDefault="000054BC" w:rsidP="000054BC">
      <w:pPr>
        <w:rPr>
          <w:rFonts w:ascii="Times New Roman" w:hAnsi="Times New Roman" w:cs="Times New Roman"/>
          <w:sz w:val="24"/>
          <w:szCs w:val="24"/>
        </w:rPr>
      </w:pPr>
      <w:r>
        <w:rPr>
          <w:rFonts w:ascii="Times New Roman" w:hAnsi="Times New Roman" w:cs="Times New Roman"/>
          <w:sz w:val="24"/>
          <w:szCs w:val="24"/>
          <w:lang w:eastAsia="uk-UA"/>
        </w:rPr>
        <w:t xml:space="preserve"> </w:t>
      </w:r>
      <w:r w:rsidRPr="00F91479">
        <w:rPr>
          <w:rFonts w:ascii="Times New Roman" w:hAnsi="Times New Roman" w:cs="Times New Roman"/>
          <w:sz w:val="24"/>
          <w:szCs w:val="24"/>
          <w:lang w:eastAsia="uk-UA"/>
        </w:rPr>
        <w:t xml:space="preserve">1.Організація </w:t>
      </w:r>
      <w:r w:rsidRPr="00F91479">
        <w:rPr>
          <w:rFonts w:ascii="Times New Roman" w:hAnsi="Times New Roman" w:cs="Times New Roman"/>
          <w:b/>
          <w:sz w:val="24"/>
          <w:szCs w:val="24"/>
          <w:lang w:eastAsia="uk-UA"/>
        </w:rPr>
        <w:t>тренінгу:</w:t>
      </w:r>
      <w:r w:rsidRPr="00F91479">
        <w:rPr>
          <w:rFonts w:ascii="Times New Roman" w:hAnsi="Times New Roman" w:cs="Times New Roman"/>
          <w:sz w:val="24"/>
          <w:szCs w:val="24"/>
          <w:lang w:eastAsia="uk-UA"/>
        </w:rPr>
        <w:t xml:space="preserve"> робота вожатих</w:t>
      </w:r>
      <w:r w:rsidRPr="00F91479">
        <w:rPr>
          <w:rFonts w:ascii="Times New Roman" w:hAnsi="Times New Roman" w:cs="Times New Roman"/>
          <w:sz w:val="24"/>
          <w:szCs w:val="24"/>
        </w:rPr>
        <w:t xml:space="preserve">  під час організаційного, основного, підсумкового періоду табірної зміни </w:t>
      </w:r>
      <w:r w:rsidRPr="00F91479">
        <w:rPr>
          <w:rFonts w:ascii="Times New Roman" w:hAnsi="Times New Roman" w:cs="Times New Roman"/>
          <w:sz w:val="24"/>
          <w:szCs w:val="24"/>
          <w:lang w:eastAsia="uk-UA"/>
        </w:rPr>
        <w:t xml:space="preserve"> у дитячому закладі оздоровлення і  відпочинку.  Для його проведення група об'єднується в 3-4 підгрупи. Студенти отримують час (30 хв.) для виконання  завдання</w:t>
      </w:r>
      <w:r>
        <w:rPr>
          <w:rFonts w:ascii="Times New Roman" w:hAnsi="Times New Roman" w:cs="Times New Roman"/>
          <w:sz w:val="24"/>
          <w:szCs w:val="24"/>
          <w:lang w:eastAsia="uk-UA"/>
        </w:rPr>
        <w:t>: :</w:t>
      </w:r>
      <w:r w:rsidRPr="00F91479">
        <w:rPr>
          <w:rFonts w:ascii="Times New Roman" w:hAnsi="Times New Roman" w:cs="Times New Roman"/>
          <w:sz w:val="24"/>
          <w:szCs w:val="24"/>
          <w:lang w:eastAsia="uk-UA"/>
        </w:rPr>
        <w:t>вони радяться, готуються, представляють власне бачення своєї роботи у організаційний,</w:t>
      </w:r>
      <w:r w:rsidRPr="00F91479">
        <w:rPr>
          <w:rFonts w:ascii="Times New Roman" w:hAnsi="Times New Roman" w:cs="Times New Roman"/>
          <w:sz w:val="24"/>
          <w:szCs w:val="24"/>
        </w:rPr>
        <w:t xml:space="preserve"> основний, підсумковий період табірної зміни</w:t>
      </w:r>
      <w:r w:rsidRPr="00F91479">
        <w:rPr>
          <w:rFonts w:ascii="Times New Roman" w:hAnsi="Times New Roman" w:cs="Times New Roman"/>
          <w:sz w:val="24"/>
          <w:szCs w:val="24"/>
          <w:lang w:eastAsia="uk-UA"/>
        </w:rPr>
        <w:t>, презентують умови оптимального вибору форм і методів виховання у ці періоди.</w:t>
      </w:r>
    </w:p>
    <w:p w:rsidR="000054BC" w:rsidRPr="00F91479" w:rsidRDefault="000054BC" w:rsidP="000054BC">
      <w:pPr>
        <w:rPr>
          <w:rFonts w:ascii="Times New Roman" w:hAnsi="Times New Roman" w:cs="Times New Roman"/>
          <w:sz w:val="24"/>
          <w:szCs w:val="24"/>
          <w:lang w:eastAsia="uk-UA"/>
        </w:rPr>
      </w:pPr>
      <w:r w:rsidRPr="00F91479">
        <w:rPr>
          <w:rFonts w:ascii="Times New Roman" w:hAnsi="Times New Roman" w:cs="Times New Roman"/>
          <w:b/>
          <w:sz w:val="24"/>
          <w:szCs w:val="24"/>
          <w:lang w:eastAsia="uk-UA"/>
        </w:rPr>
        <w:t>Завдання для 1 групи:</w:t>
      </w:r>
      <w:r w:rsidRPr="00F91479">
        <w:rPr>
          <w:rFonts w:ascii="Times New Roman" w:hAnsi="Times New Roman" w:cs="Times New Roman"/>
          <w:sz w:val="24"/>
          <w:szCs w:val="24"/>
          <w:lang w:eastAsia="uk-UA"/>
        </w:rPr>
        <w:t xml:space="preserve"> презентація КТС підсумкового періоду </w:t>
      </w:r>
    </w:p>
    <w:p w:rsidR="000054BC" w:rsidRPr="00F91479" w:rsidRDefault="000054BC" w:rsidP="000054BC">
      <w:pPr>
        <w:rPr>
          <w:rFonts w:ascii="Times New Roman" w:hAnsi="Times New Roman" w:cs="Times New Roman"/>
          <w:sz w:val="24"/>
          <w:szCs w:val="24"/>
          <w:lang w:eastAsia="uk-UA"/>
        </w:rPr>
      </w:pPr>
      <w:r w:rsidRPr="00F91479">
        <w:rPr>
          <w:rFonts w:ascii="Times New Roman" w:hAnsi="Times New Roman" w:cs="Times New Roman"/>
          <w:b/>
          <w:sz w:val="24"/>
          <w:szCs w:val="24"/>
          <w:lang w:eastAsia="uk-UA"/>
        </w:rPr>
        <w:t>Завдання для 2 групи:</w:t>
      </w:r>
      <w:r w:rsidRPr="00F91479">
        <w:rPr>
          <w:rFonts w:ascii="Times New Roman" w:hAnsi="Times New Roman" w:cs="Times New Roman"/>
          <w:sz w:val="24"/>
          <w:szCs w:val="24"/>
          <w:lang w:eastAsia="uk-UA"/>
        </w:rPr>
        <w:t xml:space="preserve"> </w:t>
      </w:r>
      <w:r w:rsidRPr="00F91479">
        <w:rPr>
          <w:rFonts w:ascii="Times New Roman" w:hAnsi="Times New Roman" w:cs="Times New Roman"/>
          <w:bCs/>
          <w:spacing w:val="-10"/>
          <w:w w:val="120"/>
          <w:sz w:val="24"/>
          <w:szCs w:val="24"/>
          <w:lang w:eastAsia="uk-UA"/>
        </w:rPr>
        <w:t>скласти</w:t>
      </w:r>
      <w:r w:rsidRPr="00F91479">
        <w:rPr>
          <w:rFonts w:ascii="Times New Roman" w:hAnsi="Times New Roman" w:cs="Times New Roman"/>
          <w:b/>
          <w:bCs/>
          <w:spacing w:val="-10"/>
          <w:w w:val="120"/>
          <w:sz w:val="24"/>
          <w:szCs w:val="24"/>
          <w:lang w:eastAsia="uk-UA"/>
        </w:rPr>
        <w:t xml:space="preserve">  </w:t>
      </w:r>
      <w:r w:rsidRPr="00F91479">
        <w:rPr>
          <w:rFonts w:ascii="Times New Roman" w:hAnsi="Times New Roman" w:cs="Times New Roman"/>
          <w:sz w:val="24"/>
          <w:szCs w:val="24"/>
          <w:lang w:eastAsia="uk-UA"/>
        </w:rPr>
        <w:t>календарний план роботи загону (відповідно до вікових особливостей).</w:t>
      </w:r>
    </w:p>
    <w:p w:rsidR="000054BC" w:rsidRPr="00F91479" w:rsidRDefault="000054BC" w:rsidP="000054BC">
      <w:pPr>
        <w:rPr>
          <w:rFonts w:ascii="Times New Roman" w:hAnsi="Times New Roman" w:cs="Times New Roman"/>
          <w:b/>
          <w:sz w:val="24"/>
          <w:szCs w:val="24"/>
          <w:lang w:eastAsia="uk-UA"/>
        </w:rPr>
      </w:pPr>
      <w:r w:rsidRPr="00F91479">
        <w:rPr>
          <w:rFonts w:ascii="Times New Roman" w:hAnsi="Times New Roman" w:cs="Times New Roman"/>
          <w:b/>
          <w:sz w:val="24"/>
          <w:szCs w:val="24"/>
          <w:lang w:eastAsia="uk-UA"/>
        </w:rPr>
        <w:t xml:space="preserve">                             Самостійна робота.</w:t>
      </w:r>
    </w:p>
    <w:p w:rsidR="000054BC" w:rsidRPr="00F91479" w:rsidRDefault="000054BC" w:rsidP="000054BC">
      <w:pPr>
        <w:rPr>
          <w:rFonts w:ascii="Times New Roman" w:hAnsi="Times New Roman" w:cs="Times New Roman"/>
          <w:sz w:val="24"/>
          <w:szCs w:val="24"/>
          <w:lang w:eastAsia="uk-UA"/>
        </w:rPr>
      </w:pPr>
      <w:r w:rsidRPr="00F91479">
        <w:rPr>
          <w:rFonts w:ascii="Times New Roman" w:hAnsi="Times New Roman" w:cs="Times New Roman"/>
          <w:sz w:val="24"/>
          <w:szCs w:val="24"/>
          <w:lang w:eastAsia="uk-UA"/>
        </w:rPr>
        <w:t xml:space="preserve">Завдання з вивчення першоджерел. </w:t>
      </w:r>
      <w:r w:rsidRPr="00F91479">
        <w:rPr>
          <w:rFonts w:ascii="Times New Roman" w:hAnsi="Times New Roman" w:cs="Times New Roman"/>
          <w:b/>
          <w:sz w:val="24"/>
          <w:szCs w:val="24"/>
          <w:lang w:eastAsia="uk-UA"/>
        </w:rPr>
        <w:t>Законспектувати:</w:t>
      </w:r>
    </w:p>
    <w:p w:rsidR="000054BC" w:rsidRPr="00F91479" w:rsidRDefault="000054BC" w:rsidP="000054BC">
      <w:pPr>
        <w:rPr>
          <w:rStyle w:val="FontStyle62"/>
          <w:sz w:val="24"/>
          <w:szCs w:val="24"/>
        </w:rPr>
      </w:pPr>
      <w:r w:rsidRPr="00F91479">
        <w:rPr>
          <w:rStyle w:val="FontStyle62"/>
          <w:sz w:val="24"/>
          <w:szCs w:val="24"/>
        </w:rPr>
        <w:lastRenderedPageBreak/>
        <w:t>1.Осипова Т.Ю. Практикум по организации воспитательной ра</w:t>
      </w:r>
      <w:r w:rsidRPr="00F91479">
        <w:rPr>
          <w:rStyle w:val="FontStyle62"/>
          <w:sz w:val="24"/>
          <w:szCs w:val="24"/>
        </w:rPr>
        <w:softHyphen/>
        <w:t>боты в детском оздоровительном лагере. 2-ге вид. Харьков: Бурун Книга, 2008.  С.28-41.</w:t>
      </w:r>
    </w:p>
    <w:p w:rsidR="000054BC" w:rsidRPr="00F91479" w:rsidRDefault="000054BC" w:rsidP="000054BC">
      <w:pPr>
        <w:rPr>
          <w:rFonts w:ascii="Times New Roman" w:hAnsi="Times New Roman" w:cs="Times New Roman"/>
          <w:sz w:val="24"/>
          <w:szCs w:val="24"/>
        </w:rPr>
      </w:pPr>
      <w:r w:rsidRPr="00F91479">
        <w:rPr>
          <w:rStyle w:val="FontStyle62"/>
          <w:b/>
          <w:sz w:val="24"/>
          <w:szCs w:val="24"/>
        </w:rPr>
        <w:t xml:space="preserve">                                             ІНДЗ</w:t>
      </w:r>
      <w:r w:rsidRPr="00F91479">
        <w:rPr>
          <w:rFonts w:ascii="Times New Roman" w:hAnsi="Times New Roman" w:cs="Times New Roman"/>
          <w:sz w:val="24"/>
          <w:szCs w:val="24"/>
        </w:rPr>
        <w:t xml:space="preserve"> </w:t>
      </w:r>
    </w:p>
    <w:p w:rsidR="000054BC" w:rsidRPr="00F91479" w:rsidRDefault="000054BC" w:rsidP="000054BC">
      <w:pPr>
        <w:rPr>
          <w:rFonts w:ascii="Times New Roman" w:hAnsi="Times New Roman" w:cs="Times New Roman"/>
          <w:b/>
          <w:sz w:val="24"/>
          <w:szCs w:val="24"/>
        </w:rPr>
      </w:pPr>
      <w:r w:rsidRPr="00F91479">
        <w:rPr>
          <w:rFonts w:ascii="Times New Roman" w:hAnsi="Times New Roman" w:cs="Times New Roman"/>
          <w:sz w:val="24"/>
          <w:szCs w:val="24"/>
        </w:rPr>
        <w:t>Розробка сценарію загальнотабірного виховного заходу для середнього шкільного віку.</w:t>
      </w:r>
    </w:p>
    <w:p w:rsidR="000054BC" w:rsidRPr="00F91479" w:rsidRDefault="000054BC" w:rsidP="000054BC">
      <w:pPr>
        <w:rPr>
          <w:rFonts w:ascii="Times New Roman" w:hAnsi="Times New Roman" w:cs="Times New Roman"/>
          <w:b/>
          <w:sz w:val="24"/>
          <w:szCs w:val="24"/>
          <w:lang w:eastAsia="uk-UA"/>
        </w:rPr>
      </w:pPr>
      <w:r w:rsidRPr="00F91479">
        <w:rPr>
          <w:rFonts w:ascii="Times New Roman" w:hAnsi="Times New Roman" w:cs="Times New Roman"/>
          <w:b/>
          <w:sz w:val="24"/>
          <w:szCs w:val="24"/>
          <w:lang w:eastAsia="uk-UA"/>
        </w:rPr>
        <w:t xml:space="preserve">                                         Література</w:t>
      </w:r>
    </w:p>
    <w:p w:rsidR="000054BC" w:rsidRPr="00F91479" w:rsidRDefault="000054BC" w:rsidP="000054BC">
      <w:pPr>
        <w:rPr>
          <w:rFonts w:ascii="Times New Roman" w:hAnsi="Times New Roman" w:cs="Times New Roman"/>
          <w:sz w:val="24"/>
          <w:szCs w:val="24"/>
          <w:lang w:val="ru-RU" w:eastAsia="ru-RU"/>
        </w:rPr>
      </w:pPr>
      <w:r w:rsidRPr="00F91479">
        <w:rPr>
          <w:rFonts w:ascii="Times New Roman" w:hAnsi="Times New Roman" w:cs="Times New Roman"/>
          <w:sz w:val="24"/>
          <w:szCs w:val="24"/>
          <w:lang w:eastAsia="ru-RU"/>
        </w:rPr>
        <w:t>1</w:t>
      </w:r>
      <w:r w:rsidRPr="00F91479">
        <w:rPr>
          <w:rFonts w:ascii="Times New Roman" w:hAnsi="Times New Roman" w:cs="Times New Roman"/>
          <w:sz w:val="24"/>
          <w:szCs w:val="24"/>
          <w:lang w:val="ru-RU" w:eastAsia="ru-RU"/>
        </w:rPr>
        <w:t xml:space="preserve">.Осипова </w:t>
      </w:r>
      <w:r w:rsidRPr="00F91479">
        <w:rPr>
          <w:rFonts w:ascii="Times New Roman" w:hAnsi="Times New Roman" w:cs="Times New Roman"/>
          <w:sz w:val="24"/>
          <w:szCs w:val="24"/>
          <w:lang w:eastAsia="uk-UA"/>
        </w:rPr>
        <w:t xml:space="preserve">Т. Методика </w:t>
      </w:r>
      <w:r w:rsidRPr="00F91479">
        <w:rPr>
          <w:rFonts w:ascii="Times New Roman" w:hAnsi="Times New Roman" w:cs="Times New Roman"/>
          <w:sz w:val="24"/>
          <w:szCs w:val="24"/>
          <w:lang w:val="ru-RU" w:eastAsia="ru-RU"/>
        </w:rPr>
        <w:t xml:space="preserve">воспитательной работы </w:t>
      </w:r>
      <w:r w:rsidRPr="00F91479">
        <w:rPr>
          <w:rFonts w:ascii="Times New Roman" w:hAnsi="Times New Roman" w:cs="Times New Roman"/>
          <w:sz w:val="24"/>
          <w:szCs w:val="24"/>
          <w:lang w:eastAsia="uk-UA"/>
        </w:rPr>
        <w:t xml:space="preserve">в </w:t>
      </w:r>
      <w:r w:rsidRPr="00F91479">
        <w:rPr>
          <w:rFonts w:ascii="Times New Roman" w:hAnsi="Times New Roman" w:cs="Times New Roman"/>
          <w:sz w:val="24"/>
          <w:szCs w:val="24"/>
          <w:lang w:val="ru-RU" w:eastAsia="ru-RU"/>
        </w:rPr>
        <w:t xml:space="preserve">лагере: </w:t>
      </w:r>
      <w:r w:rsidRPr="00F91479">
        <w:rPr>
          <w:rFonts w:ascii="Times New Roman" w:hAnsi="Times New Roman" w:cs="Times New Roman"/>
          <w:sz w:val="24"/>
          <w:szCs w:val="24"/>
          <w:lang w:eastAsia="uk-UA"/>
        </w:rPr>
        <w:t xml:space="preserve">практикум по спецкурсу. </w:t>
      </w:r>
      <w:r w:rsidRPr="00F91479">
        <w:rPr>
          <w:rFonts w:ascii="Times New Roman" w:hAnsi="Times New Roman" w:cs="Times New Roman"/>
          <w:sz w:val="24"/>
          <w:szCs w:val="24"/>
          <w:lang w:val="ru-RU" w:eastAsia="ru-RU"/>
        </w:rPr>
        <w:t xml:space="preserve">Харьков: </w:t>
      </w:r>
      <w:r w:rsidRPr="00F91479">
        <w:rPr>
          <w:rFonts w:ascii="Times New Roman" w:hAnsi="Times New Roman" w:cs="Times New Roman"/>
          <w:sz w:val="24"/>
          <w:szCs w:val="24"/>
          <w:lang w:eastAsia="uk-UA"/>
        </w:rPr>
        <w:t xml:space="preserve">Бурун Книга, 2008. </w:t>
      </w:r>
      <w:r w:rsidRPr="00F91479">
        <w:rPr>
          <w:rFonts w:ascii="Times New Roman" w:hAnsi="Times New Roman" w:cs="Times New Roman"/>
          <w:color w:val="223B62"/>
          <w:sz w:val="24"/>
          <w:szCs w:val="24"/>
          <w:lang w:eastAsia="uk-UA"/>
        </w:rPr>
        <w:t xml:space="preserve"> </w:t>
      </w:r>
      <w:r w:rsidRPr="00F91479">
        <w:rPr>
          <w:rFonts w:ascii="Times New Roman" w:hAnsi="Times New Roman" w:cs="Times New Roman"/>
          <w:sz w:val="24"/>
          <w:szCs w:val="24"/>
          <w:lang w:eastAsia="uk-UA"/>
        </w:rPr>
        <w:t>120 с.</w:t>
      </w:r>
    </w:p>
    <w:p w:rsidR="000054BC" w:rsidRPr="00F91479" w:rsidRDefault="000054BC" w:rsidP="000054BC">
      <w:pPr>
        <w:rPr>
          <w:rFonts w:ascii="Times New Roman" w:hAnsi="Times New Roman" w:cs="Times New Roman"/>
          <w:sz w:val="24"/>
          <w:szCs w:val="24"/>
          <w:lang w:eastAsia="uk-UA"/>
        </w:rPr>
      </w:pPr>
      <w:r w:rsidRPr="00F91479">
        <w:rPr>
          <w:rFonts w:ascii="Times New Roman" w:hAnsi="Times New Roman" w:cs="Times New Roman"/>
          <w:sz w:val="24"/>
          <w:szCs w:val="24"/>
          <w:lang w:eastAsia="uk-UA"/>
        </w:rPr>
        <w:t>2.Родигіна І. Компетентнісно орієнтований піддхід до навчання. Xарків.: Вид. група «Основа», 2006.  96 с.</w:t>
      </w:r>
    </w:p>
    <w:p w:rsidR="000054BC" w:rsidRPr="00F91479" w:rsidRDefault="000054BC" w:rsidP="000054BC">
      <w:pPr>
        <w:rPr>
          <w:rFonts w:ascii="Times New Roman" w:hAnsi="Times New Roman" w:cs="Times New Roman"/>
          <w:sz w:val="24"/>
          <w:szCs w:val="24"/>
          <w:lang w:eastAsia="uk-UA"/>
        </w:rPr>
      </w:pPr>
      <w:r>
        <w:rPr>
          <w:rFonts w:ascii="Times New Roman" w:hAnsi="Times New Roman" w:cs="Times New Roman"/>
          <w:sz w:val="24"/>
          <w:szCs w:val="24"/>
          <w:lang w:eastAsia="uk-UA"/>
        </w:rPr>
        <w:t>3</w:t>
      </w:r>
      <w:r w:rsidRPr="00F91479">
        <w:rPr>
          <w:rFonts w:ascii="Times New Roman" w:hAnsi="Times New Roman" w:cs="Times New Roman"/>
          <w:sz w:val="24"/>
          <w:szCs w:val="24"/>
          <w:lang w:eastAsia="uk-UA"/>
        </w:rPr>
        <w:t>.Класному керівнику: колективні творчі спра</w:t>
      </w:r>
      <w:r w:rsidRPr="00F91479">
        <w:rPr>
          <w:rFonts w:ascii="Times New Roman" w:hAnsi="Times New Roman" w:cs="Times New Roman"/>
          <w:sz w:val="24"/>
          <w:szCs w:val="24"/>
          <w:lang w:eastAsia="uk-UA"/>
        </w:rPr>
        <w:softHyphen/>
        <w:t>ви /За ред. Л. Шелестова, Н. Чиренко. Київ: Шкільний світ, 2010. 128 с.</w:t>
      </w:r>
    </w:p>
    <w:p w:rsidR="000054BC" w:rsidRPr="00F91479" w:rsidRDefault="000054BC" w:rsidP="000054BC">
      <w:pPr>
        <w:rPr>
          <w:rFonts w:ascii="Times New Roman" w:hAnsi="Times New Roman" w:cs="Times New Roman"/>
          <w:sz w:val="24"/>
          <w:szCs w:val="24"/>
          <w:lang w:eastAsia="uk-UA"/>
        </w:rPr>
      </w:pPr>
      <w:r>
        <w:rPr>
          <w:rFonts w:ascii="Times New Roman" w:hAnsi="Times New Roman" w:cs="Times New Roman"/>
          <w:sz w:val="24"/>
          <w:szCs w:val="24"/>
          <w:lang w:eastAsia="uk-UA"/>
        </w:rPr>
        <w:t xml:space="preserve"> 4</w:t>
      </w:r>
      <w:r w:rsidRPr="00F91479">
        <w:rPr>
          <w:rFonts w:ascii="Times New Roman" w:hAnsi="Times New Roman" w:cs="Times New Roman"/>
          <w:sz w:val="24"/>
          <w:szCs w:val="24"/>
          <w:lang w:eastAsia="uk-UA"/>
        </w:rPr>
        <w:t xml:space="preserve">.Мільчевська </w:t>
      </w:r>
      <w:r w:rsidRPr="00F91479">
        <w:rPr>
          <w:rFonts w:ascii="Times New Roman" w:hAnsi="Times New Roman" w:cs="Times New Roman"/>
          <w:sz w:val="24"/>
          <w:szCs w:val="24"/>
          <w:lang w:eastAsia="ru-RU"/>
        </w:rPr>
        <w:t xml:space="preserve">Г. </w:t>
      </w:r>
      <w:r w:rsidRPr="00F91479">
        <w:rPr>
          <w:rFonts w:ascii="Times New Roman" w:hAnsi="Times New Roman" w:cs="Times New Roman"/>
          <w:sz w:val="24"/>
          <w:szCs w:val="24"/>
          <w:lang w:eastAsia="uk-UA"/>
        </w:rPr>
        <w:t xml:space="preserve">С. Форми і методи старшими підлітками в дитячому закладі оздоровлення та відпочинку.  </w:t>
      </w:r>
      <w:r w:rsidRPr="00F91479">
        <w:rPr>
          <w:rFonts w:ascii="Times New Roman" w:hAnsi="Times New Roman" w:cs="Times New Roman"/>
          <w:i/>
          <w:sz w:val="24"/>
          <w:szCs w:val="24"/>
          <w:lang w:eastAsia="uk-UA"/>
        </w:rPr>
        <w:t>Молодий вчений</w:t>
      </w:r>
      <w:r w:rsidRPr="00F91479">
        <w:rPr>
          <w:rFonts w:ascii="Times New Roman" w:hAnsi="Times New Roman" w:cs="Times New Roman"/>
          <w:sz w:val="24"/>
          <w:szCs w:val="24"/>
          <w:lang w:eastAsia="uk-UA"/>
        </w:rPr>
        <w:t>. № 1 (03), січень, 2014 р.  С. 150-154.</w:t>
      </w:r>
    </w:p>
    <w:p w:rsidR="000054BC" w:rsidRPr="00100188" w:rsidRDefault="000054BC" w:rsidP="000054BC">
      <w:pPr>
        <w:rPr>
          <w:rFonts w:ascii="Times New Roman" w:hAnsi="Times New Roman" w:cs="Times New Roman"/>
          <w:b/>
          <w:sz w:val="24"/>
          <w:szCs w:val="24"/>
          <w:lang w:eastAsia="uk-UA"/>
        </w:rPr>
      </w:pPr>
      <w:r w:rsidRPr="00F91479">
        <w:rPr>
          <w:rFonts w:ascii="Times New Roman" w:hAnsi="Times New Roman" w:cs="Times New Roman"/>
          <w:b/>
          <w:bCs/>
          <w:sz w:val="24"/>
          <w:szCs w:val="24"/>
          <w:lang w:eastAsia="uk-UA"/>
        </w:rPr>
        <w:tab/>
        <w:t xml:space="preserve">                  </w:t>
      </w:r>
      <w:r w:rsidRPr="00F91479">
        <w:rPr>
          <w:rFonts w:ascii="Times New Roman" w:hAnsi="Times New Roman" w:cs="Times New Roman"/>
          <w:b/>
          <w:sz w:val="24"/>
          <w:szCs w:val="24"/>
          <w:lang w:eastAsia="uk-UA"/>
        </w:rPr>
        <w:t>Семінарське заняття 5</w:t>
      </w:r>
    </w:p>
    <w:p w:rsidR="000054BC" w:rsidRPr="00F91479" w:rsidRDefault="000054BC" w:rsidP="000054BC">
      <w:pPr>
        <w:rPr>
          <w:rFonts w:ascii="Times New Roman" w:hAnsi="Times New Roman" w:cs="Times New Roman"/>
          <w:b/>
          <w:bCs/>
          <w:sz w:val="24"/>
          <w:szCs w:val="24"/>
          <w:lang w:eastAsia="uk-UA"/>
        </w:rPr>
      </w:pPr>
      <w:r w:rsidRPr="00F91479">
        <w:rPr>
          <w:rFonts w:ascii="Times New Roman" w:hAnsi="Times New Roman" w:cs="Times New Roman"/>
          <w:b/>
          <w:bCs/>
          <w:sz w:val="24"/>
          <w:szCs w:val="24"/>
          <w:lang w:eastAsia="uk-UA"/>
        </w:rPr>
        <w:t>Тема 3. Організація роботи дитячого колективу в умовах ДОТ.</w:t>
      </w:r>
    </w:p>
    <w:p w:rsidR="000054BC" w:rsidRPr="00F91479" w:rsidRDefault="000054BC" w:rsidP="000054BC">
      <w:pPr>
        <w:rPr>
          <w:rFonts w:ascii="Times New Roman" w:hAnsi="Times New Roman" w:cs="Times New Roman"/>
          <w:b/>
          <w:bCs/>
          <w:sz w:val="24"/>
          <w:szCs w:val="24"/>
          <w:lang w:eastAsia="uk-UA"/>
        </w:rPr>
      </w:pPr>
      <w:r w:rsidRPr="00F91479">
        <w:rPr>
          <w:rFonts w:ascii="Times New Roman" w:hAnsi="Times New Roman" w:cs="Times New Roman"/>
          <w:b/>
          <w:bCs/>
          <w:sz w:val="24"/>
          <w:szCs w:val="24"/>
          <w:lang w:eastAsia="uk-UA"/>
        </w:rPr>
        <w:t xml:space="preserve">                                                    План</w:t>
      </w:r>
    </w:p>
    <w:p w:rsidR="000054BC" w:rsidRPr="00F91479" w:rsidRDefault="000054BC" w:rsidP="000054BC">
      <w:pPr>
        <w:rPr>
          <w:rFonts w:ascii="Times New Roman" w:hAnsi="Times New Roman" w:cs="Times New Roman"/>
          <w:sz w:val="24"/>
          <w:szCs w:val="24"/>
        </w:rPr>
      </w:pPr>
      <w:r w:rsidRPr="00F91479">
        <w:rPr>
          <w:rFonts w:ascii="Times New Roman" w:hAnsi="Times New Roman" w:cs="Times New Roman"/>
          <w:b/>
          <w:sz w:val="24"/>
          <w:szCs w:val="24"/>
          <w:lang w:eastAsia="uk-UA"/>
        </w:rPr>
        <w:t xml:space="preserve"> </w:t>
      </w:r>
      <w:r w:rsidRPr="00F91479">
        <w:rPr>
          <w:rFonts w:ascii="Times New Roman" w:hAnsi="Times New Roman" w:cs="Times New Roman"/>
          <w:sz w:val="24"/>
          <w:szCs w:val="24"/>
        </w:rPr>
        <w:t xml:space="preserve">Колективні творчі справи (розважальні, пізнавальні, спортивні, рольові ігри, рухливі ігри). </w:t>
      </w:r>
    </w:p>
    <w:p w:rsidR="000054BC" w:rsidRPr="00F91479" w:rsidRDefault="000054BC" w:rsidP="000054BC">
      <w:pPr>
        <w:rPr>
          <w:rFonts w:ascii="Times New Roman" w:hAnsi="Times New Roman" w:cs="Times New Roman"/>
          <w:b/>
          <w:sz w:val="24"/>
          <w:szCs w:val="24"/>
        </w:rPr>
      </w:pPr>
      <w:r w:rsidRPr="00F91479">
        <w:rPr>
          <w:rFonts w:ascii="Times New Roman" w:hAnsi="Times New Roman" w:cs="Times New Roman"/>
          <w:sz w:val="24"/>
          <w:szCs w:val="24"/>
        </w:rPr>
        <w:t>Проведення різноманітних рухливих ігор на свіжому повітрі, організація туристичних походів.</w:t>
      </w:r>
    </w:p>
    <w:p w:rsidR="000054BC" w:rsidRPr="00F91479" w:rsidRDefault="000054BC" w:rsidP="000054BC">
      <w:pPr>
        <w:rPr>
          <w:rFonts w:ascii="Times New Roman" w:hAnsi="Times New Roman" w:cs="Times New Roman"/>
          <w:sz w:val="24"/>
          <w:szCs w:val="24"/>
        </w:rPr>
      </w:pPr>
      <w:r w:rsidRPr="00F91479">
        <w:rPr>
          <w:rFonts w:ascii="Times New Roman" w:hAnsi="Times New Roman" w:cs="Times New Roman"/>
          <w:b/>
          <w:sz w:val="24"/>
          <w:szCs w:val="24"/>
        </w:rPr>
        <w:t>Організація проведення семінару</w:t>
      </w:r>
      <w:r w:rsidRPr="00F91479">
        <w:rPr>
          <w:rFonts w:ascii="Times New Roman" w:hAnsi="Times New Roman" w:cs="Times New Roman"/>
          <w:sz w:val="24"/>
          <w:szCs w:val="24"/>
        </w:rPr>
        <w:t>.</w:t>
      </w:r>
    </w:p>
    <w:p w:rsidR="000054BC" w:rsidRPr="00F91479" w:rsidRDefault="000054BC" w:rsidP="000054BC">
      <w:pPr>
        <w:rPr>
          <w:rFonts w:ascii="Times New Roman" w:hAnsi="Times New Roman" w:cs="Times New Roman"/>
          <w:b/>
          <w:sz w:val="24"/>
          <w:szCs w:val="24"/>
        </w:rPr>
      </w:pPr>
      <w:r w:rsidRPr="00F91479">
        <w:rPr>
          <w:rFonts w:ascii="Times New Roman" w:hAnsi="Times New Roman" w:cs="Times New Roman"/>
          <w:sz w:val="24"/>
          <w:szCs w:val="24"/>
        </w:rPr>
        <w:t>1</w:t>
      </w:r>
      <w:r w:rsidRPr="00F91479">
        <w:rPr>
          <w:rFonts w:ascii="Times New Roman" w:hAnsi="Times New Roman" w:cs="Times New Roman"/>
          <w:b/>
          <w:sz w:val="24"/>
          <w:szCs w:val="24"/>
        </w:rPr>
        <w:t>.Бесіда:</w:t>
      </w:r>
    </w:p>
    <w:p w:rsidR="000054BC" w:rsidRPr="00F91479" w:rsidRDefault="000054BC" w:rsidP="000054BC">
      <w:pPr>
        <w:rPr>
          <w:rFonts w:ascii="Times New Roman" w:hAnsi="Times New Roman" w:cs="Times New Roman"/>
          <w:sz w:val="24"/>
          <w:szCs w:val="24"/>
          <w:lang w:eastAsia="uk-UA"/>
        </w:rPr>
      </w:pPr>
      <w:r w:rsidRPr="00F91479">
        <w:rPr>
          <w:rFonts w:ascii="Times New Roman" w:hAnsi="Times New Roman" w:cs="Times New Roman"/>
          <w:sz w:val="24"/>
          <w:szCs w:val="24"/>
          <w:lang w:eastAsia="uk-UA"/>
        </w:rPr>
        <w:t>Розкрийте зміст загонового куточка, літопису загону.</w:t>
      </w:r>
    </w:p>
    <w:p w:rsidR="000054BC" w:rsidRPr="00F91479" w:rsidRDefault="000054BC" w:rsidP="000054BC">
      <w:pPr>
        <w:rPr>
          <w:rFonts w:ascii="Times New Roman" w:hAnsi="Times New Roman" w:cs="Times New Roman"/>
          <w:sz w:val="24"/>
          <w:szCs w:val="24"/>
          <w:lang w:eastAsia="uk-UA"/>
        </w:rPr>
      </w:pPr>
      <w:r w:rsidRPr="00F91479">
        <w:rPr>
          <w:rFonts w:ascii="Times New Roman" w:hAnsi="Times New Roman" w:cs="Times New Roman"/>
          <w:sz w:val="24"/>
          <w:szCs w:val="24"/>
          <w:lang w:eastAsia="uk-UA"/>
        </w:rPr>
        <w:t xml:space="preserve">Наведіть зразок проведення КТС «Веселі старти», «Конкурс-реклама», «КВК», «Казки у різних країнах», «Рицарський конкурс». </w:t>
      </w:r>
    </w:p>
    <w:p w:rsidR="000054BC" w:rsidRPr="00F91479" w:rsidRDefault="000054BC" w:rsidP="000054BC">
      <w:pPr>
        <w:rPr>
          <w:rFonts w:ascii="Times New Roman" w:hAnsi="Times New Roman" w:cs="Times New Roman"/>
          <w:sz w:val="24"/>
          <w:szCs w:val="24"/>
        </w:rPr>
      </w:pPr>
      <w:r w:rsidRPr="00F91479">
        <w:rPr>
          <w:rFonts w:ascii="Times New Roman" w:hAnsi="Times New Roman" w:cs="Times New Roman"/>
          <w:sz w:val="24"/>
          <w:szCs w:val="24"/>
          <w:lang w:eastAsia="uk-UA"/>
        </w:rPr>
        <w:t xml:space="preserve">  2.Організація </w:t>
      </w:r>
      <w:r w:rsidRPr="00F91479">
        <w:rPr>
          <w:rFonts w:ascii="Times New Roman" w:hAnsi="Times New Roman" w:cs="Times New Roman"/>
          <w:b/>
          <w:sz w:val="24"/>
          <w:szCs w:val="24"/>
          <w:lang w:eastAsia="uk-UA"/>
        </w:rPr>
        <w:t>тренінгу:</w:t>
      </w:r>
      <w:r w:rsidRPr="00F91479">
        <w:rPr>
          <w:rFonts w:ascii="Times New Roman" w:hAnsi="Times New Roman" w:cs="Times New Roman"/>
          <w:sz w:val="24"/>
          <w:szCs w:val="24"/>
          <w:lang w:eastAsia="uk-UA"/>
        </w:rPr>
        <w:t xml:space="preserve"> КТС для майбутніх вожатих у дитячому закладі оздоровлення і  відпочинку.  Для його проведення група об'єднується в 3-4 підгрупи. Студенти отримують час (30 хв.) для виконання  завдання : вони радяться, готуються, представляють власне бачення своєї роботи під час підготовки різних видів КТС, презентують умови оптимального вибору форм і методів виховання у ці періоди.</w:t>
      </w:r>
    </w:p>
    <w:p w:rsidR="000054BC" w:rsidRPr="00F91479" w:rsidRDefault="000054BC" w:rsidP="000054BC">
      <w:pPr>
        <w:rPr>
          <w:rFonts w:ascii="Times New Roman" w:hAnsi="Times New Roman" w:cs="Times New Roman"/>
          <w:sz w:val="24"/>
          <w:szCs w:val="24"/>
          <w:lang w:eastAsia="uk-UA"/>
        </w:rPr>
      </w:pPr>
      <w:r w:rsidRPr="00F91479">
        <w:rPr>
          <w:rFonts w:ascii="Times New Roman" w:hAnsi="Times New Roman" w:cs="Times New Roman"/>
          <w:b/>
          <w:sz w:val="24"/>
          <w:szCs w:val="24"/>
          <w:lang w:eastAsia="uk-UA"/>
        </w:rPr>
        <w:t>Завдання для 1 групи:</w:t>
      </w:r>
      <w:r w:rsidRPr="00F91479">
        <w:rPr>
          <w:rFonts w:ascii="Times New Roman" w:hAnsi="Times New Roman" w:cs="Times New Roman"/>
          <w:sz w:val="24"/>
          <w:szCs w:val="24"/>
          <w:lang w:eastAsia="uk-UA"/>
        </w:rPr>
        <w:t xml:space="preserve"> презентація КТС спортивного характеру («Козацькі розваги», «Спортивна естафета» тощо).</w:t>
      </w:r>
    </w:p>
    <w:p w:rsidR="000054BC" w:rsidRPr="00F91479" w:rsidRDefault="000054BC" w:rsidP="000054BC">
      <w:pPr>
        <w:rPr>
          <w:rFonts w:ascii="Times New Roman" w:hAnsi="Times New Roman" w:cs="Times New Roman"/>
          <w:sz w:val="24"/>
          <w:szCs w:val="24"/>
          <w:lang w:eastAsia="uk-UA"/>
        </w:rPr>
      </w:pPr>
      <w:r w:rsidRPr="00F91479">
        <w:rPr>
          <w:rFonts w:ascii="Times New Roman" w:hAnsi="Times New Roman" w:cs="Times New Roman"/>
          <w:b/>
          <w:sz w:val="24"/>
          <w:szCs w:val="24"/>
          <w:lang w:eastAsia="uk-UA"/>
        </w:rPr>
        <w:t>Завдання для 2 групи:</w:t>
      </w:r>
      <w:r w:rsidRPr="00F91479">
        <w:rPr>
          <w:rFonts w:ascii="Times New Roman" w:hAnsi="Times New Roman" w:cs="Times New Roman"/>
          <w:sz w:val="24"/>
          <w:szCs w:val="24"/>
          <w:lang w:eastAsia="uk-UA"/>
        </w:rPr>
        <w:t xml:space="preserve"> презентація КТС пізнавального характеру ( «Брейн-ринг», «Що? Де? Коли?», «Щасливий випадок», «Розумники й розумниці»)</w:t>
      </w:r>
    </w:p>
    <w:p w:rsidR="000054BC" w:rsidRPr="00F91479" w:rsidRDefault="000054BC" w:rsidP="000054BC">
      <w:pPr>
        <w:rPr>
          <w:rFonts w:ascii="Times New Roman" w:hAnsi="Times New Roman" w:cs="Times New Roman"/>
          <w:b/>
          <w:sz w:val="24"/>
          <w:szCs w:val="24"/>
          <w:lang w:eastAsia="uk-UA"/>
        </w:rPr>
      </w:pPr>
      <w:r w:rsidRPr="00F91479">
        <w:rPr>
          <w:rFonts w:ascii="Times New Roman" w:hAnsi="Times New Roman" w:cs="Times New Roman"/>
          <w:b/>
          <w:sz w:val="24"/>
          <w:szCs w:val="24"/>
          <w:lang w:eastAsia="uk-UA"/>
        </w:rPr>
        <w:t xml:space="preserve">                             Самостійна робота.</w:t>
      </w:r>
    </w:p>
    <w:p w:rsidR="000054BC" w:rsidRPr="00F91479" w:rsidRDefault="000054BC" w:rsidP="000054BC">
      <w:pPr>
        <w:rPr>
          <w:rFonts w:ascii="Times New Roman" w:hAnsi="Times New Roman" w:cs="Times New Roman"/>
          <w:sz w:val="24"/>
          <w:szCs w:val="24"/>
          <w:lang w:eastAsia="uk-UA"/>
        </w:rPr>
      </w:pPr>
      <w:r w:rsidRPr="00F91479">
        <w:rPr>
          <w:rFonts w:ascii="Times New Roman" w:hAnsi="Times New Roman" w:cs="Times New Roman"/>
          <w:sz w:val="24"/>
          <w:szCs w:val="24"/>
          <w:lang w:eastAsia="uk-UA"/>
        </w:rPr>
        <w:lastRenderedPageBreak/>
        <w:t xml:space="preserve">Завдання з вивчення першоджерел. </w:t>
      </w:r>
      <w:r w:rsidRPr="00F91479">
        <w:rPr>
          <w:rFonts w:ascii="Times New Roman" w:hAnsi="Times New Roman" w:cs="Times New Roman"/>
          <w:b/>
          <w:sz w:val="24"/>
          <w:szCs w:val="24"/>
          <w:lang w:eastAsia="uk-UA"/>
        </w:rPr>
        <w:t>Законспектувати:</w:t>
      </w:r>
    </w:p>
    <w:p w:rsidR="000054BC" w:rsidRPr="00100188" w:rsidRDefault="000054BC" w:rsidP="000054BC">
      <w:pPr>
        <w:rPr>
          <w:rStyle w:val="FontStyle62"/>
          <w:sz w:val="24"/>
          <w:szCs w:val="24"/>
        </w:rPr>
      </w:pPr>
      <w:r w:rsidRPr="00F91479">
        <w:rPr>
          <w:rStyle w:val="FontStyle62"/>
          <w:sz w:val="24"/>
          <w:szCs w:val="24"/>
        </w:rPr>
        <w:t>1.Осипова Т.Ю. Практикум по организации воспитательной ра</w:t>
      </w:r>
      <w:r w:rsidRPr="00F91479">
        <w:rPr>
          <w:rStyle w:val="FontStyle62"/>
          <w:sz w:val="24"/>
          <w:szCs w:val="24"/>
        </w:rPr>
        <w:softHyphen/>
        <w:t>боты в детском оздоровительном лагере. 2-ге вид. Харьков: Бурун Книга, 2008.  С.36-48.</w:t>
      </w:r>
    </w:p>
    <w:p w:rsidR="000054BC" w:rsidRPr="00F91479" w:rsidRDefault="000054BC" w:rsidP="000054BC">
      <w:pPr>
        <w:rPr>
          <w:rFonts w:ascii="Times New Roman" w:hAnsi="Times New Roman" w:cs="Times New Roman"/>
          <w:sz w:val="24"/>
          <w:szCs w:val="24"/>
        </w:rPr>
      </w:pPr>
      <w:r w:rsidRPr="00F91479">
        <w:rPr>
          <w:rStyle w:val="FontStyle62"/>
          <w:b/>
          <w:sz w:val="24"/>
          <w:szCs w:val="24"/>
        </w:rPr>
        <w:t xml:space="preserve">                                             ІНДЗ</w:t>
      </w:r>
      <w:r w:rsidRPr="00F91479">
        <w:rPr>
          <w:rFonts w:ascii="Times New Roman" w:hAnsi="Times New Roman" w:cs="Times New Roman"/>
          <w:sz w:val="24"/>
          <w:szCs w:val="24"/>
        </w:rPr>
        <w:t xml:space="preserve"> </w:t>
      </w:r>
    </w:p>
    <w:p w:rsidR="000054BC" w:rsidRPr="00100188" w:rsidRDefault="000054BC" w:rsidP="000054BC">
      <w:pPr>
        <w:rPr>
          <w:rFonts w:ascii="Times New Roman" w:hAnsi="Times New Roman" w:cs="Times New Roman"/>
          <w:b/>
          <w:sz w:val="24"/>
          <w:szCs w:val="24"/>
        </w:rPr>
      </w:pPr>
      <w:r w:rsidRPr="00F91479">
        <w:rPr>
          <w:rFonts w:ascii="Times New Roman" w:hAnsi="Times New Roman" w:cs="Times New Roman"/>
          <w:sz w:val="24"/>
          <w:szCs w:val="24"/>
        </w:rPr>
        <w:t>Розробка сценарію загонового виховного заходу для старшого шкільного віку.</w:t>
      </w:r>
    </w:p>
    <w:p w:rsidR="000054BC" w:rsidRPr="00F91479" w:rsidRDefault="000054BC" w:rsidP="000054BC">
      <w:pPr>
        <w:rPr>
          <w:rFonts w:ascii="Times New Roman" w:hAnsi="Times New Roman" w:cs="Times New Roman"/>
          <w:b/>
          <w:sz w:val="24"/>
          <w:szCs w:val="24"/>
          <w:lang w:eastAsia="uk-UA"/>
        </w:rPr>
      </w:pPr>
      <w:r w:rsidRPr="00F91479">
        <w:rPr>
          <w:rFonts w:ascii="Times New Roman" w:hAnsi="Times New Roman" w:cs="Times New Roman"/>
          <w:b/>
          <w:sz w:val="24"/>
          <w:szCs w:val="24"/>
          <w:lang w:eastAsia="uk-UA"/>
        </w:rPr>
        <w:t xml:space="preserve">                                         Література</w:t>
      </w:r>
    </w:p>
    <w:p w:rsidR="000054BC" w:rsidRPr="00F91479" w:rsidRDefault="000054BC" w:rsidP="000054BC">
      <w:pPr>
        <w:rPr>
          <w:rFonts w:ascii="Times New Roman" w:hAnsi="Times New Roman" w:cs="Times New Roman"/>
          <w:sz w:val="24"/>
          <w:szCs w:val="24"/>
          <w:lang w:val="ru-RU" w:eastAsia="ru-RU"/>
        </w:rPr>
      </w:pPr>
      <w:r w:rsidRPr="00F91479">
        <w:rPr>
          <w:rFonts w:ascii="Times New Roman" w:hAnsi="Times New Roman" w:cs="Times New Roman"/>
          <w:sz w:val="24"/>
          <w:szCs w:val="24"/>
          <w:lang w:eastAsia="ru-RU"/>
        </w:rPr>
        <w:t>1</w:t>
      </w:r>
      <w:r w:rsidRPr="00F91479">
        <w:rPr>
          <w:rFonts w:ascii="Times New Roman" w:hAnsi="Times New Roman" w:cs="Times New Roman"/>
          <w:sz w:val="24"/>
          <w:szCs w:val="24"/>
          <w:lang w:val="ru-RU" w:eastAsia="ru-RU"/>
        </w:rPr>
        <w:t xml:space="preserve">.Осипова </w:t>
      </w:r>
      <w:r w:rsidRPr="00F91479">
        <w:rPr>
          <w:rFonts w:ascii="Times New Roman" w:hAnsi="Times New Roman" w:cs="Times New Roman"/>
          <w:sz w:val="24"/>
          <w:szCs w:val="24"/>
          <w:lang w:eastAsia="uk-UA"/>
        </w:rPr>
        <w:t xml:space="preserve">Т. Методика </w:t>
      </w:r>
      <w:r w:rsidRPr="00F91479">
        <w:rPr>
          <w:rFonts w:ascii="Times New Roman" w:hAnsi="Times New Roman" w:cs="Times New Roman"/>
          <w:sz w:val="24"/>
          <w:szCs w:val="24"/>
          <w:lang w:val="ru-RU" w:eastAsia="ru-RU"/>
        </w:rPr>
        <w:t xml:space="preserve">воспитательной работы </w:t>
      </w:r>
      <w:r w:rsidRPr="00F91479">
        <w:rPr>
          <w:rFonts w:ascii="Times New Roman" w:hAnsi="Times New Roman" w:cs="Times New Roman"/>
          <w:sz w:val="24"/>
          <w:szCs w:val="24"/>
          <w:lang w:eastAsia="uk-UA"/>
        </w:rPr>
        <w:t xml:space="preserve">в </w:t>
      </w:r>
      <w:r w:rsidRPr="00F91479">
        <w:rPr>
          <w:rFonts w:ascii="Times New Roman" w:hAnsi="Times New Roman" w:cs="Times New Roman"/>
          <w:sz w:val="24"/>
          <w:szCs w:val="24"/>
          <w:lang w:val="ru-RU" w:eastAsia="ru-RU"/>
        </w:rPr>
        <w:t xml:space="preserve">лагере: </w:t>
      </w:r>
      <w:r w:rsidRPr="00F91479">
        <w:rPr>
          <w:rFonts w:ascii="Times New Roman" w:hAnsi="Times New Roman" w:cs="Times New Roman"/>
          <w:sz w:val="24"/>
          <w:szCs w:val="24"/>
          <w:lang w:eastAsia="uk-UA"/>
        </w:rPr>
        <w:t xml:space="preserve">практикум по спецкурсу. </w:t>
      </w:r>
      <w:r w:rsidRPr="00F91479">
        <w:rPr>
          <w:rFonts w:ascii="Times New Roman" w:hAnsi="Times New Roman" w:cs="Times New Roman"/>
          <w:sz w:val="24"/>
          <w:szCs w:val="24"/>
          <w:lang w:val="ru-RU" w:eastAsia="ru-RU"/>
        </w:rPr>
        <w:t xml:space="preserve">Харьков: </w:t>
      </w:r>
      <w:r w:rsidRPr="00F91479">
        <w:rPr>
          <w:rFonts w:ascii="Times New Roman" w:hAnsi="Times New Roman" w:cs="Times New Roman"/>
          <w:sz w:val="24"/>
          <w:szCs w:val="24"/>
          <w:lang w:eastAsia="uk-UA"/>
        </w:rPr>
        <w:t xml:space="preserve">Бурун Книга, 2008. </w:t>
      </w:r>
      <w:r w:rsidRPr="00F91479">
        <w:rPr>
          <w:rFonts w:ascii="Times New Roman" w:hAnsi="Times New Roman" w:cs="Times New Roman"/>
          <w:color w:val="223B62"/>
          <w:sz w:val="24"/>
          <w:szCs w:val="24"/>
          <w:lang w:eastAsia="uk-UA"/>
        </w:rPr>
        <w:t xml:space="preserve"> </w:t>
      </w:r>
      <w:r w:rsidRPr="00F91479">
        <w:rPr>
          <w:rFonts w:ascii="Times New Roman" w:hAnsi="Times New Roman" w:cs="Times New Roman"/>
          <w:sz w:val="24"/>
          <w:szCs w:val="24"/>
          <w:lang w:eastAsia="uk-UA"/>
        </w:rPr>
        <w:t>120 с.</w:t>
      </w:r>
    </w:p>
    <w:p w:rsidR="000054BC" w:rsidRPr="00F91479" w:rsidRDefault="000054BC" w:rsidP="000054BC">
      <w:pPr>
        <w:rPr>
          <w:rFonts w:ascii="Times New Roman" w:hAnsi="Times New Roman" w:cs="Times New Roman"/>
          <w:sz w:val="24"/>
          <w:szCs w:val="24"/>
          <w:lang w:eastAsia="uk-UA"/>
        </w:rPr>
      </w:pPr>
      <w:r w:rsidRPr="00F91479">
        <w:rPr>
          <w:rFonts w:ascii="Times New Roman" w:hAnsi="Times New Roman" w:cs="Times New Roman"/>
          <w:sz w:val="24"/>
          <w:szCs w:val="24"/>
          <w:lang w:eastAsia="uk-UA"/>
        </w:rPr>
        <w:t>2.Родигіна І. Компетентнісно орієнтований піддхід до навчання. Xарків.: Вид. група «Основа», 2006.  96 с.</w:t>
      </w:r>
    </w:p>
    <w:p w:rsidR="000054BC" w:rsidRPr="00F91479" w:rsidRDefault="000054BC" w:rsidP="000054BC">
      <w:pPr>
        <w:rPr>
          <w:rFonts w:ascii="Times New Roman" w:hAnsi="Times New Roman" w:cs="Times New Roman"/>
          <w:sz w:val="24"/>
          <w:szCs w:val="24"/>
          <w:lang w:eastAsia="uk-UA"/>
        </w:rPr>
      </w:pPr>
      <w:r>
        <w:rPr>
          <w:rFonts w:ascii="Times New Roman" w:hAnsi="Times New Roman" w:cs="Times New Roman"/>
          <w:sz w:val="24"/>
          <w:szCs w:val="24"/>
          <w:lang w:eastAsia="uk-UA"/>
        </w:rPr>
        <w:t>3</w:t>
      </w:r>
      <w:r w:rsidRPr="00F91479">
        <w:rPr>
          <w:rFonts w:ascii="Times New Roman" w:hAnsi="Times New Roman" w:cs="Times New Roman"/>
          <w:sz w:val="24"/>
          <w:szCs w:val="24"/>
          <w:lang w:eastAsia="uk-UA"/>
        </w:rPr>
        <w:t>.Класному керівнику: колективні творчі спра</w:t>
      </w:r>
      <w:r w:rsidRPr="00F91479">
        <w:rPr>
          <w:rFonts w:ascii="Times New Roman" w:hAnsi="Times New Roman" w:cs="Times New Roman"/>
          <w:sz w:val="24"/>
          <w:szCs w:val="24"/>
          <w:lang w:eastAsia="uk-UA"/>
        </w:rPr>
        <w:softHyphen/>
        <w:t>ви /За ред. Л. Шелестова, Н. Чиренко. Київ: Шкільний світ, 2010. 128 с.</w:t>
      </w:r>
    </w:p>
    <w:p w:rsidR="000054BC" w:rsidRPr="00F91479" w:rsidRDefault="000054BC" w:rsidP="000054BC">
      <w:pPr>
        <w:rPr>
          <w:rFonts w:ascii="Times New Roman" w:hAnsi="Times New Roman" w:cs="Times New Roman"/>
          <w:sz w:val="24"/>
          <w:szCs w:val="24"/>
          <w:lang w:eastAsia="uk-UA"/>
        </w:rPr>
      </w:pPr>
      <w:r>
        <w:rPr>
          <w:rFonts w:ascii="Times New Roman" w:hAnsi="Times New Roman" w:cs="Times New Roman"/>
          <w:sz w:val="24"/>
          <w:szCs w:val="24"/>
          <w:lang w:eastAsia="uk-UA"/>
        </w:rPr>
        <w:t xml:space="preserve"> 4</w:t>
      </w:r>
      <w:r w:rsidRPr="00F91479">
        <w:rPr>
          <w:rFonts w:ascii="Times New Roman" w:hAnsi="Times New Roman" w:cs="Times New Roman"/>
          <w:sz w:val="24"/>
          <w:szCs w:val="24"/>
          <w:lang w:eastAsia="uk-UA"/>
        </w:rPr>
        <w:t xml:space="preserve">.Мільчевська </w:t>
      </w:r>
      <w:r w:rsidRPr="00F91479">
        <w:rPr>
          <w:rFonts w:ascii="Times New Roman" w:hAnsi="Times New Roman" w:cs="Times New Roman"/>
          <w:sz w:val="24"/>
          <w:szCs w:val="24"/>
          <w:lang w:eastAsia="ru-RU"/>
        </w:rPr>
        <w:t xml:space="preserve">Г. </w:t>
      </w:r>
      <w:r w:rsidRPr="00F91479">
        <w:rPr>
          <w:rFonts w:ascii="Times New Roman" w:hAnsi="Times New Roman" w:cs="Times New Roman"/>
          <w:sz w:val="24"/>
          <w:szCs w:val="24"/>
          <w:lang w:eastAsia="uk-UA"/>
        </w:rPr>
        <w:t xml:space="preserve">С. Форми і методи старшими підлітками в дитячому закладі оздоровлення та відпочинку.  </w:t>
      </w:r>
      <w:r w:rsidRPr="00F91479">
        <w:rPr>
          <w:rFonts w:ascii="Times New Roman" w:hAnsi="Times New Roman" w:cs="Times New Roman"/>
          <w:i/>
          <w:sz w:val="24"/>
          <w:szCs w:val="24"/>
          <w:lang w:eastAsia="uk-UA"/>
        </w:rPr>
        <w:t>Молодий вчений</w:t>
      </w:r>
      <w:r w:rsidRPr="00F91479">
        <w:rPr>
          <w:rFonts w:ascii="Times New Roman" w:hAnsi="Times New Roman" w:cs="Times New Roman"/>
          <w:sz w:val="24"/>
          <w:szCs w:val="24"/>
          <w:lang w:eastAsia="uk-UA"/>
        </w:rPr>
        <w:t>. № 1 (03), січень, 2014 р.  С. 150-154.</w:t>
      </w:r>
    </w:p>
    <w:p w:rsidR="000054BC" w:rsidRPr="00100188" w:rsidRDefault="000054BC" w:rsidP="000054BC">
      <w:pPr>
        <w:rPr>
          <w:rFonts w:ascii="Times New Roman" w:hAnsi="Times New Roman" w:cs="Times New Roman"/>
          <w:b/>
          <w:sz w:val="24"/>
          <w:szCs w:val="24"/>
          <w:lang w:eastAsia="uk-UA"/>
        </w:rPr>
      </w:pPr>
      <w:r w:rsidRPr="00F91479">
        <w:rPr>
          <w:rFonts w:ascii="Times New Roman" w:hAnsi="Times New Roman" w:cs="Times New Roman"/>
          <w:sz w:val="24"/>
          <w:szCs w:val="24"/>
        </w:rPr>
        <w:tab/>
      </w:r>
      <w:r w:rsidRPr="00F91479">
        <w:rPr>
          <w:rFonts w:ascii="Times New Roman" w:hAnsi="Times New Roman" w:cs="Times New Roman"/>
          <w:b/>
          <w:bCs/>
          <w:sz w:val="24"/>
          <w:szCs w:val="24"/>
          <w:lang w:eastAsia="uk-UA"/>
        </w:rPr>
        <w:t xml:space="preserve">                  </w:t>
      </w:r>
      <w:r w:rsidRPr="00F91479">
        <w:rPr>
          <w:rFonts w:ascii="Times New Roman" w:hAnsi="Times New Roman" w:cs="Times New Roman"/>
          <w:b/>
          <w:sz w:val="24"/>
          <w:szCs w:val="24"/>
          <w:lang w:eastAsia="uk-UA"/>
        </w:rPr>
        <w:t>Семінарське заняття 6</w:t>
      </w:r>
    </w:p>
    <w:p w:rsidR="000054BC" w:rsidRPr="00F91479" w:rsidRDefault="000054BC" w:rsidP="000054BC">
      <w:pPr>
        <w:rPr>
          <w:rFonts w:ascii="Times New Roman" w:hAnsi="Times New Roman" w:cs="Times New Roman"/>
          <w:b/>
          <w:bCs/>
          <w:sz w:val="24"/>
          <w:szCs w:val="24"/>
          <w:lang w:eastAsia="uk-UA"/>
        </w:rPr>
      </w:pPr>
      <w:r w:rsidRPr="00F91479">
        <w:rPr>
          <w:rFonts w:ascii="Times New Roman" w:hAnsi="Times New Roman" w:cs="Times New Roman"/>
          <w:b/>
          <w:bCs/>
          <w:sz w:val="24"/>
          <w:szCs w:val="24"/>
          <w:lang w:eastAsia="uk-UA"/>
        </w:rPr>
        <w:t>Тема 3. Організація роботи дитячого колективу в умовах ДОТ.</w:t>
      </w:r>
    </w:p>
    <w:p w:rsidR="000054BC" w:rsidRPr="00F91479" w:rsidRDefault="000054BC" w:rsidP="000054BC">
      <w:pPr>
        <w:rPr>
          <w:rFonts w:ascii="Times New Roman" w:hAnsi="Times New Roman" w:cs="Times New Roman"/>
          <w:b/>
          <w:bCs/>
          <w:sz w:val="24"/>
          <w:szCs w:val="24"/>
          <w:lang w:eastAsia="uk-UA"/>
        </w:rPr>
      </w:pPr>
      <w:r w:rsidRPr="00F91479">
        <w:rPr>
          <w:rFonts w:ascii="Times New Roman" w:hAnsi="Times New Roman" w:cs="Times New Roman"/>
          <w:b/>
          <w:bCs/>
          <w:sz w:val="24"/>
          <w:szCs w:val="24"/>
          <w:lang w:eastAsia="uk-UA"/>
        </w:rPr>
        <w:t xml:space="preserve">                                                    План</w:t>
      </w:r>
    </w:p>
    <w:p w:rsidR="000054BC" w:rsidRPr="00F91479" w:rsidRDefault="000054BC" w:rsidP="000054BC">
      <w:pPr>
        <w:rPr>
          <w:rFonts w:ascii="Times New Roman" w:hAnsi="Times New Roman" w:cs="Times New Roman"/>
          <w:b/>
          <w:sz w:val="24"/>
          <w:szCs w:val="24"/>
        </w:rPr>
      </w:pPr>
      <w:r w:rsidRPr="00F91479">
        <w:rPr>
          <w:rFonts w:ascii="Times New Roman" w:hAnsi="Times New Roman" w:cs="Times New Roman"/>
          <w:b/>
          <w:sz w:val="24"/>
          <w:szCs w:val="24"/>
          <w:lang w:eastAsia="uk-UA"/>
        </w:rPr>
        <w:t xml:space="preserve"> </w:t>
      </w:r>
      <w:r w:rsidRPr="00F91479">
        <w:rPr>
          <w:rFonts w:ascii="Times New Roman" w:hAnsi="Times New Roman" w:cs="Times New Roman"/>
          <w:sz w:val="24"/>
          <w:szCs w:val="24"/>
        </w:rPr>
        <w:t>Проведення різноманітних рухливих ігор на свіжому повітрі, організація туристичних походів.</w:t>
      </w:r>
    </w:p>
    <w:p w:rsidR="000054BC" w:rsidRPr="00F91479" w:rsidRDefault="000054BC" w:rsidP="000054BC">
      <w:pPr>
        <w:rPr>
          <w:rFonts w:ascii="Times New Roman" w:hAnsi="Times New Roman" w:cs="Times New Roman"/>
          <w:sz w:val="24"/>
          <w:szCs w:val="24"/>
        </w:rPr>
      </w:pPr>
      <w:r w:rsidRPr="00F91479">
        <w:rPr>
          <w:rFonts w:ascii="Times New Roman" w:hAnsi="Times New Roman" w:cs="Times New Roman"/>
          <w:b/>
          <w:sz w:val="24"/>
          <w:szCs w:val="24"/>
        </w:rPr>
        <w:t>Організація проведення семінару</w:t>
      </w:r>
      <w:r w:rsidRPr="00F91479">
        <w:rPr>
          <w:rFonts w:ascii="Times New Roman" w:hAnsi="Times New Roman" w:cs="Times New Roman"/>
          <w:sz w:val="24"/>
          <w:szCs w:val="24"/>
        </w:rPr>
        <w:t>.</w:t>
      </w:r>
    </w:p>
    <w:p w:rsidR="000054BC" w:rsidRPr="00F91479" w:rsidRDefault="000054BC" w:rsidP="000054BC">
      <w:pPr>
        <w:rPr>
          <w:rFonts w:ascii="Times New Roman" w:hAnsi="Times New Roman" w:cs="Times New Roman"/>
          <w:sz w:val="24"/>
          <w:szCs w:val="24"/>
        </w:rPr>
      </w:pPr>
      <w:r w:rsidRPr="00F91479">
        <w:rPr>
          <w:rFonts w:ascii="Times New Roman" w:hAnsi="Times New Roman" w:cs="Times New Roman"/>
          <w:sz w:val="24"/>
          <w:szCs w:val="24"/>
          <w:lang w:eastAsia="uk-UA"/>
        </w:rPr>
        <w:t xml:space="preserve">  1.Організація </w:t>
      </w:r>
      <w:r w:rsidRPr="00F91479">
        <w:rPr>
          <w:rFonts w:ascii="Times New Roman" w:hAnsi="Times New Roman" w:cs="Times New Roman"/>
          <w:b/>
          <w:sz w:val="24"/>
          <w:szCs w:val="24"/>
          <w:lang w:eastAsia="uk-UA"/>
        </w:rPr>
        <w:t>тренінгу:</w:t>
      </w:r>
      <w:r w:rsidRPr="00F91479">
        <w:rPr>
          <w:rFonts w:ascii="Times New Roman" w:hAnsi="Times New Roman" w:cs="Times New Roman"/>
          <w:sz w:val="24"/>
          <w:szCs w:val="24"/>
          <w:lang w:eastAsia="uk-UA"/>
        </w:rPr>
        <w:t xml:space="preserve"> КТС для майбутніх вожатих у дитячому закладі оздоровлення і  відпочинку.  Для його проведення група об'єднується в 3-4 підгрупи. Студенти отримують час (30 хв.) для виконання  завдання : вони радяться, готуються, представляють власне бачення своєї роботи під час підготовки різних видів КТС, презентують умови оптимального вибору форм і методів виховання у ці періоди.</w:t>
      </w:r>
    </w:p>
    <w:p w:rsidR="000054BC" w:rsidRPr="00F91479" w:rsidRDefault="000054BC" w:rsidP="000054BC">
      <w:pPr>
        <w:rPr>
          <w:rFonts w:ascii="Times New Roman" w:hAnsi="Times New Roman" w:cs="Times New Roman"/>
          <w:sz w:val="24"/>
          <w:szCs w:val="24"/>
          <w:lang w:eastAsia="uk-UA"/>
        </w:rPr>
      </w:pPr>
      <w:r w:rsidRPr="00F91479">
        <w:rPr>
          <w:rFonts w:ascii="Times New Roman" w:hAnsi="Times New Roman" w:cs="Times New Roman"/>
          <w:b/>
          <w:sz w:val="24"/>
          <w:szCs w:val="24"/>
          <w:lang w:eastAsia="uk-UA"/>
        </w:rPr>
        <w:t>Завдання для 3 групи:</w:t>
      </w:r>
      <w:r w:rsidRPr="00F91479">
        <w:rPr>
          <w:rFonts w:ascii="Times New Roman" w:hAnsi="Times New Roman" w:cs="Times New Roman"/>
          <w:sz w:val="24"/>
          <w:szCs w:val="24"/>
          <w:lang w:eastAsia="uk-UA"/>
        </w:rPr>
        <w:t xml:space="preserve"> презентація КТС на місцевості ( «Слідопити», квест «Знайди пакет» тощо). </w:t>
      </w:r>
    </w:p>
    <w:p w:rsidR="000054BC" w:rsidRPr="00F91479" w:rsidRDefault="000054BC" w:rsidP="000054BC">
      <w:pPr>
        <w:rPr>
          <w:rFonts w:ascii="Times New Roman" w:hAnsi="Times New Roman" w:cs="Times New Roman"/>
          <w:sz w:val="24"/>
          <w:szCs w:val="24"/>
          <w:lang w:eastAsia="uk-UA"/>
        </w:rPr>
      </w:pPr>
      <w:r w:rsidRPr="00F91479">
        <w:rPr>
          <w:rFonts w:ascii="Times New Roman" w:hAnsi="Times New Roman" w:cs="Times New Roman"/>
          <w:b/>
          <w:sz w:val="24"/>
          <w:szCs w:val="24"/>
          <w:lang w:eastAsia="uk-UA"/>
        </w:rPr>
        <w:t>Завдання для 4 групи:</w:t>
      </w:r>
      <w:r w:rsidRPr="00F91479">
        <w:rPr>
          <w:rFonts w:ascii="Times New Roman" w:hAnsi="Times New Roman" w:cs="Times New Roman"/>
          <w:sz w:val="24"/>
          <w:szCs w:val="24"/>
          <w:lang w:eastAsia="uk-UA"/>
        </w:rPr>
        <w:t xml:space="preserve"> скласти картотеку ігор на знайомство, ігор з залом у приміщенні, у транспорті  (по10 відповідно до вікових категорій дітей) та  карто</w:t>
      </w:r>
      <w:r w:rsidRPr="00F91479">
        <w:rPr>
          <w:rFonts w:ascii="Times New Roman" w:hAnsi="Times New Roman" w:cs="Times New Roman"/>
          <w:smallCaps/>
          <w:sz w:val="24"/>
          <w:szCs w:val="24"/>
          <w:lang w:eastAsia="uk-UA"/>
        </w:rPr>
        <w:t>т</w:t>
      </w:r>
      <w:r w:rsidRPr="00F91479">
        <w:rPr>
          <w:rFonts w:ascii="Times New Roman" w:hAnsi="Times New Roman" w:cs="Times New Roman"/>
          <w:sz w:val="24"/>
          <w:szCs w:val="24"/>
          <w:lang w:eastAsia="uk-UA"/>
        </w:rPr>
        <w:t>еку рухливих та спортивних ігор.</w:t>
      </w:r>
    </w:p>
    <w:p w:rsidR="000054BC" w:rsidRPr="00F91479" w:rsidRDefault="000054BC" w:rsidP="000054BC">
      <w:pPr>
        <w:rPr>
          <w:rFonts w:ascii="Times New Roman" w:hAnsi="Times New Roman" w:cs="Times New Roman"/>
          <w:b/>
          <w:sz w:val="24"/>
          <w:szCs w:val="24"/>
          <w:lang w:eastAsia="uk-UA"/>
        </w:rPr>
      </w:pPr>
      <w:r w:rsidRPr="00F91479">
        <w:rPr>
          <w:rFonts w:ascii="Times New Roman" w:hAnsi="Times New Roman" w:cs="Times New Roman"/>
          <w:b/>
          <w:sz w:val="24"/>
          <w:szCs w:val="24"/>
          <w:lang w:eastAsia="uk-UA"/>
        </w:rPr>
        <w:t xml:space="preserve">                            </w:t>
      </w:r>
      <w:r>
        <w:rPr>
          <w:rFonts w:ascii="Times New Roman" w:hAnsi="Times New Roman" w:cs="Times New Roman"/>
          <w:b/>
          <w:sz w:val="24"/>
          <w:szCs w:val="24"/>
          <w:lang w:eastAsia="uk-UA"/>
        </w:rPr>
        <w:t xml:space="preserve">                    </w:t>
      </w:r>
      <w:r w:rsidRPr="00F91479">
        <w:rPr>
          <w:rFonts w:ascii="Times New Roman" w:hAnsi="Times New Roman" w:cs="Times New Roman"/>
          <w:b/>
          <w:sz w:val="24"/>
          <w:szCs w:val="24"/>
          <w:lang w:eastAsia="uk-UA"/>
        </w:rPr>
        <w:t xml:space="preserve"> Самостійна робота.</w:t>
      </w:r>
    </w:p>
    <w:p w:rsidR="000054BC" w:rsidRPr="00F91479" w:rsidRDefault="000054BC" w:rsidP="000054BC">
      <w:pPr>
        <w:rPr>
          <w:rFonts w:ascii="Times New Roman" w:hAnsi="Times New Roman" w:cs="Times New Roman"/>
          <w:sz w:val="24"/>
          <w:szCs w:val="24"/>
          <w:lang w:eastAsia="uk-UA"/>
        </w:rPr>
      </w:pPr>
      <w:r w:rsidRPr="00F91479">
        <w:rPr>
          <w:rFonts w:ascii="Times New Roman" w:hAnsi="Times New Roman" w:cs="Times New Roman"/>
          <w:sz w:val="24"/>
          <w:szCs w:val="24"/>
          <w:lang w:eastAsia="uk-UA"/>
        </w:rPr>
        <w:t xml:space="preserve">Завдання з вивчення першоджерел. </w:t>
      </w:r>
      <w:r w:rsidRPr="00F91479">
        <w:rPr>
          <w:rFonts w:ascii="Times New Roman" w:hAnsi="Times New Roman" w:cs="Times New Roman"/>
          <w:b/>
          <w:sz w:val="24"/>
          <w:szCs w:val="24"/>
          <w:lang w:eastAsia="uk-UA"/>
        </w:rPr>
        <w:t>Законспектувати:</w:t>
      </w:r>
    </w:p>
    <w:p w:rsidR="000054BC" w:rsidRPr="00F91479" w:rsidRDefault="000054BC" w:rsidP="000054BC">
      <w:pPr>
        <w:rPr>
          <w:rFonts w:ascii="Times New Roman" w:hAnsi="Times New Roman" w:cs="Times New Roman"/>
          <w:sz w:val="24"/>
          <w:szCs w:val="24"/>
          <w:lang w:eastAsia="uk-UA"/>
        </w:rPr>
      </w:pPr>
      <w:r w:rsidRPr="00F91479">
        <w:rPr>
          <w:rFonts w:ascii="Times New Roman" w:hAnsi="Times New Roman" w:cs="Times New Roman"/>
          <w:sz w:val="24"/>
          <w:szCs w:val="24"/>
          <w:lang w:eastAsia="uk-UA"/>
        </w:rPr>
        <w:t>1.Класному керівнику: колективні творчі спра</w:t>
      </w:r>
      <w:r w:rsidRPr="00F91479">
        <w:rPr>
          <w:rFonts w:ascii="Times New Roman" w:hAnsi="Times New Roman" w:cs="Times New Roman"/>
          <w:sz w:val="24"/>
          <w:szCs w:val="24"/>
          <w:lang w:eastAsia="uk-UA"/>
        </w:rPr>
        <w:softHyphen/>
        <w:t>ви /За ред. Л. Шелестова, Н. Чиренко. Київ: Шкільний світ, 2010. С.45-50.</w:t>
      </w:r>
    </w:p>
    <w:p w:rsidR="000054BC" w:rsidRPr="00F91479" w:rsidRDefault="000054BC" w:rsidP="000054BC">
      <w:pPr>
        <w:rPr>
          <w:rStyle w:val="FontStyle62"/>
          <w:sz w:val="24"/>
          <w:szCs w:val="24"/>
        </w:rPr>
      </w:pPr>
    </w:p>
    <w:p w:rsidR="000054BC" w:rsidRPr="00F91479" w:rsidRDefault="000054BC" w:rsidP="000054BC">
      <w:pPr>
        <w:rPr>
          <w:rFonts w:ascii="Times New Roman" w:hAnsi="Times New Roman" w:cs="Times New Roman"/>
          <w:sz w:val="24"/>
          <w:szCs w:val="24"/>
        </w:rPr>
      </w:pPr>
      <w:r w:rsidRPr="00F91479">
        <w:rPr>
          <w:rStyle w:val="FontStyle62"/>
          <w:b/>
          <w:sz w:val="24"/>
          <w:szCs w:val="24"/>
        </w:rPr>
        <w:lastRenderedPageBreak/>
        <w:t xml:space="preserve">                                             ІНДЗ</w:t>
      </w:r>
      <w:r w:rsidRPr="00F91479">
        <w:rPr>
          <w:rFonts w:ascii="Times New Roman" w:hAnsi="Times New Roman" w:cs="Times New Roman"/>
          <w:sz w:val="24"/>
          <w:szCs w:val="24"/>
        </w:rPr>
        <w:t xml:space="preserve"> </w:t>
      </w:r>
    </w:p>
    <w:p w:rsidR="000054BC" w:rsidRPr="00100188" w:rsidRDefault="000054BC" w:rsidP="000054BC">
      <w:pPr>
        <w:rPr>
          <w:rFonts w:ascii="Times New Roman" w:hAnsi="Times New Roman" w:cs="Times New Roman"/>
          <w:b/>
          <w:sz w:val="24"/>
          <w:szCs w:val="24"/>
        </w:rPr>
      </w:pPr>
      <w:r w:rsidRPr="00F91479">
        <w:rPr>
          <w:rFonts w:ascii="Times New Roman" w:hAnsi="Times New Roman" w:cs="Times New Roman"/>
          <w:sz w:val="24"/>
          <w:szCs w:val="24"/>
        </w:rPr>
        <w:t>Розробка сценарію загонового виховного заходу «Квест дружби».</w:t>
      </w:r>
    </w:p>
    <w:p w:rsidR="000054BC" w:rsidRPr="00F91479" w:rsidRDefault="000054BC" w:rsidP="000054BC">
      <w:pPr>
        <w:rPr>
          <w:rFonts w:ascii="Times New Roman" w:hAnsi="Times New Roman" w:cs="Times New Roman"/>
          <w:b/>
          <w:sz w:val="24"/>
          <w:szCs w:val="24"/>
          <w:lang w:eastAsia="uk-UA"/>
        </w:rPr>
      </w:pPr>
      <w:r w:rsidRPr="00F91479">
        <w:rPr>
          <w:rFonts w:ascii="Times New Roman" w:hAnsi="Times New Roman" w:cs="Times New Roman"/>
          <w:b/>
          <w:sz w:val="24"/>
          <w:szCs w:val="24"/>
          <w:lang w:eastAsia="uk-UA"/>
        </w:rPr>
        <w:t xml:space="preserve">                                         Література</w:t>
      </w:r>
    </w:p>
    <w:p w:rsidR="000054BC" w:rsidRPr="00F91479" w:rsidRDefault="000054BC" w:rsidP="000054BC">
      <w:pPr>
        <w:rPr>
          <w:rFonts w:ascii="Times New Roman" w:hAnsi="Times New Roman" w:cs="Times New Roman"/>
          <w:sz w:val="24"/>
          <w:szCs w:val="24"/>
          <w:lang w:val="ru-RU" w:eastAsia="ru-RU"/>
        </w:rPr>
      </w:pPr>
      <w:r w:rsidRPr="00F91479">
        <w:rPr>
          <w:rFonts w:ascii="Times New Roman" w:hAnsi="Times New Roman" w:cs="Times New Roman"/>
          <w:sz w:val="24"/>
          <w:szCs w:val="24"/>
          <w:lang w:eastAsia="ru-RU"/>
        </w:rPr>
        <w:t>1</w:t>
      </w:r>
      <w:r w:rsidRPr="00F91479">
        <w:rPr>
          <w:rFonts w:ascii="Times New Roman" w:hAnsi="Times New Roman" w:cs="Times New Roman"/>
          <w:sz w:val="24"/>
          <w:szCs w:val="24"/>
          <w:lang w:val="ru-RU" w:eastAsia="ru-RU"/>
        </w:rPr>
        <w:t xml:space="preserve">.Осипова </w:t>
      </w:r>
      <w:r w:rsidRPr="00F91479">
        <w:rPr>
          <w:rFonts w:ascii="Times New Roman" w:hAnsi="Times New Roman" w:cs="Times New Roman"/>
          <w:sz w:val="24"/>
          <w:szCs w:val="24"/>
          <w:lang w:eastAsia="uk-UA"/>
        </w:rPr>
        <w:t xml:space="preserve">Т. Методика </w:t>
      </w:r>
      <w:r w:rsidRPr="00F91479">
        <w:rPr>
          <w:rFonts w:ascii="Times New Roman" w:hAnsi="Times New Roman" w:cs="Times New Roman"/>
          <w:sz w:val="24"/>
          <w:szCs w:val="24"/>
          <w:lang w:val="ru-RU" w:eastAsia="ru-RU"/>
        </w:rPr>
        <w:t xml:space="preserve">воспитательной работы </w:t>
      </w:r>
      <w:r w:rsidRPr="00F91479">
        <w:rPr>
          <w:rFonts w:ascii="Times New Roman" w:hAnsi="Times New Roman" w:cs="Times New Roman"/>
          <w:sz w:val="24"/>
          <w:szCs w:val="24"/>
          <w:lang w:eastAsia="uk-UA"/>
        </w:rPr>
        <w:t xml:space="preserve">в </w:t>
      </w:r>
      <w:r w:rsidRPr="00F91479">
        <w:rPr>
          <w:rFonts w:ascii="Times New Roman" w:hAnsi="Times New Roman" w:cs="Times New Roman"/>
          <w:sz w:val="24"/>
          <w:szCs w:val="24"/>
          <w:lang w:val="ru-RU" w:eastAsia="ru-RU"/>
        </w:rPr>
        <w:t xml:space="preserve">лагере: </w:t>
      </w:r>
      <w:r w:rsidRPr="00F91479">
        <w:rPr>
          <w:rFonts w:ascii="Times New Roman" w:hAnsi="Times New Roman" w:cs="Times New Roman"/>
          <w:sz w:val="24"/>
          <w:szCs w:val="24"/>
          <w:lang w:eastAsia="uk-UA"/>
        </w:rPr>
        <w:t xml:space="preserve">практикум по спецкурсу. </w:t>
      </w:r>
      <w:r w:rsidRPr="00F91479">
        <w:rPr>
          <w:rFonts w:ascii="Times New Roman" w:hAnsi="Times New Roman" w:cs="Times New Roman"/>
          <w:sz w:val="24"/>
          <w:szCs w:val="24"/>
          <w:lang w:val="ru-RU" w:eastAsia="ru-RU"/>
        </w:rPr>
        <w:t xml:space="preserve">Харьков: </w:t>
      </w:r>
      <w:r w:rsidRPr="00F91479">
        <w:rPr>
          <w:rFonts w:ascii="Times New Roman" w:hAnsi="Times New Roman" w:cs="Times New Roman"/>
          <w:sz w:val="24"/>
          <w:szCs w:val="24"/>
          <w:lang w:eastAsia="uk-UA"/>
        </w:rPr>
        <w:t xml:space="preserve">Бурун Книга, 2008. </w:t>
      </w:r>
      <w:r w:rsidRPr="00F91479">
        <w:rPr>
          <w:rFonts w:ascii="Times New Roman" w:hAnsi="Times New Roman" w:cs="Times New Roman"/>
          <w:color w:val="223B62"/>
          <w:sz w:val="24"/>
          <w:szCs w:val="24"/>
          <w:lang w:eastAsia="uk-UA"/>
        </w:rPr>
        <w:t xml:space="preserve"> </w:t>
      </w:r>
      <w:r w:rsidRPr="00F91479">
        <w:rPr>
          <w:rFonts w:ascii="Times New Roman" w:hAnsi="Times New Roman" w:cs="Times New Roman"/>
          <w:sz w:val="24"/>
          <w:szCs w:val="24"/>
          <w:lang w:eastAsia="uk-UA"/>
        </w:rPr>
        <w:t>120 с.</w:t>
      </w:r>
    </w:p>
    <w:p w:rsidR="000054BC" w:rsidRPr="00F91479" w:rsidRDefault="000054BC" w:rsidP="000054BC">
      <w:pPr>
        <w:rPr>
          <w:rFonts w:ascii="Times New Roman" w:hAnsi="Times New Roman" w:cs="Times New Roman"/>
          <w:sz w:val="24"/>
          <w:szCs w:val="24"/>
          <w:lang w:eastAsia="uk-UA"/>
        </w:rPr>
      </w:pPr>
      <w:r w:rsidRPr="00F91479">
        <w:rPr>
          <w:rFonts w:ascii="Times New Roman" w:hAnsi="Times New Roman" w:cs="Times New Roman"/>
          <w:sz w:val="24"/>
          <w:szCs w:val="24"/>
          <w:lang w:eastAsia="uk-UA"/>
        </w:rPr>
        <w:t>2.Родигіна І. Компетентнісно орієнтований піддхід до навчання. Xарків.: Вид. група «Основа», 2006.  96 с.</w:t>
      </w:r>
    </w:p>
    <w:p w:rsidR="000054BC" w:rsidRPr="00F91479" w:rsidRDefault="000054BC" w:rsidP="000054BC">
      <w:pPr>
        <w:rPr>
          <w:rFonts w:ascii="Times New Roman" w:hAnsi="Times New Roman" w:cs="Times New Roman"/>
          <w:sz w:val="24"/>
          <w:szCs w:val="24"/>
          <w:lang w:eastAsia="uk-UA"/>
        </w:rPr>
      </w:pPr>
      <w:r>
        <w:rPr>
          <w:rFonts w:ascii="Times New Roman" w:hAnsi="Times New Roman" w:cs="Times New Roman"/>
          <w:sz w:val="24"/>
          <w:szCs w:val="24"/>
          <w:lang w:eastAsia="uk-UA"/>
        </w:rPr>
        <w:t>3</w:t>
      </w:r>
      <w:r w:rsidRPr="00F91479">
        <w:rPr>
          <w:rFonts w:ascii="Times New Roman" w:hAnsi="Times New Roman" w:cs="Times New Roman"/>
          <w:sz w:val="24"/>
          <w:szCs w:val="24"/>
          <w:lang w:eastAsia="uk-UA"/>
        </w:rPr>
        <w:t>.Класному керівнику: колективні творчі спра</w:t>
      </w:r>
      <w:r w:rsidRPr="00F91479">
        <w:rPr>
          <w:rFonts w:ascii="Times New Roman" w:hAnsi="Times New Roman" w:cs="Times New Roman"/>
          <w:sz w:val="24"/>
          <w:szCs w:val="24"/>
          <w:lang w:eastAsia="uk-UA"/>
        </w:rPr>
        <w:softHyphen/>
        <w:t>ви /За ред. Л. Шелестова, Н. Чиренко. Київ: Шкільний світ, 2010. 128 с.</w:t>
      </w:r>
    </w:p>
    <w:p w:rsidR="000054BC" w:rsidRPr="00F91479" w:rsidRDefault="000054BC" w:rsidP="000054BC">
      <w:pPr>
        <w:rPr>
          <w:rFonts w:ascii="Times New Roman" w:hAnsi="Times New Roman" w:cs="Times New Roman"/>
          <w:sz w:val="24"/>
          <w:szCs w:val="24"/>
          <w:lang w:eastAsia="uk-UA"/>
        </w:rPr>
      </w:pPr>
      <w:r>
        <w:rPr>
          <w:rFonts w:ascii="Times New Roman" w:hAnsi="Times New Roman" w:cs="Times New Roman"/>
          <w:sz w:val="24"/>
          <w:szCs w:val="24"/>
          <w:lang w:eastAsia="uk-UA"/>
        </w:rPr>
        <w:t xml:space="preserve"> 4</w:t>
      </w:r>
      <w:r w:rsidRPr="00F91479">
        <w:rPr>
          <w:rFonts w:ascii="Times New Roman" w:hAnsi="Times New Roman" w:cs="Times New Roman"/>
          <w:sz w:val="24"/>
          <w:szCs w:val="24"/>
          <w:lang w:eastAsia="uk-UA"/>
        </w:rPr>
        <w:t xml:space="preserve">.Мільчевська </w:t>
      </w:r>
      <w:r w:rsidRPr="00F91479">
        <w:rPr>
          <w:rFonts w:ascii="Times New Roman" w:hAnsi="Times New Roman" w:cs="Times New Roman"/>
          <w:sz w:val="24"/>
          <w:szCs w:val="24"/>
          <w:lang w:eastAsia="ru-RU"/>
        </w:rPr>
        <w:t xml:space="preserve">Г. </w:t>
      </w:r>
      <w:r w:rsidRPr="00F91479">
        <w:rPr>
          <w:rFonts w:ascii="Times New Roman" w:hAnsi="Times New Roman" w:cs="Times New Roman"/>
          <w:sz w:val="24"/>
          <w:szCs w:val="24"/>
          <w:lang w:eastAsia="uk-UA"/>
        </w:rPr>
        <w:t xml:space="preserve">С. Форми і методи старшими підлітками в дитячому закладі оздоровлення та відпочинку.  </w:t>
      </w:r>
      <w:r w:rsidRPr="00F91479">
        <w:rPr>
          <w:rFonts w:ascii="Times New Roman" w:hAnsi="Times New Roman" w:cs="Times New Roman"/>
          <w:i/>
          <w:sz w:val="24"/>
          <w:szCs w:val="24"/>
          <w:lang w:eastAsia="uk-UA"/>
        </w:rPr>
        <w:t>Молодий вчений</w:t>
      </w:r>
      <w:r w:rsidRPr="00F91479">
        <w:rPr>
          <w:rFonts w:ascii="Times New Roman" w:hAnsi="Times New Roman" w:cs="Times New Roman"/>
          <w:sz w:val="24"/>
          <w:szCs w:val="24"/>
          <w:lang w:eastAsia="uk-UA"/>
        </w:rPr>
        <w:t>. № 1 (03), січень, 2014 р.  С. 150-154.</w:t>
      </w:r>
    </w:p>
    <w:p w:rsidR="000054BC" w:rsidRPr="00F91479" w:rsidRDefault="000054BC" w:rsidP="000054BC">
      <w:pPr>
        <w:rPr>
          <w:rFonts w:ascii="Times New Roman" w:hAnsi="Times New Roman" w:cs="Times New Roman"/>
          <w:b/>
          <w:sz w:val="24"/>
          <w:szCs w:val="24"/>
          <w:lang w:eastAsia="uk-UA"/>
        </w:rPr>
      </w:pPr>
      <w:r w:rsidRPr="00F91479">
        <w:rPr>
          <w:rFonts w:ascii="Times New Roman" w:hAnsi="Times New Roman" w:cs="Times New Roman"/>
          <w:b/>
          <w:bCs/>
          <w:sz w:val="24"/>
          <w:szCs w:val="24"/>
          <w:lang w:eastAsia="uk-UA"/>
        </w:rPr>
        <w:t xml:space="preserve">                              </w:t>
      </w:r>
      <w:r w:rsidRPr="00F91479">
        <w:rPr>
          <w:rFonts w:ascii="Times New Roman" w:hAnsi="Times New Roman" w:cs="Times New Roman"/>
          <w:b/>
          <w:sz w:val="24"/>
          <w:szCs w:val="24"/>
          <w:lang w:eastAsia="uk-UA"/>
        </w:rPr>
        <w:t>Семінарське заняття 7</w:t>
      </w:r>
    </w:p>
    <w:p w:rsidR="000054BC" w:rsidRPr="00F91479" w:rsidRDefault="000054BC" w:rsidP="000054BC">
      <w:pPr>
        <w:rPr>
          <w:rFonts w:ascii="Times New Roman" w:hAnsi="Times New Roman" w:cs="Times New Roman"/>
          <w:b/>
          <w:bCs/>
          <w:sz w:val="24"/>
          <w:szCs w:val="24"/>
          <w:lang w:eastAsia="uk-UA"/>
        </w:rPr>
      </w:pPr>
      <w:r w:rsidRPr="00F91479">
        <w:rPr>
          <w:rFonts w:ascii="Times New Roman" w:hAnsi="Times New Roman" w:cs="Times New Roman"/>
          <w:b/>
          <w:bCs/>
          <w:sz w:val="24"/>
          <w:szCs w:val="24"/>
          <w:lang w:eastAsia="uk-UA"/>
        </w:rPr>
        <w:t>Тема. Організація праці вожатого.</w:t>
      </w:r>
    </w:p>
    <w:p w:rsidR="000054BC" w:rsidRPr="00F91479" w:rsidRDefault="000054BC" w:rsidP="000054BC">
      <w:pPr>
        <w:rPr>
          <w:rFonts w:ascii="Times New Roman" w:hAnsi="Times New Roman" w:cs="Times New Roman"/>
          <w:b/>
          <w:bCs/>
          <w:sz w:val="24"/>
          <w:szCs w:val="24"/>
          <w:lang w:eastAsia="uk-UA"/>
        </w:rPr>
      </w:pPr>
      <w:r w:rsidRPr="00F91479">
        <w:rPr>
          <w:rFonts w:ascii="Times New Roman" w:hAnsi="Times New Roman" w:cs="Times New Roman"/>
          <w:b/>
          <w:bCs/>
          <w:sz w:val="24"/>
          <w:szCs w:val="24"/>
          <w:lang w:eastAsia="uk-UA"/>
        </w:rPr>
        <w:t xml:space="preserve">                                                    План</w:t>
      </w:r>
    </w:p>
    <w:p w:rsidR="000054BC" w:rsidRPr="00F91479" w:rsidRDefault="000054BC" w:rsidP="000054BC">
      <w:pPr>
        <w:rPr>
          <w:rFonts w:ascii="Times New Roman" w:hAnsi="Times New Roman" w:cs="Times New Roman"/>
          <w:sz w:val="24"/>
          <w:szCs w:val="24"/>
        </w:rPr>
      </w:pPr>
      <w:r w:rsidRPr="00F91479">
        <w:rPr>
          <w:rFonts w:ascii="Times New Roman" w:hAnsi="Times New Roman" w:cs="Times New Roman"/>
          <w:sz w:val="24"/>
          <w:szCs w:val="24"/>
        </w:rPr>
        <w:t>Документація вожатого: планування; заповнення педагогічного щоденника вожатого (психолого-педагогічна характеристика колективу, психолого-педагогічна характеристика особистості, аналіз дня, аналіз табірної зміни, самоаналіз педагогічної практики).</w:t>
      </w:r>
    </w:p>
    <w:p w:rsidR="000054BC" w:rsidRPr="00F91479" w:rsidRDefault="000054BC" w:rsidP="000054BC">
      <w:pPr>
        <w:rPr>
          <w:rFonts w:ascii="Times New Roman" w:hAnsi="Times New Roman" w:cs="Times New Roman"/>
          <w:sz w:val="24"/>
          <w:szCs w:val="24"/>
        </w:rPr>
      </w:pPr>
      <w:r w:rsidRPr="00F91479">
        <w:rPr>
          <w:rFonts w:ascii="Times New Roman" w:hAnsi="Times New Roman" w:cs="Times New Roman"/>
          <w:sz w:val="24"/>
          <w:szCs w:val="24"/>
        </w:rPr>
        <w:t>Правила надання першої медичної допомоги.</w:t>
      </w:r>
    </w:p>
    <w:p w:rsidR="000054BC" w:rsidRPr="00F91479" w:rsidRDefault="000054BC" w:rsidP="000054BC">
      <w:pPr>
        <w:rPr>
          <w:rFonts w:ascii="Times New Roman" w:hAnsi="Times New Roman" w:cs="Times New Roman"/>
          <w:sz w:val="24"/>
          <w:szCs w:val="24"/>
        </w:rPr>
      </w:pPr>
      <w:r w:rsidRPr="00F91479">
        <w:rPr>
          <w:rFonts w:ascii="Times New Roman" w:hAnsi="Times New Roman" w:cs="Times New Roman"/>
          <w:b/>
          <w:sz w:val="24"/>
          <w:szCs w:val="24"/>
        </w:rPr>
        <w:t>Організація проведення семінару</w:t>
      </w:r>
      <w:r w:rsidRPr="00F91479">
        <w:rPr>
          <w:rFonts w:ascii="Times New Roman" w:hAnsi="Times New Roman" w:cs="Times New Roman"/>
          <w:sz w:val="24"/>
          <w:szCs w:val="24"/>
        </w:rPr>
        <w:t>.</w:t>
      </w:r>
    </w:p>
    <w:p w:rsidR="000054BC" w:rsidRPr="00F91479" w:rsidRDefault="000054BC" w:rsidP="000054BC">
      <w:pPr>
        <w:rPr>
          <w:rFonts w:ascii="Times New Roman" w:hAnsi="Times New Roman" w:cs="Times New Roman"/>
          <w:b/>
          <w:sz w:val="24"/>
          <w:szCs w:val="24"/>
        </w:rPr>
      </w:pPr>
      <w:r w:rsidRPr="00F91479">
        <w:rPr>
          <w:rFonts w:ascii="Times New Roman" w:hAnsi="Times New Roman" w:cs="Times New Roman"/>
          <w:sz w:val="24"/>
          <w:szCs w:val="24"/>
        </w:rPr>
        <w:t>1</w:t>
      </w:r>
      <w:r w:rsidRPr="00F91479">
        <w:rPr>
          <w:rFonts w:ascii="Times New Roman" w:hAnsi="Times New Roman" w:cs="Times New Roman"/>
          <w:b/>
          <w:sz w:val="24"/>
          <w:szCs w:val="24"/>
        </w:rPr>
        <w:t>.Бесіда:</w:t>
      </w:r>
    </w:p>
    <w:p w:rsidR="000054BC" w:rsidRPr="00F91479" w:rsidRDefault="000054BC" w:rsidP="000054BC">
      <w:pPr>
        <w:rPr>
          <w:rFonts w:ascii="Times New Roman" w:hAnsi="Times New Roman" w:cs="Times New Roman"/>
          <w:sz w:val="24"/>
          <w:szCs w:val="24"/>
          <w:lang w:eastAsia="uk-UA"/>
        </w:rPr>
      </w:pPr>
      <w:r w:rsidRPr="00F91479">
        <w:rPr>
          <w:rFonts w:ascii="Times New Roman" w:hAnsi="Times New Roman" w:cs="Times New Roman"/>
          <w:sz w:val="24"/>
          <w:szCs w:val="24"/>
          <w:lang w:eastAsia="uk-UA"/>
        </w:rPr>
        <w:t xml:space="preserve"> Охарактеризуйте структуру психолого-педагогічної характеристики колективу дітей  на початку табірної зміни та наприкінці.</w:t>
      </w:r>
    </w:p>
    <w:p w:rsidR="000054BC" w:rsidRPr="00F91479" w:rsidRDefault="000054BC" w:rsidP="000054BC">
      <w:pPr>
        <w:rPr>
          <w:rFonts w:ascii="Times New Roman" w:hAnsi="Times New Roman" w:cs="Times New Roman"/>
          <w:sz w:val="24"/>
          <w:szCs w:val="24"/>
          <w:lang w:eastAsia="uk-UA"/>
        </w:rPr>
      </w:pPr>
      <w:r w:rsidRPr="00F91479">
        <w:rPr>
          <w:rFonts w:ascii="Times New Roman" w:hAnsi="Times New Roman" w:cs="Times New Roman"/>
          <w:sz w:val="24"/>
          <w:szCs w:val="24"/>
          <w:lang w:eastAsia="uk-UA"/>
        </w:rPr>
        <w:t>Яка структура самоаналізу педагогічної практики.</w:t>
      </w:r>
    </w:p>
    <w:p w:rsidR="000054BC" w:rsidRPr="00F91479" w:rsidRDefault="000054BC" w:rsidP="000054BC">
      <w:pPr>
        <w:rPr>
          <w:rFonts w:ascii="Times New Roman" w:hAnsi="Times New Roman" w:cs="Times New Roman"/>
          <w:sz w:val="24"/>
          <w:szCs w:val="24"/>
          <w:lang w:eastAsia="uk-UA"/>
        </w:rPr>
      </w:pPr>
      <w:r w:rsidRPr="00F91479">
        <w:rPr>
          <w:rFonts w:ascii="Times New Roman" w:hAnsi="Times New Roman" w:cs="Times New Roman"/>
          <w:sz w:val="24"/>
          <w:szCs w:val="24"/>
          <w:lang w:eastAsia="uk-UA"/>
        </w:rPr>
        <w:t>Які є рекомендації з ведення документації загону?</w:t>
      </w:r>
    </w:p>
    <w:p w:rsidR="000054BC" w:rsidRPr="00F91479" w:rsidRDefault="000054BC" w:rsidP="000054BC">
      <w:pPr>
        <w:rPr>
          <w:rFonts w:ascii="Times New Roman" w:hAnsi="Times New Roman" w:cs="Times New Roman"/>
          <w:sz w:val="24"/>
          <w:szCs w:val="24"/>
          <w:lang w:eastAsia="uk-UA"/>
        </w:rPr>
      </w:pPr>
      <w:r w:rsidRPr="00F91479">
        <w:rPr>
          <w:rFonts w:ascii="Times New Roman" w:hAnsi="Times New Roman" w:cs="Times New Roman"/>
          <w:sz w:val="24"/>
          <w:szCs w:val="24"/>
          <w:lang w:eastAsia="uk-UA"/>
        </w:rPr>
        <w:t xml:space="preserve">2. Скласти словник </w:t>
      </w:r>
      <w:r w:rsidRPr="00F91479">
        <w:rPr>
          <w:rFonts w:ascii="Times New Roman" w:hAnsi="Times New Roman" w:cs="Times New Roman"/>
          <w:b/>
          <w:sz w:val="24"/>
          <w:szCs w:val="24"/>
          <w:lang w:eastAsia="uk-UA"/>
        </w:rPr>
        <w:t>опорних понять</w:t>
      </w:r>
      <w:r w:rsidRPr="00F91479">
        <w:rPr>
          <w:rFonts w:ascii="Times New Roman" w:hAnsi="Times New Roman" w:cs="Times New Roman"/>
          <w:sz w:val="24"/>
          <w:szCs w:val="24"/>
          <w:lang w:eastAsia="uk-UA"/>
        </w:rPr>
        <w:t xml:space="preserve"> : план-сітка, календарний план роботи загону та ради табору, щоденник чергового, загоновий куточок, літопис загону. </w:t>
      </w:r>
    </w:p>
    <w:p w:rsidR="000054BC" w:rsidRPr="00F91479" w:rsidRDefault="000054BC" w:rsidP="000054BC">
      <w:pPr>
        <w:rPr>
          <w:rFonts w:ascii="Times New Roman" w:hAnsi="Times New Roman" w:cs="Times New Roman"/>
          <w:sz w:val="24"/>
          <w:szCs w:val="24"/>
          <w:lang w:eastAsia="uk-UA"/>
        </w:rPr>
      </w:pPr>
      <w:r w:rsidRPr="00F91479">
        <w:rPr>
          <w:rFonts w:ascii="Times New Roman" w:hAnsi="Times New Roman" w:cs="Times New Roman"/>
          <w:sz w:val="24"/>
          <w:szCs w:val="24"/>
        </w:rPr>
        <w:t>3. Складання психолого-педагогічна характеристики колективу, психолого-педагогічна характеристики особистості.</w:t>
      </w:r>
    </w:p>
    <w:p w:rsidR="000054BC" w:rsidRPr="00F91479" w:rsidRDefault="000054BC" w:rsidP="000054BC">
      <w:pPr>
        <w:rPr>
          <w:rFonts w:ascii="Times New Roman" w:hAnsi="Times New Roman" w:cs="Times New Roman"/>
          <w:b/>
          <w:sz w:val="24"/>
          <w:szCs w:val="24"/>
          <w:lang w:eastAsia="uk-UA"/>
        </w:rPr>
      </w:pPr>
      <w:r w:rsidRPr="00F91479">
        <w:rPr>
          <w:rFonts w:ascii="Times New Roman" w:hAnsi="Times New Roman" w:cs="Times New Roman"/>
          <w:b/>
          <w:sz w:val="24"/>
          <w:szCs w:val="24"/>
          <w:lang w:eastAsia="uk-UA"/>
        </w:rPr>
        <w:t xml:space="preserve">                             Самостійна робота.</w:t>
      </w:r>
    </w:p>
    <w:p w:rsidR="000054BC" w:rsidRPr="00F91479" w:rsidRDefault="000054BC" w:rsidP="000054BC">
      <w:pPr>
        <w:rPr>
          <w:rFonts w:ascii="Times New Roman" w:hAnsi="Times New Roman" w:cs="Times New Roman"/>
          <w:sz w:val="24"/>
          <w:szCs w:val="24"/>
          <w:lang w:eastAsia="uk-UA"/>
        </w:rPr>
      </w:pPr>
      <w:r w:rsidRPr="00F91479">
        <w:rPr>
          <w:rFonts w:ascii="Times New Roman" w:hAnsi="Times New Roman" w:cs="Times New Roman"/>
          <w:sz w:val="24"/>
          <w:szCs w:val="24"/>
          <w:lang w:eastAsia="uk-UA"/>
        </w:rPr>
        <w:t xml:space="preserve">Завдання з вивчення першоджерел. </w:t>
      </w:r>
      <w:r w:rsidRPr="00F91479">
        <w:rPr>
          <w:rFonts w:ascii="Times New Roman" w:hAnsi="Times New Roman" w:cs="Times New Roman"/>
          <w:b/>
          <w:sz w:val="24"/>
          <w:szCs w:val="24"/>
          <w:lang w:eastAsia="uk-UA"/>
        </w:rPr>
        <w:t>Законспектувати:</w:t>
      </w:r>
    </w:p>
    <w:p w:rsidR="000054BC" w:rsidRPr="00F91479" w:rsidRDefault="000054BC" w:rsidP="000054BC">
      <w:pPr>
        <w:rPr>
          <w:rStyle w:val="FontStyle62"/>
          <w:sz w:val="24"/>
          <w:szCs w:val="24"/>
        </w:rPr>
      </w:pPr>
      <w:r w:rsidRPr="00F91479">
        <w:rPr>
          <w:rStyle w:val="FontStyle62"/>
          <w:sz w:val="24"/>
          <w:szCs w:val="24"/>
        </w:rPr>
        <w:t>1.Осипова Т.Ю. Практикум по организации воспитательной ра</w:t>
      </w:r>
      <w:r w:rsidRPr="00F91479">
        <w:rPr>
          <w:rStyle w:val="FontStyle62"/>
          <w:sz w:val="24"/>
          <w:szCs w:val="24"/>
        </w:rPr>
        <w:softHyphen/>
        <w:t>боты в детском оздоровительном лагере. 2-ге вид. Харьков: Бурун Книга, 2008.  С.28-35.</w:t>
      </w:r>
    </w:p>
    <w:p w:rsidR="000054BC" w:rsidRPr="00F91479" w:rsidRDefault="000054BC" w:rsidP="000054BC">
      <w:pPr>
        <w:rPr>
          <w:rFonts w:ascii="Times New Roman" w:hAnsi="Times New Roman" w:cs="Times New Roman"/>
          <w:sz w:val="24"/>
          <w:szCs w:val="24"/>
        </w:rPr>
      </w:pPr>
      <w:r w:rsidRPr="00F91479">
        <w:rPr>
          <w:rStyle w:val="FontStyle62"/>
          <w:b/>
          <w:sz w:val="24"/>
          <w:szCs w:val="24"/>
        </w:rPr>
        <w:t xml:space="preserve">                                             ІНДЗ</w:t>
      </w:r>
      <w:r w:rsidRPr="00F91479">
        <w:rPr>
          <w:rFonts w:ascii="Times New Roman" w:hAnsi="Times New Roman" w:cs="Times New Roman"/>
          <w:sz w:val="24"/>
          <w:szCs w:val="24"/>
        </w:rPr>
        <w:t xml:space="preserve"> </w:t>
      </w:r>
    </w:p>
    <w:p w:rsidR="000054BC" w:rsidRPr="00F91479" w:rsidRDefault="000054BC" w:rsidP="000054BC">
      <w:pPr>
        <w:rPr>
          <w:rFonts w:ascii="Times New Roman" w:hAnsi="Times New Roman" w:cs="Times New Roman"/>
          <w:sz w:val="24"/>
          <w:szCs w:val="24"/>
        </w:rPr>
      </w:pPr>
      <w:r w:rsidRPr="00F91479">
        <w:rPr>
          <w:rFonts w:ascii="Times New Roman" w:hAnsi="Times New Roman" w:cs="Times New Roman"/>
          <w:sz w:val="24"/>
          <w:szCs w:val="24"/>
        </w:rPr>
        <w:lastRenderedPageBreak/>
        <w:t xml:space="preserve">Розробити декілька варіантів план-сітки для різних вікових категорій дітей. </w:t>
      </w:r>
    </w:p>
    <w:p w:rsidR="000054BC" w:rsidRPr="00F91479" w:rsidRDefault="000054BC" w:rsidP="000054BC">
      <w:pPr>
        <w:rPr>
          <w:rFonts w:ascii="Times New Roman" w:hAnsi="Times New Roman" w:cs="Times New Roman"/>
          <w:b/>
          <w:sz w:val="24"/>
          <w:szCs w:val="24"/>
          <w:lang w:eastAsia="uk-UA"/>
        </w:rPr>
      </w:pPr>
      <w:r w:rsidRPr="00F91479">
        <w:rPr>
          <w:rStyle w:val="FontStyle62"/>
          <w:rFonts w:eastAsiaTheme="minorEastAsia"/>
          <w:color w:val="000000"/>
          <w:sz w:val="24"/>
          <w:szCs w:val="24"/>
          <w:lang w:eastAsia="ru-RU"/>
        </w:rPr>
        <w:t xml:space="preserve">                                             </w:t>
      </w:r>
      <w:r w:rsidRPr="00F91479">
        <w:rPr>
          <w:rFonts w:ascii="Times New Roman" w:hAnsi="Times New Roman" w:cs="Times New Roman"/>
          <w:b/>
          <w:sz w:val="24"/>
          <w:szCs w:val="24"/>
          <w:lang w:eastAsia="uk-UA"/>
        </w:rPr>
        <w:t>Література</w:t>
      </w:r>
    </w:p>
    <w:p w:rsidR="000054BC" w:rsidRPr="00F91479" w:rsidRDefault="000054BC" w:rsidP="000054BC">
      <w:pPr>
        <w:rPr>
          <w:rFonts w:ascii="Times New Roman" w:hAnsi="Times New Roman" w:cs="Times New Roman"/>
          <w:sz w:val="24"/>
          <w:szCs w:val="24"/>
          <w:lang w:val="ru-RU" w:eastAsia="ru-RU"/>
        </w:rPr>
      </w:pPr>
      <w:r w:rsidRPr="00F91479">
        <w:rPr>
          <w:rFonts w:ascii="Times New Roman" w:hAnsi="Times New Roman" w:cs="Times New Roman"/>
          <w:sz w:val="24"/>
          <w:szCs w:val="24"/>
          <w:lang w:eastAsia="ru-RU"/>
        </w:rPr>
        <w:t>1</w:t>
      </w:r>
      <w:r w:rsidRPr="00F91479">
        <w:rPr>
          <w:rFonts w:ascii="Times New Roman" w:hAnsi="Times New Roman" w:cs="Times New Roman"/>
          <w:sz w:val="24"/>
          <w:szCs w:val="24"/>
          <w:lang w:val="ru-RU" w:eastAsia="ru-RU"/>
        </w:rPr>
        <w:t xml:space="preserve">.Осипова </w:t>
      </w:r>
      <w:r w:rsidRPr="00F91479">
        <w:rPr>
          <w:rFonts w:ascii="Times New Roman" w:hAnsi="Times New Roman" w:cs="Times New Roman"/>
          <w:sz w:val="24"/>
          <w:szCs w:val="24"/>
          <w:lang w:eastAsia="uk-UA"/>
        </w:rPr>
        <w:t xml:space="preserve">Т. Методика </w:t>
      </w:r>
      <w:r w:rsidRPr="00F91479">
        <w:rPr>
          <w:rFonts w:ascii="Times New Roman" w:hAnsi="Times New Roman" w:cs="Times New Roman"/>
          <w:sz w:val="24"/>
          <w:szCs w:val="24"/>
          <w:lang w:val="ru-RU" w:eastAsia="ru-RU"/>
        </w:rPr>
        <w:t xml:space="preserve">воспитательной работы </w:t>
      </w:r>
      <w:r w:rsidRPr="00F91479">
        <w:rPr>
          <w:rFonts w:ascii="Times New Roman" w:hAnsi="Times New Roman" w:cs="Times New Roman"/>
          <w:sz w:val="24"/>
          <w:szCs w:val="24"/>
          <w:lang w:eastAsia="uk-UA"/>
        </w:rPr>
        <w:t xml:space="preserve">в </w:t>
      </w:r>
      <w:r w:rsidRPr="00F91479">
        <w:rPr>
          <w:rFonts w:ascii="Times New Roman" w:hAnsi="Times New Roman" w:cs="Times New Roman"/>
          <w:sz w:val="24"/>
          <w:szCs w:val="24"/>
          <w:lang w:val="ru-RU" w:eastAsia="ru-RU"/>
        </w:rPr>
        <w:t xml:space="preserve">лагере: </w:t>
      </w:r>
      <w:r w:rsidRPr="00F91479">
        <w:rPr>
          <w:rFonts w:ascii="Times New Roman" w:hAnsi="Times New Roman" w:cs="Times New Roman"/>
          <w:sz w:val="24"/>
          <w:szCs w:val="24"/>
          <w:lang w:eastAsia="uk-UA"/>
        </w:rPr>
        <w:t xml:space="preserve">практикум по спецкурсу. </w:t>
      </w:r>
      <w:r w:rsidRPr="00F91479">
        <w:rPr>
          <w:rFonts w:ascii="Times New Roman" w:hAnsi="Times New Roman" w:cs="Times New Roman"/>
          <w:sz w:val="24"/>
          <w:szCs w:val="24"/>
          <w:lang w:val="ru-RU" w:eastAsia="ru-RU"/>
        </w:rPr>
        <w:t xml:space="preserve">Харьков: </w:t>
      </w:r>
      <w:r w:rsidRPr="00F91479">
        <w:rPr>
          <w:rFonts w:ascii="Times New Roman" w:hAnsi="Times New Roman" w:cs="Times New Roman"/>
          <w:sz w:val="24"/>
          <w:szCs w:val="24"/>
          <w:lang w:eastAsia="uk-UA"/>
        </w:rPr>
        <w:t xml:space="preserve">Бурун Книга, 2008. </w:t>
      </w:r>
      <w:r w:rsidRPr="00F91479">
        <w:rPr>
          <w:rFonts w:ascii="Times New Roman" w:hAnsi="Times New Roman" w:cs="Times New Roman"/>
          <w:color w:val="223B62"/>
          <w:sz w:val="24"/>
          <w:szCs w:val="24"/>
          <w:lang w:eastAsia="uk-UA"/>
        </w:rPr>
        <w:t xml:space="preserve"> </w:t>
      </w:r>
      <w:r w:rsidRPr="00F91479">
        <w:rPr>
          <w:rFonts w:ascii="Times New Roman" w:hAnsi="Times New Roman" w:cs="Times New Roman"/>
          <w:sz w:val="24"/>
          <w:szCs w:val="24"/>
          <w:lang w:eastAsia="uk-UA"/>
        </w:rPr>
        <w:t>120 с.</w:t>
      </w:r>
    </w:p>
    <w:p w:rsidR="000054BC" w:rsidRPr="00F91479" w:rsidRDefault="000054BC" w:rsidP="000054BC">
      <w:pPr>
        <w:rPr>
          <w:rFonts w:ascii="Times New Roman" w:hAnsi="Times New Roman" w:cs="Times New Roman"/>
          <w:sz w:val="24"/>
          <w:szCs w:val="24"/>
          <w:lang w:eastAsia="uk-UA"/>
        </w:rPr>
      </w:pPr>
      <w:r w:rsidRPr="00F91479">
        <w:rPr>
          <w:rFonts w:ascii="Times New Roman" w:hAnsi="Times New Roman" w:cs="Times New Roman"/>
          <w:sz w:val="24"/>
          <w:szCs w:val="24"/>
          <w:lang w:eastAsia="uk-UA"/>
        </w:rPr>
        <w:t>2.Родигіна І. Компетентнісно орієнтований піддхід до навчання. Xарків.: Вид. група «Основа», 2006.  96 с.</w:t>
      </w:r>
    </w:p>
    <w:p w:rsidR="000054BC" w:rsidRPr="00F91479" w:rsidRDefault="000054BC" w:rsidP="000054BC">
      <w:pPr>
        <w:rPr>
          <w:rFonts w:ascii="Times New Roman" w:hAnsi="Times New Roman" w:cs="Times New Roman"/>
          <w:b/>
          <w:sz w:val="24"/>
          <w:szCs w:val="24"/>
          <w:lang w:eastAsia="uk-UA"/>
        </w:rPr>
      </w:pPr>
      <w:r w:rsidRPr="00F91479">
        <w:rPr>
          <w:rFonts w:ascii="Times New Roman" w:hAnsi="Times New Roman" w:cs="Times New Roman"/>
          <w:sz w:val="24"/>
          <w:szCs w:val="24"/>
        </w:rPr>
        <w:tab/>
      </w:r>
      <w:r w:rsidRPr="00F91479">
        <w:rPr>
          <w:rFonts w:ascii="Times New Roman" w:hAnsi="Times New Roman" w:cs="Times New Roman"/>
          <w:b/>
          <w:bCs/>
          <w:sz w:val="24"/>
          <w:szCs w:val="24"/>
          <w:lang w:eastAsia="uk-UA"/>
        </w:rPr>
        <w:t xml:space="preserve">                              </w:t>
      </w:r>
      <w:r w:rsidRPr="00F91479">
        <w:rPr>
          <w:rFonts w:ascii="Times New Roman" w:hAnsi="Times New Roman" w:cs="Times New Roman"/>
          <w:b/>
          <w:sz w:val="24"/>
          <w:szCs w:val="24"/>
          <w:lang w:eastAsia="uk-UA"/>
        </w:rPr>
        <w:t>Семінарське заняття 8</w:t>
      </w:r>
    </w:p>
    <w:p w:rsidR="000054BC" w:rsidRPr="00F91479" w:rsidRDefault="000054BC" w:rsidP="000054BC">
      <w:pPr>
        <w:rPr>
          <w:rFonts w:ascii="Times New Roman" w:hAnsi="Times New Roman" w:cs="Times New Roman"/>
          <w:b/>
          <w:bCs/>
          <w:sz w:val="24"/>
          <w:szCs w:val="24"/>
          <w:lang w:eastAsia="uk-UA"/>
        </w:rPr>
      </w:pPr>
      <w:r w:rsidRPr="00F91479">
        <w:rPr>
          <w:rFonts w:ascii="Times New Roman" w:hAnsi="Times New Roman" w:cs="Times New Roman"/>
          <w:b/>
          <w:sz w:val="24"/>
          <w:szCs w:val="24"/>
        </w:rPr>
        <w:tab/>
      </w:r>
      <w:r w:rsidRPr="00F91479">
        <w:rPr>
          <w:rFonts w:ascii="Times New Roman" w:hAnsi="Times New Roman" w:cs="Times New Roman"/>
          <w:b/>
          <w:bCs/>
          <w:sz w:val="24"/>
          <w:szCs w:val="24"/>
          <w:lang w:eastAsia="uk-UA"/>
        </w:rPr>
        <w:t>Тема. Організація праці вожатого.</w:t>
      </w:r>
    </w:p>
    <w:p w:rsidR="000054BC" w:rsidRPr="00F91479" w:rsidRDefault="000054BC" w:rsidP="000054BC">
      <w:pPr>
        <w:rPr>
          <w:rFonts w:ascii="Times New Roman" w:hAnsi="Times New Roman" w:cs="Times New Roman"/>
          <w:b/>
          <w:bCs/>
          <w:sz w:val="24"/>
          <w:szCs w:val="24"/>
          <w:lang w:eastAsia="uk-UA"/>
        </w:rPr>
      </w:pPr>
      <w:r w:rsidRPr="00F91479">
        <w:rPr>
          <w:rFonts w:ascii="Times New Roman" w:hAnsi="Times New Roman" w:cs="Times New Roman"/>
          <w:b/>
          <w:bCs/>
          <w:sz w:val="24"/>
          <w:szCs w:val="24"/>
          <w:lang w:eastAsia="uk-UA"/>
        </w:rPr>
        <w:t xml:space="preserve">                                                    План</w:t>
      </w:r>
    </w:p>
    <w:p w:rsidR="000054BC" w:rsidRPr="00F91479" w:rsidRDefault="000054BC" w:rsidP="000054BC">
      <w:pPr>
        <w:rPr>
          <w:rFonts w:ascii="Times New Roman" w:hAnsi="Times New Roman" w:cs="Times New Roman"/>
          <w:sz w:val="24"/>
          <w:szCs w:val="24"/>
        </w:rPr>
      </w:pPr>
      <w:r w:rsidRPr="00F91479">
        <w:rPr>
          <w:rFonts w:ascii="Times New Roman" w:hAnsi="Times New Roman" w:cs="Times New Roman"/>
          <w:sz w:val="24"/>
          <w:szCs w:val="24"/>
        </w:rPr>
        <w:t>Заповнення педагогічного щоденника вожатого (психолого-педагогічна характеристика колективу, психолого-педагогічна характеристика особистості, аналіз дня, аналіз табірної зміни, самоаналіз педагогічної практики).</w:t>
      </w:r>
    </w:p>
    <w:p w:rsidR="000054BC" w:rsidRPr="00F91479" w:rsidRDefault="000054BC" w:rsidP="000054BC">
      <w:pPr>
        <w:rPr>
          <w:rFonts w:ascii="Times New Roman" w:hAnsi="Times New Roman" w:cs="Times New Roman"/>
          <w:sz w:val="24"/>
          <w:szCs w:val="24"/>
        </w:rPr>
      </w:pPr>
      <w:r w:rsidRPr="00F91479">
        <w:rPr>
          <w:rFonts w:ascii="Times New Roman" w:hAnsi="Times New Roman" w:cs="Times New Roman"/>
          <w:b/>
          <w:sz w:val="24"/>
          <w:szCs w:val="24"/>
        </w:rPr>
        <w:t>Організація проведення семінару</w:t>
      </w:r>
      <w:r w:rsidRPr="00F91479">
        <w:rPr>
          <w:rFonts w:ascii="Times New Roman" w:hAnsi="Times New Roman" w:cs="Times New Roman"/>
          <w:sz w:val="24"/>
          <w:szCs w:val="24"/>
        </w:rPr>
        <w:t>.</w:t>
      </w:r>
    </w:p>
    <w:p w:rsidR="000054BC" w:rsidRPr="00F91479" w:rsidRDefault="000054BC" w:rsidP="000054BC">
      <w:pPr>
        <w:rPr>
          <w:rFonts w:ascii="Times New Roman" w:hAnsi="Times New Roman" w:cs="Times New Roman"/>
          <w:sz w:val="24"/>
          <w:szCs w:val="24"/>
          <w:lang w:eastAsia="uk-UA"/>
        </w:rPr>
      </w:pPr>
      <w:r w:rsidRPr="00F91479">
        <w:rPr>
          <w:rFonts w:ascii="Times New Roman" w:hAnsi="Times New Roman" w:cs="Times New Roman"/>
          <w:sz w:val="24"/>
          <w:szCs w:val="24"/>
          <w:lang w:eastAsia="uk-UA"/>
        </w:rPr>
        <w:t xml:space="preserve"> 1. Скласти словник </w:t>
      </w:r>
      <w:r w:rsidRPr="00F91479">
        <w:rPr>
          <w:rFonts w:ascii="Times New Roman" w:hAnsi="Times New Roman" w:cs="Times New Roman"/>
          <w:b/>
          <w:sz w:val="24"/>
          <w:szCs w:val="24"/>
          <w:lang w:eastAsia="uk-UA"/>
        </w:rPr>
        <w:t>опорних понять</w:t>
      </w:r>
      <w:r w:rsidRPr="00F91479">
        <w:rPr>
          <w:rFonts w:ascii="Times New Roman" w:hAnsi="Times New Roman" w:cs="Times New Roman"/>
          <w:sz w:val="24"/>
          <w:szCs w:val="24"/>
          <w:lang w:eastAsia="uk-UA"/>
        </w:rPr>
        <w:t xml:space="preserve"> : зошит для рішень ради загону, трудовий паспорт, органи самоврядування. </w:t>
      </w:r>
    </w:p>
    <w:p w:rsidR="000054BC" w:rsidRPr="00F91479" w:rsidRDefault="000054BC" w:rsidP="000054BC">
      <w:pPr>
        <w:rPr>
          <w:rFonts w:ascii="Times New Roman" w:hAnsi="Times New Roman" w:cs="Times New Roman"/>
          <w:sz w:val="24"/>
          <w:szCs w:val="24"/>
          <w:lang w:eastAsia="uk-UA"/>
        </w:rPr>
      </w:pPr>
      <w:r w:rsidRPr="00F91479">
        <w:rPr>
          <w:rFonts w:ascii="Times New Roman" w:hAnsi="Times New Roman" w:cs="Times New Roman"/>
          <w:sz w:val="24"/>
          <w:szCs w:val="24"/>
        </w:rPr>
        <w:t>3. Складання календарного плану роботи загону, самоаналізу</w:t>
      </w:r>
      <w:r w:rsidRPr="00F91479">
        <w:rPr>
          <w:rFonts w:ascii="Times New Roman" w:hAnsi="Times New Roman" w:cs="Times New Roman"/>
          <w:sz w:val="24"/>
          <w:szCs w:val="24"/>
          <w:lang w:eastAsia="uk-UA"/>
        </w:rPr>
        <w:t xml:space="preserve"> педагогічної практики.</w:t>
      </w:r>
    </w:p>
    <w:p w:rsidR="000054BC" w:rsidRPr="00F91479" w:rsidRDefault="000054BC" w:rsidP="000054BC">
      <w:pPr>
        <w:rPr>
          <w:rFonts w:ascii="Times New Roman" w:hAnsi="Times New Roman" w:cs="Times New Roman"/>
          <w:b/>
          <w:sz w:val="24"/>
          <w:szCs w:val="24"/>
          <w:lang w:eastAsia="uk-UA"/>
        </w:rPr>
      </w:pPr>
      <w:r w:rsidRPr="00F91479">
        <w:rPr>
          <w:rFonts w:ascii="Times New Roman" w:hAnsi="Times New Roman" w:cs="Times New Roman"/>
          <w:b/>
          <w:sz w:val="24"/>
          <w:szCs w:val="24"/>
          <w:lang w:eastAsia="uk-UA"/>
        </w:rPr>
        <w:t xml:space="preserve">                             Самостійна робота.</w:t>
      </w:r>
    </w:p>
    <w:p w:rsidR="000054BC" w:rsidRPr="00F91479" w:rsidRDefault="000054BC" w:rsidP="000054BC">
      <w:pPr>
        <w:rPr>
          <w:rFonts w:ascii="Times New Roman" w:hAnsi="Times New Roman" w:cs="Times New Roman"/>
          <w:sz w:val="24"/>
          <w:szCs w:val="24"/>
          <w:lang w:eastAsia="uk-UA"/>
        </w:rPr>
      </w:pPr>
      <w:r w:rsidRPr="00F91479">
        <w:rPr>
          <w:rFonts w:ascii="Times New Roman" w:hAnsi="Times New Roman" w:cs="Times New Roman"/>
          <w:sz w:val="24"/>
          <w:szCs w:val="24"/>
          <w:lang w:eastAsia="uk-UA"/>
        </w:rPr>
        <w:t xml:space="preserve">Завдання з вивчення першоджерел. </w:t>
      </w:r>
      <w:r w:rsidRPr="00F91479">
        <w:rPr>
          <w:rFonts w:ascii="Times New Roman" w:hAnsi="Times New Roman" w:cs="Times New Roman"/>
          <w:b/>
          <w:sz w:val="24"/>
          <w:szCs w:val="24"/>
          <w:lang w:eastAsia="uk-UA"/>
        </w:rPr>
        <w:t>Законспектувати:</w:t>
      </w:r>
    </w:p>
    <w:p w:rsidR="000054BC" w:rsidRPr="00F91479" w:rsidRDefault="000054BC" w:rsidP="000054BC">
      <w:pPr>
        <w:rPr>
          <w:rStyle w:val="FontStyle62"/>
          <w:sz w:val="24"/>
          <w:szCs w:val="24"/>
        </w:rPr>
      </w:pPr>
      <w:r w:rsidRPr="00F91479">
        <w:rPr>
          <w:rStyle w:val="FontStyle62"/>
          <w:sz w:val="24"/>
          <w:szCs w:val="24"/>
        </w:rPr>
        <w:t>1.Осипова Т.Ю. Практикум по организации воспитательной ра</w:t>
      </w:r>
      <w:r w:rsidRPr="00F91479">
        <w:rPr>
          <w:rStyle w:val="FontStyle62"/>
          <w:sz w:val="24"/>
          <w:szCs w:val="24"/>
        </w:rPr>
        <w:softHyphen/>
        <w:t>боты в детском оздоровительном лагере. 2-ге вид. Харьков: Бурун Книга, 2008.  С.39-55.</w:t>
      </w:r>
    </w:p>
    <w:p w:rsidR="000054BC" w:rsidRPr="00F91479" w:rsidRDefault="000054BC" w:rsidP="000054BC">
      <w:pPr>
        <w:rPr>
          <w:rFonts w:ascii="Times New Roman" w:hAnsi="Times New Roman" w:cs="Times New Roman"/>
          <w:sz w:val="24"/>
          <w:szCs w:val="24"/>
        </w:rPr>
      </w:pPr>
      <w:r w:rsidRPr="00F91479">
        <w:rPr>
          <w:rStyle w:val="FontStyle62"/>
          <w:b/>
          <w:sz w:val="24"/>
          <w:szCs w:val="24"/>
        </w:rPr>
        <w:t xml:space="preserve">                                             ІНДЗ</w:t>
      </w:r>
      <w:r w:rsidRPr="00F91479">
        <w:rPr>
          <w:rFonts w:ascii="Times New Roman" w:hAnsi="Times New Roman" w:cs="Times New Roman"/>
          <w:sz w:val="24"/>
          <w:szCs w:val="24"/>
        </w:rPr>
        <w:t xml:space="preserve"> </w:t>
      </w:r>
    </w:p>
    <w:p w:rsidR="000054BC" w:rsidRPr="00F91479" w:rsidRDefault="000054BC" w:rsidP="000054BC">
      <w:pPr>
        <w:rPr>
          <w:rFonts w:ascii="Times New Roman" w:hAnsi="Times New Roman" w:cs="Times New Roman"/>
          <w:sz w:val="24"/>
          <w:szCs w:val="24"/>
        </w:rPr>
      </w:pPr>
      <w:r w:rsidRPr="00F91479">
        <w:rPr>
          <w:rFonts w:ascii="Times New Roman" w:hAnsi="Times New Roman" w:cs="Times New Roman"/>
          <w:sz w:val="24"/>
          <w:szCs w:val="24"/>
        </w:rPr>
        <w:t>1)Студенти готують реферати : «Правила надання першої медичної допомоги при опіках, кровотечах, переломах тощо», «Правила поводження на воді».</w:t>
      </w:r>
    </w:p>
    <w:p w:rsidR="000054BC" w:rsidRPr="00F91479" w:rsidRDefault="000054BC" w:rsidP="000054BC">
      <w:pPr>
        <w:rPr>
          <w:rFonts w:ascii="Times New Roman" w:hAnsi="Times New Roman" w:cs="Times New Roman"/>
          <w:b/>
          <w:sz w:val="24"/>
          <w:szCs w:val="24"/>
          <w:lang w:eastAsia="uk-UA"/>
        </w:rPr>
      </w:pPr>
      <w:r w:rsidRPr="00F91479">
        <w:rPr>
          <w:rStyle w:val="FontStyle62"/>
          <w:rFonts w:eastAsiaTheme="minorEastAsia"/>
          <w:color w:val="000000"/>
          <w:sz w:val="24"/>
          <w:szCs w:val="24"/>
          <w:lang w:eastAsia="ru-RU"/>
        </w:rPr>
        <w:t xml:space="preserve">                                             </w:t>
      </w:r>
      <w:r w:rsidRPr="00F91479">
        <w:rPr>
          <w:rFonts w:ascii="Times New Roman" w:hAnsi="Times New Roman" w:cs="Times New Roman"/>
          <w:b/>
          <w:sz w:val="24"/>
          <w:szCs w:val="24"/>
          <w:lang w:eastAsia="uk-UA"/>
        </w:rPr>
        <w:t>Література</w:t>
      </w:r>
    </w:p>
    <w:p w:rsidR="000054BC" w:rsidRPr="00F91479" w:rsidRDefault="000054BC" w:rsidP="000054BC">
      <w:pPr>
        <w:rPr>
          <w:rFonts w:ascii="Times New Roman" w:hAnsi="Times New Roman" w:cs="Times New Roman"/>
          <w:sz w:val="24"/>
          <w:szCs w:val="24"/>
          <w:lang w:val="ru-RU" w:eastAsia="ru-RU"/>
        </w:rPr>
      </w:pPr>
      <w:r w:rsidRPr="00F91479">
        <w:rPr>
          <w:rFonts w:ascii="Times New Roman" w:hAnsi="Times New Roman" w:cs="Times New Roman"/>
          <w:sz w:val="24"/>
          <w:szCs w:val="24"/>
          <w:lang w:eastAsia="ru-RU"/>
        </w:rPr>
        <w:t>1</w:t>
      </w:r>
      <w:r w:rsidRPr="00F91479">
        <w:rPr>
          <w:rFonts w:ascii="Times New Roman" w:hAnsi="Times New Roman" w:cs="Times New Roman"/>
          <w:sz w:val="24"/>
          <w:szCs w:val="24"/>
          <w:lang w:val="ru-RU" w:eastAsia="ru-RU"/>
        </w:rPr>
        <w:t xml:space="preserve">.Осипова </w:t>
      </w:r>
      <w:r w:rsidRPr="00F91479">
        <w:rPr>
          <w:rFonts w:ascii="Times New Roman" w:hAnsi="Times New Roman" w:cs="Times New Roman"/>
          <w:sz w:val="24"/>
          <w:szCs w:val="24"/>
          <w:lang w:eastAsia="uk-UA"/>
        </w:rPr>
        <w:t xml:space="preserve">Т. Методика </w:t>
      </w:r>
      <w:r w:rsidRPr="00F91479">
        <w:rPr>
          <w:rFonts w:ascii="Times New Roman" w:hAnsi="Times New Roman" w:cs="Times New Roman"/>
          <w:sz w:val="24"/>
          <w:szCs w:val="24"/>
          <w:lang w:val="ru-RU" w:eastAsia="ru-RU"/>
        </w:rPr>
        <w:t xml:space="preserve">воспитательной работы </w:t>
      </w:r>
      <w:r w:rsidRPr="00F91479">
        <w:rPr>
          <w:rFonts w:ascii="Times New Roman" w:hAnsi="Times New Roman" w:cs="Times New Roman"/>
          <w:sz w:val="24"/>
          <w:szCs w:val="24"/>
          <w:lang w:eastAsia="uk-UA"/>
        </w:rPr>
        <w:t xml:space="preserve">в </w:t>
      </w:r>
      <w:r w:rsidRPr="00F91479">
        <w:rPr>
          <w:rFonts w:ascii="Times New Roman" w:hAnsi="Times New Roman" w:cs="Times New Roman"/>
          <w:sz w:val="24"/>
          <w:szCs w:val="24"/>
          <w:lang w:val="ru-RU" w:eastAsia="ru-RU"/>
        </w:rPr>
        <w:t xml:space="preserve">лагере: </w:t>
      </w:r>
      <w:r w:rsidRPr="00F91479">
        <w:rPr>
          <w:rFonts w:ascii="Times New Roman" w:hAnsi="Times New Roman" w:cs="Times New Roman"/>
          <w:sz w:val="24"/>
          <w:szCs w:val="24"/>
          <w:lang w:eastAsia="uk-UA"/>
        </w:rPr>
        <w:t xml:space="preserve">практикум по спецкурсу. </w:t>
      </w:r>
      <w:r w:rsidRPr="00F91479">
        <w:rPr>
          <w:rFonts w:ascii="Times New Roman" w:hAnsi="Times New Roman" w:cs="Times New Roman"/>
          <w:sz w:val="24"/>
          <w:szCs w:val="24"/>
          <w:lang w:val="ru-RU" w:eastAsia="ru-RU"/>
        </w:rPr>
        <w:t xml:space="preserve">Харьков: </w:t>
      </w:r>
      <w:r w:rsidRPr="00F91479">
        <w:rPr>
          <w:rFonts w:ascii="Times New Roman" w:hAnsi="Times New Roman" w:cs="Times New Roman"/>
          <w:sz w:val="24"/>
          <w:szCs w:val="24"/>
          <w:lang w:eastAsia="uk-UA"/>
        </w:rPr>
        <w:t xml:space="preserve">Бурун Книга, 2008. </w:t>
      </w:r>
      <w:r w:rsidRPr="00F91479">
        <w:rPr>
          <w:rFonts w:ascii="Times New Roman" w:hAnsi="Times New Roman" w:cs="Times New Roman"/>
          <w:color w:val="223B62"/>
          <w:sz w:val="24"/>
          <w:szCs w:val="24"/>
          <w:lang w:eastAsia="uk-UA"/>
        </w:rPr>
        <w:t xml:space="preserve"> </w:t>
      </w:r>
      <w:r w:rsidRPr="00F91479">
        <w:rPr>
          <w:rFonts w:ascii="Times New Roman" w:hAnsi="Times New Roman" w:cs="Times New Roman"/>
          <w:sz w:val="24"/>
          <w:szCs w:val="24"/>
          <w:lang w:eastAsia="uk-UA"/>
        </w:rPr>
        <w:t>120 с.</w:t>
      </w:r>
    </w:p>
    <w:p w:rsidR="000054BC" w:rsidRPr="00F91479" w:rsidRDefault="000054BC" w:rsidP="000054BC">
      <w:pPr>
        <w:rPr>
          <w:rFonts w:ascii="Times New Roman" w:hAnsi="Times New Roman" w:cs="Times New Roman"/>
          <w:sz w:val="24"/>
          <w:szCs w:val="24"/>
          <w:lang w:eastAsia="uk-UA"/>
        </w:rPr>
      </w:pPr>
      <w:r w:rsidRPr="00F91479">
        <w:rPr>
          <w:rFonts w:ascii="Times New Roman" w:hAnsi="Times New Roman" w:cs="Times New Roman"/>
          <w:sz w:val="24"/>
          <w:szCs w:val="24"/>
          <w:lang w:eastAsia="uk-UA"/>
        </w:rPr>
        <w:t>2.Родигіна І. Компетентнісно орієнтований піддхід до навчання. Xарків.: Вид. група «Основа», 2006.  96 с.</w:t>
      </w:r>
    </w:p>
    <w:p w:rsidR="000054BC" w:rsidRPr="00F91479" w:rsidRDefault="000054BC" w:rsidP="000054BC">
      <w:pPr>
        <w:rPr>
          <w:rFonts w:ascii="Times New Roman" w:hAnsi="Times New Roman" w:cs="Times New Roman"/>
          <w:b/>
          <w:sz w:val="24"/>
          <w:szCs w:val="24"/>
        </w:rPr>
      </w:pPr>
      <w:r w:rsidRPr="00F91479">
        <w:rPr>
          <w:rFonts w:ascii="Times New Roman" w:hAnsi="Times New Roman" w:cs="Times New Roman"/>
          <w:b/>
          <w:sz w:val="24"/>
          <w:szCs w:val="24"/>
        </w:rPr>
        <w:t xml:space="preserve">                  Контрольні запитання для заліку </w:t>
      </w:r>
    </w:p>
    <w:p w:rsidR="000054BC" w:rsidRPr="00F91479" w:rsidRDefault="000054BC" w:rsidP="000054BC">
      <w:pPr>
        <w:rPr>
          <w:rFonts w:ascii="Times New Roman" w:hAnsi="Times New Roman" w:cs="Times New Roman"/>
          <w:sz w:val="24"/>
          <w:szCs w:val="24"/>
          <w:lang w:eastAsia="uk-UA"/>
        </w:rPr>
      </w:pPr>
      <w:r w:rsidRPr="00F91479">
        <w:rPr>
          <w:rFonts w:ascii="Times New Roman" w:hAnsi="Times New Roman" w:cs="Times New Roman"/>
          <w:b/>
          <w:sz w:val="24"/>
          <w:szCs w:val="24"/>
        </w:rPr>
        <w:t xml:space="preserve">  1.</w:t>
      </w:r>
      <w:r w:rsidRPr="00F91479">
        <w:rPr>
          <w:rFonts w:ascii="Times New Roman" w:hAnsi="Times New Roman" w:cs="Times New Roman"/>
          <w:sz w:val="24"/>
          <w:szCs w:val="24"/>
          <w:lang w:eastAsia="uk-UA"/>
        </w:rPr>
        <w:t>Класифікація закладів дитячого оздоровлення і відпочинку.</w:t>
      </w:r>
    </w:p>
    <w:p w:rsidR="000054BC" w:rsidRPr="00F91479" w:rsidRDefault="000054BC" w:rsidP="000054BC">
      <w:pPr>
        <w:rPr>
          <w:rFonts w:ascii="Times New Roman" w:hAnsi="Times New Roman" w:cs="Times New Roman"/>
          <w:sz w:val="24"/>
          <w:szCs w:val="24"/>
        </w:rPr>
      </w:pPr>
      <w:r w:rsidRPr="00F91479">
        <w:rPr>
          <w:rFonts w:ascii="Times New Roman" w:hAnsi="Times New Roman" w:cs="Times New Roman"/>
          <w:sz w:val="24"/>
          <w:szCs w:val="24"/>
          <w:lang w:eastAsia="uk-UA"/>
        </w:rPr>
        <w:t>2.</w:t>
      </w:r>
      <w:r w:rsidRPr="00F91479">
        <w:rPr>
          <w:rFonts w:ascii="Times New Roman" w:hAnsi="Times New Roman" w:cs="Times New Roman"/>
          <w:sz w:val="24"/>
          <w:szCs w:val="24"/>
        </w:rPr>
        <w:t xml:space="preserve"> Мета, завдання організаційного, основного, підсумкового періоду табірної зміни.</w:t>
      </w:r>
    </w:p>
    <w:p w:rsidR="000054BC" w:rsidRPr="00F91479" w:rsidRDefault="000054BC" w:rsidP="000054BC">
      <w:pPr>
        <w:rPr>
          <w:rFonts w:ascii="Times New Roman" w:hAnsi="Times New Roman" w:cs="Times New Roman"/>
          <w:sz w:val="24"/>
          <w:szCs w:val="24"/>
        </w:rPr>
      </w:pPr>
      <w:r w:rsidRPr="00F91479">
        <w:rPr>
          <w:rFonts w:ascii="Times New Roman" w:hAnsi="Times New Roman" w:cs="Times New Roman"/>
          <w:sz w:val="24"/>
          <w:szCs w:val="24"/>
        </w:rPr>
        <w:t>3.Особливості формування тимчасового дитячого колективу в умовах літнього оздоровчого табору.</w:t>
      </w:r>
    </w:p>
    <w:p w:rsidR="000054BC" w:rsidRPr="00F91479" w:rsidRDefault="000054BC" w:rsidP="000054BC">
      <w:pPr>
        <w:rPr>
          <w:rFonts w:ascii="Times New Roman" w:hAnsi="Times New Roman" w:cs="Times New Roman"/>
          <w:sz w:val="24"/>
          <w:szCs w:val="24"/>
          <w:lang w:eastAsia="uk-UA"/>
        </w:rPr>
      </w:pPr>
      <w:r w:rsidRPr="00F91479">
        <w:rPr>
          <w:rFonts w:ascii="Times New Roman" w:hAnsi="Times New Roman" w:cs="Times New Roman"/>
          <w:sz w:val="24"/>
          <w:szCs w:val="24"/>
        </w:rPr>
        <w:lastRenderedPageBreak/>
        <w:t>4. Органи самоврядування дитячого колективу.</w:t>
      </w:r>
    </w:p>
    <w:p w:rsidR="000054BC" w:rsidRPr="00F91479" w:rsidRDefault="000054BC" w:rsidP="000054BC">
      <w:pPr>
        <w:rPr>
          <w:rFonts w:ascii="Times New Roman" w:hAnsi="Times New Roman" w:cs="Times New Roman"/>
          <w:sz w:val="24"/>
          <w:szCs w:val="24"/>
          <w:lang w:eastAsia="uk-UA"/>
        </w:rPr>
      </w:pPr>
      <w:r w:rsidRPr="00F91479">
        <w:rPr>
          <w:rFonts w:ascii="Times New Roman" w:hAnsi="Times New Roman" w:cs="Times New Roman"/>
          <w:sz w:val="24"/>
          <w:szCs w:val="24"/>
          <w:lang w:eastAsia="uk-UA"/>
        </w:rPr>
        <w:t>5.Ознаки КТС та їх види.</w:t>
      </w:r>
    </w:p>
    <w:p w:rsidR="000054BC" w:rsidRPr="00F91479" w:rsidRDefault="000054BC" w:rsidP="000054BC">
      <w:pPr>
        <w:rPr>
          <w:rFonts w:ascii="Times New Roman" w:hAnsi="Times New Roman" w:cs="Times New Roman"/>
          <w:sz w:val="24"/>
          <w:szCs w:val="24"/>
        </w:rPr>
      </w:pPr>
      <w:r w:rsidRPr="00F91479">
        <w:rPr>
          <w:rFonts w:ascii="Times New Roman" w:hAnsi="Times New Roman" w:cs="Times New Roman"/>
          <w:sz w:val="24"/>
          <w:szCs w:val="24"/>
        </w:rPr>
        <w:t>6.Віковий підхід в організації виховного процесу в літньому оздоровчому таборі.</w:t>
      </w:r>
    </w:p>
    <w:p w:rsidR="000054BC" w:rsidRPr="00F91479" w:rsidRDefault="000054BC" w:rsidP="000054BC">
      <w:pPr>
        <w:rPr>
          <w:rFonts w:ascii="Times New Roman" w:hAnsi="Times New Roman" w:cs="Times New Roman"/>
          <w:sz w:val="24"/>
          <w:szCs w:val="24"/>
          <w:lang w:eastAsia="uk-UA"/>
        </w:rPr>
      </w:pPr>
      <w:r w:rsidRPr="00F91479">
        <w:rPr>
          <w:rFonts w:ascii="Times New Roman" w:hAnsi="Times New Roman" w:cs="Times New Roman"/>
          <w:sz w:val="24"/>
          <w:szCs w:val="24"/>
        </w:rPr>
        <w:t>7.Поняття про традиції та закони дитячого оздоровчого табору.</w:t>
      </w:r>
    </w:p>
    <w:p w:rsidR="000054BC" w:rsidRPr="00F91479" w:rsidRDefault="000054BC" w:rsidP="000054BC">
      <w:pPr>
        <w:rPr>
          <w:rFonts w:ascii="Times New Roman" w:hAnsi="Times New Roman" w:cs="Times New Roman"/>
          <w:b/>
          <w:sz w:val="24"/>
          <w:szCs w:val="24"/>
        </w:rPr>
      </w:pPr>
      <w:r w:rsidRPr="00F91479">
        <w:rPr>
          <w:rFonts w:ascii="Times New Roman" w:hAnsi="Times New Roman" w:cs="Times New Roman"/>
          <w:b/>
          <w:sz w:val="24"/>
          <w:szCs w:val="24"/>
        </w:rPr>
        <w:t xml:space="preserve"> 8. </w:t>
      </w:r>
      <w:r w:rsidRPr="00F91479">
        <w:rPr>
          <w:rFonts w:ascii="Times New Roman" w:hAnsi="Times New Roman" w:cs="Times New Roman"/>
          <w:sz w:val="24"/>
          <w:szCs w:val="24"/>
          <w:lang w:eastAsia="uk-UA"/>
        </w:rPr>
        <w:t>Специфіка організації праці вожатого</w:t>
      </w:r>
      <w:r w:rsidRPr="00F91479">
        <w:rPr>
          <w:rFonts w:ascii="Times New Roman" w:hAnsi="Times New Roman" w:cs="Times New Roman"/>
          <w:b/>
          <w:sz w:val="24"/>
          <w:szCs w:val="24"/>
        </w:rPr>
        <w:t xml:space="preserve">. </w:t>
      </w:r>
    </w:p>
    <w:p w:rsidR="000054BC" w:rsidRPr="00F91479" w:rsidRDefault="000054BC" w:rsidP="000054BC">
      <w:pPr>
        <w:rPr>
          <w:rFonts w:ascii="Times New Roman" w:hAnsi="Times New Roman" w:cs="Times New Roman"/>
          <w:sz w:val="24"/>
          <w:szCs w:val="24"/>
        </w:rPr>
      </w:pPr>
      <w:r w:rsidRPr="00F91479">
        <w:rPr>
          <w:rFonts w:ascii="Times New Roman" w:hAnsi="Times New Roman" w:cs="Times New Roman"/>
          <w:b/>
          <w:sz w:val="24"/>
          <w:szCs w:val="24"/>
        </w:rPr>
        <w:t xml:space="preserve"> 9. </w:t>
      </w:r>
      <w:r w:rsidRPr="00F91479">
        <w:rPr>
          <w:rFonts w:ascii="Times New Roman" w:hAnsi="Times New Roman" w:cs="Times New Roman"/>
          <w:sz w:val="24"/>
          <w:szCs w:val="24"/>
        </w:rPr>
        <w:t>Правила надання першої медичної допомоги.</w:t>
      </w:r>
    </w:p>
    <w:p w:rsidR="000054BC" w:rsidRPr="00F91479" w:rsidRDefault="000054BC" w:rsidP="000054BC">
      <w:pPr>
        <w:rPr>
          <w:rFonts w:ascii="Times New Roman" w:hAnsi="Times New Roman" w:cs="Times New Roman"/>
          <w:sz w:val="24"/>
          <w:szCs w:val="24"/>
          <w:lang w:eastAsia="uk-UA"/>
        </w:rPr>
      </w:pPr>
      <w:r w:rsidRPr="00F91479">
        <w:rPr>
          <w:rFonts w:ascii="Times New Roman" w:hAnsi="Times New Roman" w:cs="Times New Roman"/>
          <w:b/>
          <w:sz w:val="24"/>
          <w:szCs w:val="24"/>
        </w:rPr>
        <w:t xml:space="preserve"> </w:t>
      </w:r>
      <w:r w:rsidRPr="00F91479">
        <w:rPr>
          <w:rFonts w:ascii="Times New Roman" w:hAnsi="Times New Roman" w:cs="Times New Roman"/>
          <w:sz w:val="24"/>
          <w:szCs w:val="24"/>
        </w:rPr>
        <w:t>10.Методика</w:t>
      </w:r>
      <w:r w:rsidRPr="00F91479">
        <w:rPr>
          <w:rFonts w:ascii="Times New Roman" w:hAnsi="Times New Roman" w:cs="Times New Roman"/>
          <w:b/>
          <w:sz w:val="24"/>
          <w:szCs w:val="24"/>
        </w:rPr>
        <w:t xml:space="preserve"> </w:t>
      </w:r>
      <w:r w:rsidRPr="00F91479">
        <w:rPr>
          <w:rFonts w:ascii="Times New Roman" w:hAnsi="Times New Roman" w:cs="Times New Roman"/>
          <w:sz w:val="24"/>
          <w:szCs w:val="24"/>
          <w:lang w:eastAsia="uk-UA"/>
        </w:rPr>
        <w:t>проведення КТС «Веселі старти», «Конкурс-реклама», «КВК», «Казки у різних країнах», «Рицарський конкурс».</w:t>
      </w:r>
    </w:p>
    <w:p w:rsidR="000054BC" w:rsidRPr="00F91479" w:rsidRDefault="000054BC" w:rsidP="000054BC">
      <w:pPr>
        <w:rPr>
          <w:rFonts w:ascii="Times New Roman" w:hAnsi="Times New Roman" w:cs="Times New Roman"/>
          <w:sz w:val="24"/>
          <w:szCs w:val="24"/>
          <w:lang w:eastAsia="uk-UA"/>
        </w:rPr>
      </w:pPr>
      <w:r w:rsidRPr="00F91479">
        <w:rPr>
          <w:rFonts w:ascii="Times New Roman" w:hAnsi="Times New Roman" w:cs="Times New Roman"/>
          <w:sz w:val="24"/>
          <w:szCs w:val="24"/>
          <w:lang w:eastAsia="uk-UA"/>
        </w:rPr>
        <w:t>11.</w:t>
      </w:r>
      <w:r w:rsidRPr="00F91479">
        <w:rPr>
          <w:rFonts w:ascii="Times New Roman" w:hAnsi="Times New Roman" w:cs="Times New Roman"/>
          <w:b/>
          <w:sz w:val="24"/>
          <w:szCs w:val="24"/>
        </w:rPr>
        <w:t xml:space="preserve"> </w:t>
      </w:r>
      <w:r w:rsidRPr="00F91479">
        <w:rPr>
          <w:rFonts w:ascii="Times New Roman" w:hAnsi="Times New Roman" w:cs="Times New Roman"/>
          <w:sz w:val="24"/>
          <w:szCs w:val="24"/>
          <w:lang w:eastAsia="uk-UA"/>
        </w:rPr>
        <w:t>Методика проведення КТС на місцевості ( «Слідопити», квест «Знайди пакет» тощо).</w:t>
      </w:r>
    </w:p>
    <w:p w:rsidR="000054BC" w:rsidRPr="00F91479" w:rsidRDefault="000054BC" w:rsidP="000054BC">
      <w:pPr>
        <w:rPr>
          <w:rFonts w:ascii="Times New Roman" w:hAnsi="Times New Roman" w:cs="Times New Roman"/>
          <w:sz w:val="24"/>
          <w:szCs w:val="24"/>
        </w:rPr>
      </w:pPr>
      <w:r w:rsidRPr="00F91479">
        <w:rPr>
          <w:rFonts w:ascii="Times New Roman" w:hAnsi="Times New Roman" w:cs="Times New Roman"/>
          <w:sz w:val="24"/>
          <w:szCs w:val="24"/>
          <w:lang w:eastAsia="uk-UA"/>
        </w:rPr>
        <w:t xml:space="preserve">12. </w:t>
      </w:r>
      <w:r w:rsidRPr="00F91479">
        <w:rPr>
          <w:rFonts w:ascii="Times New Roman" w:hAnsi="Times New Roman" w:cs="Times New Roman"/>
          <w:sz w:val="24"/>
          <w:szCs w:val="24"/>
        </w:rPr>
        <w:t>КТС організаційного періоду. Наведіть приклади. Методика проведення.</w:t>
      </w:r>
    </w:p>
    <w:p w:rsidR="000054BC" w:rsidRPr="00F91479" w:rsidRDefault="000054BC" w:rsidP="000054BC">
      <w:pPr>
        <w:rPr>
          <w:rFonts w:ascii="Times New Roman" w:hAnsi="Times New Roman" w:cs="Times New Roman"/>
          <w:sz w:val="24"/>
          <w:szCs w:val="24"/>
        </w:rPr>
      </w:pPr>
      <w:r w:rsidRPr="00F91479">
        <w:rPr>
          <w:rFonts w:ascii="Times New Roman" w:hAnsi="Times New Roman" w:cs="Times New Roman"/>
          <w:sz w:val="24"/>
          <w:szCs w:val="24"/>
        </w:rPr>
        <w:t>13. КТС основного періоду. Наведіть приклади. Методика проведення.</w:t>
      </w:r>
    </w:p>
    <w:p w:rsidR="000054BC" w:rsidRPr="00F91479" w:rsidRDefault="000054BC" w:rsidP="000054BC">
      <w:pPr>
        <w:rPr>
          <w:rFonts w:ascii="Times New Roman" w:hAnsi="Times New Roman" w:cs="Times New Roman"/>
          <w:sz w:val="24"/>
          <w:szCs w:val="24"/>
        </w:rPr>
      </w:pPr>
      <w:r w:rsidRPr="00F91479">
        <w:rPr>
          <w:rFonts w:ascii="Times New Roman" w:hAnsi="Times New Roman" w:cs="Times New Roman"/>
          <w:sz w:val="24"/>
          <w:szCs w:val="24"/>
        </w:rPr>
        <w:t>14. КТС  підсумкового періоду. Наведіть приклади. Методика проведення.</w:t>
      </w:r>
    </w:p>
    <w:p w:rsidR="000054BC" w:rsidRPr="00F91479" w:rsidRDefault="000054BC" w:rsidP="000054BC">
      <w:pPr>
        <w:rPr>
          <w:rFonts w:ascii="Times New Roman" w:hAnsi="Times New Roman" w:cs="Times New Roman"/>
          <w:sz w:val="24"/>
          <w:szCs w:val="24"/>
          <w:lang w:eastAsia="uk-UA"/>
        </w:rPr>
      </w:pPr>
      <w:r w:rsidRPr="00F91479">
        <w:rPr>
          <w:rFonts w:ascii="Times New Roman" w:hAnsi="Times New Roman" w:cs="Times New Roman"/>
          <w:sz w:val="24"/>
          <w:szCs w:val="24"/>
        </w:rPr>
        <w:t>15.</w:t>
      </w:r>
      <w:r w:rsidRPr="00F91479">
        <w:rPr>
          <w:rFonts w:ascii="Times New Roman" w:hAnsi="Times New Roman" w:cs="Times New Roman"/>
          <w:sz w:val="24"/>
          <w:szCs w:val="24"/>
          <w:lang w:eastAsia="uk-UA"/>
        </w:rPr>
        <w:t xml:space="preserve"> Критерії вибору форм роботи у дитячому закладі оздоровлення і  відпочинку.</w:t>
      </w:r>
    </w:p>
    <w:p w:rsidR="000054BC" w:rsidRPr="00F91479" w:rsidRDefault="000054BC" w:rsidP="000054BC">
      <w:pPr>
        <w:rPr>
          <w:rFonts w:ascii="Times New Roman" w:hAnsi="Times New Roman" w:cs="Times New Roman"/>
          <w:sz w:val="24"/>
          <w:szCs w:val="24"/>
          <w:lang w:eastAsia="uk-UA"/>
        </w:rPr>
      </w:pPr>
      <w:r w:rsidRPr="00F91479">
        <w:rPr>
          <w:rFonts w:ascii="Times New Roman" w:hAnsi="Times New Roman" w:cs="Times New Roman"/>
          <w:sz w:val="24"/>
          <w:szCs w:val="24"/>
          <w:lang w:eastAsia="uk-UA"/>
        </w:rPr>
        <w:t>16. Форма заповнення літопису загону та загонового куточка.</w:t>
      </w:r>
    </w:p>
    <w:p w:rsidR="000054BC" w:rsidRPr="00F91479" w:rsidRDefault="000054BC" w:rsidP="000054BC">
      <w:pPr>
        <w:rPr>
          <w:rFonts w:ascii="Times New Roman" w:hAnsi="Times New Roman" w:cs="Times New Roman"/>
          <w:sz w:val="24"/>
          <w:szCs w:val="24"/>
        </w:rPr>
      </w:pPr>
      <w:r w:rsidRPr="00F91479">
        <w:rPr>
          <w:rFonts w:ascii="Times New Roman" w:hAnsi="Times New Roman" w:cs="Times New Roman"/>
          <w:sz w:val="24"/>
          <w:szCs w:val="24"/>
        </w:rPr>
        <w:t>17.КТС на знайомство. Методика проведення.</w:t>
      </w:r>
    </w:p>
    <w:p w:rsidR="000054BC" w:rsidRPr="00F91479" w:rsidRDefault="000054BC" w:rsidP="000054BC">
      <w:pPr>
        <w:rPr>
          <w:rFonts w:ascii="Times New Roman" w:hAnsi="Times New Roman" w:cs="Times New Roman"/>
          <w:sz w:val="24"/>
          <w:szCs w:val="24"/>
          <w:lang w:eastAsia="uk-UA"/>
        </w:rPr>
      </w:pPr>
      <w:r w:rsidRPr="00F91479">
        <w:rPr>
          <w:rFonts w:ascii="Times New Roman" w:hAnsi="Times New Roman" w:cs="Times New Roman"/>
          <w:sz w:val="24"/>
          <w:szCs w:val="24"/>
          <w:lang w:eastAsia="uk-UA"/>
        </w:rPr>
        <w:t>18.Календарний план роботи загону (відповідно до вікових особливостей).</w:t>
      </w:r>
    </w:p>
    <w:p w:rsidR="000054BC" w:rsidRPr="00F91479" w:rsidRDefault="000054BC" w:rsidP="000054BC">
      <w:pPr>
        <w:rPr>
          <w:rFonts w:ascii="Times New Roman" w:hAnsi="Times New Roman" w:cs="Times New Roman"/>
          <w:sz w:val="24"/>
          <w:szCs w:val="24"/>
        </w:rPr>
      </w:pPr>
      <w:r w:rsidRPr="00F91479">
        <w:rPr>
          <w:rFonts w:ascii="Times New Roman" w:hAnsi="Times New Roman" w:cs="Times New Roman"/>
          <w:sz w:val="24"/>
          <w:szCs w:val="24"/>
        </w:rPr>
        <w:t>19.Структура  педагогічного щоденника вожатого. Зразок самоаналізу педагогічної практики. Зразок психолого-педагогічної характеристики особистості, колективу.</w:t>
      </w:r>
    </w:p>
    <w:p w:rsidR="000054BC" w:rsidRPr="00F91479" w:rsidRDefault="000054BC" w:rsidP="000054BC">
      <w:pPr>
        <w:rPr>
          <w:rFonts w:ascii="Times New Roman" w:hAnsi="Times New Roman" w:cs="Times New Roman"/>
          <w:sz w:val="24"/>
          <w:szCs w:val="24"/>
        </w:rPr>
      </w:pPr>
      <w:r w:rsidRPr="00F91479">
        <w:rPr>
          <w:rFonts w:ascii="Times New Roman" w:hAnsi="Times New Roman" w:cs="Times New Roman"/>
          <w:sz w:val="24"/>
          <w:szCs w:val="24"/>
        </w:rPr>
        <w:t>20. КТС «Веселі старти». Методика проведення.</w:t>
      </w:r>
    </w:p>
    <w:p w:rsidR="000054BC" w:rsidRPr="00F91479" w:rsidRDefault="000054BC" w:rsidP="000054BC">
      <w:pPr>
        <w:rPr>
          <w:rFonts w:ascii="Times New Roman" w:hAnsi="Times New Roman" w:cs="Times New Roman"/>
          <w:b/>
          <w:sz w:val="24"/>
          <w:szCs w:val="24"/>
        </w:rPr>
      </w:pPr>
    </w:p>
    <w:p w:rsidR="000054BC" w:rsidRPr="00F91479" w:rsidRDefault="000054BC" w:rsidP="000054BC">
      <w:pPr>
        <w:rPr>
          <w:rFonts w:ascii="Times New Roman" w:hAnsi="Times New Roman" w:cs="Times New Roman"/>
          <w:b/>
          <w:sz w:val="24"/>
          <w:szCs w:val="24"/>
        </w:rPr>
      </w:pPr>
      <w:r>
        <w:rPr>
          <w:rFonts w:ascii="Times New Roman" w:hAnsi="Times New Roman" w:cs="Times New Roman"/>
          <w:b/>
          <w:sz w:val="24"/>
          <w:szCs w:val="24"/>
        </w:rPr>
        <w:t xml:space="preserve">                      </w:t>
      </w:r>
      <w:r w:rsidRPr="00F91479">
        <w:rPr>
          <w:rFonts w:ascii="Times New Roman" w:hAnsi="Times New Roman" w:cs="Times New Roman"/>
          <w:b/>
          <w:sz w:val="24"/>
          <w:szCs w:val="24"/>
        </w:rPr>
        <w:t>КОНТРОЛЬНІ МОДУЛЬНІ РОБОТИ</w:t>
      </w:r>
    </w:p>
    <w:p w:rsidR="000054BC" w:rsidRDefault="000054BC" w:rsidP="000054BC">
      <w:pPr>
        <w:rPr>
          <w:rFonts w:ascii="Times New Roman" w:hAnsi="Times New Roman" w:cs="Times New Roman"/>
          <w:b/>
          <w:sz w:val="24"/>
          <w:szCs w:val="24"/>
        </w:rPr>
      </w:pPr>
      <w:r>
        <w:rPr>
          <w:rFonts w:ascii="Times New Roman" w:hAnsi="Times New Roman" w:cs="Times New Roman"/>
          <w:b/>
          <w:sz w:val="24"/>
          <w:szCs w:val="24"/>
        </w:rPr>
        <w:t xml:space="preserve">                                                   </w:t>
      </w:r>
      <w:r w:rsidRPr="00F91479">
        <w:rPr>
          <w:rFonts w:ascii="Times New Roman" w:hAnsi="Times New Roman" w:cs="Times New Roman"/>
          <w:b/>
          <w:sz w:val="24"/>
          <w:szCs w:val="24"/>
        </w:rPr>
        <w:t>№1</w:t>
      </w:r>
    </w:p>
    <w:p w:rsidR="000054BC" w:rsidRPr="00F91479" w:rsidRDefault="000054BC" w:rsidP="000054BC">
      <w:pPr>
        <w:rPr>
          <w:rFonts w:ascii="Times New Roman" w:hAnsi="Times New Roman" w:cs="Times New Roman"/>
          <w:b/>
          <w:sz w:val="24"/>
          <w:szCs w:val="24"/>
        </w:rPr>
      </w:pPr>
      <w:r w:rsidRPr="00F91479">
        <w:rPr>
          <w:rFonts w:ascii="Times New Roman" w:hAnsi="Times New Roman" w:cs="Times New Roman"/>
          <w:sz w:val="24"/>
          <w:szCs w:val="24"/>
          <w:lang w:eastAsia="uk-UA"/>
        </w:rPr>
        <w:t xml:space="preserve"> 1.Дайте  характеристику дитячим закладам відпочинку.</w:t>
      </w:r>
    </w:p>
    <w:p w:rsidR="000054BC" w:rsidRPr="00F91479" w:rsidRDefault="000054BC" w:rsidP="000054BC">
      <w:pPr>
        <w:rPr>
          <w:rFonts w:ascii="Times New Roman" w:hAnsi="Times New Roman" w:cs="Times New Roman"/>
          <w:sz w:val="24"/>
          <w:szCs w:val="24"/>
        </w:rPr>
      </w:pPr>
      <w:r w:rsidRPr="00F91479">
        <w:rPr>
          <w:rFonts w:ascii="Times New Roman" w:hAnsi="Times New Roman" w:cs="Times New Roman"/>
          <w:sz w:val="24"/>
          <w:szCs w:val="24"/>
        </w:rPr>
        <w:t>2.Мета, завдання організаційного, основного, підсумкового періодів табірної зміни.</w:t>
      </w:r>
    </w:p>
    <w:p w:rsidR="000054BC" w:rsidRPr="00F91479" w:rsidRDefault="000054BC" w:rsidP="000054BC">
      <w:pPr>
        <w:rPr>
          <w:rFonts w:ascii="Times New Roman" w:hAnsi="Times New Roman" w:cs="Times New Roman"/>
          <w:sz w:val="24"/>
          <w:szCs w:val="24"/>
        </w:rPr>
      </w:pPr>
      <w:r w:rsidRPr="00F91479">
        <w:rPr>
          <w:rFonts w:ascii="Times New Roman" w:hAnsi="Times New Roman" w:cs="Times New Roman"/>
          <w:sz w:val="24"/>
          <w:szCs w:val="24"/>
        </w:rPr>
        <w:t xml:space="preserve">3.  Наведіть приклади КТС для формування  ініціативних (творчих) груп дітей загону. </w:t>
      </w:r>
    </w:p>
    <w:p w:rsidR="000054BC" w:rsidRPr="00F91479" w:rsidRDefault="000054BC" w:rsidP="000054BC">
      <w:pPr>
        <w:rPr>
          <w:rFonts w:ascii="Times New Roman" w:hAnsi="Times New Roman" w:cs="Times New Roman"/>
          <w:sz w:val="24"/>
          <w:szCs w:val="24"/>
        </w:rPr>
      </w:pPr>
      <w:r w:rsidRPr="00F91479">
        <w:rPr>
          <w:rFonts w:ascii="Times New Roman" w:hAnsi="Times New Roman" w:cs="Times New Roman"/>
          <w:sz w:val="24"/>
          <w:szCs w:val="24"/>
        </w:rPr>
        <w:t xml:space="preserve">                                          №2</w:t>
      </w:r>
    </w:p>
    <w:p w:rsidR="000054BC" w:rsidRPr="00F91479" w:rsidRDefault="000054BC" w:rsidP="000054BC">
      <w:pPr>
        <w:rPr>
          <w:rFonts w:ascii="Times New Roman" w:hAnsi="Times New Roman" w:cs="Times New Roman"/>
          <w:sz w:val="24"/>
          <w:szCs w:val="24"/>
        </w:rPr>
      </w:pPr>
      <w:r w:rsidRPr="00F91479">
        <w:rPr>
          <w:rFonts w:ascii="Times New Roman" w:hAnsi="Times New Roman" w:cs="Times New Roman"/>
          <w:sz w:val="24"/>
          <w:szCs w:val="24"/>
        </w:rPr>
        <w:t>1.Особливості формування тимчасового дитячого колективу в умовах літнього оздоровчого табору.</w:t>
      </w:r>
    </w:p>
    <w:p w:rsidR="000054BC" w:rsidRPr="00F91479" w:rsidRDefault="000054BC" w:rsidP="000054BC">
      <w:pPr>
        <w:rPr>
          <w:rFonts w:ascii="Times New Roman" w:hAnsi="Times New Roman" w:cs="Times New Roman"/>
          <w:sz w:val="24"/>
          <w:szCs w:val="24"/>
        </w:rPr>
      </w:pPr>
      <w:r w:rsidRPr="00F91479">
        <w:rPr>
          <w:rFonts w:ascii="Times New Roman" w:hAnsi="Times New Roman" w:cs="Times New Roman"/>
          <w:sz w:val="24"/>
          <w:szCs w:val="24"/>
        </w:rPr>
        <w:t>2.Охарактеризуйте органи самоврядування дитячого колективу.</w:t>
      </w:r>
    </w:p>
    <w:p w:rsidR="000054BC" w:rsidRPr="00F91479" w:rsidRDefault="000054BC" w:rsidP="000054BC">
      <w:pPr>
        <w:rPr>
          <w:rFonts w:ascii="Times New Roman" w:hAnsi="Times New Roman" w:cs="Times New Roman"/>
          <w:sz w:val="24"/>
          <w:szCs w:val="24"/>
        </w:rPr>
      </w:pPr>
      <w:r w:rsidRPr="00F91479">
        <w:rPr>
          <w:rFonts w:ascii="Times New Roman" w:hAnsi="Times New Roman" w:cs="Times New Roman"/>
          <w:sz w:val="24"/>
          <w:szCs w:val="24"/>
        </w:rPr>
        <w:t>3. Наведіть приклади КТС для організації та  проведення різноманітних творчих конкурсів, спортивних свят.</w:t>
      </w:r>
    </w:p>
    <w:p w:rsidR="000054BC" w:rsidRPr="00F91479" w:rsidRDefault="000054BC" w:rsidP="000054BC">
      <w:pPr>
        <w:rPr>
          <w:rFonts w:ascii="Times New Roman" w:hAnsi="Times New Roman" w:cs="Times New Roman"/>
          <w:sz w:val="24"/>
          <w:szCs w:val="24"/>
        </w:rPr>
      </w:pPr>
      <w:r w:rsidRPr="00F91479">
        <w:rPr>
          <w:rFonts w:ascii="Times New Roman" w:hAnsi="Times New Roman" w:cs="Times New Roman"/>
          <w:sz w:val="24"/>
          <w:szCs w:val="24"/>
        </w:rPr>
        <w:lastRenderedPageBreak/>
        <w:t xml:space="preserve">                                                   №3.</w:t>
      </w:r>
    </w:p>
    <w:p w:rsidR="000054BC" w:rsidRPr="00F91479" w:rsidRDefault="000054BC" w:rsidP="000054BC">
      <w:pPr>
        <w:rPr>
          <w:rFonts w:ascii="Times New Roman" w:hAnsi="Times New Roman" w:cs="Times New Roman"/>
          <w:sz w:val="24"/>
          <w:szCs w:val="24"/>
        </w:rPr>
      </w:pPr>
      <w:r w:rsidRPr="00F91479">
        <w:rPr>
          <w:rFonts w:ascii="Times New Roman" w:hAnsi="Times New Roman" w:cs="Times New Roman"/>
          <w:sz w:val="24"/>
          <w:szCs w:val="24"/>
        </w:rPr>
        <w:t>1.Віковий підхід в організації виховного процесу в літньому оздоровчому таборі.</w:t>
      </w:r>
    </w:p>
    <w:p w:rsidR="000054BC" w:rsidRPr="00F91479" w:rsidRDefault="000054BC" w:rsidP="000054BC">
      <w:pPr>
        <w:rPr>
          <w:rFonts w:ascii="Times New Roman" w:hAnsi="Times New Roman" w:cs="Times New Roman"/>
          <w:sz w:val="24"/>
          <w:szCs w:val="24"/>
        </w:rPr>
      </w:pPr>
      <w:r w:rsidRPr="00F91479">
        <w:rPr>
          <w:rFonts w:ascii="Times New Roman" w:hAnsi="Times New Roman" w:cs="Times New Roman"/>
          <w:sz w:val="24"/>
          <w:szCs w:val="24"/>
        </w:rPr>
        <w:t>2.Планування організації табірної зміни (проведення конкурсу на кращу назву, девіз, пісню загону, захист проекту загонового куточка).</w:t>
      </w:r>
    </w:p>
    <w:p w:rsidR="000054BC" w:rsidRPr="00F91479" w:rsidRDefault="000054BC" w:rsidP="000054BC">
      <w:pPr>
        <w:rPr>
          <w:rFonts w:ascii="Times New Roman" w:hAnsi="Times New Roman" w:cs="Times New Roman"/>
          <w:sz w:val="24"/>
          <w:szCs w:val="24"/>
        </w:rPr>
      </w:pPr>
      <w:r w:rsidRPr="00F91479">
        <w:rPr>
          <w:rFonts w:ascii="Times New Roman" w:hAnsi="Times New Roman" w:cs="Times New Roman"/>
          <w:sz w:val="24"/>
          <w:szCs w:val="24"/>
        </w:rPr>
        <w:t>3. Наведіть приклади КТС для організації та  проведення рухливих ігор на свіжому повітрі.</w:t>
      </w:r>
    </w:p>
    <w:p w:rsidR="000054BC" w:rsidRPr="00F91479" w:rsidRDefault="000054BC" w:rsidP="000054BC">
      <w:pPr>
        <w:rPr>
          <w:rFonts w:ascii="Times New Roman" w:hAnsi="Times New Roman" w:cs="Times New Roman"/>
          <w:sz w:val="24"/>
          <w:szCs w:val="24"/>
        </w:rPr>
      </w:pPr>
      <w:r w:rsidRPr="00F91479">
        <w:rPr>
          <w:rFonts w:ascii="Times New Roman" w:hAnsi="Times New Roman" w:cs="Times New Roman"/>
          <w:sz w:val="24"/>
          <w:szCs w:val="24"/>
        </w:rPr>
        <w:t xml:space="preserve">                                                       №4</w:t>
      </w:r>
    </w:p>
    <w:p w:rsidR="000054BC" w:rsidRPr="00F91479" w:rsidRDefault="000054BC" w:rsidP="000054BC">
      <w:pPr>
        <w:rPr>
          <w:rFonts w:ascii="Times New Roman" w:hAnsi="Times New Roman" w:cs="Times New Roman"/>
          <w:sz w:val="24"/>
          <w:szCs w:val="24"/>
        </w:rPr>
      </w:pPr>
      <w:r w:rsidRPr="00F91479">
        <w:rPr>
          <w:rFonts w:ascii="Times New Roman" w:hAnsi="Times New Roman" w:cs="Times New Roman"/>
          <w:sz w:val="24"/>
          <w:szCs w:val="24"/>
        </w:rPr>
        <w:t>1.Завдання вожатого при роботі з дитячим колективом в літньому оздоровчому таборі.</w:t>
      </w:r>
    </w:p>
    <w:p w:rsidR="000054BC" w:rsidRPr="00F91479" w:rsidRDefault="000054BC" w:rsidP="000054BC">
      <w:pPr>
        <w:rPr>
          <w:rFonts w:ascii="Times New Roman" w:hAnsi="Times New Roman" w:cs="Times New Roman"/>
          <w:sz w:val="24"/>
          <w:szCs w:val="24"/>
        </w:rPr>
      </w:pPr>
      <w:r w:rsidRPr="00F91479">
        <w:rPr>
          <w:rFonts w:ascii="Times New Roman" w:hAnsi="Times New Roman" w:cs="Times New Roman"/>
          <w:sz w:val="24"/>
          <w:szCs w:val="24"/>
        </w:rPr>
        <w:t>2. Поняття про традиції та закони дитячого оздоровчого табору.</w:t>
      </w:r>
    </w:p>
    <w:p w:rsidR="000054BC" w:rsidRPr="00F91479" w:rsidRDefault="000054BC" w:rsidP="000054BC">
      <w:pPr>
        <w:rPr>
          <w:rFonts w:ascii="Times New Roman" w:hAnsi="Times New Roman" w:cs="Times New Roman"/>
          <w:sz w:val="24"/>
          <w:szCs w:val="24"/>
        </w:rPr>
      </w:pPr>
      <w:r w:rsidRPr="00F91479">
        <w:rPr>
          <w:rFonts w:ascii="Times New Roman" w:hAnsi="Times New Roman" w:cs="Times New Roman"/>
          <w:sz w:val="24"/>
          <w:szCs w:val="24"/>
        </w:rPr>
        <w:t xml:space="preserve"> 3.Наведіть приклади КТС на знайомство.</w:t>
      </w:r>
    </w:p>
    <w:p w:rsidR="000054BC" w:rsidRPr="00F91479" w:rsidRDefault="000054BC" w:rsidP="000054BC">
      <w:pPr>
        <w:rPr>
          <w:rFonts w:ascii="Times New Roman" w:hAnsi="Times New Roman" w:cs="Times New Roman"/>
          <w:sz w:val="24"/>
          <w:szCs w:val="24"/>
        </w:rPr>
      </w:pPr>
      <w:r w:rsidRPr="00F91479">
        <w:rPr>
          <w:rFonts w:ascii="Times New Roman" w:hAnsi="Times New Roman" w:cs="Times New Roman"/>
          <w:sz w:val="24"/>
          <w:szCs w:val="24"/>
        </w:rPr>
        <w:t xml:space="preserve">                                                          №5</w:t>
      </w:r>
    </w:p>
    <w:p w:rsidR="000054BC" w:rsidRPr="00F91479" w:rsidRDefault="000054BC" w:rsidP="000054BC">
      <w:pPr>
        <w:rPr>
          <w:rFonts w:ascii="Times New Roman" w:hAnsi="Times New Roman" w:cs="Times New Roman"/>
          <w:sz w:val="24"/>
          <w:szCs w:val="24"/>
        </w:rPr>
      </w:pPr>
      <w:r w:rsidRPr="00F91479">
        <w:rPr>
          <w:rFonts w:ascii="Times New Roman" w:hAnsi="Times New Roman" w:cs="Times New Roman"/>
          <w:sz w:val="24"/>
          <w:szCs w:val="24"/>
        </w:rPr>
        <w:t xml:space="preserve">1.Особливості виховної роботи в літньому дитячому оздоровчому таборі. </w:t>
      </w:r>
    </w:p>
    <w:p w:rsidR="000054BC" w:rsidRPr="00F91479" w:rsidRDefault="000054BC" w:rsidP="000054BC">
      <w:pPr>
        <w:rPr>
          <w:rFonts w:ascii="Times New Roman" w:hAnsi="Times New Roman" w:cs="Times New Roman"/>
          <w:sz w:val="24"/>
          <w:szCs w:val="24"/>
        </w:rPr>
      </w:pPr>
      <w:r w:rsidRPr="00F91479">
        <w:rPr>
          <w:rFonts w:ascii="Times New Roman" w:hAnsi="Times New Roman" w:cs="Times New Roman"/>
          <w:sz w:val="24"/>
          <w:szCs w:val="24"/>
        </w:rPr>
        <w:t>2. КТС організаційного періоду. Наведіть приклади. Методика проведення.</w:t>
      </w:r>
    </w:p>
    <w:p w:rsidR="000054BC" w:rsidRPr="00F91479" w:rsidRDefault="000054BC" w:rsidP="000054BC">
      <w:pPr>
        <w:rPr>
          <w:rFonts w:ascii="Times New Roman" w:hAnsi="Times New Roman" w:cs="Times New Roman"/>
          <w:sz w:val="24"/>
          <w:szCs w:val="24"/>
          <w:lang w:eastAsia="uk-UA"/>
        </w:rPr>
      </w:pPr>
      <w:r w:rsidRPr="00F91479">
        <w:rPr>
          <w:rFonts w:ascii="Times New Roman" w:hAnsi="Times New Roman" w:cs="Times New Roman"/>
          <w:sz w:val="24"/>
          <w:szCs w:val="24"/>
          <w:lang w:eastAsia="uk-UA"/>
        </w:rPr>
        <w:t>3.Скласти кодекс вожатого.</w:t>
      </w:r>
    </w:p>
    <w:p w:rsidR="000054BC" w:rsidRPr="00F91479" w:rsidRDefault="000054BC" w:rsidP="000054BC">
      <w:pPr>
        <w:rPr>
          <w:rFonts w:ascii="Times New Roman" w:hAnsi="Times New Roman" w:cs="Times New Roman"/>
          <w:sz w:val="24"/>
          <w:szCs w:val="24"/>
        </w:rPr>
      </w:pPr>
      <w:r w:rsidRPr="00F91479">
        <w:rPr>
          <w:rFonts w:ascii="Times New Roman" w:hAnsi="Times New Roman" w:cs="Times New Roman"/>
          <w:sz w:val="24"/>
          <w:szCs w:val="24"/>
          <w:lang w:eastAsia="uk-UA"/>
        </w:rPr>
        <w:t xml:space="preserve">                                           №6</w:t>
      </w:r>
    </w:p>
    <w:p w:rsidR="000054BC" w:rsidRPr="00F91479" w:rsidRDefault="000054BC" w:rsidP="000054BC">
      <w:pPr>
        <w:rPr>
          <w:rFonts w:ascii="Times New Roman" w:hAnsi="Times New Roman" w:cs="Times New Roman"/>
          <w:sz w:val="24"/>
          <w:szCs w:val="24"/>
        </w:rPr>
      </w:pPr>
      <w:r w:rsidRPr="00F91479">
        <w:rPr>
          <w:rFonts w:ascii="Times New Roman" w:hAnsi="Times New Roman" w:cs="Times New Roman"/>
          <w:sz w:val="24"/>
          <w:szCs w:val="24"/>
        </w:rPr>
        <w:t xml:space="preserve">1.Охарактеризувати  документацію загону. </w:t>
      </w:r>
    </w:p>
    <w:p w:rsidR="000054BC" w:rsidRPr="00F91479" w:rsidRDefault="000054BC" w:rsidP="000054BC">
      <w:pPr>
        <w:rPr>
          <w:rFonts w:ascii="Times New Roman" w:hAnsi="Times New Roman" w:cs="Times New Roman"/>
          <w:sz w:val="24"/>
          <w:szCs w:val="24"/>
        </w:rPr>
      </w:pPr>
      <w:r w:rsidRPr="00F91479">
        <w:rPr>
          <w:rFonts w:ascii="Times New Roman" w:hAnsi="Times New Roman" w:cs="Times New Roman"/>
          <w:sz w:val="24"/>
          <w:szCs w:val="24"/>
        </w:rPr>
        <w:t xml:space="preserve">2.Органи самоврядування дитячого колективу. </w:t>
      </w:r>
    </w:p>
    <w:p w:rsidR="000054BC" w:rsidRPr="00F91479" w:rsidRDefault="000054BC" w:rsidP="000054BC">
      <w:pPr>
        <w:rPr>
          <w:rFonts w:ascii="Times New Roman" w:hAnsi="Times New Roman" w:cs="Times New Roman"/>
          <w:sz w:val="24"/>
          <w:szCs w:val="24"/>
        </w:rPr>
      </w:pPr>
      <w:r w:rsidRPr="00F91479">
        <w:rPr>
          <w:rFonts w:ascii="Times New Roman" w:hAnsi="Times New Roman" w:cs="Times New Roman"/>
          <w:sz w:val="24"/>
          <w:szCs w:val="24"/>
        </w:rPr>
        <w:t>3. Організація  роботи загону табірної зміни (планування роботи, вибір органів самоврядування, проводити конкурси на кращу назву, девіз, пісню загону,захист проекту загонового куточка).</w:t>
      </w:r>
    </w:p>
    <w:p w:rsidR="000054BC" w:rsidRPr="00F91479" w:rsidRDefault="000054BC" w:rsidP="000054BC">
      <w:pPr>
        <w:rPr>
          <w:rFonts w:ascii="Times New Roman" w:hAnsi="Times New Roman" w:cs="Times New Roman"/>
          <w:sz w:val="24"/>
          <w:szCs w:val="24"/>
        </w:rPr>
      </w:pPr>
      <w:r w:rsidRPr="00F91479">
        <w:rPr>
          <w:rFonts w:ascii="Times New Roman" w:hAnsi="Times New Roman" w:cs="Times New Roman"/>
          <w:sz w:val="24"/>
          <w:szCs w:val="24"/>
        </w:rPr>
        <w:t xml:space="preserve">                                            №7.</w:t>
      </w:r>
    </w:p>
    <w:p w:rsidR="000054BC" w:rsidRPr="00F91479" w:rsidRDefault="000054BC" w:rsidP="000054BC">
      <w:pPr>
        <w:rPr>
          <w:rFonts w:ascii="Times New Roman" w:hAnsi="Times New Roman" w:cs="Times New Roman"/>
          <w:sz w:val="24"/>
          <w:szCs w:val="24"/>
        </w:rPr>
      </w:pPr>
      <w:r w:rsidRPr="00F91479">
        <w:rPr>
          <w:rFonts w:ascii="Times New Roman" w:hAnsi="Times New Roman" w:cs="Times New Roman"/>
          <w:sz w:val="24"/>
          <w:szCs w:val="24"/>
        </w:rPr>
        <w:t>1. Правила надання першої медичної допомоги.</w:t>
      </w:r>
    </w:p>
    <w:p w:rsidR="000054BC" w:rsidRPr="00F91479" w:rsidRDefault="000054BC" w:rsidP="000054BC">
      <w:pPr>
        <w:rPr>
          <w:rFonts w:ascii="Times New Roman" w:hAnsi="Times New Roman" w:cs="Times New Roman"/>
          <w:sz w:val="24"/>
          <w:szCs w:val="24"/>
        </w:rPr>
      </w:pPr>
      <w:r w:rsidRPr="00F91479">
        <w:rPr>
          <w:rFonts w:ascii="Times New Roman" w:hAnsi="Times New Roman" w:cs="Times New Roman"/>
          <w:sz w:val="24"/>
          <w:szCs w:val="24"/>
        </w:rPr>
        <w:t>2.Охарактеризувати документацію вожатого.</w:t>
      </w:r>
    </w:p>
    <w:p w:rsidR="000054BC" w:rsidRPr="00F91479" w:rsidRDefault="000054BC" w:rsidP="000054BC">
      <w:pPr>
        <w:rPr>
          <w:rFonts w:ascii="Times New Roman" w:hAnsi="Times New Roman" w:cs="Times New Roman"/>
          <w:sz w:val="24"/>
          <w:szCs w:val="24"/>
        </w:rPr>
      </w:pPr>
      <w:r w:rsidRPr="00F91479">
        <w:rPr>
          <w:rFonts w:ascii="Times New Roman" w:hAnsi="Times New Roman" w:cs="Times New Roman"/>
          <w:sz w:val="24"/>
          <w:szCs w:val="24"/>
        </w:rPr>
        <w:t>3. КТС основного періоду. Наведіть приклади. Методика проведення.</w:t>
      </w:r>
    </w:p>
    <w:p w:rsidR="000054BC" w:rsidRPr="00F91479" w:rsidRDefault="000054BC" w:rsidP="000054BC">
      <w:pPr>
        <w:rPr>
          <w:rFonts w:ascii="Times New Roman" w:hAnsi="Times New Roman" w:cs="Times New Roman"/>
          <w:sz w:val="24"/>
          <w:szCs w:val="24"/>
        </w:rPr>
      </w:pPr>
      <w:r w:rsidRPr="00F91479">
        <w:rPr>
          <w:rFonts w:ascii="Times New Roman" w:hAnsi="Times New Roman" w:cs="Times New Roman"/>
          <w:sz w:val="24"/>
          <w:szCs w:val="24"/>
        </w:rPr>
        <w:t xml:space="preserve">                                             №8.</w:t>
      </w:r>
    </w:p>
    <w:p w:rsidR="000054BC" w:rsidRPr="00F91479" w:rsidRDefault="000054BC" w:rsidP="000054BC">
      <w:pPr>
        <w:rPr>
          <w:rFonts w:ascii="Times New Roman" w:hAnsi="Times New Roman" w:cs="Times New Roman"/>
          <w:sz w:val="24"/>
          <w:szCs w:val="24"/>
        </w:rPr>
      </w:pPr>
      <w:r w:rsidRPr="00F91479">
        <w:rPr>
          <w:rFonts w:ascii="Times New Roman" w:hAnsi="Times New Roman" w:cs="Times New Roman"/>
          <w:sz w:val="24"/>
          <w:szCs w:val="24"/>
        </w:rPr>
        <w:t>1.Структура  педагогічного щоденника вожатого. Зразок психолого-педагогічної характеристики колективу.</w:t>
      </w:r>
    </w:p>
    <w:p w:rsidR="000054BC" w:rsidRPr="00F91479" w:rsidRDefault="000054BC" w:rsidP="000054BC">
      <w:pPr>
        <w:rPr>
          <w:rFonts w:ascii="Times New Roman" w:hAnsi="Times New Roman" w:cs="Times New Roman"/>
          <w:sz w:val="24"/>
          <w:szCs w:val="24"/>
        </w:rPr>
      </w:pPr>
      <w:r w:rsidRPr="00F91479">
        <w:rPr>
          <w:rFonts w:ascii="Times New Roman" w:hAnsi="Times New Roman" w:cs="Times New Roman"/>
          <w:sz w:val="24"/>
          <w:szCs w:val="24"/>
        </w:rPr>
        <w:t>2. КТС підсумкового періоду. Наведіть приклади. Методика проведення.</w:t>
      </w:r>
    </w:p>
    <w:p w:rsidR="000054BC" w:rsidRPr="00F91479" w:rsidRDefault="000054BC" w:rsidP="000054BC">
      <w:pPr>
        <w:rPr>
          <w:rFonts w:ascii="Times New Roman" w:hAnsi="Times New Roman" w:cs="Times New Roman"/>
          <w:sz w:val="24"/>
          <w:szCs w:val="24"/>
        </w:rPr>
      </w:pPr>
      <w:r w:rsidRPr="00F91479">
        <w:rPr>
          <w:rFonts w:ascii="Times New Roman" w:hAnsi="Times New Roman" w:cs="Times New Roman"/>
          <w:sz w:val="24"/>
          <w:szCs w:val="24"/>
        </w:rPr>
        <w:t>3. Наведіть приклади ігор з залом, пісенних конкурсів.</w:t>
      </w:r>
    </w:p>
    <w:p w:rsidR="000054BC" w:rsidRPr="00F91479" w:rsidRDefault="000054BC" w:rsidP="000054BC">
      <w:pPr>
        <w:rPr>
          <w:rFonts w:ascii="Times New Roman" w:hAnsi="Times New Roman" w:cs="Times New Roman"/>
          <w:sz w:val="24"/>
          <w:szCs w:val="24"/>
        </w:rPr>
      </w:pPr>
      <w:r w:rsidRPr="00F91479">
        <w:rPr>
          <w:rFonts w:ascii="Times New Roman" w:hAnsi="Times New Roman" w:cs="Times New Roman"/>
          <w:sz w:val="24"/>
          <w:szCs w:val="24"/>
        </w:rPr>
        <w:t xml:space="preserve">                                            №9</w:t>
      </w:r>
    </w:p>
    <w:p w:rsidR="000054BC" w:rsidRPr="00F91479" w:rsidRDefault="000054BC" w:rsidP="000054BC">
      <w:pPr>
        <w:rPr>
          <w:rFonts w:ascii="Times New Roman" w:hAnsi="Times New Roman" w:cs="Times New Roman"/>
          <w:sz w:val="24"/>
          <w:szCs w:val="24"/>
        </w:rPr>
      </w:pPr>
      <w:r w:rsidRPr="00F91479">
        <w:rPr>
          <w:rFonts w:ascii="Times New Roman" w:hAnsi="Times New Roman" w:cs="Times New Roman"/>
          <w:sz w:val="24"/>
          <w:szCs w:val="24"/>
        </w:rPr>
        <w:t>1.Структура  педагогічного щоденника вожатого. Зразок психолого-педагогічної характеристики особистості.</w:t>
      </w:r>
    </w:p>
    <w:p w:rsidR="000054BC" w:rsidRPr="00F91479" w:rsidRDefault="000054BC" w:rsidP="000054BC">
      <w:pPr>
        <w:rPr>
          <w:rFonts w:ascii="Times New Roman" w:hAnsi="Times New Roman" w:cs="Times New Roman"/>
          <w:sz w:val="24"/>
          <w:szCs w:val="24"/>
        </w:rPr>
      </w:pPr>
      <w:r w:rsidRPr="00F91479">
        <w:rPr>
          <w:rFonts w:ascii="Times New Roman" w:hAnsi="Times New Roman" w:cs="Times New Roman"/>
          <w:sz w:val="24"/>
          <w:szCs w:val="24"/>
        </w:rPr>
        <w:lastRenderedPageBreak/>
        <w:t>2. Наведіть приклади КТС пізнавального характеру. Методика проведення.</w:t>
      </w:r>
    </w:p>
    <w:p w:rsidR="000054BC" w:rsidRPr="00F91479" w:rsidRDefault="000054BC" w:rsidP="000054BC">
      <w:pPr>
        <w:rPr>
          <w:rFonts w:ascii="Times New Roman" w:hAnsi="Times New Roman" w:cs="Times New Roman"/>
          <w:sz w:val="24"/>
          <w:szCs w:val="24"/>
        </w:rPr>
      </w:pPr>
      <w:r w:rsidRPr="00F91479">
        <w:rPr>
          <w:rFonts w:ascii="Times New Roman" w:hAnsi="Times New Roman" w:cs="Times New Roman"/>
          <w:sz w:val="24"/>
          <w:szCs w:val="24"/>
        </w:rPr>
        <w:t>3.Назвати традиції та закони табору.</w:t>
      </w:r>
    </w:p>
    <w:p w:rsidR="000054BC" w:rsidRPr="00F91479" w:rsidRDefault="000054BC" w:rsidP="000054BC">
      <w:pPr>
        <w:rPr>
          <w:rFonts w:ascii="Times New Roman" w:hAnsi="Times New Roman" w:cs="Times New Roman"/>
          <w:sz w:val="24"/>
          <w:szCs w:val="24"/>
        </w:rPr>
      </w:pPr>
      <w:r w:rsidRPr="00F91479">
        <w:rPr>
          <w:rFonts w:ascii="Times New Roman" w:hAnsi="Times New Roman" w:cs="Times New Roman"/>
          <w:sz w:val="24"/>
          <w:szCs w:val="24"/>
        </w:rPr>
        <w:t xml:space="preserve">                                                 №10</w:t>
      </w:r>
    </w:p>
    <w:p w:rsidR="000054BC" w:rsidRPr="00F91479" w:rsidRDefault="000054BC" w:rsidP="000054BC">
      <w:pPr>
        <w:rPr>
          <w:rFonts w:ascii="Times New Roman" w:hAnsi="Times New Roman" w:cs="Times New Roman"/>
          <w:sz w:val="24"/>
          <w:szCs w:val="24"/>
        </w:rPr>
      </w:pPr>
      <w:r w:rsidRPr="00F91479">
        <w:rPr>
          <w:rFonts w:ascii="Times New Roman" w:hAnsi="Times New Roman" w:cs="Times New Roman"/>
          <w:sz w:val="24"/>
          <w:szCs w:val="24"/>
        </w:rPr>
        <w:t>1.Структура  педагогічного щоденника вожатого. Зразок самоаналізу педагогічної практики.</w:t>
      </w:r>
    </w:p>
    <w:p w:rsidR="000054BC" w:rsidRPr="00F91479" w:rsidRDefault="000054BC" w:rsidP="000054BC">
      <w:pPr>
        <w:rPr>
          <w:rFonts w:ascii="Times New Roman" w:hAnsi="Times New Roman" w:cs="Times New Roman"/>
          <w:sz w:val="24"/>
          <w:szCs w:val="24"/>
        </w:rPr>
      </w:pPr>
      <w:r w:rsidRPr="00F91479">
        <w:rPr>
          <w:rFonts w:ascii="Times New Roman" w:hAnsi="Times New Roman" w:cs="Times New Roman"/>
          <w:sz w:val="24"/>
          <w:szCs w:val="24"/>
        </w:rPr>
        <w:t>2. Наведіть приклади КТС спортивного характеру. Методика проведення.</w:t>
      </w:r>
    </w:p>
    <w:p w:rsidR="000054BC" w:rsidRPr="00F91479" w:rsidRDefault="000054BC" w:rsidP="000054BC">
      <w:pPr>
        <w:rPr>
          <w:rFonts w:ascii="Times New Roman" w:hAnsi="Times New Roman" w:cs="Times New Roman"/>
          <w:sz w:val="24"/>
          <w:szCs w:val="24"/>
        </w:rPr>
      </w:pPr>
      <w:r w:rsidRPr="00F91479">
        <w:rPr>
          <w:rFonts w:ascii="Times New Roman" w:hAnsi="Times New Roman" w:cs="Times New Roman"/>
          <w:sz w:val="24"/>
          <w:szCs w:val="24"/>
        </w:rPr>
        <w:t>3.Органи самоврядування дитячого колективу.</w:t>
      </w:r>
    </w:p>
    <w:p w:rsidR="000054BC" w:rsidRPr="00F91479" w:rsidRDefault="000054BC" w:rsidP="000054BC">
      <w:pPr>
        <w:rPr>
          <w:rFonts w:ascii="Times New Roman" w:hAnsi="Times New Roman" w:cs="Times New Roman"/>
          <w:sz w:val="24"/>
          <w:szCs w:val="24"/>
        </w:rPr>
      </w:pPr>
      <w:r w:rsidRPr="00F91479">
        <w:rPr>
          <w:rFonts w:ascii="Times New Roman" w:hAnsi="Times New Roman" w:cs="Times New Roman"/>
          <w:sz w:val="24"/>
          <w:szCs w:val="24"/>
        </w:rPr>
        <w:t xml:space="preserve">                                                    №11</w:t>
      </w:r>
    </w:p>
    <w:p w:rsidR="000054BC" w:rsidRPr="00F91479" w:rsidRDefault="000054BC" w:rsidP="000054BC">
      <w:pPr>
        <w:rPr>
          <w:rFonts w:ascii="Times New Roman" w:hAnsi="Times New Roman" w:cs="Times New Roman"/>
          <w:sz w:val="24"/>
          <w:szCs w:val="24"/>
        </w:rPr>
      </w:pPr>
      <w:r w:rsidRPr="00F91479">
        <w:rPr>
          <w:rFonts w:ascii="Times New Roman" w:hAnsi="Times New Roman" w:cs="Times New Roman"/>
          <w:sz w:val="24"/>
          <w:szCs w:val="24"/>
        </w:rPr>
        <w:t>1. Наведіть приклади КТС на знайомство. Методика проведення.</w:t>
      </w:r>
    </w:p>
    <w:p w:rsidR="000054BC" w:rsidRPr="00F91479" w:rsidRDefault="000054BC" w:rsidP="000054BC">
      <w:pPr>
        <w:rPr>
          <w:rFonts w:ascii="Times New Roman" w:hAnsi="Times New Roman" w:cs="Times New Roman"/>
          <w:sz w:val="24"/>
          <w:szCs w:val="24"/>
        </w:rPr>
      </w:pPr>
      <w:r w:rsidRPr="00F91479">
        <w:rPr>
          <w:rFonts w:ascii="Times New Roman" w:hAnsi="Times New Roman" w:cs="Times New Roman"/>
          <w:sz w:val="24"/>
          <w:szCs w:val="24"/>
        </w:rPr>
        <w:t>2.Охарактеризувати документацію вожатого.</w:t>
      </w:r>
    </w:p>
    <w:p w:rsidR="000054BC" w:rsidRPr="00F91479" w:rsidRDefault="000054BC" w:rsidP="000054BC">
      <w:pPr>
        <w:rPr>
          <w:rFonts w:ascii="Times New Roman" w:hAnsi="Times New Roman" w:cs="Times New Roman"/>
          <w:sz w:val="24"/>
          <w:szCs w:val="24"/>
        </w:rPr>
      </w:pPr>
      <w:r w:rsidRPr="00F91479">
        <w:rPr>
          <w:rFonts w:ascii="Times New Roman" w:hAnsi="Times New Roman" w:cs="Times New Roman"/>
          <w:sz w:val="24"/>
          <w:szCs w:val="24"/>
        </w:rPr>
        <w:t>3.Особливості формування тимчасового дитячого колективу в умовах літнього оздоровчого табору.</w:t>
      </w:r>
    </w:p>
    <w:p w:rsidR="000054BC" w:rsidRPr="00F91479" w:rsidRDefault="000054BC" w:rsidP="000054BC">
      <w:pPr>
        <w:rPr>
          <w:rFonts w:ascii="Times New Roman" w:hAnsi="Times New Roman" w:cs="Times New Roman"/>
          <w:sz w:val="24"/>
          <w:szCs w:val="24"/>
        </w:rPr>
      </w:pPr>
      <w:r w:rsidRPr="00F91479">
        <w:rPr>
          <w:rFonts w:ascii="Times New Roman" w:hAnsi="Times New Roman" w:cs="Times New Roman"/>
          <w:sz w:val="24"/>
          <w:szCs w:val="24"/>
        </w:rPr>
        <w:t xml:space="preserve">                                                      №12</w:t>
      </w:r>
    </w:p>
    <w:p w:rsidR="000054BC" w:rsidRPr="00F91479" w:rsidRDefault="000054BC" w:rsidP="000054BC">
      <w:pPr>
        <w:rPr>
          <w:rFonts w:ascii="Times New Roman" w:hAnsi="Times New Roman" w:cs="Times New Roman"/>
          <w:sz w:val="24"/>
          <w:szCs w:val="24"/>
        </w:rPr>
      </w:pPr>
      <w:r w:rsidRPr="00F91479">
        <w:rPr>
          <w:rFonts w:ascii="Times New Roman" w:hAnsi="Times New Roman" w:cs="Times New Roman"/>
          <w:sz w:val="24"/>
          <w:szCs w:val="24"/>
        </w:rPr>
        <w:t>1.Методика проведення колективних творчих справ «Теле-ревю», «Казка в різних країнах», «Сюрприз», «Знайомство».</w:t>
      </w:r>
    </w:p>
    <w:p w:rsidR="000054BC" w:rsidRPr="00F91479" w:rsidRDefault="000054BC" w:rsidP="000054BC">
      <w:pPr>
        <w:rPr>
          <w:rFonts w:ascii="Times New Roman" w:hAnsi="Times New Roman" w:cs="Times New Roman"/>
          <w:sz w:val="24"/>
          <w:szCs w:val="24"/>
        </w:rPr>
      </w:pPr>
      <w:r w:rsidRPr="00F91479">
        <w:rPr>
          <w:rFonts w:ascii="Times New Roman" w:hAnsi="Times New Roman" w:cs="Times New Roman"/>
          <w:sz w:val="24"/>
          <w:szCs w:val="24"/>
        </w:rPr>
        <w:t>2. Організація  роботи загону табірної зміни (планування роботи, вибір органів самоврядування, проводити конкурси на кращу назву, девіз, пісню загону,захист проекту загонового куточка).</w:t>
      </w:r>
    </w:p>
    <w:p w:rsidR="000054BC" w:rsidRPr="00F91479" w:rsidRDefault="000054BC" w:rsidP="000054BC">
      <w:pPr>
        <w:rPr>
          <w:rFonts w:ascii="Times New Roman" w:hAnsi="Times New Roman" w:cs="Times New Roman"/>
          <w:sz w:val="24"/>
          <w:szCs w:val="24"/>
          <w:lang w:eastAsia="uk-UA"/>
        </w:rPr>
      </w:pPr>
      <w:r w:rsidRPr="00F91479">
        <w:rPr>
          <w:rFonts w:ascii="Times New Roman" w:hAnsi="Times New Roman" w:cs="Times New Roman"/>
          <w:sz w:val="24"/>
          <w:szCs w:val="24"/>
        </w:rPr>
        <w:t>3.</w:t>
      </w:r>
      <w:r w:rsidRPr="00F91479">
        <w:rPr>
          <w:rFonts w:ascii="Times New Roman" w:hAnsi="Times New Roman" w:cs="Times New Roman"/>
          <w:sz w:val="24"/>
          <w:szCs w:val="24"/>
          <w:lang w:eastAsia="uk-UA"/>
        </w:rPr>
        <w:t xml:space="preserve"> Форма заповнення літопису загону та загонового куточка.</w:t>
      </w:r>
    </w:p>
    <w:p w:rsidR="000054BC" w:rsidRPr="00F91479" w:rsidRDefault="000054BC" w:rsidP="000054BC">
      <w:pPr>
        <w:rPr>
          <w:rFonts w:ascii="Times New Roman" w:hAnsi="Times New Roman" w:cs="Times New Roman"/>
          <w:sz w:val="24"/>
          <w:szCs w:val="24"/>
          <w:lang w:eastAsia="uk-UA"/>
        </w:rPr>
      </w:pPr>
      <w:r w:rsidRPr="00F91479">
        <w:rPr>
          <w:rFonts w:ascii="Times New Roman" w:hAnsi="Times New Roman" w:cs="Times New Roman"/>
          <w:sz w:val="24"/>
          <w:szCs w:val="24"/>
          <w:lang w:eastAsia="uk-UA"/>
        </w:rPr>
        <w:t xml:space="preserve">                                                          №13</w:t>
      </w:r>
    </w:p>
    <w:p w:rsidR="000054BC" w:rsidRPr="00F91479" w:rsidRDefault="000054BC" w:rsidP="000054BC">
      <w:pPr>
        <w:rPr>
          <w:rFonts w:ascii="Times New Roman" w:hAnsi="Times New Roman" w:cs="Times New Roman"/>
          <w:sz w:val="24"/>
          <w:szCs w:val="24"/>
        </w:rPr>
      </w:pPr>
      <w:r w:rsidRPr="00F91479">
        <w:rPr>
          <w:rFonts w:ascii="Times New Roman" w:hAnsi="Times New Roman" w:cs="Times New Roman"/>
          <w:sz w:val="24"/>
          <w:szCs w:val="24"/>
        </w:rPr>
        <w:t>1.Правила надання першої медичної допомоги.</w:t>
      </w:r>
    </w:p>
    <w:p w:rsidR="000054BC" w:rsidRPr="00F91479" w:rsidRDefault="000054BC" w:rsidP="000054BC">
      <w:pPr>
        <w:rPr>
          <w:rFonts w:ascii="Times New Roman" w:hAnsi="Times New Roman" w:cs="Times New Roman"/>
          <w:sz w:val="24"/>
          <w:szCs w:val="24"/>
        </w:rPr>
      </w:pPr>
      <w:r w:rsidRPr="00F91479">
        <w:rPr>
          <w:rFonts w:ascii="Times New Roman" w:hAnsi="Times New Roman" w:cs="Times New Roman"/>
          <w:sz w:val="24"/>
          <w:szCs w:val="24"/>
        </w:rPr>
        <w:t>2. Віковий підхід в організації виховного процесу в літньому оздоровчому таборі.</w:t>
      </w:r>
    </w:p>
    <w:p w:rsidR="000054BC" w:rsidRPr="00F91479" w:rsidRDefault="000054BC" w:rsidP="000054BC">
      <w:pPr>
        <w:rPr>
          <w:rFonts w:ascii="Times New Roman" w:hAnsi="Times New Roman" w:cs="Times New Roman"/>
          <w:sz w:val="24"/>
          <w:szCs w:val="24"/>
        </w:rPr>
      </w:pPr>
      <w:r w:rsidRPr="00F91479">
        <w:rPr>
          <w:rFonts w:ascii="Times New Roman" w:hAnsi="Times New Roman" w:cs="Times New Roman"/>
          <w:sz w:val="24"/>
          <w:szCs w:val="24"/>
        </w:rPr>
        <w:t>3.Методика проведення колективних творчих справ «Брейн-ринг», «КВК», «Щасливий випадок».</w:t>
      </w:r>
    </w:p>
    <w:p w:rsidR="000054BC" w:rsidRPr="00F91479" w:rsidRDefault="000054BC" w:rsidP="000054BC">
      <w:pPr>
        <w:rPr>
          <w:rFonts w:ascii="Times New Roman" w:hAnsi="Times New Roman" w:cs="Times New Roman"/>
          <w:sz w:val="24"/>
          <w:szCs w:val="24"/>
        </w:rPr>
      </w:pPr>
      <w:r w:rsidRPr="00F91479">
        <w:rPr>
          <w:rFonts w:ascii="Times New Roman" w:hAnsi="Times New Roman" w:cs="Times New Roman"/>
          <w:sz w:val="24"/>
          <w:szCs w:val="24"/>
        </w:rPr>
        <w:t xml:space="preserve">                                                        №14</w:t>
      </w:r>
    </w:p>
    <w:p w:rsidR="000054BC" w:rsidRPr="00F91479" w:rsidRDefault="000054BC" w:rsidP="000054BC">
      <w:pPr>
        <w:rPr>
          <w:rFonts w:ascii="Times New Roman" w:hAnsi="Times New Roman" w:cs="Times New Roman"/>
          <w:sz w:val="24"/>
          <w:szCs w:val="24"/>
        </w:rPr>
      </w:pPr>
      <w:r w:rsidRPr="00F91479">
        <w:rPr>
          <w:rFonts w:ascii="Times New Roman" w:hAnsi="Times New Roman" w:cs="Times New Roman"/>
          <w:sz w:val="24"/>
          <w:szCs w:val="24"/>
        </w:rPr>
        <w:t>1.Структура  педагогічного щоденника вожатого. Зразок психолого-педагогічної характеристики колективу</w:t>
      </w:r>
    </w:p>
    <w:p w:rsidR="000054BC" w:rsidRPr="00F91479" w:rsidRDefault="000054BC" w:rsidP="000054BC">
      <w:pPr>
        <w:rPr>
          <w:rFonts w:ascii="Times New Roman" w:hAnsi="Times New Roman" w:cs="Times New Roman"/>
          <w:sz w:val="24"/>
          <w:szCs w:val="24"/>
        </w:rPr>
      </w:pPr>
      <w:r w:rsidRPr="00F91479">
        <w:rPr>
          <w:rFonts w:ascii="Times New Roman" w:hAnsi="Times New Roman" w:cs="Times New Roman"/>
          <w:sz w:val="24"/>
          <w:szCs w:val="24"/>
        </w:rPr>
        <w:t>2. Наведіть приклади КТС «Веселі старти». Методика проведення.</w:t>
      </w:r>
    </w:p>
    <w:p w:rsidR="000054BC" w:rsidRPr="00F91479" w:rsidRDefault="000054BC" w:rsidP="000054BC">
      <w:pPr>
        <w:rPr>
          <w:rFonts w:ascii="Times New Roman" w:hAnsi="Times New Roman" w:cs="Times New Roman"/>
          <w:sz w:val="24"/>
          <w:szCs w:val="24"/>
        </w:rPr>
      </w:pPr>
      <w:r w:rsidRPr="00F91479">
        <w:rPr>
          <w:rFonts w:ascii="Times New Roman" w:hAnsi="Times New Roman" w:cs="Times New Roman"/>
          <w:sz w:val="24"/>
          <w:szCs w:val="24"/>
        </w:rPr>
        <w:t>3.  Поняття про традиції та закони дитячого оздоровчого табору.</w:t>
      </w:r>
    </w:p>
    <w:p w:rsidR="000054BC" w:rsidRPr="00F91479" w:rsidRDefault="000054BC" w:rsidP="000054BC">
      <w:pPr>
        <w:rPr>
          <w:rFonts w:ascii="Times New Roman" w:hAnsi="Times New Roman" w:cs="Times New Roman"/>
          <w:sz w:val="24"/>
          <w:szCs w:val="24"/>
        </w:rPr>
      </w:pPr>
      <w:r w:rsidRPr="00F91479">
        <w:rPr>
          <w:rFonts w:ascii="Times New Roman" w:hAnsi="Times New Roman" w:cs="Times New Roman"/>
          <w:sz w:val="24"/>
          <w:szCs w:val="24"/>
        </w:rPr>
        <w:t xml:space="preserve">                                              №15</w:t>
      </w:r>
    </w:p>
    <w:p w:rsidR="000054BC" w:rsidRPr="00F91479" w:rsidRDefault="000054BC" w:rsidP="000054BC">
      <w:pPr>
        <w:rPr>
          <w:rFonts w:ascii="Times New Roman" w:hAnsi="Times New Roman" w:cs="Times New Roman"/>
          <w:sz w:val="24"/>
          <w:szCs w:val="24"/>
        </w:rPr>
      </w:pPr>
      <w:r w:rsidRPr="00F91479">
        <w:rPr>
          <w:rFonts w:ascii="Times New Roman" w:hAnsi="Times New Roman" w:cs="Times New Roman"/>
          <w:sz w:val="24"/>
          <w:szCs w:val="24"/>
        </w:rPr>
        <w:t>1.Мета, завдання організаційного, основного, підсумкового періоду табірної зміни.</w:t>
      </w:r>
    </w:p>
    <w:p w:rsidR="000054BC" w:rsidRPr="00F91479" w:rsidRDefault="000054BC" w:rsidP="000054BC">
      <w:pPr>
        <w:rPr>
          <w:rFonts w:ascii="Times New Roman" w:hAnsi="Times New Roman" w:cs="Times New Roman"/>
          <w:sz w:val="24"/>
          <w:szCs w:val="24"/>
        </w:rPr>
      </w:pPr>
      <w:r w:rsidRPr="00F91479">
        <w:rPr>
          <w:rFonts w:ascii="Times New Roman" w:hAnsi="Times New Roman" w:cs="Times New Roman"/>
          <w:sz w:val="24"/>
          <w:szCs w:val="24"/>
        </w:rPr>
        <w:t>2.  Наведіть приклади КТС на знайомство. Методика проведення.</w:t>
      </w:r>
    </w:p>
    <w:p w:rsidR="000054BC" w:rsidRPr="00F91479" w:rsidRDefault="000054BC" w:rsidP="000054BC">
      <w:pPr>
        <w:rPr>
          <w:rFonts w:ascii="Times New Roman" w:hAnsi="Times New Roman" w:cs="Times New Roman"/>
          <w:sz w:val="24"/>
          <w:szCs w:val="24"/>
          <w:lang w:eastAsia="uk-UA"/>
        </w:rPr>
      </w:pPr>
      <w:r w:rsidRPr="00F91479">
        <w:rPr>
          <w:rFonts w:ascii="Times New Roman" w:hAnsi="Times New Roman" w:cs="Times New Roman"/>
          <w:sz w:val="24"/>
          <w:szCs w:val="24"/>
        </w:rPr>
        <w:t>3.</w:t>
      </w:r>
      <w:r w:rsidRPr="00F91479">
        <w:rPr>
          <w:rFonts w:ascii="Times New Roman" w:hAnsi="Times New Roman" w:cs="Times New Roman"/>
          <w:sz w:val="24"/>
          <w:szCs w:val="24"/>
          <w:lang w:eastAsia="uk-UA"/>
        </w:rPr>
        <w:t xml:space="preserve"> Форма заповнення літопису загону та загонового куточка.</w:t>
      </w:r>
    </w:p>
    <w:p w:rsidR="000054BC" w:rsidRPr="00F91479" w:rsidRDefault="000054BC" w:rsidP="000054BC">
      <w:pPr>
        <w:rPr>
          <w:rFonts w:ascii="Times New Roman" w:hAnsi="Times New Roman" w:cs="Times New Roman"/>
          <w:sz w:val="24"/>
          <w:szCs w:val="24"/>
          <w:lang w:eastAsia="uk-UA"/>
        </w:rPr>
      </w:pPr>
      <w:r w:rsidRPr="00F91479">
        <w:rPr>
          <w:rFonts w:ascii="Times New Roman" w:hAnsi="Times New Roman" w:cs="Times New Roman"/>
          <w:sz w:val="24"/>
          <w:szCs w:val="24"/>
          <w:lang w:eastAsia="uk-UA"/>
        </w:rPr>
        <w:lastRenderedPageBreak/>
        <w:t xml:space="preserve">                                            №16</w:t>
      </w:r>
    </w:p>
    <w:p w:rsidR="000054BC" w:rsidRPr="00F91479" w:rsidRDefault="000054BC" w:rsidP="000054BC">
      <w:pPr>
        <w:rPr>
          <w:rFonts w:ascii="Times New Roman" w:hAnsi="Times New Roman" w:cs="Times New Roman"/>
          <w:sz w:val="24"/>
          <w:szCs w:val="24"/>
        </w:rPr>
      </w:pPr>
      <w:r w:rsidRPr="00F91479">
        <w:rPr>
          <w:rFonts w:ascii="Times New Roman" w:hAnsi="Times New Roman" w:cs="Times New Roman"/>
          <w:sz w:val="24"/>
          <w:szCs w:val="24"/>
        </w:rPr>
        <w:t>Наведіть приклади КТС на місцевості. Методика проведення.</w:t>
      </w:r>
    </w:p>
    <w:p w:rsidR="000054BC" w:rsidRPr="00F91479" w:rsidRDefault="000054BC" w:rsidP="000054BC">
      <w:pPr>
        <w:rPr>
          <w:rFonts w:ascii="Times New Roman" w:hAnsi="Times New Roman" w:cs="Times New Roman"/>
          <w:sz w:val="24"/>
          <w:szCs w:val="24"/>
        </w:rPr>
      </w:pPr>
      <w:r w:rsidRPr="00F91479">
        <w:rPr>
          <w:rFonts w:ascii="Times New Roman" w:hAnsi="Times New Roman" w:cs="Times New Roman"/>
          <w:sz w:val="24"/>
          <w:szCs w:val="24"/>
        </w:rPr>
        <w:t>Структура  педагогічного щоденника вожатого. Зразок психолого-педагогічної характеристики особистості.</w:t>
      </w:r>
    </w:p>
    <w:p w:rsidR="000054BC" w:rsidRPr="00F91479" w:rsidRDefault="000054BC" w:rsidP="000054BC">
      <w:pPr>
        <w:rPr>
          <w:rFonts w:ascii="Times New Roman" w:hAnsi="Times New Roman" w:cs="Times New Roman"/>
          <w:sz w:val="24"/>
          <w:szCs w:val="24"/>
        </w:rPr>
      </w:pPr>
      <w:r w:rsidRPr="00F91479">
        <w:rPr>
          <w:rFonts w:ascii="Times New Roman" w:hAnsi="Times New Roman" w:cs="Times New Roman"/>
          <w:sz w:val="24"/>
          <w:szCs w:val="24"/>
        </w:rPr>
        <w:t xml:space="preserve">3.Органи самоврядування дитячого колективу. </w:t>
      </w:r>
    </w:p>
    <w:p w:rsidR="000054BC" w:rsidRPr="00F91479" w:rsidRDefault="000054BC" w:rsidP="000054BC">
      <w:pPr>
        <w:rPr>
          <w:rFonts w:ascii="Times New Roman" w:hAnsi="Times New Roman" w:cs="Times New Roman"/>
          <w:sz w:val="24"/>
          <w:szCs w:val="24"/>
        </w:rPr>
      </w:pPr>
      <w:r w:rsidRPr="00F91479">
        <w:rPr>
          <w:rFonts w:ascii="Times New Roman" w:hAnsi="Times New Roman" w:cs="Times New Roman"/>
          <w:sz w:val="24"/>
          <w:szCs w:val="24"/>
        </w:rPr>
        <w:t xml:space="preserve">                                             №17</w:t>
      </w:r>
    </w:p>
    <w:p w:rsidR="000054BC" w:rsidRPr="00F91479" w:rsidRDefault="000054BC" w:rsidP="000054BC">
      <w:pPr>
        <w:rPr>
          <w:rFonts w:ascii="Times New Roman" w:hAnsi="Times New Roman" w:cs="Times New Roman"/>
          <w:sz w:val="24"/>
          <w:szCs w:val="24"/>
        </w:rPr>
      </w:pPr>
      <w:r w:rsidRPr="00F91479">
        <w:rPr>
          <w:rFonts w:ascii="Times New Roman" w:hAnsi="Times New Roman" w:cs="Times New Roman"/>
          <w:sz w:val="24"/>
          <w:szCs w:val="24"/>
        </w:rPr>
        <w:t>1.Організація  роботи загону табірної зміни (планування роботи, вибір органів самоврядування, проводити конкурси на кращу назву, девіз, пісню загону,захист проекту загонового куточка).</w:t>
      </w:r>
    </w:p>
    <w:p w:rsidR="000054BC" w:rsidRPr="00F91479" w:rsidRDefault="000054BC" w:rsidP="000054BC">
      <w:pPr>
        <w:rPr>
          <w:rFonts w:ascii="Times New Roman" w:hAnsi="Times New Roman" w:cs="Times New Roman"/>
          <w:sz w:val="24"/>
          <w:szCs w:val="24"/>
        </w:rPr>
      </w:pPr>
      <w:r w:rsidRPr="00F91479">
        <w:rPr>
          <w:rFonts w:ascii="Times New Roman" w:hAnsi="Times New Roman" w:cs="Times New Roman"/>
          <w:sz w:val="24"/>
          <w:szCs w:val="24"/>
        </w:rPr>
        <w:t>2.  Поняття про традиції та закони дитячого оздоровчого табору.</w:t>
      </w:r>
    </w:p>
    <w:p w:rsidR="000054BC" w:rsidRPr="00F91479" w:rsidRDefault="000054BC" w:rsidP="000054BC">
      <w:pPr>
        <w:rPr>
          <w:rFonts w:ascii="Times New Roman" w:hAnsi="Times New Roman" w:cs="Times New Roman"/>
          <w:sz w:val="24"/>
          <w:szCs w:val="24"/>
        </w:rPr>
      </w:pPr>
      <w:r w:rsidRPr="00F91479">
        <w:rPr>
          <w:rFonts w:ascii="Times New Roman" w:hAnsi="Times New Roman" w:cs="Times New Roman"/>
          <w:sz w:val="24"/>
          <w:szCs w:val="24"/>
        </w:rPr>
        <w:t>3.Методика проведення колективних творчих справ «Теле-ревю», «Казка в різних країнах», «Сюрприз», «Знайомство».</w:t>
      </w:r>
    </w:p>
    <w:p w:rsidR="000054BC" w:rsidRPr="00F91479" w:rsidRDefault="000054BC" w:rsidP="000054BC">
      <w:pPr>
        <w:rPr>
          <w:rFonts w:ascii="Times New Roman" w:hAnsi="Times New Roman" w:cs="Times New Roman"/>
          <w:sz w:val="24"/>
          <w:szCs w:val="24"/>
        </w:rPr>
      </w:pPr>
      <w:r w:rsidRPr="00F91479">
        <w:rPr>
          <w:rFonts w:ascii="Times New Roman" w:hAnsi="Times New Roman" w:cs="Times New Roman"/>
          <w:sz w:val="24"/>
          <w:szCs w:val="24"/>
        </w:rPr>
        <w:t xml:space="preserve">                                             №18                  </w:t>
      </w:r>
    </w:p>
    <w:p w:rsidR="000054BC" w:rsidRPr="00F91479" w:rsidRDefault="000054BC" w:rsidP="000054BC">
      <w:pPr>
        <w:rPr>
          <w:rFonts w:ascii="Times New Roman" w:hAnsi="Times New Roman" w:cs="Times New Roman"/>
          <w:sz w:val="24"/>
          <w:szCs w:val="24"/>
        </w:rPr>
      </w:pPr>
      <w:r w:rsidRPr="00F91479">
        <w:rPr>
          <w:rFonts w:ascii="Times New Roman" w:hAnsi="Times New Roman" w:cs="Times New Roman"/>
          <w:sz w:val="24"/>
          <w:szCs w:val="24"/>
        </w:rPr>
        <w:t>1.Особливості формування тимчасового дитячого колективу в умовах літнього оздоровчого табору.</w:t>
      </w:r>
    </w:p>
    <w:p w:rsidR="000054BC" w:rsidRPr="00F91479" w:rsidRDefault="000054BC" w:rsidP="000054BC">
      <w:pPr>
        <w:rPr>
          <w:rFonts w:ascii="Times New Roman" w:hAnsi="Times New Roman" w:cs="Times New Roman"/>
          <w:sz w:val="24"/>
          <w:szCs w:val="24"/>
        </w:rPr>
      </w:pPr>
      <w:r w:rsidRPr="00F91479">
        <w:rPr>
          <w:rFonts w:ascii="Times New Roman" w:hAnsi="Times New Roman" w:cs="Times New Roman"/>
          <w:sz w:val="24"/>
          <w:szCs w:val="24"/>
        </w:rPr>
        <w:t>2.Правила надання першої медичної допомоги.</w:t>
      </w:r>
    </w:p>
    <w:p w:rsidR="000054BC" w:rsidRPr="00F91479" w:rsidRDefault="000054BC" w:rsidP="000054BC">
      <w:pPr>
        <w:rPr>
          <w:rFonts w:ascii="Times New Roman" w:hAnsi="Times New Roman" w:cs="Times New Roman"/>
          <w:sz w:val="24"/>
          <w:szCs w:val="24"/>
        </w:rPr>
      </w:pPr>
      <w:r w:rsidRPr="00F91479">
        <w:rPr>
          <w:rFonts w:ascii="Times New Roman" w:hAnsi="Times New Roman" w:cs="Times New Roman"/>
          <w:sz w:val="24"/>
          <w:szCs w:val="24"/>
        </w:rPr>
        <w:t>3.Структура  педагогічного щоденника вожатого. Зразок самоаналізу педагогічної практики.</w:t>
      </w:r>
    </w:p>
    <w:p w:rsidR="000054BC" w:rsidRPr="00F91479" w:rsidRDefault="000054BC" w:rsidP="000054BC">
      <w:pPr>
        <w:rPr>
          <w:rFonts w:ascii="Times New Roman" w:hAnsi="Times New Roman" w:cs="Times New Roman"/>
          <w:sz w:val="24"/>
          <w:szCs w:val="24"/>
        </w:rPr>
      </w:pPr>
      <w:r w:rsidRPr="00F91479">
        <w:rPr>
          <w:rFonts w:ascii="Times New Roman" w:hAnsi="Times New Roman" w:cs="Times New Roman"/>
          <w:sz w:val="24"/>
          <w:szCs w:val="24"/>
        </w:rPr>
        <w:t xml:space="preserve">                                                №19</w:t>
      </w:r>
    </w:p>
    <w:p w:rsidR="000054BC" w:rsidRPr="00F91479" w:rsidRDefault="000054BC" w:rsidP="000054BC">
      <w:pPr>
        <w:rPr>
          <w:rFonts w:ascii="Times New Roman" w:hAnsi="Times New Roman" w:cs="Times New Roman"/>
          <w:sz w:val="24"/>
          <w:szCs w:val="24"/>
        </w:rPr>
      </w:pPr>
      <w:r w:rsidRPr="00F91479">
        <w:rPr>
          <w:rFonts w:ascii="Times New Roman" w:hAnsi="Times New Roman" w:cs="Times New Roman"/>
          <w:sz w:val="24"/>
          <w:szCs w:val="24"/>
        </w:rPr>
        <w:t>1. Поняття про традиції та закони дитячого оздоровчого табору</w:t>
      </w:r>
    </w:p>
    <w:p w:rsidR="000054BC" w:rsidRPr="00F91479" w:rsidRDefault="000054BC" w:rsidP="000054BC">
      <w:pPr>
        <w:rPr>
          <w:rFonts w:ascii="Times New Roman" w:hAnsi="Times New Roman" w:cs="Times New Roman"/>
          <w:sz w:val="24"/>
          <w:szCs w:val="24"/>
        </w:rPr>
      </w:pPr>
      <w:r w:rsidRPr="00F91479">
        <w:rPr>
          <w:rFonts w:ascii="Times New Roman" w:hAnsi="Times New Roman" w:cs="Times New Roman"/>
          <w:sz w:val="24"/>
          <w:szCs w:val="24"/>
        </w:rPr>
        <w:t>2.Органи самоврядування дитячого колективу.</w:t>
      </w:r>
    </w:p>
    <w:p w:rsidR="000054BC" w:rsidRPr="00F91479" w:rsidRDefault="000054BC" w:rsidP="000054BC">
      <w:pPr>
        <w:rPr>
          <w:rFonts w:ascii="Times New Roman" w:hAnsi="Times New Roman" w:cs="Times New Roman"/>
          <w:sz w:val="24"/>
          <w:szCs w:val="24"/>
          <w:lang w:eastAsia="uk-UA"/>
        </w:rPr>
      </w:pPr>
      <w:r w:rsidRPr="00F91479">
        <w:rPr>
          <w:rFonts w:ascii="Times New Roman" w:hAnsi="Times New Roman" w:cs="Times New Roman"/>
          <w:sz w:val="24"/>
          <w:szCs w:val="24"/>
          <w:lang w:eastAsia="uk-UA"/>
        </w:rPr>
        <w:t xml:space="preserve">3.Методика проведення КТС на місцевості ( «Слідопити», квест «Знайди пакет» тощо). </w:t>
      </w:r>
    </w:p>
    <w:p w:rsidR="000054BC" w:rsidRPr="00F91479" w:rsidRDefault="000054BC" w:rsidP="000054BC">
      <w:pPr>
        <w:rPr>
          <w:rFonts w:ascii="Times New Roman" w:hAnsi="Times New Roman" w:cs="Times New Roman"/>
          <w:sz w:val="24"/>
          <w:szCs w:val="24"/>
          <w:lang w:eastAsia="uk-UA"/>
        </w:rPr>
      </w:pPr>
      <w:r w:rsidRPr="00F91479">
        <w:rPr>
          <w:rFonts w:ascii="Times New Roman" w:hAnsi="Times New Roman" w:cs="Times New Roman"/>
          <w:sz w:val="24"/>
          <w:szCs w:val="24"/>
          <w:lang w:eastAsia="uk-UA"/>
        </w:rPr>
        <w:t xml:space="preserve">                                                   №20</w:t>
      </w:r>
    </w:p>
    <w:p w:rsidR="000054BC" w:rsidRPr="00F91479" w:rsidRDefault="000054BC" w:rsidP="000054BC">
      <w:pPr>
        <w:rPr>
          <w:rFonts w:ascii="Times New Roman" w:hAnsi="Times New Roman" w:cs="Times New Roman"/>
          <w:sz w:val="24"/>
          <w:szCs w:val="24"/>
          <w:lang w:eastAsia="uk-UA"/>
        </w:rPr>
      </w:pPr>
      <w:r w:rsidRPr="00F91479">
        <w:rPr>
          <w:rFonts w:ascii="Times New Roman" w:hAnsi="Times New Roman" w:cs="Times New Roman"/>
          <w:sz w:val="24"/>
          <w:szCs w:val="24"/>
          <w:lang w:eastAsia="uk-UA"/>
        </w:rPr>
        <w:t>1.Охарактеризуйте специфіку організації праці вожатого.</w:t>
      </w:r>
    </w:p>
    <w:p w:rsidR="000054BC" w:rsidRPr="00F91479" w:rsidRDefault="000054BC" w:rsidP="000054BC">
      <w:pPr>
        <w:rPr>
          <w:rFonts w:ascii="Times New Roman" w:hAnsi="Times New Roman" w:cs="Times New Roman"/>
          <w:sz w:val="24"/>
          <w:szCs w:val="24"/>
          <w:lang w:eastAsia="uk-UA"/>
        </w:rPr>
      </w:pPr>
      <w:r w:rsidRPr="00F91479">
        <w:rPr>
          <w:rFonts w:ascii="Times New Roman" w:hAnsi="Times New Roman" w:cs="Times New Roman"/>
          <w:sz w:val="24"/>
          <w:szCs w:val="24"/>
          <w:lang w:eastAsia="uk-UA"/>
        </w:rPr>
        <w:t>2. Структуру психолого-педагогічної характеристики колективу дітей  на початку табірної зміни та наприкінці.</w:t>
      </w:r>
    </w:p>
    <w:p w:rsidR="000054BC" w:rsidRPr="00F91479" w:rsidRDefault="000054BC" w:rsidP="000054BC">
      <w:pPr>
        <w:rPr>
          <w:rFonts w:ascii="Times New Roman" w:hAnsi="Times New Roman" w:cs="Times New Roman"/>
          <w:sz w:val="24"/>
          <w:szCs w:val="24"/>
        </w:rPr>
      </w:pPr>
      <w:r w:rsidRPr="00F91479">
        <w:rPr>
          <w:rFonts w:ascii="Times New Roman" w:hAnsi="Times New Roman" w:cs="Times New Roman"/>
          <w:sz w:val="24"/>
          <w:szCs w:val="24"/>
        </w:rPr>
        <w:t>3.Наведіть приклади КТС на знайомство. Методика проведення</w:t>
      </w:r>
    </w:p>
    <w:p w:rsidR="000054BC" w:rsidRPr="00F91479" w:rsidRDefault="000054BC" w:rsidP="000054BC">
      <w:pPr>
        <w:rPr>
          <w:rFonts w:ascii="Times New Roman" w:hAnsi="Times New Roman" w:cs="Times New Roman"/>
          <w:sz w:val="24"/>
          <w:szCs w:val="24"/>
          <w:lang w:eastAsia="uk-UA"/>
        </w:rPr>
      </w:pPr>
      <w:r w:rsidRPr="00F91479">
        <w:rPr>
          <w:rFonts w:ascii="Times New Roman" w:hAnsi="Times New Roman" w:cs="Times New Roman"/>
          <w:sz w:val="24"/>
          <w:szCs w:val="24"/>
        </w:rPr>
        <w:t xml:space="preserve">                                                    №21</w:t>
      </w:r>
    </w:p>
    <w:p w:rsidR="000054BC" w:rsidRPr="00F91479" w:rsidRDefault="000054BC" w:rsidP="000054BC">
      <w:pPr>
        <w:rPr>
          <w:rFonts w:ascii="Times New Roman" w:hAnsi="Times New Roman" w:cs="Times New Roman"/>
          <w:sz w:val="24"/>
          <w:szCs w:val="24"/>
          <w:lang w:eastAsia="uk-UA"/>
        </w:rPr>
      </w:pPr>
      <w:r w:rsidRPr="00F91479">
        <w:rPr>
          <w:rFonts w:ascii="Times New Roman" w:hAnsi="Times New Roman" w:cs="Times New Roman"/>
          <w:sz w:val="24"/>
          <w:szCs w:val="24"/>
          <w:lang w:eastAsia="uk-UA"/>
        </w:rPr>
        <w:t>1.Структура самоаналізу педагогічної практики.</w:t>
      </w:r>
    </w:p>
    <w:p w:rsidR="000054BC" w:rsidRPr="00F91479" w:rsidRDefault="000054BC" w:rsidP="000054BC">
      <w:pPr>
        <w:rPr>
          <w:rFonts w:ascii="Times New Roman" w:hAnsi="Times New Roman" w:cs="Times New Roman"/>
          <w:sz w:val="24"/>
          <w:szCs w:val="24"/>
        </w:rPr>
      </w:pPr>
      <w:r w:rsidRPr="00F91479">
        <w:rPr>
          <w:rFonts w:ascii="Times New Roman" w:hAnsi="Times New Roman" w:cs="Times New Roman"/>
          <w:sz w:val="24"/>
          <w:szCs w:val="24"/>
        </w:rPr>
        <w:t>2.Органи самоврядування дитячого колективу.</w:t>
      </w:r>
    </w:p>
    <w:p w:rsidR="000054BC" w:rsidRPr="00F91479" w:rsidRDefault="000054BC" w:rsidP="000054BC">
      <w:pPr>
        <w:rPr>
          <w:rFonts w:ascii="Times New Roman" w:hAnsi="Times New Roman" w:cs="Times New Roman"/>
          <w:sz w:val="24"/>
          <w:szCs w:val="24"/>
        </w:rPr>
      </w:pPr>
      <w:r w:rsidRPr="00F91479">
        <w:rPr>
          <w:rFonts w:ascii="Times New Roman" w:hAnsi="Times New Roman" w:cs="Times New Roman"/>
          <w:sz w:val="24"/>
          <w:szCs w:val="24"/>
        </w:rPr>
        <w:t>3.КТС організаційного періоду. Наведіть приклади. Методика проведення.</w:t>
      </w:r>
    </w:p>
    <w:p w:rsidR="000054BC" w:rsidRPr="00F91479" w:rsidRDefault="000054BC" w:rsidP="000054BC">
      <w:pPr>
        <w:rPr>
          <w:rFonts w:ascii="Times New Roman" w:hAnsi="Times New Roman" w:cs="Times New Roman"/>
          <w:sz w:val="24"/>
          <w:szCs w:val="24"/>
        </w:rPr>
      </w:pPr>
      <w:r w:rsidRPr="00F91479">
        <w:rPr>
          <w:rFonts w:ascii="Times New Roman" w:hAnsi="Times New Roman" w:cs="Times New Roman"/>
          <w:sz w:val="24"/>
          <w:szCs w:val="24"/>
        </w:rPr>
        <w:t xml:space="preserve">                                                    №22</w:t>
      </w:r>
    </w:p>
    <w:p w:rsidR="000054BC" w:rsidRPr="00F91479" w:rsidRDefault="000054BC" w:rsidP="000054BC">
      <w:pPr>
        <w:rPr>
          <w:rFonts w:ascii="Times New Roman" w:hAnsi="Times New Roman" w:cs="Times New Roman"/>
          <w:sz w:val="24"/>
          <w:szCs w:val="24"/>
        </w:rPr>
      </w:pPr>
      <w:r w:rsidRPr="00F91479">
        <w:rPr>
          <w:rFonts w:ascii="Times New Roman" w:hAnsi="Times New Roman" w:cs="Times New Roman"/>
          <w:sz w:val="24"/>
          <w:szCs w:val="24"/>
        </w:rPr>
        <w:lastRenderedPageBreak/>
        <w:t>1.Організація  роботи загону табірної зміни (планування роботи, вибір органів самоврядування, проводити конкурси на кращу назву, девіз, пісню загону,захист проекту загонового куточка).</w:t>
      </w:r>
    </w:p>
    <w:p w:rsidR="000054BC" w:rsidRPr="00F91479" w:rsidRDefault="000054BC" w:rsidP="000054BC">
      <w:pPr>
        <w:rPr>
          <w:rFonts w:ascii="Times New Roman" w:hAnsi="Times New Roman" w:cs="Times New Roman"/>
          <w:sz w:val="24"/>
          <w:szCs w:val="24"/>
          <w:lang w:eastAsia="uk-UA"/>
        </w:rPr>
      </w:pPr>
      <w:r w:rsidRPr="00F91479">
        <w:rPr>
          <w:rFonts w:ascii="Times New Roman" w:hAnsi="Times New Roman" w:cs="Times New Roman"/>
          <w:sz w:val="24"/>
          <w:szCs w:val="24"/>
        </w:rPr>
        <w:t>2.</w:t>
      </w:r>
      <w:r w:rsidRPr="00F91479">
        <w:rPr>
          <w:rFonts w:ascii="Times New Roman" w:hAnsi="Times New Roman" w:cs="Times New Roman"/>
          <w:sz w:val="24"/>
          <w:szCs w:val="24"/>
          <w:lang w:eastAsia="uk-UA"/>
        </w:rPr>
        <w:t xml:space="preserve"> Форма заповнення літопису загону та загонового куточка</w:t>
      </w:r>
    </w:p>
    <w:p w:rsidR="000054BC" w:rsidRPr="00F91479" w:rsidRDefault="000054BC" w:rsidP="000054BC">
      <w:pPr>
        <w:rPr>
          <w:rFonts w:ascii="Times New Roman" w:hAnsi="Times New Roman" w:cs="Times New Roman"/>
          <w:sz w:val="24"/>
          <w:szCs w:val="24"/>
          <w:lang w:eastAsia="uk-UA"/>
        </w:rPr>
      </w:pPr>
      <w:r w:rsidRPr="00F91479">
        <w:rPr>
          <w:rFonts w:ascii="Times New Roman" w:hAnsi="Times New Roman" w:cs="Times New Roman"/>
          <w:sz w:val="24"/>
          <w:szCs w:val="24"/>
          <w:lang w:eastAsia="uk-UA"/>
        </w:rPr>
        <w:t>3.Перерахувати критерії вибору форм роботи у дитячому закладі оздоровлення і  відпочинку.</w:t>
      </w:r>
    </w:p>
    <w:p w:rsidR="000054BC" w:rsidRPr="00F91479" w:rsidRDefault="000054BC" w:rsidP="000054BC">
      <w:pPr>
        <w:rPr>
          <w:rFonts w:ascii="Times New Roman" w:hAnsi="Times New Roman" w:cs="Times New Roman"/>
          <w:sz w:val="24"/>
          <w:szCs w:val="24"/>
          <w:lang w:eastAsia="uk-UA"/>
        </w:rPr>
      </w:pPr>
      <w:r w:rsidRPr="00F91479">
        <w:rPr>
          <w:rFonts w:ascii="Times New Roman" w:hAnsi="Times New Roman" w:cs="Times New Roman"/>
          <w:sz w:val="24"/>
          <w:szCs w:val="24"/>
          <w:lang w:eastAsia="uk-UA"/>
        </w:rPr>
        <w:t xml:space="preserve">                                                    №23.</w:t>
      </w:r>
    </w:p>
    <w:p w:rsidR="000054BC" w:rsidRPr="00F91479" w:rsidRDefault="000054BC" w:rsidP="000054BC">
      <w:pPr>
        <w:rPr>
          <w:rFonts w:ascii="Times New Roman" w:hAnsi="Times New Roman" w:cs="Times New Roman"/>
          <w:sz w:val="24"/>
          <w:szCs w:val="24"/>
          <w:lang w:eastAsia="uk-UA"/>
        </w:rPr>
      </w:pPr>
      <w:r w:rsidRPr="00F91479">
        <w:rPr>
          <w:rFonts w:ascii="Times New Roman" w:hAnsi="Times New Roman" w:cs="Times New Roman"/>
          <w:sz w:val="24"/>
          <w:szCs w:val="24"/>
          <w:lang w:eastAsia="uk-UA"/>
        </w:rPr>
        <w:t>1.Навести класифікацію закладів дитячого оздоровлення і відпочинку.</w:t>
      </w:r>
    </w:p>
    <w:p w:rsidR="000054BC" w:rsidRPr="00F91479" w:rsidRDefault="000054BC" w:rsidP="000054BC">
      <w:pPr>
        <w:rPr>
          <w:rFonts w:ascii="Times New Roman" w:hAnsi="Times New Roman" w:cs="Times New Roman"/>
          <w:sz w:val="24"/>
          <w:szCs w:val="24"/>
          <w:lang w:eastAsia="uk-UA"/>
        </w:rPr>
      </w:pPr>
      <w:r w:rsidRPr="00F91479">
        <w:rPr>
          <w:rFonts w:ascii="Times New Roman" w:hAnsi="Times New Roman" w:cs="Times New Roman"/>
          <w:sz w:val="24"/>
          <w:szCs w:val="24"/>
          <w:lang w:eastAsia="uk-UA"/>
        </w:rPr>
        <w:t>2.Назвати ознаки КТС та їх види.</w:t>
      </w:r>
    </w:p>
    <w:p w:rsidR="000054BC" w:rsidRPr="00F91479" w:rsidRDefault="000054BC" w:rsidP="000054BC">
      <w:pPr>
        <w:rPr>
          <w:rFonts w:ascii="Times New Roman" w:hAnsi="Times New Roman" w:cs="Times New Roman"/>
          <w:sz w:val="24"/>
          <w:szCs w:val="24"/>
        </w:rPr>
      </w:pPr>
      <w:r w:rsidRPr="00F91479">
        <w:rPr>
          <w:rFonts w:ascii="Times New Roman" w:hAnsi="Times New Roman" w:cs="Times New Roman"/>
          <w:sz w:val="24"/>
          <w:szCs w:val="24"/>
        </w:rPr>
        <w:t>3.Структура  педагогічного щоденника вожатого. Зразок самоаналізу педагогічної практики.</w:t>
      </w:r>
    </w:p>
    <w:p w:rsidR="000054BC" w:rsidRPr="00F91479" w:rsidRDefault="000054BC" w:rsidP="000054BC">
      <w:pPr>
        <w:rPr>
          <w:rFonts w:ascii="Times New Roman" w:hAnsi="Times New Roman" w:cs="Times New Roman"/>
          <w:sz w:val="24"/>
          <w:szCs w:val="24"/>
        </w:rPr>
      </w:pPr>
      <w:r w:rsidRPr="00F91479">
        <w:rPr>
          <w:rFonts w:ascii="Times New Roman" w:hAnsi="Times New Roman" w:cs="Times New Roman"/>
          <w:sz w:val="24"/>
          <w:szCs w:val="24"/>
        </w:rPr>
        <w:t xml:space="preserve">                                                 №24</w:t>
      </w:r>
    </w:p>
    <w:p w:rsidR="000054BC" w:rsidRPr="00F91479" w:rsidRDefault="000054BC" w:rsidP="000054BC">
      <w:pPr>
        <w:rPr>
          <w:rFonts w:ascii="Times New Roman" w:hAnsi="Times New Roman" w:cs="Times New Roman"/>
          <w:sz w:val="24"/>
          <w:szCs w:val="24"/>
          <w:lang w:eastAsia="uk-UA"/>
        </w:rPr>
      </w:pPr>
      <w:r w:rsidRPr="00F91479">
        <w:rPr>
          <w:rFonts w:ascii="Times New Roman" w:hAnsi="Times New Roman" w:cs="Times New Roman"/>
          <w:sz w:val="24"/>
          <w:szCs w:val="24"/>
          <w:lang w:eastAsia="uk-UA"/>
        </w:rPr>
        <w:t>1.Наведіть зразок проведення КТС «Веселі старти», «Конкурс-реклама», «КВК», «Казки у різних країнах», «Рицарський конкурс».</w:t>
      </w:r>
    </w:p>
    <w:p w:rsidR="000054BC" w:rsidRPr="00F91479" w:rsidRDefault="000054BC" w:rsidP="000054BC">
      <w:pPr>
        <w:rPr>
          <w:rFonts w:ascii="Times New Roman" w:hAnsi="Times New Roman" w:cs="Times New Roman"/>
          <w:sz w:val="24"/>
          <w:szCs w:val="24"/>
          <w:lang w:eastAsia="uk-UA"/>
        </w:rPr>
      </w:pPr>
      <w:r w:rsidRPr="00F91479">
        <w:rPr>
          <w:rFonts w:ascii="Times New Roman" w:hAnsi="Times New Roman" w:cs="Times New Roman"/>
          <w:sz w:val="24"/>
          <w:szCs w:val="24"/>
          <w:lang w:eastAsia="uk-UA"/>
        </w:rPr>
        <w:t>2. Структура психолого-педагогічної характеристики колективу дітей  на початку табірної зміни та наприкінці.</w:t>
      </w:r>
    </w:p>
    <w:p w:rsidR="000054BC" w:rsidRPr="00F91479" w:rsidRDefault="000054BC" w:rsidP="000054BC">
      <w:pPr>
        <w:rPr>
          <w:rFonts w:ascii="Times New Roman" w:hAnsi="Times New Roman" w:cs="Times New Roman"/>
          <w:sz w:val="24"/>
          <w:szCs w:val="24"/>
          <w:lang w:eastAsia="uk-UA"/>
        </w:rPr>
      </w:pPr>
      <w:r w:rsidRPr="00F91479">
        <w:rPr>
          <w:rFonts w:ascii="Times New Roman" w:hAnsi="Times New Roman" w:cs="Times New Roman"/>
          <w:sz w:val="24"/>
          <w:szCs w:val="24"/>
          <w:lang w:eastAsia="uk-UA"/>
        </w:rPr>
        <w:t>3. Охарактеризуйте специфіку організації праці вожатого.</w:t>
      </w:r>
    </w:p>
    <w:p w:rsidR="000054BC" w:rsidRPr="00F91479" w:rsidRDefault="000054BC" w:rsidP="000054BC">
      <w:pPr>
        <w:rPr>
          <w:rFonts w:ascii="Times New Roman" w:hAnsi="Times New Roman" w:cs="Times New Roman"/>
          <w:sz w:val="24"/>
          <w:szCs w:val="24"/>
          <w:lang w:eastAsia="uk-UA"/>
        </w:rPr>
      </w:pPr>
      <w:r w:rsidRPr="00F91479">
        <w:rPr>
          <w:rFonts w:ascii="Times New Roman" w:hAnsi="Times New Roman" w:cs="Times New Roman"/>
          <w:sz w:val="24"/>
          <w:szCs w:val="24"/>
          <w:lang w:eastAsia="uk-UA"/>
        </w:rPr>
        <w:t xml:space="preserve">                                                       №25</w:t>
      </w:r>
    </w:p>
    <w:p w:rsidR="000054BC" w:rsidRPr="00F91479" w:rsidRDefault="000054BC" w:rsidP="000054BC">
      <w:pPr>
        <w:rPr>
          <w:rFonts w:ascii="Times New Roman" w:hAnsi="Times New Roman" w:cs="Times New Roman"/>
          <w:sz w:val="24"/>
          <w:szCs w:val="24"/>
        </w:rPr>
      </w:pPr>
      <w:r w:rsidRPr="00F91479">
        <w:rPr>
          <w:rFonts w:ascii="Times New Roman" w:hAnsi="Times New Roman" w:cs="Times New Roman"/>
          <w:sz w:val="24"/>
          <w:szCs w:val="24"/>
        </w:rPr>
        <w:t>1. Віковий підхід в організації виховного процесу в літньому оздоровчому таборі.</w:t>
      </w:r>
    </w:p>
    <w:p w:rsidR="000054BC" w:rsidRPr="00F91479" w:rsidRDefault="000054BC" w:rsidP="000054BC">
      <w:pPr>
        <w:rPr>
          <w:rFonts w:ascii="Times New Roman" w:hAnsi="Times New Roman" w:cs="Times New Roman"/>
          <w:sz w:val="24"/>
          <w:szCs w:val="24"/>
        </w:rPr>
      </w:pPr>
      <w:r w:rsidRPr="00F91479">
        <w:rPr>
          <w:rFonts w:ascii="Times New Roman" w:hAnsi="Times New Roman" w:cs="Times New Roman"/>
          <w:sz w:val="24"/>
          <w:szCs w:val="24"/>
        </w:rPr>
        <w:t>2.Методика проведення колективних творчих справ «Брейн-ринг», «КВК», «Щасливий випадок».</w:t>
      </w:r>
    </w:p>
    <w:p w:rsidR="000054BC" w:rsidRPr="00F91479" w:rsidRDefault="000054BC" w:rsidP="000054BC">
      <w:pPr>
        <w:rPr>
          <w:rFonts w:ascii="Times New Roman" w:hAnsi="Times New Roman" w:cs="Times New Roman"/>
          <w:sz w:val="24"/>
          <w:szCs w:val="24"/>
          <w:lang w:eastAsia="uk-UA"/>
        </w:rPr>
      </w:pPr>
      <w:r w:rsidRPr="00F91479">
        <w:rPr>
          <w:rFonts w:ascii="Times New Roman" w:hAnsi="Times New Roman" w:cs="Times New Roman"/>
          <w:sz w:val="24"/>
          <w:szCs w:val="24"/>
          <w:lang w:eastAsia="uk-UA"/>
        </w:rPr>
        <w:t>3.Назвати ознаки КТС та їх види.</w:t>
      </w:r>
    </w:p>
    <w:p w:rsidR="000054BC" w:rsidRPr="00F91479" w:rsidRDefault="000054BC" w:rsidP="000054BC">
      <w:pPr>
        <w:rPr>
          <w:rFonts w:ascii="Times New Roman" w:hAnsi="Times New Roman" w:cs="Times New Roman"/>
          <w:sz w:val="24"/>
          <w:szCs w:val="24"/>
          <w:lang w:eastAsia="uk-UA"/>
        </w:rPr>
      </w:pPr>
      <w:r w:rsidRPr="00F91479">
        <w:rPr>
          <w:rFonts w:ascii="Times New Roman" w:hAnsi="Times New Roman" w:cs="Times New Roman"/>
          <w:sz w:val="24"/>
          <w:szCs w:val="24"/>
          <w:lang w:eastAsia="uk-UA"/>
        </w:rPr>
        <w:t xml:space="preserve">                                                  №26</w:t>
      </w:r>
    </w:p>
    <w:p w:rsidR="000054BC" w:rsidRPr="00F91479" w:rsidRDefault="000054BC" w:rsidP="000054BC">
      <w:pPr>
        <w:rPr>
          <w:rFonts w:ascii="Times New Roman" w:hAnsi="Times New Roman" w:cs="Times New Roman"/>
          <w:sz w:val="24"/>
          <w:szCs w:val="24"/>
          <w:lang w:eastAsia="uk-UA"/>
        </w:rPr>
      </w:pPr>
      <w:r w:rsidRPr="00F91479">
        <w:rPr>
          <w:rFonts w:ascii="Times New Roman" w:hAnsi="Times New Roman" w:cs="Times New Roman"/>
          <w:sz w:val="24"/>
          <w:szCs w:val="24"/>
          <w:lang w:eastAsia="uk-UA"/>
        </w:rPr>
        <w:t>1.Розкрийте зміст загонового куточка, літопису загону.</w:t>
      </w:r>
    </w:p>
    <w:p w:rsidR="000054BC" w:rsidRPr="00F91479" w:rsidRDefault="000054BC" w:rsidP="000054BC">
      <w:pPr>
        <w:rPr>
          <w:rFonts w:ascii="Times New Roman" w:hAnsi="Times New Roman" w:cs="Times New Roman"/>
          <w:sz w:val="24"/>
          <w:szCs w:val="24"/>
          <w:lang w:eastAsia="uk-UA"/>
        </w:rPr>
      </w:pPr>
      <w:r w:rsidRPr="00F91479">
        <w:rPr>
          <w:rFonts w:ascii="Times New Roman" w:hAnsi="Times New Roman" w:cs="Times New Roman"/>
          <w:sz w:val="24"/>
          <w:szCs w:val="24"/>
          <w:lang w:eastAsia="uk-UA"/>
        </w:rPr>
        <w:t xml:space="preserve">2.Наведіть зразок проведення КТС «Веселі старти», «Конкурс-реклама», «КВК», «Казки у різних країнах», «Рицарський конкурс». </w:t>
      </w:r>
    </w:p>
    <w:p w:rsidR="000054BC" w:rsidRPr="00F91479" w:rsidRDefault="000054BC" w:rsidP="000054BC">
      <w:pPr>
        <w:rPr>
          <w:rFonts w:ascii="Times New Roman" w:hAnsi="Times New Roman" w:cs="Times New Roman"/>
          <w:sz w:val="24"/>
          <w:szCs w:val="24"/>
        </w:rPr>
      </w:pPr>
      <w:r w:rsidRPr="00F91479">
        <w:rPr>
          <w:rFonts w:ascii="Times New Roman" w:hAnsi="Times New Roman" w:cs="Times New Roman"/>
          <w:sz w:val="24"/>
          <w:szCs w:val="24"/>
        </w:rPr>
        <w:t>3.Структура  педагогічного щоденника вожатого. Зразок самоаналізу педагогічної практики.</w:t>
      </w:r>
    </w:p>
    <w:p w:rsidR="000054BC" w:rsidRPr="00F91479" w:rsidRDefault="000054BC" w:rsidP="000054BC">
      <w:pPr>
        <w:rPr>
          <w:rFonts w:ascii="Times New Roman" w:hAnsi="Times New Roman" w:cs="Times New Roman"/>
          <w:sz w:val="24"/>
          <w:szCs w:val="24"/>
        </w:rPr>
      </w:pPr>
      <w:r w:rsidRPr="00F91479">
        <w:rPr>
          <w:rFonts w:ascii="Times New Roman" w:hAnsi="Times New Roman" w:cs="Times New Roman"/>
          <w:sz w:val="24"/>
          <w:szCs w:val="24"/>
        </w:rPr>
        <w:t xml:space="preserve">                                                    №27</w:t>
      </w:r>
    </w:p>
    <w:p w:rsidR="000054BC" w:rsidRPr="00F91479" w:rsidRDefault="000054BC" w:rsidP="000054BC">
      <w:pPr>
        <w:rPr>
          <w:rFonts w:ascii="Times New Roman" w:hAnsi="Times New Roman" w:cs="Times New Roman"/>
          <w:sz w:val="24"/>
          <w:szCs w:val="24"/>
          <w:lang w:eastAsia="uk-UA"/>
        </w:rPr>
      </w:pPr>
      <w:r w:rsidRPr="00F91479">
        <w:rPr>
          <w:rFonts w:ascii="Times New Roman" w:hAnsi="Times New Roman" w:cs="Times New Roman"/>
          <w:sz w:val="24"/>
          <w:szCs w:val="24"/>
        </w:rPr>
        <w:t xml:space="preserve">   1.</w:t>
      </w:r>
      <w:r w:rsidRPr="00F91479">
        <w:rPr>
          <w:rFonts w:ascii="Times New Roman" w:hAnsi="Times New Roman" w:cs="Times New Roman"/>
          <w:sz w:val="24"/>
          <w:szCs w:val="24"/>
          <w:lang w:eastAsia="uk-UA"/>
        </w:rPr>
        <w:t>Перерахувати критерії вибору форм роботи у дитячому закладі оздоровлення і  відпочинку.</w:t>
      </w:r>
    </w:p>
    <w:p w:rsidR="000054BC" w:rsidRPr="00F91479" w:rsidRDefault="000054BC" w:rsidP="000054BC">
      <w:pPr>
        <w:rPr>
          <w:rFonts w:ascii="Times New Roman" w:hAnsi="Times New Roman" w:cs="Times New Roman"/>
          <w:sz w:val="24"/>
          <w:szCs w:val="24"/>
        </w:rPr>
      </w:pPr>
      <w:r w:rsidRPr="00F91479">
        <w:rPr>
          <w:rFonts w:ascii="Times New Roman" w:hAnsi="Times New Roman" w:cs="Times New Roman"/>
          <w:sz w:val="24"/>
          <w:szCs w:val="24"/>
        </w:rPr>
        <w:t xml:space="preserve">  2.КТС організаційного періоду. Наведіть приклади. Методика проведення.</w:t>
      </w:r>
    </w:p>
    <w:p w:rsidR="000054BC" w:rsidRPr="00F91479" w:rsidRDefault="000054BC" w:rsidP="000054BC">
      <w:pPr>
        <w:rPr>
          <w:rFonts w:ascii="Times New Roman" w:hAnsi="Times New Roman" w:cs="Times New Roman"/>
          <w:sz w:val="24"/>
          <w:szCs w:val="24"/>
          <w:lang w:eastAsia="uk-UA"/>
        </w:rPr>
      </w:pPr>
      <w:r w:rsidRPr="00F91479">
        <w:rPr>
          <w:rFonts w:ascii="Times New Roman" w:hAnsi="Times New Roman" w:cs="Times New Roman"/>
          <w:sz w:val="24"/>
          <w:szCs w:val="24"/>
        </w:rPr>
        <w:t xml:space="preserve">3. </w:t>
      </w:r>
      <w:r w:rsidRPr="00F91479">
        <w:rPr>
          <w:rFonts w:ascii="Times New Roman" w:hAnsi="Times New Roman" w:cs="Times New Roman"/>
          <w:sz w:val="24"/>
          <w:szCs w:val="24"/>
          <w:lang w:eastAsia="uk-UA"/>
        </w:rPr>
        <w:t>Структура психолого-педагогічної характеристики колективу дітей  на початку табірної зміни та наприкінці.</w:t>
      </w:r>
    </w:p>
    <w:p w:rsidR="000054BC" w:rsidRPr="00F91479" w:rsidRDefault="000054BC" w:rsidP="000054BC">
      <w:pPr>
        <w:rPr>
          <w:rFonts w:ascii="Times New Roman" w:hAnsi="Times New Roman" w:cs="Times New Roman"/>
          <w:sz w:val="24"/>
          <w:szCs w:val="24"/>
          <w:lang w:eastAsia="uk-UA"/>
        </w:rPr>
      </w:pPr>
      <w:r w:rsidRPr="00F91479">
        <w:rPr>
          <w:rFonts w:ascii="Times New Roman" w:hAnsi="Times New Roman" w:cs="Times New Roman"/>
          <w:sz w:val="24"/>
          <w:szCs w:val="24"/>
          <w:lang w:eastAsia="uk-UA"/>
        </w:rPr>
        <w:t xml:space="preserve">                                                      №28</w:t>
      </w:r>
    </w:p>
    <w:p w:rsidR="000054BC" w:rsidRPr="00F91479" w:rsidRDefault="000054BC" w:rsidP="000054BC">
      <w:pPr>
        <w:rPr>
          <w:rFonts w:ascii="Times New Roman" w:hAnsi="Times New Roman" w:cs="Times New Roman"/>
          <w:sz w:val="24"/>
          <w:szCs w:val="24"/>
        </w:rPr>
      </w:pPr>
      <w:r w:rsidRPr="00F91479">
        <w:rPr>
          <w:rFonts w:ascii="Times New Roman" w:hAnsi="Times New Roman" w:cs="Times New Roman"/>
          <w:sz w:val="24"/>
          <w:szCs w:val="24"/>
        </w:rPr>
        <w:lastRenderedPageBreak/>
        <w:t>1. Структура  педагогічного щоденника вожатого. Зразок психолого-педагогічної характеристики особистості.</w:t>
      </w:r>
    </w:p>
    <w:p w:rsidR="000054BC" w:rsidRPr="00F91479" w:rsidRDefault="000054BC" w:rsidP="000054BC">
      <w:pPr>
        <w:rPr>
          <w:rFonts w:ascii="Times New Roman" w:hAnsi="Times New Roman" w:cs="Times New Roman"/>
          <w:sz w:val="24"/>
          <w:szCs w:val="24"/>
        </w:rPr>
      </w:pPr>
      <w:r w:rsidRPr="00F91479">
        <w:rPr>
          <w:rFonts w:ascii="Times New Roman" w:hAnsi="Times New Roman" w:cs="Times New Roman"/>
          <w:sz w:val="24"/>
          <w:szCs w:val="24"/>
        </w:rPr>
        <w:t>2.Органи самоврядування дитячого колективу.</w:t>
      </w:r>
    </w:p>
    <w:p w:rsidR="000054BC" w:rsidRPr="00F91479" w:rsidRDefault="000054BC" w:rsidP="000054BC">
      <w:pPr>
        <w:rPr>
          <w:rFonts w:ascii="Times New Roman" w:hAnsi="Times New Roman" w:cs="Times New Roman"/>
          <w:sz w:val="24"/>
          <w:szCs w:val="24"/>
        </w:rPr>
      </w:pPr>
      <w:r w:rsidRPr="00F91479">
        <w:rPr>
          <w:rFonts w:ascii="Times New Roman" w:hAnsi="Times New Roman" w:cs="Times New Roman"/>
          <w:sz w:val="24"/>
          <w:szCs w:val="24"/>
        </w:rPr>
        <w:t xml:space="preserve">   3.</w:t>
      </w:r>
      <w:r w:rsidRPr="00F91479">
        <w:rPr>
          <w:rFonts w:ascii="Times New Roman" w:hAnsi="Times New Roman" w:cs="Times New Roman"/>
          <w:sz w:val="24"/>
          <w:szCs w:val="24"/>
          <w:lang w:eastAsia="uk-UA"/>
        </w:rPr>
        <w:t xml:space="preserve">Методика проведення КТС на місцевості ( «Слідопити», квест «Знайди пакет» тощо). </w:t>
      </w:r>
      <w:r w:rsidRPr="00F91479">
        <w:rPr>
          <w:rFonts w:ascii="Times New Roman" w:hAnsi="Times New Roman" w:cs="Times New Roman"/>
          <w:sz w:val="24"/>
          <w:szCs w:val="24"/>
        </w:rPr>
        <w:t xml:space="preserve"> </w:t>
      </w:r>
    </w:p>
    <w:p w:rsidR="000054BC" w:rsidRPr="00F91479" w:rsidRDefault="000054BC" w:rsidP="000054BC">
      <w:pPr>
        <w:rPr>
          <w:rFonts w:ascii="Times New Roman" w:hAnsi="Times New Roman" w:cs="Times New Roman"/>
          <w:sz w:val="24"/>
          <w:szCs w:val="24"/>
        </w:rPr>
      </w:pPr>
      <w:r w:rsidRPr="00F91479">
        <w:rPr>
          <w:rFonts w:ascii="Times New Roman" w:hAnsi="Times New Roman" w:cs="Times New Roman"/>
          <w:sz w:val="24"/>
          <w:szCs w:val="24"/>
        </w:rPr>
        <w:t xml:space="preserve">                                                   № 29</w:t>
      </w:r>
    </w:p>
    <w:p w:rsidR="000054BC" w:rsidRPr="00F91479" w:rsidRDefault="000054BC" w:rsidP="000054BC">
      <w:pPr>
        <w:rPr>
          <w:rFonts w:ascii="Times New Roman" w:hAnsi="Times New Roman" w:cs="Times New Roman"/>
          <w:sz w:val="24"/>
          <w:szCs w:val="24"/>
        </w:rPr>
      </w:pPr>
      <w:r w:rsidRPr="00F91479">
        <w:rPr>
          <w:rFonts w:ascii="Times New Roman" w:hAnsi="Times New Roman" w:cs="Times New Roman"/>
          <w:sz w:val="24"/>
          <w:szCs w:val="24"/>
        </w:rPr>
        <w:t xml:space="preserve"> 1. Правила надання першої медичної допомоги.</w:t>
      </w:r>
    </w:p>
    <w:p w:rsidR="000054BC" w:rsidRPr="00F91479" w:rsidRDefault="000054BC" w:rsidP="000054BC">
      <w:pPr>
        <w:rPr>
          <w:rFonts w:ascii="Times New Roman" w:hAnsi="Times New Roman" w:cs="Times New Roman"/>
          <w:sz w:val="24"/>
          <w:szCs w:val="24"/>
        </w:rPr>
      </w:pPr>
      <w:r w:rsidRPr="00F91479">
        <w:rPr>
          <w:rFonts w:ascii="Times New Roman" w:hAnsi="Times New Roman" w:cs="Times New Roman"/>
          <w:sz w:val="24"/>
          <w:szCs w:val="24"/>
        </w:rPr>
        <w:t>2.Структура  педагогічного щоденника вожатого. Зразок самоаналізу педагогічної практики.</w:t>
      </w:r>
    </w:p>
    <w:p w:rsidR="000054BC" w:rsidRPr="00F91479" w:rsidRDefault="000054BC" w:rsidP="000054BC">
      <w:pPr>
        <w:rPr>
          <w:rFonts w:ascii="Times New Roman" w:hAnsi="Times New Roman" w:cs="Times New Roman"/>
          <w:sz w:val="24"/>
          <w:szCs w:val="24"/>
          <w:lang w:eastAsia="uk-UA"/>
        </w:rPr>
      </w:pPr>
      <w:r w:rsidRPr="00F91479">
        <w:rPr>
          <w:rFonts w:ascii="Times New Roman" w:hAnsi="Times New Roman" w:cs="Times New Roman"/>
          <w:sz w:val="24"/>
          <w:szCs w:val="24"/>
        </w:rPr>
        <w:t xml:space="preserve"> 3.</w:t>
      </w:r>
      <w:r w:rsidRPr="00F91479">
        <w:rPr>
          <w:rFonts w:ascii="Times New Roman" w:hAnsi="Times New Roman" w:cs="Times New Roman"/>
          <w:sz w:val="24"/>
          <w:szCs w:val="24"/>
          <w:lang w:eastAsia="uk-UA"/>
        </w:rPr>
        <w:t xml:space="preserve">Наведіть зразок проведення КТС «Веселі старти», «Конкурс-реклама», «КВК», «Казки у різних країнах», «Рицарський конкурс». </w:t>
      </w:r>
    </w:p>
    <w:p w:rsidR="000054BC" w:rsidRPr="00F91479" w:rsidRDefault="000054BC" w:rsidP="000054BC">
      <w:pPr>
        <w:rPr>
          <w:rFonts w:ascii="Times New Roman" w:hAnsi="Times New Roman" w:cs="Times New Roman"/>
          <w:sz w:val="24"/>
          <w:szCs w:val="24"/>
          <w:lang w:eastAsia="uk-UA"/>
        </w:rPr>
      </w:pPr>
      <w:r w:rsidRPr="00F91479">
        <w:rPr>
          <w:rFonts w:ascii="Times New Roman" w:hAnsi="Times New Roman" w:cs="Times New Roman"/>
          <w:sz w:val="24"/>
          <w:szCs w:val="24"/>
          <w:lang w:eastAsia="uk-UA"/>
        </w:rPr>
        <w:t xml:space="preserve">                                                     №30</w:t>
      </w:r>
    </w:p>
    <w:p w:rsidR="000054BC" w:rsidRPr="00F91479" w:rsidRDefault="000054BC" w:rsidP="000054BC">
      <w:pPr>
        <w:rPr>
          <w:rFonts w:ascii="Times New Roman" w:hAnsi="Times New Roman" w:cs="Times New Roman"/>
          <w:sz w:val="24"/>
          <w:szCs w:val="24"/>
        </w:rPr>
      </w:pPr>
      <w:r w:rsidRPr="00F91479">
        <w:rPr>
          <w:rFonts w:ascii="Times New Roman" w:hAnsi="Times New Roman" w:cs="Times New Roman"/>
          <w:sz w:val="24"/>
          <w:szCs w:val="24"/>
        </w:rPr>
        <w:t xml:space="preserve">  1.Структура  педагогічного щоденника вожатого. Зразок самоаналізу педагогічної практики.</w:t>
      </w:r>
    </w:p>
    <w:p w:rsidR="000054BC" w:rsidRPr="00F91479" w:rsidRDefault="000054BC" w:rsidP="000054BC">
      <w:pPr>
        <w:rPr>
          <w:rFonts w:ascii="Times New Roman" w:hAnsi="Times New Roman" w:cs="Times New Roman"/>
          <w:sz w:val="24"/>
          <w:szCs w:val="24"/>
          <w:lang w:eastAsia="uk-UA"/>
        </w:rPr>
      </w:pPr>
      <w:r w:rsidRPr="00F91479">
        <w:rPr>
          <w:rFonts w:ascii="Times New Roman" w:hAnsi="Times New Roman" w:cs="Times New Roman"/>
          <w:sz w:val="24"/>
          <w:szCs w:val="24"/>
        </w:rPr>
        <w:t xml:space="preserve">    2.</w:t>
      </w:r>
      <w:r w:rsidRPr="00F91479">
        <w:rPr>
          <w:rFonts w:ascii="Times New Roman" w:hAnsi="Times New Roman" w:cs="Times New Roman"/>
          <w:sz w:val="24"/>
          <w:szCs w:val="24"/>
          <w:lang w:eastAsia="uk-UA"/>
        </w:rPr>
        <w:t>Наведіть зразок проведення КТС «Веселі старти», «Конкурс-реклама», «КВК», «Казки у різних країнах», «Рицарський конкурс».</w:t>
      </w:r>
    </w:p>
    <w:p w:rsidR="000054BC" w:rsidRPr="00E56348" w:rsidRDefault="000054BC" w:rsidP="000054BC">
      <w:pPr>
        <w:rPr>
          <w:rFonts w:ascii="Times New Roman" w:hAnsi="Times New Roman" w:cs="Times New Roman"/>
          <w:sz w:val="24"/>
          <w:szCs w:val="24"/>
        </w:rPr>
      </w:pPr>
      <w:r w:rsidRPr="00F91479">
        <w:rPr>
          <w:rFonts w:ascii="Times New Roman" w:hAnsi="Times New Roman" w:cs="Times New Roman"/>
          <w:sz w:val="24"/>
          <w:szCs w:val="24"/>
        </w:rPr>
        <w:t xml:space="preserve">    3.Органи самоврядування дитячого колективу.</w:t>
      </w:r>
    </w:p>
    <w:p w:rsidR="000054BC" w:rsidRDefault="000054BC" w:rsidP="000054BC">
      <w:pPr>
        <w:pStyle w:val="af5"/>
        <w:ind w:left="0"/>
        <w:rPr>
          <w:b/>
          <w:sz w:val="24"/>
          <w:lang w:val="uk-UA"/>
        </w:rPr>
      </w:pPr>
      <w:r>
        <w:rPr>
          <w:b/>
          <w:sz w:val="24"/>
          <w:lang w:val="uk-UA"/>
        </w:rPr>
        <w:t xml:space="preserve">                                                       Критерії оцінювання.</w:t>
      </w:r>
    </w:p>
    <w:p w:rsidR="000054BC" w:rsidRDefault="000054BC" w:rsidP="000054BC">
      <w:pPr>
        <w:pStyle w:val="af5"/>
        <w:ind w:left="0"/>
        <w:rPr>
          <w:b/>
          <w:sz w:val="24"/>
          <w:lang w:val="uk-UA"/>
        </w:rPr>
      </w:pPr>
      <w:r>
        <w:rPr>
          <w:b/>
          <w:bCs/>
          <w:sz w:val="24"/>
          <w:lang w:val="uk-UA"/>
        </w:rPr>
        <w:t xml:space="preserve">                     </w:t>
      </w:r>
      <w:r>
        <w:rPr>
          <w:b/>
          <w:bCs/>
          <w:sz w:val="24"/>
        </w:rPr>
        <w:t>Критерії оцінювання за різними видами роботи</w:t>
      </w:r>
    </w:p>
    <w:p w:rsidR="000054BC" w:rsidRDefault="000054BC" w:rsidP="000054BC">
      <w:pPr>
        <w:widowControl w:val="0"/>
        <w:shd w:val="clear" w:color="auto" w:fill="FFFFFF"/>
        <w:jc w:val="center"/>
        <w:rPr>
          <w:rFonts w:ascii="Times New Roman" w:hAnsi="Times New Roman" w:cs="Times New Roman"/>
          <w:b/>
          <w:bCs/>
          <w:sz w:val="24"/>
          <w:szCs w:val="24"/>
        </w:rPr>
      </w:pPr>
    </w:p>
    <w:tbl>
      <w:tblPr>
        <w:tblW w:w="10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12"/>
        <w:gridCol w:w="1120"/>
        <w:gridCol w:w="6356"/>
      </w:tblGrid>
      <w:tr w:rsidR="000054BC" w:rsidTr="004F417F">
        <w:trPr>
          <w:trHeight w:val="256"/>
        </w:trPr>
        <w:tc>
          <w:tcPr>
            <w:tcW w:w="2912" w:type="dxa"/>
            <w:tcBorders>
              <w:top w:val="single" w:sz="4" w:space="0" w:color="000000"/>
              <w:left w:val="single" w:sz="4" w:space="0" w:color="000000"/>
              <w:bottom w:val="single" w:sz="4" w:space="0" w:color="000000"/>
              <w:right w:val="single" w:sz="4" w:space="0" w:color="000000"/>
            </w:tcBorders>
            <w:hideMark/>
          </w:tcPr>
          <w:p w:rsidR="000054BC" w:rsidRDefault="000054BC" w:rsidP="004F417F">
            <w:pPr>
              <w:widowControl w:val="0"/>
              <w:jc w:val="center"/>
              <w:rPr>
                <w:rFonts w:ascii="Times New Roman" w:hAnsi="Times New Roman" w:cs="Times New Roman"/>
                <w:bCs/>
                <w:sz w:val="24"/>
                <w:szCs w:val="24"/>
              </w:rPr>
            </w:pPr>
            <w:r>
              <w:rPr>
                <w:rFonts w:ascii="Times New Roman" w:hAnsi="Times New Roman" w:cs="Times New Roman"/>
                <w:bCs/>
                <w:sz w:val="24"/>
                <w:szCs w:val="24"/>
              </w:rPr>
              <w:t>Вид роботи</w:t>
            </w:r>
          </w:p>
        </w:tc>
        <w:tc>
          <w:tcPr>
            <w:tcW w:w="1120" w:type="dxa"/>
            <w:tcBorders>
              <w:top w:val="single" w:sz="4" w:space="0" w:color="000000"/>
              <w:left w:val="single" w:sz="4" w:space="0" w:color="000000"/>
              <w:bottom w:val="single" w:sz="4" w:space="0" w:color="000000"/>
              <w:right w:val="single" w:sz="4" w:space="0" w:color="000000"/>
            </w:tcBorders>
            <w:hideMark/>
          </w:tcPr>
          <w:p w:rsidR="000054BC" w:rsidRDefault="000054BC" w:rsidP="004F417F">
            <w:pPr>
              <w:widowControl w:val="0"/>
              <w:jc w:val="center"/>
              <w:rPr>
                <w:rFonts w:ascii="Times New Roman" w:hAnsi="Times New Roman" w:cs="Times New Roman"/>
                <w:bCs/>
                <w:sz w:val="24"/>
                <w:szCs w:val="24"/>
              </w:rPr>
            </w:pPr>
            <w:r>
              <w:rPr>
                <w:rFonts w:ascii="Times New Roman" w:hAnsi="Times New Roman" w:cs="Times New Roman"/>
                <w:bCs/>
                <w:sz w:val="24"/>
                <w:szCs w:val="24"/>
              </w:rPr>
              <w:t>бали</w:t>
            </w:r>
          </w:p>
        </w:tc>
        <w:tc>
          <w:tcPr>
            <w:tcW w:w="6356" w:type="dxa"/>
            <w:tcBorders>
              <w:top w:val="single" w:sz="4" w:space="0" w:color="000000"/>
              <w:left w:val="single" w:sz="4" w:space="0" w:color="000000"/>
              <w:bottom w:val="single" w:sz="4" w:space="0" w:color="000000"/>
              <w:right w:val="single" w:sz="4" w:space="0" w:color="000000"/>
            </w:tcBorders>
            <w:hideMark/>
          </w:tcPr>
          <w:p w:rsidR="000054BC" w:rsidRDefault="000054BC" w:rsidP="004F417F">
            <w:pPr>
              <w:widowControl w:val="0"/>
              <w:jc w:val="center"/>
              <w:rPr>
                <w:rFonts w:ascii="Times New Roman" w:hAnsi="Times New Roman" w:cs="Times New Roman"/>
                <w:bCs/>
                <w:sz w:val="24"/>
                <w:szCs w:val="24"/>
              </w:rPr>
            </w:pPr>
            <w:r>
              <w:rPr>
                <w:rFonts w:ascii="Times New Roman" w:hAnsi="Times New Roman" w:cs="Times New Roman"/>
                <w:bCs/>
                <w:sz w:val="24"/>
                <w:szCs w:val="24"/>
              </w:rPr>
              <w:t>Критерії</w:t>
            </w:r>
          </w:p>
        </w:tc>
      </w:tr>
      <w:tr w:rsidR="000054BC" w:rsidTr="004F417F">
        <w:trPr>
          <w:trHeight w:val="511"/>
        </w:trPr>
        <w:tc>
          <w:tcPr>
            <w:tcW w:w="2912" w:type="dxa"/>
            <w:vMerge w:val="restart"/>
            <w:tcBorders>
              <w:top w:val="single" w:sz="4" w:space="0" w:color="000000"/>
              <w:left w:val="single" w:sz="4" w:space="0" w:color="000000"/>
              <w:bottom w:val="single" w:sz="4" w:space="0" w:color="000000"/>
              <w:right w:val="single" w:sz="4" w:space="0" w:color="000000"/>
            </w:tcBorders>
            <w:hideMark/>
          </w:tcPr>
          <w:p w:rsidR="000054BC" w:rsidRDefault="000054BC" w:rsidP="004F417F">
            <w:pPr>
              <w:widowControl w:val="0"/>
              <w:rPr>
                <w:rFonts w:ascii="Times New Roman" w:hAnsi="Times New Roman" w:cs="Times New Roman"/>
                <w:bCs/>
                <w:sz w:val="24"/>
                <w:szCs w:val="24"/>
              </w:rPr>
            </w:pPr>
            <w:r>
              <w:rPr>
                <w:rFonts w:ascii="Times New Roman" w:hAnsi="Times New Roman" w:cs="Times New Roman"/>
                <w:bCs/>
                <w:sz w:val="24"/>
                <w:szCs w:val="24"/>
              </w:rPr>
              <w:t>Практичні заняття</w:t>
            </w:r>
          </w:p>
        </w:tc>
        <w:tc>
          <w:tcPr>
            <w:tcW w:w="1120" w:type="dxa"/>
            <w:tcBorders>
              <w:top w:val="single" w:sz="4" w:space="0" w:color="000000"/>
              <w:left w:val="single" w:sz="4" w:space="0" w:color="000000"/>
              <w:bottom w:val="single" w:sz="4" w:space="0" w:color="000000"/>
              <w:right w:val="single" w:sz="4" w:space="0" w:color="000000"/>
            </w:tcBorders>
            <w:hideMark/>
          </w:tcPr>
          <w:p w:rsidR="000054BC" w:rsidRDefault="000054BC" w:rsidP="004F417F">
            <w:pPr>
              <w:widowControl w:val="0"/>
              <w:rPr>
                <w:rFonts w:ascii="Times New Roman" w:hAnsi="Times New Roman" w:cs="Times New Roman"/>
                <w:bCs/>
                <w:sz w:val="24"/>
                <w:szCs w:val="24"/>
              </w:rPr>
            </w:pPr>
            <w:r>
              <w:rPr>
                <w:rFonts w:ascii="Times New Roman" w:hAnsi="Times New Roman" w:cs="Times New Roman"/>
                <w:bCs/>
                <w:sz w:val="24"/>
                <w:szCs w:val="24"/>
              </w:rPr>
              <w:t>0 балів</w:t>
            </w:r>
          </w:p>
        </w:tc>
        <w:tc>
          <w:tcPr>
            <w:tcW w:w="6356" w:type="dxa"/>
            <w:tcBorders>
              <w:top w:val="single" w:sz="4" w:space="0" w:color="000000"/>
              <w:left w:val="single" w:sz="4" w:space="0" w:color="000000"/>
              <w:bottom w:val="single" w:sz="4" w:space="0" w:color="000000"/>
              <w:right w:val="single" w:sz="4" w:space="0" w:color="000000"/>
            </w:tcBorders>
            <w:hideMark/>
          </w:tcPr>
          <w:p w:rsidR="000054BC" w:rsidRDefault="000054BC" w:rsidP="004F417F">
            <w:pPr>
              <w:widowControl w:val="0"/>
              <w:jc w:val="both"/>
              <w:rPr>
                <w:rFonts w:ascii="Times New Roman" w:hAnsi="Times New Roman" w:cs="Times New Roman"/>
                <w:bCs/>
                <w:sz w:val="24"/>
                <w:szCs w:val="24"/>
              </w:rPr>
            </w:pPr>
            <w:r>
              <w:rPr>
                <w:rFonts w:ascii="Times New Roman" w:hAnsi="Times New Roman" w:cs="Times New Roman"/>
                <w:bCs/>
                <w:sz w:val="24"/>
                <w:szCs w:val="24"/>
              </w:rPr>
              <w:t>Здобувач вищої освіти не бере участі в практичному занятті, є лише спостерігачем.</w:t>
            </w:r>
          </w:p>
        </w:tc>
      </w:tr>
      <w:tr w:rsidR="000054BC" w:rsidTr="004F417F">
        <w:trPr>
          <w:trHeight w:val="13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054BC" w:rsidRDefault="000054BC" w:rsidP="004F417F">
            <w:pPr>
              <w:spacing w:after="0" w:line="256" w:lineRule="auto"/>
              <w:rPr>
                <w:rFonts w:ascii="Times New Roman" w:hAnsi="Times New Roman" w:cs="Times New Roman"/>
                <w:bCs/>
                <w:sz w:val="24"/>
                <w:szCs w:val="24"/>
              </w:rPr>
            </w:pPr>
          </w:p>
        </w:tc>
        <w:tc>
          <w:tcPr>
            <w:tcW w:w="1120" w:type="dxa"/>
            <w:tcBorders>
              <w:top w:val="single" w:sz="4" w:space="0" w:color="000000"/>
              <w:left w:val="single" w:sz="4" w:space="0" w:color="000000"/>
              <w:bottom w:val="single" w:sz="4" w:space="0" w:color="000000"/>
              <w:right w:val="single" w:sz="4" w:space="0" w:color="000000"/>
            </w:tcBorders>
            <w:hideMark/>
          </w:tcPr>
          <w:p w:rsidR="000054BC" w:rsidRDefault="000054BC" w:rsidP="004F417F">
            <w:pPr>
              <w:widowControl w:val="0"/>
              <w:rPr>
                <w:rFonts w:ascii="Times New Roman" w:hAnsi="Times New Roman" w:cs="Times New Roman"/>
                <w:bCs/>
                <w:sz w:val="24"/>
                <w:szCs w:val="24"/>
              </w:rPr>
            </w:pPr>
            <w:r>
              <w:rPr>
                <w:rFonts w:ascii="Times New Roman" w:hAnsi="Times New Roman" w:cs="Times New Roman"/>
                <w:bCs/>
                <w:sz w:val="24"/>
                <w:szCs w:val="24"/>
              </w:rPr>
              <w:t>1 бал</w:t>
            </w:r>
          </w:p>
        </w:tc>
        <w:tc>
          <w:tcPr>
            <w:tcW w:w="6356" w:type="dxa"/>
            <w:tcBorders>
              <w:top w:val="single" w:sz="4" w:space="0" w:color="000000"/>
              <w:left w:val="single" w:sz="4" w:space="0" w:color="000000"/>
              <w:bottom w:val="single" w:sz="4" w:space="0" w:color="000000"/>
              <w:right w:val="single" w:sz="4" w:space="0" w:color="000000"/>
            </w:tcBorders>
            <w:hideMark/>
          </w:tcPr>
          <w:p w:rsidR="000054BC" w:rsidRDefault="000054BC" w:rsidP="004F417F">
            <w:pPr>
              <w:widowControl w:val="0"/>
              <w:jc w:val="both"/>
              <w:rPr>
                <w:rFonts w:ascii="Times New Roman" w:hAnsi="Times New Roman" w:cs="Times New Roman"/>
                <w:bCs/>
                <w:sz w:val="24"/>
                <w:szCs w:val="24"/>
              </w:rPr>
            </w:pPr>
            <w:r>
              <w:rPr>
                <w:rFonts w:ascii="Times New Roman" w:hAnsi="Times New Roman" w:cs="Times New Roman"/>
                <w:bCs/>
                <w:sz w:val="24"/>
                <w:szCs w:val="24"/>
              </w:rPr>
              <w:t>Здобувач вищої освіти бере активну участь у практичному занятті. Висловлює власні міркування, наводить доцільні приклади.</w:t>
            </w:r>
          </w:p>
        </w:tc>
      </w:tr>
      <w:tr w:rsidR="000054BC" w:rsidTr="004F417F">
        <w:trPr>
          <w:trHeight w:val="2400"/>
        </w:trPr>
        <w:tc>
          <w:tcPr>
            <w:tcW w:w="2912" w:type="dxa"/>
            <w:vMerge w:val="restart"/>
            <w:tcBorders>
              <w:top w:val="single" w:sz="4" w:space="0" w:color="000000"/>
              <w:left w:val="single" w:sz="4" w:space="0" w:color="000000"/>
              <w:bottom w:val="single" w:sz="4" w:space="0" w:color="000000"/>
              <w:right w:val="single" w:sz="4" w:space="0" w:color="000000"/>
            </w:tcBorders>
          </w:tcPr>
          <w:p w:rsidR="000054BC" w:rsidRDefault="000054BC" w:rsidP="004F417F">
            <w:pPr>
              <w:widowControl w:val="0"/>
              <w:rPr>
                <w:rFonts w:ascii="Times New Roman" w:hAnsi="Times New Roman" w:cs="Times New Roman"/>
                <w:bCs/>
                <w:sz w:val="24"/>
                <w:szCs w:val="24"/>
              </w:rPr>
            </w:pPr>
            <w:r>
              <w:rPr>
                <w:rFonts w:ascii="Times New Roman" w:hAnsi="Times New Roman" w:cs="Times New Roman"/>
                <w:bCs/>
                <w:sz w:val="24"/>
                <w:szCs w:val="24"/>
              </w:rPr>
              <w:t>Індивідуальне навчально-дослідне завдання( реферат)</w:t>
            </w:r>
          </w:p>
          <w:p w:rsidR="000054BC" w:rsidRDefault="000054BC" w:rsidP="004F417F">
            <w:pPr>
              <w:widowControl w:val="0"/>
              <w:rPr>
                <w:rFonts w:ascii="Times New Roman" w:hAnsi="Times New Roman" w:cs="Times New Roman"/>
                <w:bCs/>
                <w:sz w:val="24"/>
                <w:szCs w:val="24"/>
              </w:rPr>
            </w:pPr>
          </w:p>
          <w:p w:rsidR="000054BC" w:rsidRDefault="000054BC" w:rsidP="004F417F">
            <w:pPr>
              <w:widowControl w:val="0"/>
              <w:rPr>
                <w:rFonts w:ascii="Times New Roman" w:hAnsi="Times New Roman" w:cs="Times New Roman"/>
                <w:bCs/>
                <w:sz w:val="24"/>
                <w:szCs w:val="24"/>
              </w:rPr>
            </w:pPr>
          </w:p>
          <w:p w:rsidR="000054BC" w:rsidRDefault="000054BC" w:rsidP="004F417F">
            <w:pPr>
              <w:widowControl w:val="0"/>
              <w:rPr>
                <w:rFonts w:ascii="Times New Roman" w:hAnsi="Times New Roman" w:cs="Times New Roman"/>
                <w:bCs/>
                <w:sz w:val="24"/>
                <w:szCs w:val="24"/>
              </w:rPr>
            </w:pPr>
          </w:p>
          <w:p w:rsidR="000054BC" w:rsidRDefault="000054BC" w:rsidP="004F417F">
            <w:pPr>
              <w:widowControl w:val="0"/>
              <w:rPr>
                <w:rFonts w:ascii="Times New Roman" w:hAnsi="Times New Roman" w:cs="Times New Roman"/>
                <w:bCs/>
                <w:sz w:val="24"/>
                <w:szCs w:val="24"/>
              </w:rPr>
            </w:pPr>
          </w:p>
          <w:p w:rsidR="000054BC" w:rsidRDefault="000054BC" w:rsidP="004F417F">
            <w:pPr>
              <w:widowControl w:val="0"/>
              <w:rPr>
                <w:rFonts w:ascii="Times New Roman" w:hAnsi="Times New Roman" w:cs="Times New Roman"/>
                <w:bCs/>
                <w:sz w:val="24"/>
                <w:szCs w:val="24"/>
              </w:rPr>
            </w:pPr>
          </w:p>
        </w:tc>
        <w:tc>
          <w:tcPr>
            <w:tcW w:w="1120" w:type="dxa"/>
            <w:tcBorders>
              <w:top w:val="single" w:sz="4" w:space="0" w:color="000000"/>
              <w:left w:val="single" w:sz="4" w:space="0" w:color="000000"/>
              <w:bottom w:val="single" w:sz="4" w:space="0" w:color="000000"/>
              <w:right w:val="single" w:sz="4" w:space="0" w:color="000000"/>
            </w:tcBorders>
            <w:hideMark/>
          </w:tcPr>
          <w:p w:rsidR="000054BC" w:rsidRDefault="000054BC" w:rsidP="004F417F">
            <w:pPr>
              <w:widowControl w:val="0"/>
              <w:rPr>
                <w:rFonts w:ascii="Times New Roman" w:hAnsi="Times New Roman" w:cs="Times New Roman"/>
                <w:bCs/>
                <w:sz w:val="24"/>
                <w:szCs w:val="24"/>
              </w:rPr>
            </w:pPr>
            <w:r>
              <w:rPr>
                <w:rFonts w:ascii="Times New Roman" w:hAnsi="Times New Roman" w:cs="Times New Roman"/>
                <w:bCs/>
                <w:sz w:val="24"/>
                <w:szCs w:val="24"/>
              </w:rPr>
              <w:lastRenderedPageBreak/>
              <w:t>0 балів</w:t>
            </w:r>
          </w:p>
        </w:tc>
        <w:tc>
          <w:tcPr>
            <w:tcW w:w="6356" w:type="dxa"/>
            <w:tcBorders>
              <w:top w:val="single" w:sz="4" w:space="0" w:color="000000"/>
              <w:left w:val="single" w:sz="4" w:space="0" w:color="000000"/>
              <w:bottom w:val="single" w:sz="4" w:space="0" w:color="000000"/>
              <w:right w:val="single" w:sz="4" w:space="0" w:color="000000"/>
            </w:tcBorders>
            <w:hideMark/>
          </w:tcPr>
          <w:p w:rsidR="000054BC" w:rsidRDefault="000054BC" w:rsidP="004F417F">
            <w:pPr>
              <w:widowControl w:val="0"/>
              <w:jc w:val="both"/>
              <w:rPr>
                <w:rFonts w:ascii="Times New Roman" w:hAnsi="Times New Roman" w:cs="Times New Roman"/>
                <w:bCs/>
                <w:sz w:val="24"/>
                <w:szCs w:val="24"/>
              </w:rPr>
            </w:pPr>
            <w:r>
              <w:rPr>
                <w:rFonts w:ascii="Times New Roman" w:hAnsi="Times New Roman" w:cs="Times New Roman"/>
                <w:bCs/>
                <w:sz w:val="24"/>
                <w:szCs w:val="24"/>
              </w:rPr>
              <w:t>Завдання не виконано.</w:t>
            </w:r>
          </w:p>
        </w:tc>
      </w:tr>
      <w:tr w:rsidR="000054BC" w:rsidTr="004F417F">
        <w:trPr>
          <w:trHeight w:val="13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054BC" w:rsidRDefault="000054BC" w:rsidP="004F417F">
            <w:pPr>
              <w:spacing w:after="0" w:line="256" w:lineRule="auto"/>
              <w:rPr>
                <w:rFonts w:ascii="Times New Roman" w:hAnsi="Times New Roman" w:cs="Times New Roman"/>
                <w:bCs/>
                <w:sz w:val="24"/>
                <w:szCs w:val="24"/>
              </w:rPr>
            </w:pPr>
          </w:p>
        </w:tc>
        <w:tc>
          <w:tcPr>
            <w:tcW w:w="1120" w:type="dxa"/>
            <w:tcBorders>
              <w:top w:val="single" w:sz="4" w:space="0" w:color="000000"/>
              <w:left w:val="single" w:sz="4" w:space="0" w:color="000000"/>
              <w:bottom w:val="single" w:sz="4" w:space="0" w:color="000000"/>
              <w:right w:val="single" w:sz="4" w:space="0" w:color="000000"/>
            </w:tcBorders>
            <w:hideMark/>
          </w:tcPr>
          <w:p w:rsidR="000054BC" w:rsidRDefault="000054BC" w:rsidP="004F417F">
            <w:pPr>
              <w:widowControl w:val="0"/>
              <w:rPr>
                <w:rFonts w:ascii="Times New Roman" w:hAnsi="Times New Roman" w:cs="Times New Roman"/>
                <w:bCs/>
                <w:sz w:val="24"/>
                <w:szCs w:val="24"/>
              </w:rPr>
            </w:pPr>
            <w:r>
              <w:rPr>
                <w:rFonts w:ascii="Times New Roman" w:hAnsi="Times New Roman" w:cs="Times New Roman"/>
                <w:bCs/>
                <w:sz w:val="24"/>
                <w:szCs w:val="24"/>
              </w:rPr>
              <w:t>1-2 бали</w:t>
            </w:r>
          </w:p>
        </w:tc>
        <w:tc>
          <w:tcPr>
            <w:tcW w:w="6356" w:type="dxa"/>
            <w:tcBorders>
              <w:top w:val="single" w:sz="4" w:space="0" w:color="000000"/>
              <w:left w:val="single" w:sz="4" w:space="0" w:color="000000"/>
              <w:bottom w:val="single" w:sz="4" w:space="0" w:color="000000"/>
              <w:right w:val="single" w:sz="4" w:space="0" w:color="000000"/>
            </w:tcBorders>
            <w:hideMark/>
          </w:tcPr>
          <w:p w:rsidR="000054BC" w:rsidRDefault="000054BC" w:rsidP="004F417F">
            <w:pPr>
              <w:widowControl w:val="0"/>
              <w:jc w:val="both"/>
              <w:rPr>
                <w:rFonts w:ascii="Times New Roman" w:hAnsi="Times New Roman" w:cs="Times New Roman"/>
                <w:bCs/>
                <w:sz w:val="24"/>
                <w:szCs w:val="24"/>
              </w:rPr>
            </w:pPr>
            <w:r>
              <w:rPr>
                <w:rFonts w:ascii="Times New Roman" w:hAnsi="Times New Roman" w:cs="Times New Roman"/>
                <w:bCs/>
                <w:sz w:val="24"/>
                <w:szCs w:val="24"/>
              </w:rPr>
              <w:t xml:space="preserve">Завдання виконано формально, стандартними книжковими фразами, без власних роздумів. </w:t>
            </w:r>
          </w:p>
        </w:tc>
      </w:tr>
      <w:tr w:rsidR="000054BC" w:rsidTr="004F417F">
        <w:trPr>
          <w:trHeight w:val="398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054BC" w:rsidRDefault="000054BC" w:rsidP="004F417F">
            <w:pPr>
              <w:spacing w:after="0" w:line="256" w:lineRule="auto"/>
              <w:rPr>
                <w:rFonts w:ascii="Times New Roman" w:hAnsi="Times New Roman" w:cs="Times New Roman"/>
                <w:bCs/>
                <w:sz w:val="24"/>
                <w:szCs w:val="24"/>
              </w:rPr>
            </w:pPr>
          </w:p>
        </w:tc>
        <w:tc>
          <w:tcPr>
            <w:tcW w:w="1120" w:type="dxa"/>
            <w:tcBorders>
              <w:top w:val="single" w:sz="4" w:space="0" w:color="000000"/>
              <w:left w:val="single" w:sz="4" w:space="0" w:color="000000"/>
              <w:bottom w:val="single" w:sz="4" w:space="0" w:color="000000"/>
              <w:right w:val="single" w:sz="4" w:space="0" w:color="000000"/>
            </w:tcBorders>
          </w:tcPr>
          <w:p w:rsidR="000054BC" w:rsidRDefault="000054BC" w:rsidP="004F417F">
            <w:pPr>
              <w:widowControl w:val="0"/>
              <w:rPr>
                <w:rFonts w:ascii="Times New Roman" w:hAnsi="Times New Roman" w:cs="Times New Roman"/>
                <w:bCs/>
                <w:sz w:val="24"/>
                <w:szCs w:val="24"/>
              </w:rPr>
            </w:pPr>
            <w:r>
              <w:rPr>
                <w:rFonts w:ascii="Times New Roman" w:hAnsi="Times New Roman" w:cs="Times New Roman"/>
                <w:bCs/>
                <w:sz w:val="24"/>
                <w:szCs w:val="24"/>
              </w:rPr>
              <w:t>3-5 балів</w:t>
            </w:r>
          </w:p>
          <w:p w:rsidR="000054BC" w:rsidRDefault="000054BC" w:rsidP="004F417F">
            <w:pPr>
              <w:widowControl w:val="0"/>
              <w:rPr>
                <w:rFonts w:ascii="Times New Roman" w:hAnsi="Times New Roman" w:cs="Times New Roman"/>
                <w:bCs/>
                <w:sz w:val="24"/>
                <w:szCs w:val="24"/>
              </w:rPr>
            </w:pPr>
          </w:p>
          <w:p w:rsidR="000054BC" w:rsidRDefault="000054BC" w:rsidP="004F417F">
            <w:pPr>
              <w:widowControl w:val="0"/>
              <w:rPr>
                <w:rFonts w:ascii="Times New Roman" w:hAnsi="Times New Roman" w:cs="Times New Roman"/>
                <w:bCs/>
                <w:sz w:val="24"/>
                <w:szCs w:val="24"/>
              </w:rPr>
            </w:pPr>
          </w:p>
          <w:p w:rsidR="000054BC" w:rsidRDefault="000054BC" w:rsidP="004F417F">
            <w:pPr>
              <w:widowControl w:val="0"/>
              <w:rPr>
                <w:rFonts w:ascii="Times New Roman" w:hAnsi="Times New Roman" w:cs="Times New Roman"/>
                <w:bCs/>
                <w:sz w:val="24"/>
                <w:szCs w:val="24"/>
              </w:rPr>
            </w:pPr>
          </w:p>
          <w:p w:rsidR="000054BC" w:rsidRDefault="000054BC" w:rsidP="004F417F">
            <w:pPr>
              <w:widowControl w:val="0"/>
              <w:rPr>
                <w:rFonts w:ascii="Times New Roman" w:hAnsi="Times New Roman" w:cs="Times New Roman"/>
                <w:bCs/>
                <w:sz w:val="24"/>
                <w:szCs w:val="24"/>
              </w:rPr>
            </w:pPr>
          </w:p>
          <w:p w:rsidR="000054BC" w:rsidRDefault="000054BC" w:rsidP="004F417F">
            <w:pPr>
              <w:widowControl w:val="0"/>
              <w:rPr>
                <w:rFonts w:ascii="Times New Roman" w:hAnsi="Times New Roman" w:cs="Times New Roman"/>
                <w:bCs/>
                <w:sz w:val="24"/>
                <w:szCs w:val="24"/>
              </w:rPr>
            </w:pPr>
          </w:p>
          <w:p w:rsidR="000054BC" w:rsidRDefault="000054BC" w:rsidP="004F417F">
            <w:pPr>
              <w:widowControl w:val="0"/>
              <w:rPr>
                <w:rFonts w:ascii="Times New Roman" w:hAnsi="Times New Roman" w:cs="Times New Roman"/>
                <w:bCs/>
                <w:sz w:val="24"/>
                <w:szCs w:val="24"/>
              </w:rPr>
            </w:pPr>
          </w:p>
          <w:p w:rsidR="000054BC" w:rsidRDefault="000054BC" w:rsidP="004F417F">
            <w:pPr>
              <w:widowControl w:val="0"/>
              <w:rPr>
                <w:rFonts w:ascii="Times New Roman" w:hAnsi="Times New Roman" w:cs="Times New Roman"/>
                <w:bCs/>
                <w:sz w:val="24"/>
                <w:szCs w:val="24"/>
              </w:rPr>
            </w:pPr>
          </w:p>
        </w:tc>
        <w:tc>
          <w:tcPr>
            <w:tcW w:w="6356" w:type="dxa"/>
            <w:tcBorders>
              <w:top w:val="single" w:sz="4" w:space="0" w:color="000000"/>
              <w:left w:val="single" w:sz="4" w:space="0" w:color="000000"/>
              <w:bottom w:val="single" w:sz="4" w:space="0" w:color="000000"/>
              <w:right w:val="single" w:sz="4" w:space="0" w:color="000000"/>
            </w:tcBorders>
            <w:hideMark/>
          </w:tcPr>
          <w:p w:rsidR="000054BC" w:rsidRDefault="000054BC" w:rsidP="004F417F">
            <w:pPr>
              <w:widowControl w:val="0"/>
              <w:jc w:val="both"/>
              <w:rPr>
                <w:rFonts w:ascii="Times New Roman" w:hAnsi="Times New Roman" w:cs="Times New Roman"/>
                <w:bCs/>
                <w:sz w:val="24"/>
                <w:szCs w:val="24"/>
              </w:rPr>
            </w:pPr>
            <w:r>
              <w:rPr>
                <w:rFonts w:ascii="Times New Roman" w:hAnsi="Times New Roman" w:cs="Times New Roman"/>
                <w:bCs/>
                <w:sz w:val="24"/>
                <w:szCs w:val="24"/>
              </w:rPr>
              <w:t>Завдання виконано з  творчим підходом, містить нешаблонні фрази, розгорнуте, цікаве, відрізняється власними роздумами, висновками</w:t>
            </w:r>
          </w:p>
          <w:p w:rsidR="000054BC" w:rsidRDefault="000054BC" w:rsidP="004F417F">
            <w:pPr>
              <w:tabs>
                <w:tab w:val="left" w:pos="2100"/>
              </w:tabs>
              <w:rPr>
                <w:rFonts w:ascii="Times New Roman" w:hAnsi="Times New Roman" w:cs="Times New Roman"/>
                <w:bCs/>
                <w:sz w:val="24"/>
                <w:szCs w:val="24"/>
              </w:rPr>
            </w:pPr>
            <w:r>
              <w:rPr>
                <w:rFonts w:ascii="Times New Roman" w:hAnsi="Times New Roman" w:cs="Times New Roman"/>
                <w:bCs/>
                <w:sz w:val="24"/>
                <w:szCs w:val="24"/>
              </w:rPr>
              <w:t>Здобувач самостійно й логічно відтворює теоретичний матеріал.</w:t>
            </w:r>
          </w:p>
        </w:tc>
      </w:tr>
      <w:tr w:rsidR="000054BC" w:rsidTr="004F417F">
        <w:trPr>
          <w:trHeight w:val="256"/>
        </w:trPr>
        <w:tc>
          <w:tcPr>
            <w:tcW w:w="2912" w:type="dxa"/>
            <w:vMerge w:val="restart"/>
            <w:tcBorders>
              <w:top w:val="single" w:sz="4" w:space="0" w:color="000000"/>
              <w:left w:val="single" w:sz="4" w:space="0" w:color="000000"/>
              <w:bottom w:val="single" w:sz="4" w:space="0" w:color="000000"/>
              <w:right w:val="single" w:sz="4" w:space="0" w:color="000000"/>
            </w:tcBorders>
            <w:hideMark/>
          </w:tcPr>
          <w:p w:rsidR="000054BC" w:rsidRDefault="000054BC" w:rsidP="004F417F">
            <w:pPr>
              <w:widowControl w:val="0"/>
              <w:rPr>
                <w:rFonts w:ascii="Times New Roman" w:hAnsi="Times New Roman" w:cs="Times New Roman"/>
                <w:bCs/>
                <w:sz w:val="24"/>
                <w:szCs w:val="24"/>
              </w:rPr>
            </w:pPr>
            <w:r>
              <w:rPr>
                <w:rFonts w:ascii="Times New Roman" w:hAnsi="Times New Roman" w:cs="Times New Roman"/>
                <w:bCs/>
                <w:sz w:val="24"/>
                <w:szCs w:val="24"/>
              </w:rPr>
              <w:lastRenderedPageBreak/>
              <w:t xml:space="preserve"> Самостійна робота</w:t>
            </w:r>
          </w:p>
        </w:tc>
        <w:tc>
          <w:tcPr>
            <w:tcW w:w="1120" w:type="dxa"/>
            <w:tcBorders>
              <w:top w:val="single" w:sz="4" w:space="0" w:color="000000"/>
              <w:left w:val="single" w:sz="4" w:space="0" w:color="000000"/>
              <w:bottom w:val="single" w:sz="4" w:space="0" w:color="000000"/>
              <w:right w:val="single" w:sz="4" w:space="0" w:color="000000"/>
            </w:tcBorders>
            <w:hideMark/>
          </w:tcPr>
          <w:p w:rsidR="000054BC" w:rsidRDefault="000054BC" w:rsidP="004F417F">
            <w:pPr>
              <w:widowControl w:val="0"/>
              <w:rPr>
                <w:rFonts w:ascii="Times New Roman" w:hAnsi="Times New Roman" w:cs="Times New Roman"/>
                <w:bCs/>
                <w:sz w:val="24"/>
                <w:szCs w:val="24"/>
              </w:rPr>
            </w:pPr>
            <w:r>
              <w:rPr>
                <w:rFonts w:ascii="Times New Roman" w:hAnsi="Times New Roman" w:cs="Times New Roman"/>
                <w:bCs/>
                <w:sz w:val="24"/>
                <w:szCs w:val="24"/>
              </w:rPr>
              <w:t>0 балів</w:t>
            </w:r>
          </w:p>
        </w:tc>
        <w:tc>
          <w:tcPr>
            <w:tcW w:w="6356" w:type="dxa"/>
            <w:tcBorders>
              <w:top w:val="single" w:sz="4" w:space="0" w:color="000000"/>
              <w:left w:val="single" w:sz="4" w:space="0" w:color="000000"/>
              <w:bottom w:val="single" w:sz="4" w:space="0" w:color="000000"/>
              <w:right w:val="single" w:sz="4" w:space="0" w:color="000000"/>
            </w:tcBorders>
          </w:tcPr>
          <w:p w:rsidR="000054BC" w:rsidRDefault="000054BC" w:rsidP="004F417F">
            <w:pPr>
              <w:widowControl w:val="0"/>
              <w:jc w:val="both"/>
              <w:rPr>
                <w:rFonts w:ascii="Times New Roman" w:hAnsi="Times New Roman" w:cs="Times New Roman"/>
                <w:bCs/>
                <w:sz w:val="24"/>
                <w:szCs w:val="24"/>
              </w:rPr>
            </w:pPr>
            <w:r>
              <w:rPr>
                <w:rFonts w:ascii="Times New Roman" w:hAnsi="Times New Roman" w:cs="Times New Roman"/>
                <w:bCs/>
                <w:sz w:val="24"/>
                <w:szCs w:val="24"/>
              </w:rPr>
              <w:t xml:space="preserve"> Завдання не виконано</w:t>
            </w:r>
          </w:p>
          <w:p w:rsidR="000054BC" w:rsidRDefault="000054BC" w:rsidP="004F417F">
            <w:pPr>
              <w:widowControl w:val="0"/>
              <w:jc w:val="both"/>
              <w:rPr>
                <w:rFonts w:ascii="Times New Roman" w:hAnsi="Times New Roman" w:cs="Times New Roman"/>
                <w:bCs/>
                <w:sz w:val="24"/>
                <w:szCs w:val="24"/>
              </w:rPr>
            </w:pPr>
          </w:p>
        </w:tc>
      </w:tr>
      <w:tr w:rsidR="000054BC" w:rsidTr="004F417F">
        <w:trPr>
          <w:trHeight w:val="13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054BC" w:rsidRDefault="000054BC" w:rsidP="004F417F">
            <w:pPr>
              <w:spacing w:after="0" w:line="256" w:lineRule="auto"/>
              <w:rPr>
                <w:rFonts w:ascii="Times New Roman" w:hAnsi="Times New Roman" w:cs="Times New Roman"/>
                <w:bCs/>
                <w:sz w:val="24"/>
                <w:szCs w:val="24"/>
              </w:rPr>
            </w:pPr>
          </w:p>
        </w:tc>
        <w:tc>
          <w:tcPr>
            <w:tcW w:w="1120" w:type="dxa"/>
            <w:tcBorders>
              <w:top w:val="single" w:sz="4" w:space="0" w:color="000000"/>
              <w:left w:val="single" w:sz="4" w:space="0" w:color="000000"/>
              <w:bottom w:val="single" w:sz="4" w:space="0" w:color="000000"/>
              <w:right w:val="single" w:sz="4" w:space="0" w:color="000000"/>
            </w:tcBorders>
            <w:hideMark/>
          </w:tcPr>
          <w:p w:rsidR="000054BC" w:rsidRDefault="000054BC" w:rsidP="004F417F">
            <w:pPr>
              <w:widowControl w:val="0"/>
              <w:rPr>
                <w:rFonts w:ascii="Times New Roman" w:hAnsi="Times New Roman" w:cs="Times New Roman"/>
                <w:bCs/>
                <w:sz w:val="24"/>
                <w:szCs w:val="24"/>
              </w:rPr>
            </w:pPr>
            <w:r>
              <w:rPr>
                <w:rFonts w:ascii="Times New Roman" w:hAnsi="Times New Roman" w:cs="Times New Roman"/>
                <w:bCs/>
                <w:sz w:val="24"/>
                <w:szCs w:val="24"/>
              </w:rPr>
              <w:t>1 бал</w:t>
            </w:r>
          </w:p>
        </w:tc>
        <w:tc>
          <w:tcPr>
            <w:tcW w:w="6356" w:type="dxa"/>
            <w:tcBorders>
              <w:top w:val="single" w:sz="4" w:space="0" w:color="000000"/>
              <w:left w:val="single" w:sz="4" w:space="0" w:color="000000"/>
              <w:bottom w:val="single" w:sz="4" w:space="0" w:color="000000"/>
              <w:right w:val="single" w:sz="4" w:space="0" w:color="000000"/>
            </w:tcBorders>
          </w:tcPr>
          <w:p w:rsidR="000054BC" w:rsidRDefault="000054BC" w:rsidP="004F417F">
            <w:pPr>
              <w:widowControl w:val="0"/>
              <w:jc w:val="both"/>
              <w:rPr>
                <w:rFonts w:ascii="Times New Roman" w:hAnsi="Times New Roman" w:cs="Times New Roman"/>
                <w:bCs/>
                <w:sz w:val="24"/>
                <w:szCs w:val="24"/>
              </w:rPr>
            </w:pPr>
            <w:r>
              <w:rPr>
                <w:rFonts w:ascii="Times New Roman" w:hAnsi="Times New Roman" w:cs="Times New Roman"/>
                <w:bCs/>
                <w:sz w:val="24"/>
                <w:szCs w:val="24"/>
              </w:rPr>
              <w:t xml:space="preserve"> Завдання  виконано. Здобувач знає факти, що стосуються навчального матеріалу, використовує набуті знання й уміння  у стандартних ситуаціях, користується необхідними навчально-методичними матеріалами.</w:t>
            </w:r>
          </w:p>
        </w:tc>
      </w:tr>
      <w:tr w:rsidR="000054BC" w:rsidTr="004F417F">
        <w:trPr>
          <w:trHeight w:val="13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054BC" w:rsidRDefault="000054BC" w:rsidP="004F417F">
            <w:pPr>
              <w:spacing w:after="0" w:line="256" w:lineRule="auto"/>
              <w:rPr>
                <w:rFonts w:ascii="Times New Roman" w:hAnsi="Times New Roman" w:cs="Times New Roman"/>
                <w:bCs/>
                <w:sz w:val="24"/>
                <w:szCs w:val="24"/>
              </w:rPr>
            </w:pPr>
          </w:p>
        </w:tc>
        <w:tc>
          <w:tcPr>
            <w:tcW w:w="1120" w:type="dxa"/>
            <w:tcBorders>
              <w:top w:val="single" w:sz="4" w:space="0" w:color="000000"/>
              <w:left w:val="single" w:sz="4" w:space="0" w:color="000000"/>
              <w:bottom w:val="single" w:sz="4" w:space="0" w:color="000000"/>
              <w:right w:val="single" w:sz="4" w:space="0" w:color="000000"/>
            </w:tcBorders>
          </w:tcPr>
          <w:p w:rsidR="000054BC" w:rsidRDefault="000054BC" w:rsidP="004F417F">
            <w:pPr>
              <w:widowControl w:val="0"/>
              <w:rPr>
                <w:rFonts w:ascii="Times New Roman" w:hAnsi="Times New Roman" w:cs="Times New Roman"/>
                <w:bCs/>
                <w:sz w:val="24"/>
                <w:szCs w:val="24"/>
              </w:rPr>
            </w:pPr>
          </w:p>
        </w:tc>
        <w:tc>
          <w:tcPr>
            <w:tcW w:w="6356" w:type="dxa"/>
            <w:tcBorders>
              <w:top w:val="single" w:sz="4" w:space="0" w:color="000000"/>
              <w:left w:val="single" w:sz="4" w:space="0" w:color="000000"/>
              <w:bottom w:val="single" w:sz="4" w:space="0" w:color="000000"/>
              <w:right w:val="single" w:sz="4" w:space="0" w:color="000000"/>
            </w:tcBorders>
          </w:tcPr>
          <w:p w:rsidR="000054BC" w:rsidRDefault="000054BC" w:rsidP="004F417F">
            <w:pPr>
              <w:widowControl w:val="0"/>
              <w:jc w:val="both"/>
              <w:rPr>
                <w:rFonts w:ascii="Times New Roman" w:hAnsi="Times New Roman" w:cs="Times New Roman"/>
                <w:bCs/>
                <w:sz w:val="24"/>
                <w:szCs w:val="24"/>
              </w:rPr>
            </w:pPr>
          </w:p>
        </w:tc>
      </w:tr>
    </w:tbl>
    <w:p w:rsidR="000054BC" w:rsidRPr="00F91479" w:rsidRDefault="000054BC" w:rsidP="000054BC">
      <w:pPr>
        <w:tabs>
          <w:tab w:val="left" w:pos="1920"/>
        </w:tabs>
        <w:rPr>
          <w:rFonts w:ascii="Times New Roman" w:hAnsi="Times New Roman" w:cs="Times New Roman"/>
          <w:b/>
          <w:sz w:val="24"/>
          <w:szCs w:val="24"/>
          <w:lang w:eastAsia="uk-UA"/>
        </w:rPr>
      </w:pPr>
    </w:p>
    <w:p w:rsidR="000054BC" w:rsidRPr="00F91479" w:rsidRDefault="000054BC" w:rsidP="000054BC">
      <w:pPr>
        <w:rPr>
          <w:rFonts w:ascii="Times New Roman" w:hAnsi="Times New Roman" w:cs="Times New Roman"/>
          <w:b/>
          <w:bCs/>
          <w:color w:val="000000" w:themeColor="text1"/>
          <w:sz w:val="24"/>
          <w:szCs w:val="24"/>
          <w:lang w:eastAsia="ar-SA"/>
        </w:rPr>
      </w:pPr>
      <w:r>
        <w:rPr>
          <w:rFonts w:ascii="Times New Roman" w:hAnsi="Times New Roman" w:cs="Times New Roman"/>
          <w:b/>
          <w:bCs/>
          <w:color w:val="000000" w:themeColor="text1"/>
          <w:sz w:val="24"/>
          <w:szCs w:val="24"/>
          <w:lang w:eastAsia="ar-SA"/>
        </w:rPr>
        <w:t xml:space="preserve">                      </w:t>
      </w:r>
      <w:r w:rsidRPr="00F91479">
        <w:rPr>
          <w:rFonts w:ascii="Times New Roman" w:hAnsi="Times New Roman" w:cs="Times New Roman"/>
          <w:b/>
          <w:bCs/>
          <w:color w:val="000000" w:themeColor="text1"/>
          <w:sz w:val="24"/>
          <w:szCs w:val="24"/>
          <w:lang w:eastAsia="ar-SA"/>
        </w:rPr>
        <w:t xml:space="preserve">  Критерії оцінювання за всіма видами контролю</w:t>
      </w:r>
    </w:p>
    <w:tbl>
      <w:tblPr>
        <w:tblW w:w="0" w:type="auto"/>
        <w:tblInd w:w="108" w:type="dxa"/>
        <w:tblLayout w:type="fixed"/>
        <w:tblLook w:val="04A0" w:firstRow="1" w:lastRow="0" w:firstColumn="1" w:lastColumn="0" w:noHBand="0" w:noVBand="1"/>
      </w:tblPr>
      <w:tblGrid>
        <w:gridCol w:w="2096"/>
        <w:gridCol w:w="8164"/>
      </w:tblGrid>
      <w:tr w:rsidR="000054BC" w:rsidRPr="00F91479" w:rsidTr="004F417F">
        <w:trPr>
          <w:trHeight w:val="90"/>
        </w:trPr>
        <w:tc>
          <w:tcPr>
            <w:tcW w:w="2096" w:type="dxa"/>
            <w:tcBorders>
              <w:top w:val="single" w:sz="4" w:space="0" w:color="000000"/>
              <w:left w:val="single" w:sz="4" w:space="0" w:color="000000"/>
              <w:bottom w:val="single" w:sz="4" w:space="0" w:color="000000"/>
              <w:right w:val="nil"/>
            </w:tcBorders>
            <w:vAlign w:val="center"/>
            <w:hideMark/>
          </w:tcPr>
          <w:p w:rsidR="000054BC" w:rsidRPr="00F91479" w:rsidRDefault="000054BC" w:rsidP="004F417F">
            <w:pPr>
              <w:rPr>
                <w:rFonts w:ascii="Times New Roman" w:hAnsi="Times New Roman" w:cs="Times New Roman"/>
                <w:color w:val="000000" w:themeColor="text1"/>
                <w:sz w:val="24"/>
                <w:szCs w:val="24"/>
                <w:lang w:eastAsia="ar-SA"/>
              </w:rPr>
            </w:pPr>
            <w:r w:rsidRPr="00F91479">
              <w:rPr>
                <w:rFonts w:ascii="Times New Roman" w:hAnsi="Times New Roman" w:cs="Times New Roman"/>
                <w:color w:val="000000" w:themeColor="text1"/>
                <w:sz w:val="24"/>
                <w:szCs w:val="24"/>
                <w:lang w:eastAsia="ar-SA"/>
              </w:rPr>
              <w:t xml:space="preserve">Сума балів </w:t>
            </w:r>
          </w:p>
        </w:tc>
        <w:tc>
          <w:tcPr>
            <w:tcW w:w="8164" w:type="dxa"/>
            <w:tcBorders>
              <w:top w:val="single" w:sz="4" w:space="0" w:color="000000"/>
              <w:left w:val="single" w:sz="4" w:space="0" w:color="000000"/>
              <w:bottom w:val="single" w:sz="4" w:space="0" w:color="000000"/>
              <w:right w:val="single" w:sz="4" w:space="0" w:color="auto"/>
            </w:tcBorders>
            <w:vAlign w:val="center"/>
            <w:hideMark/>
          </w:tcPr>
          <w:p w:rsidR="000054BC" w:rsidRPr="00F91479" w:rsidRDefault="000054BC" w:rsidP="004F417F">
            <w:pPr>
              <w:rPr>
                <w:rFonts w:ascii="Times New Roman" w:hAnsi="Times New Roman" w:cs="Times New Roman"/>
                <w:color w:val="000000" w:themeColor="text1"/>
                <w:sz w:val="24"/>
                <w:szCs w:val="24"/>
                <w:lang w:eastAsia="ar-SA"/>
              </w:rPr>
            </w:pPr>
            <w:r w:rsidRPr="00F91479">
              <w:rPr>
                <w:rFonts w:ascii="Times New Roman" w:hAnsi="Times New Roman" w:cs="Times New Roman"/>
                <w:color w:val="000000" w:themeColor="text1"/>
                <w:sz w:val="24"/>
                <w:szCs w:val="24"/>
                <w:lang w:eastAsia="ar-SA"/>
              </w:rPr>
              <w:t>Критерії оцінки</w:t>
            </w:r>
          </w:p>
        </w:tc>
      </w:tr>
      <w:tr w:rsidR="000054BC" w:rsidRPr="00F91479" w:rsidTr="004F417F">
        <w:trPr>
          <w:trHeight w:val="73"/>
        </w:trPr>
        <w:tc>
          <w:tcPr>
            <w:tcW w:w="2096" w:type="dxa"/>
            <w:tcBorders>
              <w:top w:val="single" w:sz="4" w:space="0" w:color="000000"/>
              <w:left w:val="single" w:sz="4" w:space="0" w:color="000000"/>
              <w:bottom w:val="single" w:sz="4" w:space="0" w:color="000000"/>
              <w:right w:val="nil"/>
            </w:tcBorders>
            <w:vAlign w:val="center"/>
            <w:hideMark/>
          </w:tcPr>
          <w:p w:rsidR="000054BC" w:rsidRPr="00F91479" w:rsidRDefault="000054BC" w:rsidP="004F417F">
            <w:pPr>
              <w:rPr>
                <w:rFonts w:ascii="Times New Roman" w:hAnsi="Times New Roman" w:cs="Times New Roman"/>
                <w:color w:val="000000" w:themeColor="text1"/>
                <w:sz w:val="24"/>
                <w:szCs w:val="24"/>
                <w:lang w:eastAsia="ar-SA"/>
              </w:rPr>
            </w:pPr>
            <w:r w:rsidRPr="00F91479">
              <w:rPr>
                <w:rFonts w:ascii="Times New Roman" w:hAnsi="Times New Roman" w:cs="Times New Roman"/>
                <w:color w:val="000000" w:themeColor="text1"/>
                <w:sz w:val="24"/>
                <w:szCs w:val="24"/>
                <w:lang w:eastAsia="ar-SA"/>
              </w:rPr>
              <w:t>Відмінно</w:t>
            </w:r>
          </w:p>
          <w:p w:rsidR="000054BC" w:rsidRPr="00F91479" w:rsidRDefault="000054BC" w:rsidP="004F417F">
            <w:pPr>
              <w:rPr>
                <w:rFonts w:ascii="Times New Roman" w:hAnsi="Times New Roman" w:cs="Times New Roman"/>
                <w:b/>
                <w:bCs/>
                <w:color w:val="000000" w:themeColor="text1"/>
                <w:sz w:val="24"/>
                <w:szCs w:val="24"/>
                <w:lang w:eastAsia="ar-SA"/>
              </w:rPr>
            </w:pPr>
            <w:r w:rsidRPr="00F91479">
              <w:rPr>
                <w:rFonts w:ascii="Times New Roman" w:hAnsi="Times New Roman" w:cs="Times New Roman"/>
                <w:color w:val="000000" w:themeColor="text1"/>
                <w:sz w:val="24"/>
                <w:szCs w:val="24"/>
                <w:lang w:eastAsia="ar-SA"/>
              </w:rPr>
              <w:t>(90 – 100 А)</w:t>
            </w:r>
          </w:p>
        </w:tc>
        <w:tc>
          <w:tcPr>
            <w:tcW w:w="8164" w:type="dxa"/>
            <w:tcBorders>
              <w:top w:val="single" w:sz="4" w:space="0" w:color="000000"/>
              <w:left w:val="single" w:sz="4" w:space="0" w:color="000000"/>
              <w:bottom w:val="single" w:sz="4" w:space="0" w:color="000000"/>
              <w:right w:val="single" w:sz="4" w:space="0" w:color="auto"/>
            </w:tcBorders>
            <w:vAlign w:val="center"/>
          </w:tcPr>
          <w:p w:rsidR="000054BC" w:rsidRPr="00F91479" w:rsidRDefault="000054BC" w:rsidP="004F417F">
            <w:pPr>
              <w:rPr>
                <w:rFonts w:ascii="Times New Roman" w:hAnsi="Times New Roman" w:cs="Times New Roman"/>
                <w:color w:val="000000" w:themeColor="text1"/>
                <w:sz w:val="24"/>
                <w:szCs w:val="24"/>
                <w:lang w:eastAsia="ar-SA"/>
              </w:rPr>
            </w:pPr>
          </w:p>
          <w:p w:rsidR="000054BC" w:rsidRPr="00F91479" w:rsidRDefault="000054BC" w:rsidP="004F417F">
            <w:pPr>
              <w:rPr>
                <w:rFonts w:ascii="Times New Roman" w:hAnsi="Times New Roman" w:cs="Times New Roman"/>
                <w:sz w:val="24"/>
                <w:szCs w:val="24"/>
              </w:rPr>
            </w:pPr>
            <w:r w:rsidRPr="00F91479">
              <w:rPr>
                <w:rFonts w:ascii="Times New Roman" w:hAnsi="Times New Roman" w:cs="Times New Roman"/>
                <w:color w:val="000000" w:themeColor="text1"/>
                <w:sz w:val="24"/>
                <w:szCs w:val="24"/>
                <w:lang w:eastAsia="ar-SA"/>
              </w:rPr>
              <w:t xml:space="preserve">    Здобувач вищої освіти вільно володіє </w:t>
            </w:r>
            <w:r w:rsidRPr="00F91479">
              <w:rPr>
                <w:rFonts w:ascii="Times New Roman" w:hAnsi="Times New Roman" w:cs="Times New Roman"/>
                <w:sz w:val="24"/>
                <w:szCs w:val="24"/>
                <w:lang w:eastAsia="ar-SA"/>
              </w:rPr>
              <w:t>умінням управляти інформацією</w:t>
            </w:r>
            <w:r w:rsidRPr="00F91479">
              <w:rPr>
                <w:rFonts w:ascii="Times New Roman" w:hAnsi="Times New Roman" w:cs="Times New Roman"/>
                <w:sz w:val="24"/>
                <w:szCs w:val="24"/>
              </w:rPr>
              <w:t xml:space="preserve">; </w:t>
            </w:r>
            <w:r w:rsidRPr="00F91479">
              <w:rPr>
                <w:rFonts w:ascii="Times New Roman" w:hAnsi="Times New Roman" w:cs="Times New Roman"/>
                <w:sz w:val="24"/>
                <w:szCs w:val="24"/>
                <w:lang w:eastAsia="ar-SA"/>
              </w:rPr>
              <w:t>умінням оперувати науковою педагогічною та філологічною термінологією;</w:t>
            </w:r>
            <w:r w:rsidRPr="00F91479">
              <w:rPr>
                <w:rFonts w:ascii="Times New Roman" w:hAnsi="Times New Roman" w:cs="Times New Roman"/>
                <w:sz w:val="24"/>
                <w:szCs w:val="24"/>
              </w:rPr>
              <w:t xml:space="preserve"> </w:t>
            </w:r>
            <w:r w:rsidRPr="00F91479">
              <w:rPr>
                <w:rFonts w:ascii="Times New Roman" w:hAnsi="Times New Roman" w:cs="Times New Roman"/>
                <w:sz w:val="24"/>
                <w:szCs w:val="24"/>
                <w:lang w:eastAsia="ar-SA"/>
              </w:rPr>
              <w:t>умінням аналізувати й прогнозувати навчальну діяльність учнів, а також професійну діяльність (як власну, так й інших вчителів)</w:t>
            </w:r>
            <w:r w:rsidRPr="00F91479">
              <w:rPr>
                <w:rFonts w:ascii="Times New Roman" w:hAnsi="Times New Roman" w:cs="Times New Roman"/>
                <w:sz w:val="24"/>
                <w:szCs w:val="24"/>
              </w:rPr>
              <w:t xml:space="preserve">; </w:t>
            </w:r>
            <w:r w:rsidRPr="00F91479">
              <w:rPr>
                <w:rFonts w:ascii="Times New Roman" w:hAnsi="Times New Roman" w:cs="Times New Roman"/>
                <w:sz w:val="24"/>
                <w:szCs w:val="24"/>
                <w:lang w:eastAsia="ar-SA"/>
              </w:rPr>
              <w:t>умінням працювати в команді і здатністю учитися</w:t>
            </w:r>
            <w:r w:rsidRPr="00F91479">
              <w:rPr>
                <w:rFonts w:ascii="Times New Roman" w:hAnsi="Times New Roman" w:cs="Times New Roman"/>
                <w:sz w:val="24"/>
                <w:szCs w:val="24"/>
              </w:rPr>
              <w:t>.</w:t>
            </w:r>
          </w:p>
          <w:p w:rsidR="000054BC" w:rsidRPr="00F91479" w:rsidRDefault="000054BC" w:rsidP="004F417F">
            <w:pPr>
              <w:rPr>
                <w:rFonts w:ascii="Times New Roman" w:hAnsi="Times New Roman" w:cs="Times New Roman"/>
                <w:color w:val="000000" w:themeColor="text1"/>
                <w:sz w:val="24"/>
                <w:szCs w:val="24"/>
                <w:lang w:eastAsia="ar-SA"/>
              </w:rPr>
            </w:pPr>
            <w:r w:rsidRPr="00F91479">
              <w:rPr>
                <w:rFonts w:ascii="Times New Roman" w:hAnsi="Times New Roman" w:cs="Times New Roman"/>
                <w:color w:val="000000" w:themeColor="text1"/>
                <w:sz w:val="24"/>
                <w:szCs w:val="24"/>
                <w:lang w:eastAsia="ar-SA"/>
              </w:rPr>
              <w:t xml:space="preserve">   Здобувач вищої освіти вільно володіє навчальним матеріалом і науково-понятійним апаратом комунарської методики</w:t>
            </w:r>
            <w:r w:rsidRPr="00F91479">
              <w:rPr>
                <w:rFonts w:ascii="Times New Roman" w:hAnsi="Times New Roman" w:cs="Times New Roman"/>
                <w:color w:val="000000" w:themeColor="text1"/>
                <w:sz w:val="24"/>
                <w:szCs w:val="24"/>
                <w:lang w:eastAsia="uk-UA"/>
              </w:rPr>
              <w:t xml:space="preserve"> </w:t>
            </w:r>
            <w:r w:rsidRPr="00F91479">
              <w:rPr>
                <w:rFonts w:ascii="Times New Roman" w:hAnsi="Times New Roman" w:cs="Times New Roman"/>
                <w:color w:val="000000" w:themeColor="text1"/>
                <w:sz w:val="24"/>
                <w:szCs w:val="24"/>
                <w:lang w:eastAsia="ar-SA"/>
              </w:rPr>
              <w:t xml:space="preserve"> на підставі вивченої основної та додаткової літератури, аргументовано висловлює свої думки, виявляє творчий підхід до виконання індивідуальних та колективних завдань під час самостійної роботи. </w:t>
            </w:r>
            <w:r w:rsidRPr="00F91479">
              <w:rPr>
                <w:rFonts w:ascii="Times New Roman" w:hAnsi="Times New Roman" w:cs="Times New Roman"/>
                <w:b/>
                <w:color w:val="000000" w:themeColor="text1"/>
                <w:sz w:val="24"/>
                <w:szCs w:val="24"/>
                <w:lang w:eastAsia="uk-UA"/>
              </w:rPr>
              <w:t>Має міцні знання про</w:t>
            </w:r>
            <w:r w:rsidRPr="00F91479">
              <w:rPr>
                <w:rFonts w:ascii="Times New Roman" w:hAnsi="Times New Roman" w:cs="Times New Roman"/>
                <w:color w:val="000000" w:themeColor="text1"/>
                <w:sz w:val="24"/>
                <w:szCs w:val="24"/>
                <w:lang w:eastAsia="uk-UA"/>
              </w:rPr>
              <w:t>:</w:t>
            </w:r>
            <w:r w:rsidRPr="00F91479">
              <w:rPr>
                <w:rFonts w:ascii="Times New Roman" w:hAnsi="Times New Roman" w:cs="Times New Roman"/>
                <w:color w:val="000000" w:themeColor="text1"/>
                <w:sz w:val="24"/>
                <w:szCs w:val="24"/>
                <w:lang w:eastAsia="ar-SA"/>
              </w:rPr>
              <w:t xml:space="preserve"> сутність й особливості організації роботи дитячого літнього оздоровчого табору;</w:t>
            </w:r>
            <w:r w:rsidRPr="00F91479">
              <w:rPr>
                <w:rFonts w:ascii="Times New Roman" w:hAnsi="Times New Roman" w:cs="Times New Roman"/>
                <w:color w:val="000000" w:themeColor="text1"/>
                <w:sz w:val="24"/>
                <w:szCs w:val="24"/>
                <w:lang w:eastAsia="uk-UA"/>
              </w:rPr>
              <w:t xml:space="preserve"> основні принципи, методи і форми організації </w:t>
            </w:r>
            <w:r w:rsidRPr="00F91479">
              <w:rPr>
                <w:rFonts w:ascii="Times New Roman" w:hAnsi="Times New Roman" w:cs="Times New Roman"/>
                <w:color w:val="000000" w:themeColor="text1"/>
                <w:sz w:val="24"/>
                <w:szCs w:val="24"/>
                <w:lang w:eastAsia="ar-SA"/>
              </w:rPr>
              <w:t>загону дітей</w:t>
            </w:r>
            <w:r w:rsidRPr="00F91479">
              <w:rPr>
                <w:rFonts w:ascii="Times New Roman" w:hAnsi="Times New Roman" w:cs="Times New Roman"/>
                <w:color w:val="000000" w:themeColor="text1"/>
                <w:sz w:val="24"/>
                <w:szCs w:val="24"/>
                <w:lang w:eastAsia="uk-UA"/>
              </w:rPr>
              <w:t xml:space="preserve">; сутність, принципи, форми, методи організації різних напрямів виховання </w:t>
            </w:r>
            <w:r w:rsidRPr="00F91479">
              <w:rPr>
                <w:rFonts w:ascii="Times New Roman" w:hAnsi="Times New Roman" w:cs="Times New Roman"/>
                <w:color w:val="000000" w:themeColor="text1"/>
                <w:sz w:val="24"/>
                <w:szCs w:val="24"/>
                <w:lang w:eastAsia="ar-SA"/>
              </w:rPr>
              <w:t xml:space="preserve">для проведення виховних заходів, вікторин, конкурсів під час гурткової роботи в загальноосвітніх навчально-виховних закладах. </w:t>
            </w:r>
            <w:r w:rsidRPr="00F91479">
              <w:rPr>
                <w:rFonts w:ascii="Times New Roman" w:hAnsi="Times New Roman" w:cs="Times New Roman"/>
                <w:color w:val="000000" w:themeColor="text1"/>
                <w:sz w:val="24"/>
                <w:szCs w:val="24"/>
                <w:lang w:eastAsia="uk-UA"/>
              </w:rPr>
              <w:t xml:space="preserve"> Здатний: </w:t>
            </w:r>
            <w:r w:rsidRPr="00F91479">
              <w:rPr>
                <w:rFonts w:ascii="Times New Roman" w:hAnsi="Times New Roman" w:cs="Times New Roman"/>
                <w:color w:val="000000" w:themeColor="text1"/>
                <w:sz w:val="24"/>
                <w:szCs w:val="24"/>
                <w:lang w:eastAsia="ar-SA"/>
              </w:rPr>
              <w:t>формувати ініціативні групи дітей загону;</w:t>
            </w:r>
            <w:r w:rsidRPr="00F91479">
              <w:rPr>
                <w:rFonts w:ascii="Times New Roman" w:hAnsi="Times New Roman" w:cs="Times New Roman"/>
                <w:color w:val="000000" w:themeColor="text1"/>
                <w:sz w:val="24"/>
                <w:szCs w:val="24"/>
                <w:lang w:eastAsia="uk-UA"/>
              </w:rPr>
              <w:t xml:space="preserve"> виявляти креативність у вирішенні виховних ситуацій, адаптуватися й діяти </w:t>
            </w:r>
            <w:r w:rsidRPr="00F91479">
              <w:rPr>
                <w:rFonts w:ascii="Times New Roman" w:hAnsi="Times New Roman" w:cs="Times New Roman"/>
                <w:color w:val="000000" w:themeColor="text1"/>
                <w:sz w:val="24"/>
                <w:szCs w:val="24"/>
                <w:lang w:eastAsia="uk-UA"/>
              </w:rPr>
              <w:lastRenderedPageBreak/>
              <w:t xml:space="preserve">в нових ситуаціях; </w:t>
            </w:r>
            <w:r w:rsidRPr="00F91479">
              <w:rPr>
                <w:rFonts w:ascii="Times New Roman" w:hAnsi="Times New Roman" w:cs="Times New Roman"/>
                <w:b/>
                <w:color w:val="000000" w:themeColor="text1"/>
                <w:sz w:val="24"/>
                <w:szCs w:val="24"/>
                <w:lang w:eastAsia="ar-SA"/>
              </w:rPr>
              <w:t>Уміє</w:t>
            </w:r>
            <w:r w:rsidRPr="00F91479">
              <w:rPr>
                <w:rFonts w:ascii="Times New Roman" w:hAnsi="Times New Roman" w:cs="Times New Roman"/>
                <w:color w:val="000000" w:themeColor="text1"/>
                <w:sz w:val="24"/>
                <w:szCs w:val="24"/>
                <w:lang w:eastAsia="ar-SA"/>
              </w:rPr>
              <w:t xml:space="preserve">: </w:t>
            </w:r>
            <w:r w:rsidRPr="00F91479">
              <w:rPr>
                <w:rFonts w:ascii="Times New Roman" w:hAnsi="Times New Roman" w:cs="Times New Roman"/>
                <w:color w:val="000000" w:themeColor="text1"/>
                <w:sz w:val="24"/>
                <w:szCs w:val="24"/>
                <w:lang w:eastAsia="ru-RU"/>
              </w:rPr>
              <w:t>працювати в команді, демонструючи навички міжособистісної взаємодії,</w:t>
            </w:r>
            <w:r w:rsidRPr="00F91479">
              <w:rPr>
                <w:rFonts w:ascii="Times New Roman" w:hAnsi="Times New Roman" w:cs="Times New Roman"/>
                <w:color w:val="000000" w:themeColor="text1"/>
                <w:sz w:val="24"/>
                <w:szCs w:val="24"/>
                <w:lang w:eastAsia="ar-SA"/>
              </w:rPr>
              <w:t xml:space="preserve">  обирати методи  виховання, які адекватні педагогічній ситуації; аналізувати навчально-виховні ситуації; організовувати, проводити та аналізувати колективні творчі справи, виховні заходи; організовувати роботу загону дітей (планування роботи, вибір органів самоврядування, проводити конкурси на кращу назву, девіз, пісню загону, захист проекту загонового куточка);</w:t>
            </w:r>
          </w:p>
          <w:p w:rsidR="000054BC" w:rsidRPr="00F91479" w:rsidRDefault="000054BC" w:rsidP="004F417F">
            <w:pPr>
              <w:rPr>
                <w:rFonts w:ascii="Times New Roman" w:hAnsi="Times New Roman" w:cs="Times New Roman"/>
                <w:color w:val="000000" w:themeColor="text1"/>
                <w:sz w:val="24"/>
                <w:szCs w:val="24"/>
                <w:lang w:eastAsia="ar-SA"/>
              </w:rPr>
            </w:pPr>
            <w:r w:rsidRPr="00F91479">
              <w:rPr>
                <w:rFonts w:ascii="Times New Roman" w:hAnsi="Times New Roman" w:cs="Times New Roman"/>
                <w:color w:val="000000" w:themeColor="text1"/>
                <w:sz w:val="24"/>
                <w:szCs w:val="24"/>
                <w:lang w:eastAsia="ar-SA"/>
              </w:rPr>
              <w:t>організовувати проведення різноманітних творчих конкурсів, спортивних свят; проводити різноманітні масові ігри. Здобувач вищої освіти  вміло  застосовує знання й практичні навички з педагогіки, психології, фізіології  для планування й творчого конструювання виховного  процесу під час гурткової роботи, враховуючи психофізіологічні особливості  дітей. Вміло  використовує засоби й методи навчання у гуртковій  роботі для розробки й аналізу колективних творчих справ.</w:t>
            </w:r>
          </w:p>
          <w:p w:rsidR="000054BC" w:rsidRPr="00F0513A" w:rsidRDefault="000054BC" w:rsidP="004F417F">
            <w:pPr>
              <w:rPr>
                <w:rFonts w:ascii="Times New Roman" w:hAnsi="Times New Roman" w:cs="Times New Roman"/>
                <w:sz w:val="24"/>
                <w:szCs w:val="24"/>
                <w:lang w:eastAsia="ru-RU"/>
              </w:rPr>
            </w:pPr>
            <w:r w:rsidRPr="00F91479">
              <w:rPr>
                <w:rFonts w:ascii="Times New Roman" w:eastAsia="Calibri" w:hAnsi="Times New Roman" w:cs="Times New Roman"/>
                <w:sz w:val="24"/>
                <w:szCs w:val="24"/>
                <w:lang w:eastAsia="ar-SA"/>
              </w:rPr>
              <w:t>З</w:t>
            </w:r>
            <w:r w:rsidRPr="00F91479">
              <w:rPr>
                <w:rFonts w:ascii="Times New Roman" w:eastAsia="Calibri" w:hAnsi="Times New Roman" w:cs="Times New Roman"/>
                <w:sz w:val="24"/>
                <w:szCs w:val="24"/>
                <w:lang w:val="ru-RU" w:eastAsia="ar-SA"/>
              </w:rPr>
              <w:t>датен на високому рівні  до абстрактного мислення, аналізу та синтезу;</w:t>
            </w:r>
            <w:r w:rsidRPr="00F91479">
              <w:rPr>
                <w:rFonts w:ascii="Times New Roman" w:eastAsia="Calibri" w:hAnsi="Times New Roman" w:cs="Times New Roman"/>
                <w:sz w:val="24"/>
                <w:szCs w:val="24"/>
                <w:lang w:eastAsia="ar-SA"/>
              </w:rPr>
              <w:t xml:space="preserve"> до пошуку, обробленню інформації з різних джерел. Здатен вчитися і оволодівати </w:t>
            </w:r>
            <w:r w:rsidRPr="00F91479">
              <w:rPr>
                <w:rFonts w:ascii="Times New Roman" w:eastAsia="Calibri" w:hAnsi="Times New Roman" w:cs="Times New Roman"/>
                <w:sz w:val="24"/>
                <w:szCs w:val="24"/>
                <w:lang w:val="ru-RU" w:eastAsia="ru-RU"/>
              </w:rPr>
              <w:t>сучасними знаннями</w:t>
            </w:r>
            <w:r w:rsidRPr="00F91479">
              <w:rPr>
                <w:rFonts w:ascii="Times New Roman" w:eastAsia="Calibri" w:hAnsi="Times New Roman" w:cs="Times New Roman"/>
                <w:sz w:val="24"/>
                <w:szCs w:val="24"/>
                <w:lang w:eastAsia="ru-RU"/>
              </w:rPr>
              <w:t>; розуміти предметну область та професійну діяльність; застосовувати знання у практичних ситуаціях на високому рівні. Вільно спілкується з представниками інших професійних груп різного рівня ( з інших галузей знань/видів економічної діяльності), цінує та поважає різноманіття мультикультурності.</w:t>
            </w:r>
          </w:p>
        </w:tc>
      </w:tr>
      <w:tr w:rsidR="000054BC" w:rsidRPr="009D1BAE" w:rsidTr="004F417F">
        <w:trPr>
          <w:trHeight w:val="49"/>
        </w:trPr>
        <w:tc>
          <w:tcPr>
            <w:tcW w:w="2096" w:type="dxa"/>
            <w:tcBorders>
              <w:top w:val="single" w:sz="4" w:space="0" w:color="000000"/>
              <w:left w:val="single" w:sz="4" w:space="0" w:color="000000"/>
              <w:bottom w:val="single" w:sz="4" w:space="0" w:color="000000"/>
              <w:right w:val="nil"/>
            </w:tcBorders>
            <w:vAlign w:val="center"/>
            <w:hideMark/>
          </w:tcPr>
          <w:p w:rsidR="000054BC" w:rsidRPr="009D1BAE" w:rsidRDefault="000054BC" w:rsidP="004F417F">
            <w:pPr>
              <w:widowControl w:val="0"/>
              <w:suppressAutoHyphens/>
              <w:spacing w:after="0" w:line="254" w:lineRule="auto"/>
              <w:ind w:left="-103"/>
              <w:jc w:val="center"/>
              <w:rPr>
                <w:rFonts w:ascii="Times New Roman" w:eastAsia="Times New Roman" w:hAnsi="Times New Roman" w:cs="Times New Roman"/>
                <w:color w:val="000000" w:themeColor="text1"/>
                <w:sz w:val="24"/>
                <w:szCs w:val="24"/>
                <w:lang w:eastAsia="ar-SA"/>
              </w:rPr>
            </w:pPr>
            <w:r w:rsidRPr="009D1BAE">
              <w:rPr>
                <w:rFonts w:ascii="Times New Roman" w:eastAsia="Times New Roman" w:hAnsi="Times New Roman" w:cs="Times New Roman"/>
                <w:color w:val="000000" w:themeColor="text1"/>
                <w:sz w:val="24"/>
                <w:szCs w:val="24"/>
                <w:lang w:eastAsia="ar-SA"/>
              </w:rPr>
              <w:lastRenderedPageBreak/>
              <w:t>Добре</w:t>
            </w:r>
          </w:p>
          <w:p w:rsidR="000054BC" w:rsidRPr="009D1BAE" w:rsidRDefault="000054BC" w:rsidP="004F417F">
            <w:pPr>
              <w:widowControl w:val="0"/>
              <w:suppressAutoHyphens/>
              <w:spacing w:after="0" w:line="254" w:lineRule="auto"/>
              <w:ind w:left="-103"/>
              <w:jc w:val="center"/>
              <w:rPr>
                <w:rFonts w:ascii="Times New Roman" w:eastAsia="Times New Roman" w:hAnsi="Times New Roman" w:cs="Times New Roman"/>
                <w:b/>
                <w:bCs/>
                <w:color w:val="000000" w:themeColor="text1"/>
                <w:sz w:val="24"/>
                <w:szCs w:val="24"/>
                <w:lang w:eastAsia="ar-SA"/>
              </w:rPr>
            </w:pPr>
            <w:r w:rsidRPr="009D1BAE">
              <w:rPr>
                <w:rFonts w:ascii="Times New Roman" w:eastAsia="Times New Roman" w:hAnsi="Times New Roman" w:cs="Times New Roman"/>
                <w:color w:val="000000" w:themeColor="text1"/>
                <w:sz w:val="24"/>
                <w:szCs w:val="24"/>
                <w:lang w:eastAsia="ar-SA"/>
              </w:rPr>
              <w:t>(82-89 В)</w:t>
            </w:r>
          </w:p>
        </w:tc>
        <w:tc>
          <w:tcPr>
            <w:tcW w:w="8164" w:type="dxa"/>
            <w:tcBorders>
              <w:top w:val="single" w:sz="4" w:space="0" w:color="000000"/>
              <w:left w:val="single" w:sz="4" w:space="0" w:color="000000"/>
              <w:bottom w:val="single" w:sz="4" w:space="0" w:color="000000"/>
              <w:right w:val="single" w:sz="4" w:space="0" w:color="auto"/>
            </w:tcBorders>
            <w:vAlign w:val="center"/>
          </w:tcPr>
          <w:p w:rsidR="000054BC" w:rsidRPr="009D1BAE" w:rsidRDefault="000054BC" w:rsidP="004F417F">
            <w:pPr>
              <w:suppressAutoHyphens/>
              <w:spacing w:after="0" w:line="240" w:lineRule="auto"/>
              <w:jc w:val="both"/>
              <w:rPr>
                <w:rFonts w:ascii="Times New Roman" w:eastAsia="Times New Roman" w:hAnsi="Times New Roman" w:cs="Times New Roman"/>
                <w:sz w:val="24"/>
                <w:szCs w:val="24"/>
              </w:rPr>
            </w:pPr>
            <w:r w:rsidRPr="009D1BAE">
              <w:rPr>
                <w:rFonts w:ascii="Times New Roman" w:eastAsia="Times New Roman" w:hAnsi="Times New Roman" w:cs="Times New Roman"/>
                <w:color w:val="000000" w:themeColor="text1"/>
                <w:sz w:val="24"/>
                <w:szCs w:val="24"/>
                <w:lang w:eastAsia="ar-SA"/>
              </w:rPr>
              <w:t xml:space="preserve">    Здобувач вищої освіти  володіє </w:t>
            </w:r>
            <w:r w:rsidRPr="009D1BAE">
              <w:rPr>
                <w:rFonts w:ascii="Times New Roman" w:eastAsia="Times New Roman" w:hAnsi="Times New Roman" w:cs="Times New Roman"/>
                <w:sz w:val="24"/>
                <w:szCs w:val="24"/>
                <w:lang w:eastAsia="ar-SA"/>
              </w:rPr>
              <w:t>умінням управляти інформацією</w:t>
            </w:r>
            <w:r w:rsidRPr="009D1BAE">
              <w:rPr>
                <w:rFonts w:ascii="Times New Roman" w:eastAsia="Times New Roman" w:hAnsi="Times New Roman" w:cs="Times New Roman"/>
                <w:sz w:val="24"/>
                <w:szCs w:val="24"/>
              </w:rPr>
              <w:t xml:space="preserve">; </w:t>
            </w:r>
            <w:r w:rsidRPr="009D1BAE">
              <w:rPr>
                <w:rFonts w:ascii="Times New Roman" w:eastAsia="Times New Roman" w:hAnsi="Times New Roman" w:cs="Times New Roman"/>
                <w:sz w:val="24"/>
                <w:szCs w:val="24"/>
                <w:lang w:eastAsia="ar-SA"/>
              </w:rPr>
              <w:t>умінням оперувати науковою педагогічною та філологічною термінологією;</w:t>
            </w:r>
            <w:r w:rsidRPr="009D1BAE">
              <w:rPr>
                <w:rFonts w:ascii="Times New Roman" w:eastAsia="Times New Roman" w:hAnsi="Times New Roman" w:cs="Times New Roman"/>
                <w:sz w:val="24"/>
                <w:szCs w:val="24"/>
              </w:rPr>
              <w:t xml:space="preserve"> </w:t>
            </w:r>
            <w:r w:rsidRPr="009D1BAE">
              <w:rPr>
                <w:rFonts w:ascii="Times New Roman" w:eastAsia="Times New Roman" w:hAnsi="Times New Roman" w:cs="Times New Roman"/>
                <w:sz w:val="24"/>
                <w:szCs w:val="24"/>
                <w:lang w:eastAsia="ar-SA"/>
              </w:rPr>
              <w:t>умінням аналізувати й прогнозувати навчальну діяльність учнів, а також професійну діяльність (як власну, так й інших вчителів)</w:t>
            </w:r>
            <w:r w:rsidRPr="009D1BAE">
              <w:rPr>
                <w:rFonts w:ascii="Times New Roman" w:eastAsia="Times New Roman" w:hAnsi="Times New Roman" w:cs="Times New Roman"/>
                <w:sz w:val="24"/>
                <w:szCs w:val="24"/>
              </w:rPr>
              <w:t xml:space="preserve">; </w:t>
            </w:r>
            <w:r w:rsidRPr="009D1BAE">
              <w:rPr>
                <w:rFonts w:ascii="Times New Roman" w:eastAsia="Times New Roman" w:hAnsi="Times New Roman" w:cs="Times New Roman"/>
                <w:sz w:val="24"/>
                <w:szCs w:val="24"/>
                <w:lang w:eastAsia="ar-SA"/>
              </w:rPr>
              <w:t>умінням працювати в команді і здатністю учитися</w:t>
            </w:r>
            <w:r w:rsidRPr="009D1BAE">
              <w:rPr>
                <w:rFonts w:ascii="Times New Roman" w:eastAsia="Times New Roman" w:hAnsi="Times New Roman" w:cs="Times New Roman"/>
                <w:sz w:val="24"/>
                <w:szCs w:val="24"/>
              </w:rPr>
              <w:t>.</w:t>
            </w:r>
          </w:p>
          <w:p w:rsidR="000054BC" w:rsidRPr="009D1BAE" w:rsidRDefault="000054BC" w:rsidP="004F417F">
            <w:pPr>
              <w:widowControl w:val="0"/>
              <w:suppressAutoHyphens/>
              <w:spacing w:after="0" w:line="254" w:lineRule="auto"/>
              <w:jc w:val="both"/>
              <w:rPr>
                <w:rFonts w:ascii="Times New Roman" w:eastAsia="Times New Roman" w:hAnsi="Times New Roman" w:cs="Times New Roman"/>
                <w:color w:val="000000" w:themeColor="text1"/>
                <w:sz w:val="24"/>
                <w:szCs w:val="24"/>
                <w:lang w:eastAsia="ar-SA"/>
              </w:rPr>
            </w:pPr>
            <w:r w:rsidRPr="009D1BAE">
              <w:rPr>
                <w:rFonts w:ascii="Times New Roman" w:eastAsia="Times New Roman" w:hAnsi="Times New Roman" w:cs="Times New Roman"/>
                <w:color w:val="000000" w:themeColor="text1"/>
                <w:sz w:val="24"/>
                <w:szCs w:val="24"/>
                <w:lang w:eastAsia="ar-SA"/>
              </w:rPr>
              <w:t>Здобувач вищої освіти володіє навчальним матеріалом і основними науково-понятійними категоріями комунарської методики</w:t>
            </w:r>
            <w:r w:rsidRPr="009D1BAE">
              <w:rPr>
                <w:rFonts w:ascii="Times New Roman" w:eastAsia="Times New Roman" w:hAnsi="Times New Roman" w:cs="Times New Roman"/>
                <w:color w:val="000000" w:themeColor="text1"/>
                <w:sz w:val="24"/>
                <w:szCs w:val="24"/>
                <w:lang w:eastAsia="uk-UA"/>
              </w:rPr>
              <w:t xml:space="preserve"> </w:t>
            </w:r>
            <w:r w:rsidRPr="009D1BAE">
              <w:rPr>
                <w:rFonts w:ascii="Times New Roman" w:eastAsia="Times New Roman" w:hAnsi="Times New Roman" w:cs="Times New Roman"/>
                <w:color w:val="000000" w:themeColor="text1"/>
                <w:sz w:val="24"/>
                <w:szCs w:val="24"/>
                <w:lang w:eastAsia="ar-SA"/>
              </w:rPr>
              <w:t xml:space="preserve">на підставі вивченої основної та додаткової літератури, висловлює свої думки, виявляє творчий підхід до виконання індивідуальних та колективних завдань під час самостійної роботи. Усні відповіді відрізняються логікою та аргументованістю, хоча вони не завжди повні. </w:t>
            </w:r>
            <w:r w:rsidRPr="009D1BAE">
              <w:rPr>
                <w:rFonts w:ascii="Times New Roman" w:eastAsia="Times New Roman" w:hAnsi="Times New Roman" w:cs="Times New Roman"/>
                <w:b/>
                <w:color w:val="000000" w:themeColor="text1"/>
                <w:sz w:val="24"/>
                <w:szCs w:val="24"/>
                <w:lang w:eastAsia="uk-UA"/>
              </w:rPr>
              <w:t xml:space="preserve">Має знання </w:t>
            </w:r>
            <w:r w:rsidRPr="009D1BAE">
              <w:rPr>
                <w:rFonts w:ascii="Times New Roman" w:eastAsia="Times New Roman" w:hAnsi="Times New Roman" w:cs="Times New Roman"/>
                <w:color w:val="000000" w:themeColor="text1"/>
                <w:sz w:val="24"/>
                <w:szCs w:val="24"/>
                <w:lang w:eastAsia="uk-UA"/>
              </w:rPr>
              <w:t>про</w:t>
            </w:r>
            <w:r w:rsidRPr="009D1BAE">
              <w:rPr>
                <w:rFonts w:ascii="Times New Roman" w:eastAsia="Times New Roman" w:hAnsi="Times New Roman" w:cs="Times New Roman"/>
                <w:color w:val="000000" w:themeColor="text1"/>
                <w:sz w:val="24"/>
                <w:szCs w:val="24"/>
                <w:lang w:eastAsia="ar-SA"/>
              </w:rPr>
              <w:t xml:space="preserve"> сутність й особливості організації роботи дитячого літнього оздоровчого табору;</w:t>
            </w:r>
            <w:r w:rsidRPr="009D1BAE">
              <w:rPr>
                <w:rFonts w:ascii="Times New Roman" w:eastAsia="Times New Roman" w:hAnsi="Times New Roman" w:cs="Times New Roman"/>
                <w:color w:val="000000" w:themeColor="text1"/>
                <w:sz w:val="24"/>
                <w:szCs w:val="24"/>
                <w:lang w:eastAsia="uk-UA"/>
              </w:rPr>
              <w:t xml:space="preserve"> основні принципи, методи і форми організації </w:t>
            </w:r>
            <w:r w:rsidRPr="009D1BAE">
              <w:rPr>
                <w:rFonts w:ascii="Times New Roman" w:eastAsia="Times New Roman" w:hAnsi="Times New Roman" w:cs="Times New Roman"/>
                <w:color w:val="000000" w:themeColor="text1"/>
                <w:sz w:val="24"/>
                <w:szCs w:val="24"/>
                <w:lang w:eastAsia="ar-SA"/>
              </w:rPr>
              <w:t>загону дітей</w:t>
            </w:r>
            <w:r w:rsidRPr="009D1BAE">
              <w:rPr>
                <w:rFonts w:ascii="Times New Roman" w:eastAsia="Times New Roman" w:hAnsi="Times New Roman" w:cs="Times New Roman"/>
                <w:color w:val="000000" w:themeColor="text1"/>
                <w:sz w:val="24"/>
                <w:szCs w:val="24"/>
                <w:lang w:eastAsia="uk-UA"/>
              </w:rPr>
              <w:t xml:space="preserve">; сутність, принципи, форми, методи організації різних напрямів виховання </w:t>
            </w:r>
            <w:r w:rsidRPr="009D1BAE">
              <w:rPr>
                <w:rFonts w:ascii="Times New Roman" w:eastAsia="Times New Roman" w:hAnsi="Times New Roman" w:cs="Times New Roman"/>
                <w:color w:val="000000" w:themeColor="text1"/>
                <w:sz w:val="24"/>
                <w:szCs w:val="24"/>
                <w:lang w:eastAsia="ar-SA"/>
              </w:rPr>
              <w:t xml:space="preserve">для проведення виховних заходів, вікторин, конкурсів під час гурткової роботи в загальноосвітніх навчально-виховних закладах. </w:t>
            </w:r>
            <w:r w:rsidRPr="009D1BAE">
              <w:rPr>
                <w:rFonts w:ascii="Times New Roman" w:eastAsia="Times New Roman" w:hAnsi="Times New Roman" w:cs="Times New Roman"/>
                <w:color w:val="000000" w:themeColor="text1"/>
                <w:sz w:val="24"/>
                <w:szCs w:val="24"/>
                <w:lang w:eastAsia="uk-UA"/>
              </w:rPr>
              <w:t xml:space="preserve">Здатний: </w:t>
            </w:r>
            <w:r w:rsidRPr="009D1BAE">
              <w:rPr>
                <w:rFonts w:ascii="Times New Roman" w:eastAsia="Times New Roman" w:hAnsi="Times New Roman" w:cs="Times New Roman"/>
                <w:color w:val="000000" w:themeColor="text1"/>
                <w:sz w:val="24"/>
                <w:szCs w:val="24"/>
                <w:lang w:eastAsia="ar-SA"/>
              </w:rPr>
              <w:t>оперувати базовими педагогічними знаннями;</w:t>
            </w:r>
            <w:r w:rsidRPr="009D1BAE">
              <w:rPr>
                <w:rFonts w:ascii="Times New Roman" w:eastAsia="Times New Roman" w:hAnsi="Times New Roman" w:cs="Times New Roman"/>
                <w:color w:val="000000" w:themeColor="text1"/>
                <w:sz w:val="24"/>
                <w:szCs w:val="24"/>
                <w:lang w:eastAsia="uk-UA"/>
              </w:rPr>
              <w:t xml:space="preserve"> виявляти творчість у вирішенні виховних ситуацій, проте потребує певної допомоги з боку викладача в нестандартних ситуаціях</w:t>
            </w:r>
            <w:r w:rsidRPr="009D1BAE">
              <w:rPr>
                <w:rFonts w:ascii="Times New Roman" w:eastAsia="Times New Roman" w:hAnsi="Times New Roman" w:cs="Times New Roman"/>
                <w:color w:val="000000" w:themeColor="text1"/>
                <w:sz w:val="24"/>
                <w:szCs w:val="24"/>
                <w:lang w:eastAsia="ar-SA"/>
              </w:rPr>
              <w:t xml:space="preserve">. </w:t>
            </w:r>
            <w:r w:rsidRPr="009D1BAE">
              <w:rPr>
                <w:rFonts w:ascii="Times New Roman" w:eastAsia="Times New Roman" w:hAnsi="Times New Roman" w:cs="Times New Roman"/>
                <w:b/>
                <w:color w:val="000000" w:themeColor="text1"/>
                <w:sz w:val="24"/>
                <w:szCs w:val="24"/>
                <w:lang w:eastAsia="ar-SA"/>
              </w:rPr>
              <w:t>Уміє:</w:t>
            </w:r>
            <w:r w:rsidRPr="009D1BAE">
              <w:rPr>
                <w:rFonts w:ascii="Times New Roman" w:eastAsia="Times New Roman" w:hAnsi="Times New Roman" w:cs="Times New Roman"/>
                <w:color w:val="000000" w:themeColor="text1"/>
                <w:sz w:val="24"/>
                <w:szCs w:val="24"/>
                <w:lang w:eastAsia="ar-SA"/>
              </w:rPr>
              <w:t xml:space="preserve"> </w:t>
            </w:r>
            <w:r w:rsidRPr="009D1BAE">
              <w:rPr>
                <w:rFonts w:ascii="Times New Roman" w:eastAsia="Times New Roman" w:hAnsi="Times New Roman" w:cs="Times New Roman"/>
                <w:color w:val="000000" w:themeColor="text1"/>
                <w:sz w:val="24"/>
                <w:szCs w:val="24"/>
                <w:lang w:eastAsia="ru-RU"/>
              </w:rPr>
              <w:t>працювати в команді, демонструючи навички міжособистісної взаємодії;</w:t>
            </w:r>
            <w:r w:rsidRPr="009D1BAE">
              <w:rPr>
                <w:rFonts w:ascii="Times New Roman" w:eastAsia="Times New Roman" w:hAnsi="Times New Roman" w:cs="Times New Roman"/>
                <w:color w:val="000000" w:themeColor="text1"/>
                <w:sz w:val="24"/>
                <w:szCs w:val="24"/>
                <w:lang w:eastAsia="ar-SA"/>
              </w:rPr>
              <w:t xml:space="preserve"> проводити виховні заходи; здійснювати самостійний пошук необхідної інформації для проведення виховних заходів, конкурсів, змагань; обирати методи навчання і виховання, які адекватні педагогічній ситуації; аналізувати освітньо-виховні ситуації.  Здобувач вищої освіти не досить вміло  застосовує знання й практичні навички з педагогіки, психології, фізіології  для планування й творчого конструювання виховного  процесу під час гурткової роботи, враховуючи психофізіологічні особливості  дітей. Припускається помилок при  використанні засобів й методів навчання у гуртковій  роботі для </w:t>
            </w:r>
            <w:r w:rsidRPr="009D1BAE">
              <w:rPr>
                <w:rFonts w:ascii="Times New Roman" w:eastAsia="Times New Roman" w:hAnsi="Times New Roman" w:cs="Times New Roman"/>
                <w:color w:val="000000" w:themeColor="text1"/>
                <w:sz w:val="24"/>
                <w:szCs w:val="24"/>
                <w:lang w:eastAsia="ar-SA"/>
              </w:rPr>
              <w:lastRenderedPageBreak/>
              <w:t>розробки й аналізу колективних творчих справ.</w:t>
            </w:r>
          </w:p>
          <w:p w:rsidR="000054BC" w:rsidRPr="009D1BAE" w:rsidRDefault="000054BC" w:rsidP="004F417F">
            <w:pPr>
              <w:tabs>
                <w:tab w:val="left" w:pos="835"/>
              </w:tabs>
              <w:suppressAutoHyphens/>
              <w:spacing w:before="69" w:after="0" w:line="240" w:lineRule="auto"/>
              <w:rPr>
                <w:rFonts w:ascii="Times New Roman" w:eastAsia="Times New Roman" w:hAnsi="Times New Roman" w:cs="Times New Roman"/>
                <w:color w:val="000000"/>
                <w:sz w:val="24"/>
                <w:szCs w:val="24"/>
                <w:lang w:eastAsia="ru-RU"/>
              </w:rPr>
            </w:pPr>
            <w:r w:rsidRPr="009D1BAE">
              <w:rPr>
                <w:rFonts w:ascii="Times New Roman" w:eastAsia="Calibri" w:hAnsi="Times New Roman" w:cs="Times New Roman"/>
                <w:sz w:val="24"/>
                <w:szCs w:val="24"/>
                <w:lang w:eastAsia="ar-SA"/>
              </w:rPr>
              <w:t>З</w:t>
            </w:r>
            <w:r w:rsidRPr="009D1BAE">
              <w:rPr>
                <w:rFonts w:ascii="Times New Roman" w:eastAsia="Calibri" w:hAnsi="Times New Roman" w:cs="Times New Roman"/>
                <w:sz w:val="24"/>
                <w:szCs w:val="24"/>
                <w:lang w:val="ru-RU" w:eastAsia="ar-SA"/>
              </w:rPr>
              <w:t>датен на  достатньому рівні  до абстрактного мислення, аналізу та синтезу;</w:t>
            </w:r>
            <w:r w:rsidRPr="009D1BAE">
              <w:rPr>
                <w:rFonts w:ascii="Times New Roman" w:eastAsia="Calibri" w:hAnsi="Times New Roman" w:cs="Times New Roman"/>
                <w:sz w:val="24"/>
                <w:szCs w:val="24"/>
                <w:lang w:eastAsia="ar-SA"/>
              </w:rPr>
              <w:t xml:space="preserve"> до пошуку, обробленню інформації з різних джерел. Здатен вчитися і оволодівати </w:t>
            </w:r>
            <w:r w:rsidRPr="009D1BAE">
              <w:rPr>
                <w:rFonts w:ascii="Times New Roman" w:eastAsia="Calibri" w:hAnsi="Times New Roman" w:cs="Times New Roman"/>
                <w:sz w:val="24"/>
                <w:szCs w:val="24"/>
                <w:lang w:val="ru-RU" w:eastAsia="ru-RU"/>
              </w:rPr>
              <w:t>сучасними знаннями</w:t>
            </w:r>
            <w:r w:rsidRPr="009D1BAE">
              <w:rPr>
                <w:rFonts w:ascii="Times New Roman" w:eastAsia="Calibri" w:hAnsi="Times New Roman" w:cs="Times New Roman"/>
                <w:sz w:val="24"/>
                <w:szCs w:val="24"/>
                <w:lang w:eastAsia="ru-RU"/>
              </w:rPr>
              <w:t>; розуміти предметну область та професійну діяльність; застосовувати знання у практичних ситуаціях на  достатньому рівні.  Спілкується з представниками інших професійних груп різного рівня ( з інших галузей знань/видів економічної діяльності), цінує та поважає різноманіття мультикультурності.</w:t>
            </w:r>
          </w:p>
          <w:tbl>
            <w:tblPr>
              <w:tblW w:w="0" w:type="auto"/>
              <w:tblInd w:w="108" w:type="dxa"/>
              <w:tblLayout w:type="fixed"/>
              <w:tblLook w:val="01E0" w:firstRow="1" w:lastRow="1" w:firstColumn="1" w:lastColumn="1" w:noHBand="0" w:noVBand="0"/>
            </w:tblPr>
            <w:tblGrid>
              <w:gridCol w:w="894"/>
            </w:tblGrid>
            <w:tr w:rsidR="000054BC" w:rsidRPr="009D1BAE" w:rsidTr="004F417F">
              <w:tc>
                <w:tcPr>
                  <w:tcW w:w="894" w:type="dxa"/>
                  <w:hideMark/>
                </w:tcPr>
                <w:p w:rsidR="000054BC" w:rsidRPr="009D1BAE" w:rsidRDefault="000054BC" w:rsidP="004F417F">
                  <w:pPr>
                    <w:suppressAutoHyphens/>
                    <w:spacing w:after="0" w:line="240" w:lineRule="auto"/>
                    <w:rPr>
                      <w:rFonts w:ascii="Times New Roman" w:eastAsia="Times New Roman" w:hAnsi="Times New Roman" w:cs="Times New Roman"/>
                      <w:color w:val="000000"/>
                      <w:sz w:val="24"/>
                      <w:szCs w:val="24"/>
                      <w:lang w:eastAsia="ru-RU"/>
                    </w:rPr>
                  </w:pPr>
                  <w:r w:rsidRPr="009D1BAE">
                    <w:rPr>
                      <w:rFonts w:ascii="Times New Roman" w:eastAsia="Times New Roman" w:hAnsi="Times New Roman" w:cs="Times New Roman"/>
                      <w:sz w:val="24"/>
                      <w:szCs w:val="24"/>
                      <w:lang w:eastAsia="ar-SA"/>
                    </w:rPr>
                    <w:t xml:space="preserve">   </w:t>
                  </w:r>
                </w:p>
              </w:tc>
            </w:tr>
          </w:tbl>
          <w:p w:rsidR="000054BC" w:rsidRPr="009D1BAE" w:rsidRDefault="000054BC" w:rsidP="004F417F">
            <w:pPr>
              <w:widowControl w:val="0"/>
              <w:suppressAutoHyphens/>
              <w:spacing w:after="0" w:line="254" w:lineRule="auto"/>
              <w:jc w:val="both"/>
              <w:rPr>
                <w:rFonts w:ascii="Times New Roman" w:eastAsia="Times New Roman" w:hAnsi="Times New Roman" w:cs="Times New Roman"/>
                <w:color w:val="000000" w:themeColor="text1"/>
                <w:sz w:val="24"/>
                <w:szCs w:val="24"/>
                <w:lang w:eastAsia="ar-SA"/>
              </w:rPr>
            </w:pPr>
          </w:p>
          <w:p w:rsidR="000054BC" w:rsidRPr="009D1BAE" w:rsidRDefault="000054BC" w:rsidP="004F417F">
            <w:pPr>
              <w:widowControl w:val="0"/>
              <w:suppressAutoHyphens/>
              <w:spacing w:after="0" w:line="254" w:lineRule="auto"/>
              <w:jc w:val="both"/>
              <w:rPr>
                <w:rFonts w:ascii="Times New Roman" w:eastAsia="Times New Roman" w:hAnsi="Times New Roman" w:cs="Times New Roman"/>
                <w:color w:val="000000" w:themeColor="text1"/>
                <w:sz w:val="24"/>
                <w:szCs w:val="24"/>
                <w:lang w:eastAsia="ar-SA"/>
              </w:rPr>
            </w:pPr>
          </w:p>
        </w:tc>
      </w:tr>
      <w:tr w:rsidR="000054BC" w:rsidRPr="009D1BAE" w:rsidTr="004F417F">
        <w:trPr>
          <w:trHeight w:val="69"/>
        </w:trPr>
        <w:tc>
          <w:tcPr>
            <w:tcW w:w="2096" w:type="dxa"/>
            <w:tcBorders>
              <w:top w:val="single" w:sz="4" w:space="0" w:color="000000"/>
              <w:left w:val="single" w:sz="4" w:space="0" w:color="000000"/>
              <w:bottom w:val="single" w:sz="4" w:space="0" w:color="000000"/>
              <w:right w:val="nil"/>
            </w:tcBorders>
            <w:vAlign w:val="center"/>
            <w:hideMark/>
          </w:tcPr>
          <w:p w:rsidR="000054BC" w:rsidRPr="009D1BAE" w:rsidRDefault="000054BC" w:rsidP="004F417F">
            <w:pPr>
              <w:widowControl w:val="0"/>
              <w:suppressAutoHyphens/>
              <w:spacing w:after="0" w:line="254" w:lineRule="auto"/>
              <w:ind w:left="-103"/>
              <w:jc w:val="center"/>
              <w:rPr>
                <w:rFonts w:ascii="Times New Roman" w:eastAsia="Times New Roman" w:hAnsi="Times New Roman" w:cs="Times New Roman"/>
                <w:color w:val="000000" w:themeColor="text1"/>
                <w:sz w:val="24"/>
                <w:szCs w:val="24"/>
                <w:lang w:eastAsia="ar-SA"/>
              </w:rPr>
            </w:pPr>
            <w:r w:rsidRPr="009D1BAE">
              <w:rPr>
                <w:rFonts w:ascii="Times New Roman" w:eastAsia="Times New Roman" w:hAnsi="Times New Roman" w:cs="Times New Roman"/>
                <w:color w:val="000000" w:themeColor="text1"/>
                <w:sz w:val="24"/>
                <w:szCs w:val="24"/>
                <w:lang w:eastAsia="ar-SA"/>
              </w:rPr>
              <w:lastRenderedPageBreak/>
              <w:t>Добре</w:t>
            </w:r>
          </w:p>
          <w:p w:rsidR="000054BC" w:rsidRPr="009D1BAE" w:rsidRDefault="000054BC" w:rsidP="004F417F">
            <w:pPr>
              <w:widowControl w:val="0"/>
              <w:suppressAutoHyphens/>
              <w:spacing w:after="0" w:line="254" w:lineRule="auto"/>
              <w:ind w:left="-103"/>
              <w:jc w:val="center"/>
              <w:rPr>
                <w:rFonts w:ascii="Times New Roman" w:eastAsia="Times New Roman" w:hAnsi="Times New Roman" w:cs="Times New Roman"/>
                <w:b/>
                <w:bCs/>
                <w:color w:val="000000" w:themeColor="text1"/>
                <w:sz w:val="24"/>
                <w:szCs w:val="24"/>
                <w:lang w:eastAsia="ar-SA"/>
              </w:rPr>
            </w:pPr>
            <w:r w:rsidRPr="009D1BAE">
              <w:rPr>
                <w:rFonts w:ascii="Times New Roman" w:eastAsia="Times New Roman" w:hAnsi="Times New Roman" w:cs="Times New Roman"/>
                <w:color w:val="000000" w:themeColor="text1"/>
                <w:sz w:val="24"/>
                <w:szCs w:val="24"/>
                <w:lang w:eastAsia="ar-SA"/>
              </w:rPr>
              <w:t>(74-81 С)</w:t>
            </w:r>
          </w:p>
        </w:tc>
        <w:tc>
          <w:tcPr>
            <w:tcW w:w="8164" w:type="dxa"/>
            <w:tcBorders>
              <w:top w:val="single" w:sz="4" w:space="0" w:color="000000"/>
              <w:left w:val="single" w:sz="4" w:space="0" w:color="000000"/>
              <w:bottom w:val="single" w:sz="4" w:space="0" w:color="000000"/>
              <w:right w:val="single" w:sz="4" w:space="0" w:color="auto"/>
            </w:tcBorders>
            <w:vAlign w:val="center"/>
          </w:tcPr>
          <w:p w:rsidR="000054BC" w:rsidRPr="009D1BAE" w:rsidRDefault="000054BC" w:rsidP="004F417F">
            <w:pPr>
              <w:suppressAutoHyphens/>
              <w:spacing w:after="0" w:line="240" w:lineRule="auto"/>
              <w:jc w:val="both"/>
              <w:rPr>
                <w:rFonts w:ascii="Times New Roman" w:eastAsia="Times New Roman" w:hAnsi="Times New Roman" w:cs="Times New Roman"/>
                <w:sz w:val="24"/>
                <w:szCs w:val="24"/>
              </w:rPr>
            </w:pPr>
            <w:r w:rsidRPr="009D1BAE">
              <w:rPr>
                <w:rFonts w:ascii="Times New Roman" w:eastAsia="Times New Roman" w:hAnsi="Times New Roman" w:cs="Times New Roman"/>
                <w:color w:val="000000" w:themeColor="text1"/>
                <w:sz w:val="24"/>
                <w:szCs w:val="24"/>
                <w:lang w:eastAsia="ar-SA"/>
              </w:rPr>
              <w:t xml:space="preserve">Здобувач вищої освіти  володіє </w:t>
            </w:r>
            <w:r w:rsidRPr="009D1BAE">
              <w:rPr>
                <w:rFonts w:ascii="Times New Roman" w:eastAsia="Times New Roman" w:hAnsi="Times New Roman" w:cs="Times New Roman"/>
                <w:sz w:val="24"/>
                <w:szCs w:val="24"/>
                <w:lang w:eastAsia="ar-SA"/>
              </w:rPr>
              <w:t>умінням управляти інформацією, хоча іноді припускається помилок</w:t>
            </w:r>
            <w:r w:rsidRPr="009D1BAE">
              <w:rPr>
                <w:rFonts w:ascii="Times New Roman" w:eastAsia="Times New Roman" w:hAnsi="Times New Roman" w:cs="Times New Roman"/>
                <w:sz w:val="24"/>
                <w:szCs w:val="24"/>
              </w:rPr>
              <w:t xml:space="preserve">; </w:t>
            </w:r>
            <w:r w:rsidRPr="009D1BAE">
              <w:rPr>
                <w:rFonts w:ascii="Times New Roman" w:eastAsia="Times New Roman" w:hAnsi="Times New Roman" w:cs="Times New Roman"/>
                <w:sz w:val="24"/>
                <w:szCs w:val="24"/>
                <w:lang w:eastAsia="ar-SA"/>
              </w:rPr>
              <w:t>уміє оперувати науковою педагогічною та філологічною термінологією;</w:t>
            </w:r>
            <w:r w:rsidRPr="009D1BAE">
              <w:rPr>
                <w:rFonts w:ascii="Times New Roman" w:eastAsia="Times New Roman" w:hAnsi="Times New Roman" w:cs="Times New Roman"/>
                <w:sz w:val="24"/>
                <w:szCs w:val="24"/>
              </w:rPr>
              <w:t xml:space="preserve"> </w:t>
            </w:r>
            <w:r w:rsidRPr="009D1BAE">
              <w:rPr>
                <w:rFonts w:ascii="Times New Roman" w:eastAsia="Times New Roman" w:hAnsi="Times New Roman" w:cs="Times New Roman"/>
                <w:sz w:val="24"/>
                <w:szCs w:val="24"/>
                <w:lang w:eastAsia="ar-SA"/>
              </w:rPr>
              <w:t>умінням аналізувати й прогнозувати навчальну діяльність учнів, а також професійну діяльність (як власну, так й інших вчителів)</w:t>
            </w:r>
            <w:r w:rsidRPr="009D1BAE">
              <w:rPr>
                <w:rFonts w:ascii="Times New Roman" w:eastAsia="Times New Roman" w:hAnsi="Times New Roman" w:cs="Times New Roman"/>
                <w:sz w:val="24"/>
                <w:szCs w:val="24"/>
              </w:rPr>
              <w:t xml:space="preserve">; </w:t>
            </w:r>
            <w:r w:rsidRPr="009D1BAE">
              <w:rPr>
                <w:rFonts w:ascii="Times New Roman" w:eastAsia="Times New Roman" w:hAnsi="Times New Roman" w:cs="Times New Roman"/>
                <w:sz w:val="24"/>
                <w:szCs w:val="24"/>
                <w:lang w:eastAsia="ar-SA"/>
              </w:rPr>
              <w:t>умінням працювати в команді і здатністю учитися на середньому рівні</w:t>
            </w:r>
            <w:r w:rsidRPr="009D1BAE">
              <w:rPr>
                <w:rFonts w:ascii="Times New Roman" w:eastAsia="Times New Roman" w:hAnsi="Times New Roman" w:cs="Times New Roman"/>
                <w:sz w:val="24"/>
                <w:szCs w:val="24"/>
              </w:rPr>
              <w:t>.</w:t>
            </w:r>
          </w:p>
          <w:p w:rsidR="000054BC" w:rsidRPr="009D1BAE" w:rsidRDefault="000054BC" w:rsidP="004F417F">
            <w:pPr>
              <w:widowControl w:val="0"/>
              <w:suppressAutoHyphens/>
              <w:spacing w:after="0" w:line="254" w:lineRule="auto"/>
              <w:jc w:val="both"/>
              <w:rPr>
                <w:rFonts w:ascii="Times New Roman" w:eastAsia="Times New Roman" w:hAnsi="Times New Roman" w:cs="Times New Roman"/>
                <w:color w:val="000000" w:themeColor="text1"/>
                <w:sz w:val="24"/>
                <w:szCs w:val="24"/>
                <w:lang w:eastAsia="ar-SA"/>
              </w:rPr>
            </w:pPr>
            <w:r w:rsidRPr="009D1BAE">
              <w:rPr>
                <w:rFonts w:ascii="Times New Roman" w:eastAsia="Times New Roman" w:hAnsi="Times New Roman" w:cs="Times New Roman"/>
                <w:color w:val="000000" w:themeColor="text1"/>
                <w:sz w:val="24"/>
                <w:szCs w:val="24"/>
                <w:lang w:eastAsia="ar-SA"/>
              </w:rPr>
              <w:t xml:space="preserve">   Здобувач вищої освіти володіє певним обсягом навчального матеріалу, здатний його аналізувати, але не має достатніх знань та вмінь для формулювання висновків, допускає несуттєві неточності. Усні відповіді відрізняються невпевненістю, є загалом правильними, але не повними. Під час планування колективно-творчих справ виявляє неточності, припускається незначних помилок в їх аналізі. М</w:t>
            </w:r>
            <w:r w:rsidRPr="009D1BAE">
              <w:rPr>
                <w:rFonts w:ascii="Times New Roman" w:eastAsia="Times New Roman" w:hAnsi="Times New Roman" w:cs="Times New Roman"/>
                <w:color w:val="000000" w:themeColor="text1"/>
                <w:sz w:val="24"/>
                <w:szCs w:val="24"/>
                <w:lang w:eastAsia="uk-UA"/>
              </w:rPr>
              <w:t>ає на середньому рівні знання про основні принципи, методи і форми організації виховної роботи в</w:t>
            </w:r>
            <w:r w:rsidRPr="009D1BAE">
              <w:rPr>
                <w:rFonts w:ascii="Times New Roman" w:eastAsia="Times New Roman" w:hAnsi="Times New Roman" w:cs="Times New Roman"/>
                <w:color w:val="000000" w:themeColor="text1"/>
                <w:sz w:val="24"/>
                <w:szCs w:val="24"/>
                <w:lang w:eastAsia="ar-SA"/>
              </w:rPr>
              <w:t xml:space="preserve">  літньому оздоровчому таборі</w:t>
            </w:r>
            <w:r w:rsidRPr="009D1BAE">
              <w:rPr>
                <w:rFonts w:ascii="Times New Roman" w:eastAsia="Times New Roman" w:hAnsi="Times New Roman" w:cs="Times New Roman"/>
                <w:color w:val="000000" w:themeColor="text1"/>
                <w:sz w:val="24"/>
                <w:szCs w:val="24"/>
                <w:lang w:eastAsia="uk-UA"/>
              </w:rPr>
              <w:t>; сутність, принципи, форми, методи організації різних напрямів виховання</w:t>
            </w:r>
            <w:r w:rsidRPr="009D1BAE">
              <w:rPr>
                <w:rFonts w:ascii="Times New Roman" w:eastAsia="Times New Roman" w:hAnsi="Times New Roman" w:cs="Times New Roman"/>
                <w:color w:val="000000" w:themeColor="text1"/>
                <w:sz w:val="24"/>
                <w:szCs w:val="24"/>
                <w:lang w:eastAsia="ar-SA"/>
              </w:rPr>
              <w:t xml:space="preserve"> для проведення виховних заходів, вікторин, конкурсів під час гурткової роботи в загальноосвітніх навчально-виховних закладах. </w:t>
            </w:r>
            <w:r w:rsidRPr="009D1BAE">
              <w:rPr>
                <w:rFonts w:ascii="Times New Roman" w:eastAsia="Times New Roman" w:hAnsi="Times New Roman" w:cs="Times New Roman"/>
                <w:color w:val="000000" w:themeColor="text1"/>
                <w:sz w:val="24"/>
                <w:szCs w:val="24"/>
                <w:lang w:eastAsia="uk-UA"/>
              </w:rPr>
              <w:t>Не завжди виявляє творчість у вирішенні освітньо-виховних ситуацій, губиться в нестандартних ситуаціях</w:t>
            </w:r>
            <w:r w:rsidRPr="009D1BAE">
              <w:rPr>
                <w:rFonts w:ascii="Times New Roman" w:eastAsia="Times New Roman" w:hAnsi="Times New Roman" w:cs="Times New Roman"/>
                <w:color w:val="000000" w:themeColor="text1"/>
                <w:sz w:val="24"/>
                <w:szCs w:val="24"/>
                <w:lang w:eastAsia="ar-SA"/>
              </w:rPr>
              <w:t xml:space="preserve">. Уміє </w:t>
            </w:r>
            <w:r w:rsidRPr="009D1BAE">
              <w:rPr>
                <w:rFonts w:ascii="Times New Roman" w:eastAsia="Times New Roman" w:hAnsi="Times New Roman" w:cs="Times New Roman"/>
                <w:color w:val="000000" w:themeColor="text1"/>
                <w:sz w:val="24"/>
                <w:szCs w:val="24"/>
                <w:lang w:eastAsia="ru-RU"/>
              </w:rPr>
              <w:t>працювати в команді, проте</w:t>
            </w:r>
            <w:r w:rsidRPr="009D1BAE">
              <w:rPr>
                <w:rFonts w:ascii="Times New Roman" w:eastAsia="Times New Roman" w:hAnsi="Times New Roman" w:cs="Times New Roman"/>
                <w:color w:val="000000" w:themeColor="text1"/>
                <w:sz w:val="24"/>
                <w:szCs w:val="24"/>
                <w:lang w:eastAsia="ar-SA"/>
              </w:rPr>
              <w:t xml:space="preserve"> </w:t>
            </w:r>
            <w:r w:rsidRPr="009D1BAE">
              <w:rPr>
                <w:rFonts w:ascii="Times New Roman" w:eastAsia="Times New Roman" w:hAnsi="Times New Roman" w:cs="Times New Roman"/>
                <w:color w:val="000000" w:themeColor="text1"/>
                <w:sz w:val="24"/>
                <w:szCs w:val="24"/>
                <w:lang w:eastAsia="uk-UA"/>
              </w:rPr>
              <w:t xml:space="preserve">подекуди виявляє схильність до прийняття </w:t>
            </w:r>
            <w:r w:rsidRPr="009D1BAE">
              <w:rPr>
                <w:rFonts w:ascii="Times New Roman" w:eastAsia="Times New Roman" w:hAnsi="Times New Roman" w:cs="Times New Roman"/>
                <w:color w:val="000000" w:themeColor="text1"/>
                <w:sz w:val="24"/>
                <w:szCs w:val="24"/>
                <w:lang w:eastAsia="ar-SA"/>
              </w:rPr>
              <w:t>позиції інших студентів; не досить вдало здійснює самостійний пошук необхідної інформації для проведення виховних заходів, конкурсів, змагань, ускладнюється в їх аналізі; подекуди недоцільно обирає методи навчання й виховання відповідно до педагогічної ситуації; викликає труднощі аналіз освітньо-виховних ситуацій, що виникають; психофізіологічних особливостей  дітей під час проведення колективних творчих справ. Здобувач вищої освіти невміло  застосовує знання й практичні навички з педагогіки, психології, фізіології  для планування й творчого конструювання виховного  процесу під час гурткової роботи.</w:t>
            </w:r>
          </w:p>
          <w:p w:rsidR="000054BC" w:rsidRPr="009D1BAE" w:rsidRDefault="000054BC" w:rsidP="004F417F">
            <w:pPr>
              <w:widowControl w:val="0"/>
              <w:suppressAutoHyphens/>
              <w:spacing w:after="0" w:line="254" w:lineRule="auto"/>
              <w:jc w:val="both"/>
              <w:rPr>
                <w:rFonts w:ascii="Times New Roman" w:eastAsia="Times New Roman" w:hAnsi="Times New Roman" w:cs="Times New Roman"/>
                <w:color w:val="000000" w:themeColor="text1"/>
                <w:sz w:val="24"/>
                <w:szCs w:val="24"/>
                <w:lang w:eastAsia="ar-SA"/>
              </w:rPr>
            </w:pPr>
            <w:r w:rsidRPr="009D1BAE">
              <w:rPr>
                <w:rFonts w:ascii="Times New Roman" w:eastAsia="Times New Roman" w:hAnsi="Times New Roman" w:cs="Times New Roman"/>
                <w:color w:val="000000" w:themeColor="text1"/>
                <w:sz w:val="24"/>
                <w:szCs w:val="24"/>
                <w:lang w:eastAsia="ar-SA"/>
              </w:rPr>
              <w:t xml:space="preserve"> </w:t>
            </w:r>
            <w:r w:rsidRPr="009D1BAE">
              <w:rPr>
                <w:rFonts w:ascii="Times New Roman" w:eastAsia="Calibri" w:hAnsi="Times New Roman" w:cs="Times New Roman"/>
                <w:sz w:val="24"/>
                <w:szCs w:val="24"/>
                <w:lang w:eastAsia="ar-SA"/>
              </w:rPr>
              <w:t>З</w:t>
            </w:r>
            <w:r w:rsidRPr="009D1BAE">
              <w:rPr>
                <w:rFonts w:ascii="Times New Roman" w:eastAsia="Calibri" w:hAnsi="Times New Roman" w:cs="Times New Roman"/>
                <w:sz w:val="24"/>
                <w:szCs w:val="24"/>
                <w:lang w:val="ru-RU" w:eastAsia="ar-SA"/>
              </w:rPr>
              <w:t>датен на  середньому рівні  до абстрактного мислення, аналізу та синтезу;</w:t>
            </w:r>
            <w:r w:rsidRPr="009D1BAE">
              <w:rPr>
                <w:rFonts w:ascii="Times New Roman" w:eastAsia="Calibri" w:hAnsi="Times New Roman" w:cs="Times New Roman"/>
                <w:sz w:val="24"/>
                <w:szCs w:val="24"/>
                <w:lang w:eastAsia="ar-SA"/>
              </w:rPr>
              <w:t xml:space="preserve"> до пошуку, обробленню інформації з різних джерел. Не завжди здатен вчитися і оволодівати </w:t>
            </w:r>
            <w:r w:rsidRPr="009D1BAE">
              <w:rPr>
                <w:rFonts w:ascii="Times New Roman" w:eastAsia="Calibri" w:hAnsi="Times New Roman" w:cs="Times New Roman"/>
                <w:sz w:val="24"/>
                <w:szCs w:val="24"/>
                <w:lang w:val="ru-RU" w:eastAsia="ru-RU"/>
              </w:rPr>
              <w:t>сучасними знаннями</w:t>
            </w:r>
            <w:r w:rsidRPr="009D1BAE">
              <w:rPr>
                <w:rFonts w:ascii="Times New Roman" w:eastAsia="Calibri" w:hAnsi="Times New Roman" w:cs="Times New Roman"/>
                <w:sz w:val="24"/>
                <w:szCs w:val="24"/>
                <w:lang w:eastAsia="ru-RU"/>
              </w:rPr>
              <w:t>; розуміти предметну область та професійну діяльність; застосовувати знання у практичних ситуаціях.  Невміло спілкується з представниками інших професійних груп різного рівня ( з інших галузей знань/видів економічної діяльності), не завжди  цінує та поважає різноманіття мультикультурності</w:t>
            </w:r>
          </w:p>
          <w:p w:rsidR="000054BC" w:rsidRPr="009D1BAE" w:rsidRDefault="000054BC" w:rsidP="004F417F">
            <w:pPr>
              <w:widowControl w:val="0"/>
              <w:suppressAutoHyphens/>
              <w:spacing w:after="0" w:line="254" w:lineRule="auto"/>
              <w:jc w:val="both"/>
              <w:rPr>
                <w:rFonts w:ascii="Times New Roman" w:eastAsia="Times New Roman" w:hAnsi="Times New Roman" w:cs="Times New Roman"/>
                <w:color w:val="000000" w:themeColor="text1"/>
                <w:sz w:val="24"/>
                <w:szCs w:val="24"/>
                <w:lang w:eastAsia="ar-SA"/>
              </w:rPr>
            </w:pPr>
          </w:p>
        </w:tc>
      </w:tr>
      <w:tr w:rsidR="000054BC" w:rsidRPr="009D1BAE" w:rsidTr="004F417F">
        <w:trPr>
          <w:trHeight w:val="69"/>
        </w:trPr>
        <w:tc>
          <w:tcPr>
            <w:tcW w:w="2096" w:type="dxa"/>
            <w:tcBorders>
              <w:top w:val="single" w:sz="4" w:space="0" w:color="000000"/>
              <w:left w:val="single" w:sz="4" w:space="0" w:color="000000"/>
              <w:bottom w:val="single" w:sz="4" w:space="0" w:color="000000"/>
              <w:right w:val="nil"/>
            </w:tcBorders>
            <w:vAlign w:val="center"/>
            <w:hideMark/>
          </w:tcPr>
          <w:p w:rsidR="000054BC" w:rsidRPr="009D1BAE" w:rsidRDefault="000054BC" w:rsidP="004F417F">
            <w:pPr>
              <w:widowControl w:val="0"/>
              <w:suppressAutoHyphens/>
              <w:spacing w:after="0" w:line="254" w:lineRule="auto"/>
              <w:ind w:left="-103"/>
              <w:jc w:val="center"/>
              <w:rPr>
                <w:rFonts w:ascii="Times New Roman" w:eastAsia="Times New Roman" w:hAnsi="Times New Roman" w:cs="Times New Roman"/>
                <w:color w:val="000000" w:themeColor="text1"/>
                <w:sz w:val="24"/>
                <w:szCs w:val="24"/>
                <w:lang w:eastAsia="ar-SA"/>
              </w:rPr>
            </w:pPr>
            <w:r w:rsidRPr="009D1BAE">
              <w:rPr>
                <w:rFonts w:ascii="Times New Roman" w:eastAsia="Times New Roman" w:hAnsi="Times New Roman" w:cs="Times New Roman"/>
                <w:color w:val="000000" w:themeColor="text1"/>
                <w:sz w:val="24"/>
                <w:szCs w:val="24"/>
                <w:lang w:eastAsia="ar-SA"/>
              </w:rPr>
              <w:t>Задовільно</w:t>
            </w:r>
          </w:p>
          <w:p w:rsidR="000054BC" w:rsidRPr="009D1BAE" w:rsidRDefault="000054BC" w:rsidP="004F417F">
            <w:pPr>
              <w:widowControl w:val="0"/>
              <w:suppressAutoHyphens/>
              <w:spacing w:after="0" w:line="254" w:lineRule="auto"/>
              <w:ind w:left="-103"/>
              <w:jc w:val="center"/>
              <w:rPr>
                <w:rFonts w:ascii="Times New Roman" w:eastAsia="Times New Roman" w:hAnsi="Times New Roman" w:cs="Times New Roman"/>
                <w:b/>
                <w:bCs/>
                <w:color w:val="000000" w:themeColor="text1"/>
                <w:sz w:val="24"/>
                <w:szCs w:val="24"/>
                <w:lang w:eastAsia="ar-SA"/>
              </w:rPr>
            </w:pPr>
            <w:r w:rsidRPr="009D1BAE">
              <w:rPr>
                <w:rFonts w:ascii="Times New Roman" w:eastAsia="Times New Roman" w:hAnsi="Times New Roman" w:cs="Times New Roman"/>
                <w:color w:val="000000" w:themeColor="text1"/>
                <w:sz w:val="24"/>
                <w:szCs w:val="24"/>
                <w:lang w:eastAsia="ar-SA"/>
              </w:rPr>
              <w:t>(64-73 D)</w:t>
            </w:r>
          </w:p>
        </w:tc>
        <w:tc>
          <w:tcPr>
            <w:tcW w:w="8164" w:type="dxa"/>
            <w:tcBorders>
              <w:top w:val="single" w:sz="4" w:space="0" w:color="000000"/>
              <w:left w:val="single" w:sz="4" w:space="0" w:color="000000"/>
              <w:bottom w:val="single" w:sz="4" w:space="0" w:color="000000"/>
              <w:right w:val="single" w:sz="4" w:space="0" w:color="auto"/>
            </w:tcBorders>
            <w:vAlign w:val="center"/>
          </w:tcPr>
          <w:p w:rsidR="000054BC" w:rsidRPr="009D1BAE" w:rsidRDefault="000054BC" w:rsidP="004F417F">
            <w:pPr>
              <w:suppressAutoHyphens/>
              <w:spacing w:after="0" w:line="240" w:lineRule="auto"/>
              <w:jc w:val="both"/>
              <w:rPr>
                <w:rFonts w:ascii="Times New Roman" w:eastAsia="Times New Roman" w:hAnsi="Times New Roman" w:cs="Times New Roman"/>
                <w:sz w:val="24"/>
                <w:szCs w:val="24"/>
              </w:rPr>
            </w:pPr>
            <w:r w:rsidRPr="009D1BAE">
              <w:rPr>
                <w:rFonts w:ascii="Times New Roman" w:eastAsia="Times New Roman" w:hAnsi="Times New Roman" w:cs="Times New Roman"/>
                <w:color w:val="000000" w:themeColor="text1"/>
                <w:sz w:val="24"/>
                <w:szCs w:val="24"/>
                <w:lang w:eastAsia="ar-SA"/>
              </w:rPr>
              <w:t xml:space="preserve"> Здобувач вищої освіти на задовільному рівні володіє </w:t>
            </w:r>
            <w:r w:rsidRPr="009D1BAE">
              <w:rPr>
                <w:rFonts w:ascii="Times New Roman" w:eastAsia="Times New Roman" w:hAnsi="Times New Roman" w:cs="Times New Roman"/>
                <w:sz w:val="24"/>
                <w:szCs w:val="24"/>
                <w:lang w:eastAsia="ar-SA"/>
              </w:rPr>
              <w:t>умінням управляти інформацією</w:t>
            </w:r>
            <w:r w:rsidRPr="009D1BAE">
              <w:rPr>
                <w:rFonts w:ascii="Times New Roman" w:eastAsia="Times New Roman" w:hAnsi="Times New Roman" w:cs="Times New Roman"/>
                <w:sz w:val="24"/>
                <w:szCs w:val="24"/>
              </w:rPr>
              <w:t xml:space="preserve">; </w:t>
            </w:r>
            <w:r w:rsidRPr="009D1BAE">
              <w:rPr>
                <w:rFonts w:ascii="Times New Roman" w:eastAsia="Times New Roman" w:hAnsi="Times New Roman" w:cs="Times New Roman"/>
                <w:sz w:val="24"/>
                <w:szCs w:val="24"/>
                <w:lang w:eastAsia="ar-SA"/>
              </w:rPr>
              <w:t xml:space="preserve"> не завжди здатний оперувати науковою педагогічною та філологічною термінологією;</w:t>
            </w:r>
            <w:r w:rsidRPr="009D1BAE">
              <w:rPr>
                <w:rFonts w:ascii="Times New Roman" w:eastAsia="Times New Roman" w:hAnsi="Times New Roman" w:cs="Times New Roman"/>
                <w:sz w:val="24"/>
                <w:szCs w:val="24"/>
              </w:rPr>
              <w:t xml:space="preserve"> </w:t>
            </w:r>
            <w:r w:rsidRPr="009D1BAE">
              <w:rPr>
                <w:rFonts w:ascii="Times New Roman" w:eastAsia="Times New Roman" w:hAnsi="Times New Roman" w:cs="Times New Roman"/>
                <w:sz w:val="24"/>
                <w:szCs w:val="24"/>
                <w:lang w:eastAsia="ar-SA"/>
              </w:rPr>
              <w:t>умінням аналізувати й прогнозувати навчальну діяльність учнів, а також професійну діяльність (як власну, так й інших вчителів)</w:t>
            </w:r>
            <w:r w:rsidRPr="009D1BAE">
              <w:rPr>
                <w:rFonts w:ascii="Times New Roman" w:eastAsia="Times New Roman" w:hAnsi="Times New Roman" w:cs="Times New Roman"/>
                <w:sz w:val="24"/>
                <w:szCs w:val="24"/>
              </w:rPr>
              <w:t xml:space="preserve">; </w:t>
            </w:r>
            <w:r w:rsidRPr="009D1BAE">
              <w:rPr>
                <w:rFonts w:ascii="Times New Roman" w:eastAsia="Times New Roman" w:hAnsi="Times New Roman" w:cs="Times New Roman"/>
                <w:sz w:val="24"/>
                <w:szCs w:val="24"/>
                <w:lang w:eastAsia="ar-SA"/>
              </w:rPr>
              <w:t>умінням працювати в команді і здатністю учитися на задовільному рівні</w:t>
            </w:r>
            <w:r w:rsidRPr="009D1BAE">
              <w:rPr>
                <w:rFonts w:ascii="Times New Roman" w:eastAsia="Times New Roman" w:hAnsi="Times New Roman" w:cs="Times New Roman"/>
                <w:sz w:val="24"/>
                <w:szCs w:val="24"/>
              </w:rPr>
              <w:t>.</w:t>
            </w:r>
          </w:p>
          <w:p w:rsidR="000054BC" w:rsidRPr="009D1BAE" w:rsidRDefault="000054BC" w:rsidP="004F417F">
            <w:pPr>
              <w:widowControl w:val="0"/>
              <w:suppressAutoHyphens/>
              <w:spacing w:after="0" w:line="254" w:lineRule="auto"/>
              <w:jc w:val="both"/>
              <w:rPr>
                <w:rFonts w:ascii="Times New Roman" w:eastAsia="Times New Roman" w:hAnsi="Times New Roman" w:cs="Times New Roman"/>
                <w:color w:val="000000" w:themeColor="text1"/>
                <w:sz w:val="24"/>
                <w:szCs w:val="24"/>
                <w:lang w:eastAsia="ar-SA"/>
              </w:rPr>
            </w:pPr>
            <w:r w:rsidRPr="009D1BAE">
              <w:rPr>
                <w:rFonts w:ascii="Times New Roman" w:eastAsia="Times New Roman" w:hAnsi="Times New Roman" w:cs="Times New Roman"/>
                <w:color w:val="000000" w:themeColor="text1"/>
                <w:sz w:val="24"/>
                <w:szCs w:val="24"/>
                <w:lang w:eastAsia="ar-SA"/>
              </w:rPr>
              <w:lastRenderedPageBreak/>
              <w:t xml:space="preserve">   Здобувач вищої освіти володіє навчальним матеріалом на  задовільному рівні або володіє частиною навчального матеріалу, уміє використовувати знання в стандартних ситуаціях. М</w:t>
            </w:r>
            <w:r w:rsidRPr="009D1BAE">
              <w:rPr>
                <w:rFonts w:ascii="Times New Roman" w:eastAsia="Times New Roman" w:hAnsi="Times New Roman" w:cs="Times New Roman"/>
                <w:color w:val="000000" w:themeColor="text1"/>
                <w:sz w:val="24"/>
                <w:szCs w:val="24"/>
                <w:lang w:eastAsia="uk-UA"/>
              </w:rPr>
              <w:t>ає на задовільному рівні знання про</w:t>
            </w:r>
            <w:r w:rsidRPr="009D1BAE">
              <w:rPr>
                <w:rFonts w:ascii="Times New Roman" w:eastAsia="Times New Roman" w:hAnsi="Times New Roman" w:cs="Times New Roman"/>
                <w:color w:val="000000" w:themeColor="text1"/>
                <w:sz w:val="24"/>
                <w:szCs w:val="24"/>
                <w:lang w:eastAsia="ar-SA"/>
              </w:rPr>
              <w:t xml:space="preserve"> сутність й особливості організації роботи дитячого літнього оздоровчого табору</w:t>
            </w:r>
            <w:r w:rsidRPr="009D1BAE">
              <w:rPr>
                <w:rFonts w:ascii="Times New Roman" w:eastAsia="Times New Roman" w:hAnsi="Times New Roman" w:cs="Times New Roman"/>
                <w:color w:val="000000" w:themeColor="text1"/>
                <w:sz w:val="24"/>
                <w:szCs w:val="24"/>
                <w:lang w:eastAsia="uk-UA"/>
              </w:rPr>
              <w:t>; припускається помилок у визначенні основних принципів, методів і форм організації виховної  роботи; має прогалини у знаннях щодо сутності, принципів, форм, методів організації різних напрямів виховання</w:t>
            </w:r>
            <w:r w:rsidRPr="009D1BAE">
              <w:rPr>
                <w:rFonts w:ascii="Times New Roman" w:eastAsia="Times New Roman" w:hAnsi="Times New Roman" w:cs="Times New Roman"/>
                <w:color w:val="000000" w:themeColor="text1"/>
                <w:sz w:val="24"/>
                <w:szCs w:val="24"/>
                <w:lang w:eastAsia="ar-SA"/>
              </w:rPr>
              <w:t xml:space="preserve"> для проведення виховних заходів, вікторин, конкурсів під час гурткової роботи в загальноосвітніх навчально-виховних закладах.</w:t>
            </w:r>
            <w:r>
              <w:rPr>
                <w:rFonts w:ascii="Times New Roman" w:eastAsia="Times New Roman" w:hAnsi="Times New Roman" w:cs="Times New Roman"/>
                <w:color w:val="000000" w:themeColor="text1"/>
                <w:sz w:val="24"/>
                <w:szCs w:val="24"/>
                <w:lang w:eastAsia="ar-SA"/>
              </w:rPr>
              <w:t xml:space="preserve"> </w:t>
            </w:r>
            <w:r w:rsidRPr="009D1BAE">
              <w:rPr>
                <w:rFonts w:ascii="Times New Roman" w:eastAsia="Times New Roman" w:hAnsi="Times New Roman" w:cs="Times New Roman"/>
                <w:color w:val="000000" w:themeColor="text1"/>
                <w:sz w:val="24"/>
                <w:szCs w:val="24"/>
                <w:lang w:eastAsia="uk-UA"/>
              </w:rPr>
              <w:t>Усні відповіді неповні,  вирізняються неточністю, неаргументовані, припускається помилок у визначеннях. Не виявляє творчості у вирішенні освітньо-виховних ситуацій, нестандартні ситуації викликають значні труднощі; здебільшого не має власної позиції</w:t>
            </w:r>
            <w:r w:rsidRPr="009D1BAE">
              <w:rPr>
                <w:rFonts w:ascii="Times New Roman" w:eastAsia="Times New Roman" w:hAnsi="Times New Roman" w:cs="Times New Roman"/>
                <w:color w:val="000000" w:themeColor="text1"/>
                <w:sz w:val="24"/>
                <w:szCs w:val="24"/>
                <w:lang w:eastAsia="ar-SA"/>
              </w:rPr>
              <w:t xml:space="preserve">. </w:t>
            </w:r>
            <w:r w:rsidRPr="009D1BAE">
              <w:rPr>
                <w:rFonts w:ascii="Times New Roman" w:eastAsia="Times New Roman" w:hAnsi="Times New Roman" w:cs="Times New Roman"/>
                <w:color w:val="000000" w:themeColor="text1"/>
                <w:sz w:val="24"/>
                <w:szCs w:val="24"/>
                <w:lang w:eastAsia="ru-RU"/>
              </w:rPr>
              <w:t xml:space="preserve">Не вміє працювати в команді, подекуди виявляє агресивність під час вирішення спірних питань. </w:t>
            </w:r>
            <w:r w:rsidRPr="009D1BAE">
              <w:rPr>
                <w:rFonts w:ascii="Times New Roman" w:eastAsia="Times New Roman" w:hAnsi="Times New Roman" w:cs="Times New Roman"/>
                <w:color w:val="000000" w:themeColor="text1"/>
                <w:sz w:val="24"/>
                <w:szCs w:val="24"/>
                <w:lang w:eastAsia="ar-SA"/>
              </w:rPr>
              <w:t>Недоцільно обирає методи навчання і виховання відповідно до педагогічної ситуації; аналіз освітньо-виховних ситуацій, що виникають, викликає значні труднощі. Здобувач вищої освіти не здатен здійснювати контроль та оцінювання результатів пізнавальної діяльності дітей під час проведення гурткової роботи. Не вміє  ефективно використовувати засоби й методи гурткової роботи  для творчого конструювання виховного  процесу.</w:t>
            </w:r>
          </w:p>
          <w:p w:rsidR="000054BC" w:rsidRPr="009D1BAE" w:rsidRDefault="000054BC" w:rsidP="004F417F">
            <w:pPr>
              <w:widowControl w:val="0"/>
              <w:suppressAutoHyphens/>
              <w:spacing w:after="0" w:line="254" w:lineRule="auto"/>
              <w:jc w:val="both"/>
              <w:rPr>
                <w:rFonts w:ascii="Times New Roman" w:eastAsia="Times New Roman" w:hAnsi="Times New Roman" w:cs="Times New Roman"/>
                <w:color w:val="000000" w:themeColor="text1"/>
                <w:sz w:val="24"/>
                <w:szCs w:val="24"/>
                <w:lang w:eastAsia="ar-SA"/>
              </w:rPr>
            </w:pPr>
            <w:r w:rsidRPr="009D1BAE">
              <w:rPr>
                <w:rFonts w:ascii="Times New Roman" w:eastAsia="Calibri" w:hAnsi="Times New Roman" w:cs="Times New Roman"/>
                <w:sz w:val="24"/>
                <w:szCs w:val="24"/>
                <w:lang w:eastAsia="ar-SA"/>
              </w:rPr>
              <w:t>З</w:t>
            </w:r>
            <w:r w:rsidRPr="009D1BAE">
              <w:rPr>
                <w:rFonts w:ascii="Times New Roman" w:eastAsia="Calibri" w:hAnsi="Times New Roman" w:cs="Times New Roman"/>
                <w:sz w:val="24"/>
                <w:szCs w:val="24"/>
                <w:lang w:val="ru-RU" w:eastAsia="ar-SA"/>
              </w:rPr>
              <w:t>датен на  задовільному  рівні  до абстрактного мислення, аналізу та синтезу;</w:t>
            </w:r>
            <w:r w:rsidRPr="009D1BAE">
              <w:rPr>
                <w:rFonts w:ascii="Times New Roman" w:eastAsia="Calibri" w:hAnsi="Times New Roman" w:cs="Times New Roman"/>
                <w:sz w:val="24"/>
                <w:szCs w:val="24"/>
                <w:lang w:eastAsia="ar-SA"/>
              </w:rPr>
              <w:t xml:space="preserve"> до пошуку, обробленню інформації з різних джерел. Не  здатен вчитися і оволодівати </w:t>
            </w:r>
            <w:r w:rsidRPr="009D1BAE">
              <w:rPr>
                <w:rFonts w:ascii="Times New Roman" w:eastAsia="Calibri" w:hAnsi="Times New Roman" w:cs="Times New Roman"/>
                <w:sz w:val="24"/>
                <w:szCs w:val="24"/>
                <w:lang w:val="ru-RU" w:eastAsia="ru-RU"/>
              </w:rPr>
              <w:t>сучасними знаннями</w:t>
            </w:r>
            <w:r w:rsidRPr="009D1BAE">
              <w:rPr>
                <w:rFonts w:ascii="Times New Roman" w:eastAsia="Calibri" w:hAnsi="Times New Roman" w:cs="Times New Roman"/>
                <w:sz w:val="24"/>
                <w:szCs w:val="24"/>
                <w:lang w:eastAsia="ru-RU"/>
              </w:rPr>
              <w:t>; розуміти предметну область та професійну діяльність; застосовувати знання у практичних ситуаціях.  Не завжди спілкується з представниками інших професійних груп різного рівня (з інших галузей знань/видів економічної діяльності), не   цінує та  не поважає різноманіття мультикультурності</w:t>
            </w:r>
          </w:p>
          <w:p w:rsidR="000054BC" w:rsidRPr="009D1BAE" w:rsidRDefault="000054BC" w:rsidP="004F417F">
            <w:pPr>
              <w:widowControl w:val="0"/>
              <w:suppressAutoHyphens/>
              <w:spacing w:after="0" w:line="254" w:lineRule="auto"/>
              <w:jc w:val="both"/>
              <w:rPr>
                <w:rFonts w:ascii="Times New Roman" w:eastAsia="Times New Roman" w:hAnsi="Times New Roman" w:cs="Times New Roman"/>
                <w:color w:val="000000" w:themeColor="text1"/>
                <w:sz w:val="24"/>
                <w:szCs w:val="24"/>
                <w:lang w:eastAsia="ar-SA"/>
              </w:rPr>
            </w:pPr>
          </w:p>
        </w:tc>
      </w:tr>
      <w:tr w:rsidR="000054BC" w:rsidRPr="009D1BAE" w:rsidTr="004F417F">
        <w:trPr>
          <w:trHeight w:val="69"/>
        </w:trPr>
        <w:tc>
          <w:tcPr>
            <w:tcW w:w="2096" w:type="dxa"/>
            <w:tcBorders>
              <w:top w:val="single" w:sz="4" w:space="0" w:color="000000"/>
              <w:left w:val="single" w:sz="4" w:space="0" w:color="000000"/>
              <w:bottom w:val="single" w:sz="4" w:space="0" w:color="000000"/>
              <w:right w:val="nil"/>
            </w:tcBorders>
            <w:vAlign w:val="center"/>
            <w:hideMark/>
          </w:tcPr>
          <w:p w:rsidR="000054BC" w:rsidRPr="009D1BAE" w:rsidRDefault="000054BC" w:rsidP="004F417F">
            <w:pPr>
              <w:widowControl w:val="0"/>
              <w:suppressAutoHyphens/>
              <w:spacing w:after="0" w:line="254" w:lineRule="auto"/>
              <w:ind w:left="-103"/>
              <w:jc w:val="center"/>
              <w:rPr>
                <w:rFonts w:ascii="Times New Roman" w:eastAsia="Times New Roman" w:hAnsi="Times New Roman" w:cs="Times New Roman"/>
                <w:color w:val="000000" w:themeColor="text1"/>
                <w:sz w:val="24"/>
                <w:szCs w:val="24"/>
                <w:lang w:eastAsia="ar-SA"/>
              </w:rPr>
            </w:pPr>
            <w:r w:rsidRPr="009D1BAE">
              <w:rPr>
                <w:rFonts w:ascii="Times New Roman" w:eastAsia="Times New Roman" w:hAnsi="Times New Roman" w:cs="Times New Roman"/>
                <w:color w:val="000000" w:themeColor="text1"/>
                <w:sz w:val="24"/>
                <w:szCs w:val="24"/>
                <w:lang w:eastAsia="ar-SA"/>
              </w:rPr>
              <w:lastRenderedPageBreak/>
              <w:t>Задовільно</w:t>
            </w:r>
          </w:p>
          <w:p w:rsidR="000054BC" w:rsidRPr="009D1BAE" w:rsidRDefault="000054BC" w:rsidP="004F417F">
            <w:pPr>
              <w:widowControl w:val="0"/>
              <w:suppressAutoHyphens/>
              <w:spacing w:after="0" w:line="254" w:lineRule="auto"/>
              <w:ind w:left="-103"/>
              <w:jc w:val="center"/>
              <w:rPr>
                <w:rFonts w:ascii="Times New Roman" w:eastAsia="Times New Roman" w:hAnsi="Times New Roman" w:cs="Times New Roman"/>
                <w:b/>
                <w:bCs/>
                <w:color w:val="000000" w:themeColor="text1"/>
                <w:sz w:val="24"/>
                <w:szCs w:val="24"/>
                <w:lang w:eastAsia="ar-SA"/>
              </w:rPr>
            </w:pPr>
            <w:r w:rsidRPr="009D1BAE">
              <w:rPr>
                <w:rFonts w:ascii="Times New Roman" w:eastAsia="Times New Roman" w:hAnsi="Times New Roman" w:cs="Times New Roman"/>
                <w:color w:val="000000" w:themeColor="text1"/>
                <w:sz w:val="24"/>
                <w:szCs w:val="24"/>
                <w:lang w:eastAsia="ar-SA"/>
              </w:rPr>
              <w:t>(60-63 Е)</w:t>
            </w:r>
          </w:p>
        </w:tc>
        <w:tc>
          <w:tcPr>
            <w:tcW w:w="8164" w:type="dxa"/>
            <w:tcBorders>
              <w:top w:val="single" w:sz="4" w:space="0" w:color="000000"/>
              <w:left w:val="single" w:sz="4" w:space="0" w:color="000000"/>
              <w:bottom w:val="single" w:sz="4" w:space="0" w:color="000000"/>
              <w:right w:val="single" w:sz="4" w:space="0" w:color="auto"/>
            </w:tcBorders>
            <w:vAlign w:val="center"/>
          </w:tcPr>
          <w:p w:rsidR="000054BC" w:rsidRPr="009D1BAE" w:rsidRDefault="000054BC" w:rsidP="004F417F">
            <w:pPr>
              <w:suppressAutoHyphens/>
              <w:spacing w:after="0" w:line="240" w:lineRule="auto"/>
              <w:jc w:val="both"/>
              <w:rPr>
                <w:rFonts w:ascii="Times New Roman" w:eastAsia="Times New Roman" w:hAnsi="Times New Roman" w:cs="Times New Roman"/>
                <w:sz w:val="24"/>
                <w:szCs w:val="24"/>
              </w:rPr>
            </w:pPr>
            <w:r w:rsidRPr="009D1BAE">
              <w:rPr>
                <w:rFonts w:ascii="Times New Roman" w:eastAsia="Times New Roman" w:hAnsi="Times New Roman" w:cs="Times New Roman"/>
                <w:color w:val="000000" w:themeColor="text1"/>
                <w:sz w:val="24"/>
                <w:szCs w:val="24"/>
                <w:lang w:eastAsia="ar-SA"/>
              </w:rPr>
              <w:t xml:space="preserve"> Здобувач вищої освіти на  низькому рівні володіє </w:t>
            </w:r>
            <w:r w:rsidRPr="009D1BAE">
              <w:rPr>
                <w:rFonts w:ascii="Times New Roman" w:eastAsia="Times New Roman" w:hAnsi="Times New Roman" w:cs="Times New Roman"/>
                <w:sz w:val="24"/>
                <w:szCs w:val="24"/>
                <w:lang w:eastAsia="ar-SA"/>
              </w:rPr>
              <w:t>умінням управляти інформацією</w:t>
            </w:r>
            <w:r w:rsidRPr="009D1BAE">
              <w:rPr>
                <w:rFonts w:ascii="Times New Roman" w:eastAsia="Times New Roman" w:hAnsi="Times New Roman" w:cs="Times New Roman"/>
                <w:sz w:val="24"/>
                <w:szCs w:val="24"/>
              </w:rPr>
              <w:t xml:space="preserve">; </w:t>
            </w:r>
            <w:r w:rsidRPr="009D1BAE">
              <w:rPr>
                <w:rFonts w:ascii="Times New Roman" w:eastAsia="Times New Roman" w:hAnsi="Times New Roman" w:cs="Times New Roman"/>
                <w:sz w:val="24"/>
                <w:szCs w:val="24"/>
                <w:lang w:eastAsia="ar-SA"/>
              </w:rPr>
              <w:t xml:space="preserve"> не  здатний оперувати науковою педагогічною та філологічною термінологією;</w:t>
            </w:r>
            <w:r w:rsidRPr="009D1BAE">
              <w:rPr>
                <w:rFonts w:ascii="Times New Roman" w:eastAsia="Times New Roman" w:hAnsi="Times New Roman" w:cs="Times New Roman"/>
                <w:sz w:val="24"/>
                <w:szCs w:val="24"/>
              </w:rPr>
              <w:t xml:space="preserve"> </w:t>
            </w:r>
            <w:r w:rsidRPr="009D1BAE">
              <w:rPr>
                <w:rFonts w:ascii="Times New Roman" w:eastAsia="Times New Roman" w:hAnsi="Times New Roman" w:cs="Times New Roman"/>
                <w:sz w:val="24"/>
                <w:szCs w:val="24"/>
                <w:lang w:eastAsia="ar-SA"/>
              </w:rPr>
              <w:t>умінням аналізувати й прогнозувати навчальну діяльність учнів, а також професійну діяльність (як власну, так й інших вчителів)</w:t>
            </w:r>
            <w:r w:rsidRPr="009D1BAE">
              <w:rPr>
                <w:rFonts w:ascii="Times New Roman" w:eastAsia="Times New Roman" w:hAnsi="Times New Roman" w:cs="Times New Roman"/>
                <w:sz w:val="24"/>
                <w:szCs w:val="24"/>
              </w:rPr>
              <w:t xml:space="preserve">; </w:t>
            </w:r>
            <w:r w:rsidRPr="009D1BAE">
              <w:rPr>
                <w:rFonts w:ascii="Times New Roman" w:eastAsia="Times New Roman" w:hAnsi="Times New Roman" w:cs="Times New Roman"/>
                <w:sz w:val="24"/>
                <w:szCs w:val="24"/>
                <w:lang w:eastAsia="ar-SA"/>
              </w:rPr>
              <w:t>умінням працювати в команді і здатністю учитися.</w:t>
            </w:r>
          </w:p>
          <w:p w:rsidR="000054BC" w:rsidRPr="009D1BAE" w:rsidRDefault="000054BC" w:rsidP="004F417F">
            <w:pPr>
              <w:widowControl w:val="0"/>
              <w:suppressAutoHyphens/>
              <w:spacing w:after="0" w:line="254" w:lineRule="auto"/>
              <w:jc w:val="both"/>
              <w:rPr>
                <w:rFonts w:ascii="Times New Roman" w:eastAsia="Times New Roman" w:hAnsi="Times New Roman" w:cs="Times New Roman"/>
                <w:color w:val="000000" w:themeColor="text1"/>
                <w:sz w:val="24"/>
                <w:szCs w:val="24"/>
                <w:lang w:eastAsia="ar-SA"/>
              </w:rPr>
            </w:pPr>
            <w:r w:rsidRPr="009D1BAE">
              <w:rPr>
                <w:rFonts w:ascii="Times New Roman" w:eastAsia="Times New Roman" w:hAnsi="Times New Roman" w:cs="Times New Roman"/>
                <w:color w:val="000000" w:themeColor="text1"/>
                <w:sz w:val="24"/>
                <w:szCs w:val="24"/>
                <w:lang w:eastAsia="ar-SA"/>
              </w:rPr>
              <w:t>Здобувач вищої освіти</w:t>
            </w:r>
            <w:r w:rsidRPr="009D1BAE">
              <w:rPr>
                <w:rFonts w:ascii="Times New Roman" w:eastAsia="Times New Roman" w:hAnsi="Times New Roman" w:cs="Times New Roman"/>
                <w:color w:val="000000" w:themeColor="text1"/>
                <w:sz w:val="24"/>
                <w:szCs w:val="24"/>
                <w:lang w:eastAsia="uk-UA"/>
              </w:rPr>
              <w:t xml:space="preserve"> має епізодичні знання про</w:t>
            </w:r>
            <w:r w:rsidRPr="009D1BAE">
              <w:rPr>
                <w:rFonts w:ascii="Times New Roman" w:eastAsia="Times New Roman" w:hAnsi="Times New Roman" w:cs="Times New Roman"/>
                <w:color w:val="000000" w:themeColor="text1"/>
                <w:sz w:val="24"/>
                <w:szCs w:val="24"/>
                <w:lang w:eastAsia="ar-SA"/>
              </w:rPr>
              <w:t xml:space="preserve"> сутність й особливості організації роботи дитячого літнього оздоровчого табору</w:t>
            </w:r>
            <w:r w:rsidRPr="009D1BAE">
              <w:rPr>
                <w:rFonts w:ascii="Times New Roman" w:eastAsia="Times New Roman" w:hAnsi="Times New Roman" w:cs="Times New Roman"/>
                <w:color w:val="000000" w:themeColor="text1"/>
                <w:sz w:val="24"/>
                <w:szCs w:val="24"/>
                <w:lang w:eastAsia="uk-UA"/>
              </w:rPr>
              <w:t>; припускається суттєвих помилок у визначенні основних принципів, методів і форм організації виховної роботи, контролю й оцінювання  діяльності дітей під час гурткової роботи; має прогалини у знаннях щодо сутності, принципів, форм, методів організації різних напрямів виховання</w:t>
            </w:r>
            <w:r w:rsidRPr="009D1BAE">
              <w:rPr>
                <w:rFonts w:ascii="Times New Roman" w:eastAsia="Times New Roman" w:hAnsi="Times New Roman" w:cs="Times New Roman"/>
                <w:color w:val="000000" w:themeColor="text1"/>
                <w:sz w:val="24"/>
                <w:szCs w:val="24"/>
                <w:lang w:eastAsia="ar-SA"/>
              </w:rPr>
              <w:t xml:space="preserve"> для проведення виховних заходів, вікторин, конкурсів під час гурткової роботи в загальноосвітніх навчально-виховних закладах.</w:t>
            </w:r>
            <w:r w:rsidRPr="009D1BAE">
              <w:rPr>
                <w:rFonts w:ascii="Times New Roman" w:eastAsia="Times New Roman" w:hAnsi="Times New Roman" w:cs="Times New Roman"/>
                <w:color w:val="000000" w:themeColor="text1"/>
                <w:sz w:val="24"/>
                <w:szCs w:val="24"/>
                <w:lang w:eastAsia="uk-UA"/>
              </w:rPr>
              <w:t xml:space="preserve"> Усні відповіді неповні, неточні, неаргументовані, припускається значних помилок у визначеннях. Пасивний у вирішенні освітньо-виховних ситуацій, нестандартні ситуації викликають значні труднощі; здебільшого не має власної позиції. Не вміє працювати в команді, поводиться агресивно відносно інших студентів під час виконання групових завдань. </w:t>
            </w:r>
            <w:r w:rsidRPr="009D1BAE">
              <w:rPr>
                <w:rFonts w:ascii="Times New Roman" w:eastAsia="Times New Roman" w:hAnsi="Times New Roman" w:cs="Times New Roman"/>
                <w:color w:val="000000" w:themeColor="text1"/>
                <w:sz w:val="24"/>
                <w:szCs w:val="24"/>
                <w:lang w:eastAsia="ar-SA"/>
              </w:rPr>
              <w:t xml:space="preserve">Не вміє здійснювати самостійний пошук необхідної інформації, її передання здійснюється не на належному рівні, а її аналіз викликає значні труднощі; недоцільно обирає методи навчання і виховання відповідно до педагогічної ситуації; аналіз освітньо-виховних ситуацій, що виникають, викликає значні труднощі.  Здобувач вищої освіти недоцільно  застосовує знання й практичні навички з педагогіки, психології, фізіології  для планування й творчого конструювання виховного  процесу під час гурткової </w:t>
            </w:r>
            <w:r w:rsidRPr="009D1BAE">
              <w:rPr>
                <w:rFonts w:ascii="Times New Roman" w:eastAsia="Times New Roman" w:hAnsi="Times New Roman" w:cs="Times New Roman"/>
                <w:color w:val="000000" w:themeColor="text1"/>
                <w:sz w:val="24"/>
                <w:szCs w:val="24"/>
                <w:lang w:eastAsia="ar-SA"/>
              </w:rPr>
              <w:lastRenderedPageBreak/>
              <w:t>роботи</w:t>
            </w:r>
          </w:p>
          <w:p w:rsidR="000054BC" w:rsidRPr="009D1BAE" w:rsidRDefault="000054BC" w:rsidP="004F417F">
            <w:pPr>
              <w:widowControl w:val="0"/>
              <w:suppressAutoHyphens/>
              <w:spacing w:after="0" w:line="254" w:lineRule="auto"/>
              <w:jc w:val="both"/>
              <w:rPr>
                <w:rFonts w:ascii="Times New Roman" w:eastAsia="Times New Roman" w:hAnsi="Times New Roman" w:cs="Times New Roman"/>
                <w:color w:val="000000" w:themeColor="text1"/>
                <w:sz w:val="24"/>
                <w:szCs w:val="24"/>
                <w:lang w:eastAsia="ar-SA"/>
              </w:rPr>
            </w:pPr>
            <w:r w:rsidRPr="009D1BAE">
              <w:rPr>
                <w:rFonts w:ascii="Times New Roman" w:eastAsia="Calibri" w:hAnsi="Times New Roman" w:cs="Times New Roman"/>
                <w:sz w:val="24"/>
                <w:szCs w:val="24"/>
                <w:lang w:eastAsia="ar-SA"/>
              </w:rPr>
              <w:t>З</w:t>
            </w:r>
            <w:r w:rsidRPr="009D1BAE">
              <w:rPr>
                <w:rFonts w:ascii="Times New Roman" w:eastAsia="Calibri" w:hAnsi="Times New Roman" w:cs="Times New Roman"/>
                <w:sz w:val="24"/>
                <w:szCs w:val="24"/>
                <w:lang w:val="ru-RU" w:eastAsia="ar-SA"/>
              </w:rPr>
              <w:t>датен на  низькому  рівні  до абстрактного мислення, аналізу та синтезу;</w:t>
            </w:r>
            <w:r w:rsidRPr="009D1BAE">
              <w:rPr>
                <w:rFonts w:ascii="Times New Roman" w:eastAsia="Calibri" w:hAnsi="Times New Roman" w:cs="Times New Roman"/>
                <w:sz w:val="24"/>
                <w:szCs w:val="24"/>
                <w:lang w:eastAsia="ar-SA"/>
              </w:rPr>
              <w:t xml:space="preserve"> до пошуку, обробленню інформації з різних джерел. Не  здатен вчитися і оволодівати </w:t>
            </w:r>
            <w:r w:rsidRPr="009D1BAE">
              <w:rPr>
                <w:rFonts w:ascii="Times New Roman" w:eastAsia="Calibri" w:hAnsi="Times New Roman" w:cs="Times New Roman"/>
                <w:sz w:val="24"/>
                <w:szCs w:val="24"/>
                <w:lang w:val="ru-RU" w:eastAsia="ru-RU"/>
              </w:rPr>
              <w:t>сучасними знаннями</w:t>
            </w:r>
            <w:r w:rsidRPr="009D1BAE">
              <w:rPr>
                <w:rFonts w:ascii="Times New Roman" w:eastAsia="Calibri" w:hAnsi="Times New Roman" w:cs="Times New Roman"/>
                <w:sz w:val="24"/>
                <w:szCs w:val="24"/>
                <w:lang w:eastAsia="ru-RU"/>
              </w:rPr>
              <w:t>; розуміти предметну область та професійну діяльність; застосовувати знання у практичних ситуаціях.  Не з спілкується з представниками інших професійних груп різного рівня (з інших галузей знань/видів економічної діяльності), не   цінує та  не поважає різноманіття мультикультурності</w:t>
            </w:r>
          </w:p>
          <w:p w:rsidR="000054BC" w:rsidRPr="009D1BAE" w:rsidRDefault="000054BC" w:rsidP="004F417F">
            <w:pPr>
              <w:widowControl w:val="0"/>
              <w:suppressAutoHyphens/>
              <w:spacing w:after="0" w:line="254" w:lineRule="auto"/>
              <w:jc w:val="both"/>
              <w:rPr>
                <w:rFonts w:ascii="Times New Roman" w:eastAsia="Times New Roman" w:hAnsi="Times New Roman" w:cs="Times New Roman"/>
                <w:color w:val="000000" w:themeColor="text1"/>
                <w:sz w:val="24"/>
                <w:szCs w:val="24"/>
                <w:lang w:eastAsia="ar-SA"/>
              </w:rPr>
            </w:pPr>
          </w:p>
          <w:p w:rsidR="000054BC" w:rsidRPr="009D1BAE" w:rsidRDefault="000054BC" w:rsidP="004F417F">
            <w:pPr>
              <w:widowControl w:val="0"/>
              <w:suppressAutoHyphens/>
              <w:spacing w:after="0" w:line="254" w:lineRule="auto"/>
              <w:jc w:val="both"/>
              <w:rPr>
                <w:rFonts w:ascii="Times New Roman" w:eastAsia="Times New Roman" w:hAnsi="Times New Roman" w:cs="Times New Roman"/>
                <w:color w:val="000000" w:themeColor="text1"/>
                <w:sz w:val="24"/>
                <w:szCs w:val="24"/>
                <w:lang w:eastAsia="ar-SA"/>
              </w:rPr>
            </w:pPr>
          </w:p>
        </w:tc>
      </w:tr>
      <w:tr w:rsidR="000054BC" w:rsidRPr="009D1BAE" w:rsidTr="004F417F">
        <w:trPr>
          <w:trHeight w:val="31"/>
        </w:trPr>
        <w:tc>
          <w:tcPr>
            <w:tcW w:w="2096" w:type="dxa"/>
            <w:tcBorders>
              <w:top w:val="single" w:sz="4" w:space="0" w:color="000000"/>
              <w:left w:val="single" w:sz="4" w:space="0" w:color="000000"/>
              <w:bottom w:val="single" w:sz="4" w:space="0" w:color="000000"/>
              <w:right w:val="nil"/>
            </w:tcBorders>
            <w:vAlign w:val="center"/>
            <w:hideMark/>
          </w:tcPr>
          <w:p w:rsidR="000054BC" w:rsidRPr="009D1BAE" w:rsidRDefault="000054BC" w:rsidP="004F417F">
            <w:pPr>
              <w:widowControl w:val="0"/>
              <w:suppressAutoHyphens/>
              <w:spacing w:after="0" w:line="254" w:lineRule="auto"/>
              <w:ind w:left="-103"/>
              <w:jc w:val="center"/>
              <w:rPr>
                <w:rFonts w:ascii="Times New Roman" w:eastAsia="Times New Roman" w:hAnsi="Times New Roman" w:cs="Times New Roman"/>
                <w:b/>
                <w:bCs/>
                <w:color w:val="000000" w:themeColor="text1"/>
                <w:sz w:val="24"/>
                <w:szCs w:val="24"/>
                <w:lang w:eastAsia="ar-SA"/>
              </w:rPr>
            </w:pPr>
            <w:r w:rsidRPr="009D1BAE">
              <w:rPr>
                <w:rFonts w:ascii="Times New Roman" w:eastAsia="Times New Roman" w:hAnsi="Times New Roman" w:cs="Times New Roman"/>
                <w:color w:val="000000" w:themeColor="text1"/>
                <w:sz w:val="24"/>
                <w:szCs w:val="24"/>
                <w:lang w:eastAsia="ar-SA"/>
              </w:rPr>
              <w:lastRenderedPageBreak/>
              <w:t>Незадовільно (35-59 FX)</w:t>
            </w:r>
          </w:p>
        </w:tc>
        <w:tc>
          <w:tcPr>
            <w:tcW w:w="8164" w:type="dxa"/>
            <w:tcBorders>
              <w:top w:val="single" w:sz="4" w:space="0" w:color="000000"/>
              <w:left w:val="single" w:sz="4" w:space="0" w:color="000000"/>
              <w:bottom w:val="single" w:sz="4" w:space="0" w:color="000000"/>
              <w:right w:val="single" w:sz="4" w:space="0" w:color="auto"/>
            </w:tcBorders>
            <w:vAlign w:val="center"/>
            <w:hideMark/>
          </w:tcPr>
          <w:p w:rsidR="000054BC" w:rsidRPr="009D1BAE" w:rsidRDefault="000054BC" w:rsidP="004F417F">
            <w:pPr>
              <w:suppressAutoHyphens/>
              <w:spacing w:after="0" w:line="240" w:lineRule="auto"/>
              <w:jc w:val="both"/>
              <w:rPr>
                <w:rFonts w:ascii="Times New Roman" w:eastAsia="Times New Roman" w:hAnsi="Times New Roman" w:cs="Times New Roman"/>
                <w:sz w:val="24"/>
                <w:szCs w:val="24"/>
              </w:rPr>
            </w:pPr>
            <w:r w:rsidRPr="009D1BAE">
              <w:rPr>
                <w:rFonts w:ascii="Times New Roman" w:eastAsia="Times New Roman" w:hAnsi="Times New Roman" w:cs="Times New Roman"/>
                <w:color w:val="000000" w:themeColor="text1"/>
                <w:sz w:val="24"/>
                <w:szCs w:val="24"/>
                <w:lang w:eastAsia="ar-SA"/>
              </w:rPr>
              <w:t xml:space="preserve"> Здобувач вищої освіти не  володіє </w:t>
            </w:r>
            <w:r w:rsidRPr="009D1BAE">
              <w:rPr>
                <w:rFonts w:ascii="Times New Roman" w:eastAsia="Times New Roman" w:hAnsi="Times New Roman" w:cs="Times New Roman"/>
                <w:sz w:val="24"/>
                <w:szCs w:val="24"/>
                <w:lang w:eastAsia="ar-SA"/>
              </w:rPr>
              <w:t>умінням управляти інформацією</w:t>
            </w:r>
            <w:r w:rsidRPr="009D1BAE">
              <w:rPr>
                <w:rFonts w:ascii="Times New Roman" w:eastAsia="Times New Roman" w:hAnsi="Times New Roman" w:cs="Times New Roman"/>
                <w:sz w:val="24"/>
                <w:szCs w:val="24"/>
              </w:rPr>
              <w:t xml:space="preserve">; </w:t>
            </w:r>
            <w:r w:rsidRPr="009D1BAE">
              <w:rPr>
                <w:rFonts w:ascii="Times New Roman" w:eastAsia="Times New Roman" w:hAnsi="Times New Roman" w:cs="Times New Roman"/>
                <w:sz w:val="24"/>
                <w:szCs w:val="24"/>
                <w:lang w:eastAsia="ar-SA"/>
              </w:rPr>
              <w:t xml:space="preserve"> не  здатний оперувати науковою педагогічною та філологічною термінологією;</w:t>
            </w:r>
            <w:r w:rsidRPr="009D1BAE">
              <w:rPr>
                <w:rFonts w:ascii="Times New Roman" w:eastAsia="Times New Roman" w:hAnsi="Times New Roman" w:cs="Times New Roman"/>
                <w:sz w:val="24"/>
                <w:szCs w:val="24"/>
              </w:rPr>
              <w:t xml:space="preserve"> </w:t>
            </w:r>
            <w:r w:rsidRPr="009D1BAE">
              <w:rPr>
                <w:rFonts w:ascii="Times New Roman" w:eastAsia="Times New Roman" w:hAnsi="Times New Roman" w:cs="Times New Roman"/>
                <w:sz w:val="24"/>
                <w:szCs w:val="24"/>
                <w:lang w:eastAsia="ar-SA"/>
              </w:rPr>
              <w:t>умінням аналізувати й прогнозувати навчальну діяльність учнів, а також професійну діяльність (як власну, так й інших вчителів)</w:t>
            </w:r>
            <w:r w:rsidRPr="009D1BAE">
              <w:rPr>
                <w:rFonts w:ascii="Times New Roman" w:eastAsia="Times New Roman" w:hAnsi="Times New Roman" w:cs="Times New Roman"/>
                <w:sz w:val="24"/>
                <w:szCs w:val="24"/>
              </w:rPr>
              <w:t xml:space="preserve">; </w:t>
            </w:r>
            <w:r w:rsidRPr="009D1BAE">
              <w:rPr>
                <w:rFonts w:ascii="Times New Roman" w:eastAsia="Times New Roman" w:hAnsi="Times New Roman" w:cs="Times New Roman"/>
                <w:sz w:val="24"/>
                <w:szCs w:val="24"/>
                <w:lang w:eastAsia="ar-SA"/>
              </w:rPr>
              <w:t>умінням працювати в команді і здатністю учитися.</w:t>
            </w:r>
          </w:p>
          <w:p w:rsidR="000054BC" w:rsidRPr="009D1BAE" w:rsidRDefault="000054BC" w:rsidP="004F417F">
            <w:pPr>
              <w:widowControl w:val="0"/>
              <w:suppressAutoHyphens/>
              <w:spacing w:after="0" w:line="254" w:lineRule="auto"/>
              <w:jc w:val="both"/>
              <w:rPr>
                <w:rFonts w:ascii="Times New Roman" w:eastAsia="Times New Roman" w:hAnsi="Times New Roman" w:cs="Times New Roman"/>
                <w:color w:val="000000" w:themeColor="text1"/>
                <w:sz w:val="24"/>
                <w:szCs w:val="24"/>
                <w:lang w:eastAsia="ar-SA"/>
              </w:rPr>
            </w:pPr>
            <w:r w:rsidRPr="009D1BAE">
              <w:rPr>
                <w:rFonts w:ascii="Times New Roman" w:eastAsia="Times New Roman" w:hAnsi="Times New Roman" w:cs="Times New Roman"/>
                <w:color w:val="000000" w:themeColor="text1"/>
                <w:sz w:val="24"/>
                <w:szCs w:val="24"/>
                <w:lang w:eastAsia="ar-SA"/>
              </w:rPr>
              <w:t>Здобувач вищої освіти не володіє навчальним матеріалом,</w:t>
            </w:r>
            <w:r w:rsidRPr="009D1BAE">
              <w:rPr>
                <w:rFonts w:ascii="Times New Roman" w:eastAsia="Times New Roman" w:hAnsi="Times New Roman" w:cs="Times New Roman"/>
                <w:color w:val="000000" w:themeColor="text1"/>
                <w:sz w:val="24"/>
                <w:szCs w:val="24"/>
                <w:lang w:eastAsia="uk-UA"/>
              </w:rPr>
              <w:t xml:space="preserve"> не має знань про</w:t>
            </w:r>
            <w:r w:rsidRPr="009D1BAE">
              <w:rPr>
                <w:rFonts w:ascii="Times New Roman" w:eastAsia="Times New Roman" w:hAnsi="Times New Roman" w:cs="Times New Roman"/>
                <w:color w:val="000000" w:themeColor="text1"/>
                <w:sz w:val="24"/>
                <w:szCs w:val="24"/>
                <w:lang w:eastAsia="ar-SA"/>
              </w:rPr>
              <w:t xml:space="preserve"> сутність й особливості організації роботи дитячого літнього оздоровчого табору</w:t>
            </w:r>
            <w:r w:rsidRPr="009D1BAE">
              <w:rPr>
                <w:rFonts w:ascii="Times New Roman" w:eastAsia="Times New Roman" w:hAnsi="Times New Roman" w:cs="Times New Roman"/>
                <w:color w:val="000000" w:themeColor="text1"/>
                <w:sz w:val="24"/>
                <w:szCs w:val="24"/>
                <w:lang w:eastAsia="uk-UA"/>
              </w:rPr>
              <w:t>; не може визначити основні принципи, методи і форми організації виховної роботи, контролю й оцінювання діяльності дітей; відсутні знання щодо сутності, принципів, форм, методів організації різних напрямів виховання</w:t>
            </w:r>
            <w:r w:rsidRPr="009D1BAE">
              <w:rPr>
                <w:rFonts w:ascii="Times New Roman" w:eastAsia="Times New Roman" w:hAnsi="Times New Roman" w:cs="Times New Roman"/>
                <w:color w:val="000000" w:themeColor="text1"/>
                <w:sz w:val="24"/>
                <w:szCs w:val="24"/>
                <w:lang w:eastAsia="ar-SA"/>
              </w:rPr>
              <w:t xml:space="preserve"> для проведення виховних заходів, вікторин, конкурсів під час гурткової роботи в загальноосвітніх навчально-виховних закладах</w:t>
            </w:r>
            <w:r w:rsidRPr="009D1BAE">
              <w:rPr>
                <w:rFonts w:ascii="Times New Roman" w:eastAsia="Times New Roman" w:hAnsi="Times New Roman" w:cs="Times New Roman"/>
                <w:color w:val="000000" w:themeColor="text1"/>
                <w:sz w:val="24"/>
                <w:szCs w:val="24"/>
                <w:lang w:eastAsia="uk-UA"/>
              </w:rPr>
              <w:t>. Виявляє конфліктність під час роботи в команді. Не вміє вирішувати нестандартні освітньо-виховні ситуації; не має власної позиції. Відсутні навички</w:t>
            </w:r>
            <w:r w:rsidRPr="009D1BAE">
              <w:rPr>
                <w:rFonts w:ascii="Times New Roman" w:eastAsia="Times New Roman" w:hAnsi="Times New Roman" w:cs="Times New Roman"/>
                <w:color w:val="000000" w:themeColor="text1"/>
                <w:sz w:val="24"/>
                <w:szCs w:val="24"/>
                <w:lang w:eastAsia="ar-SA"/>
              </w:rPr>
              <w:t xml:space="preserve"> </w:t>
            </w:r>
            <w:r w:rsidRPr="009D1BAE">
              <w:rPr>
                <w:rFonts w:ascii="Times New Roman" w:eastAsia="Times New Roman" w:hAnsi="Times New Roman" w:cs="Times New Roman"/>
                <w:color w:val="000000" w:themeColor="text1"/>
                <w:sz w:val="24"/>
                <w:szCs w:val="24"/>
                <w:lang w:eastAsia="ru-RU"/>
              </w:rPr>
              <w:t>пошуку, оброблення й аналізу інформації з різних джерел. Не вміє правильно</w:t>
            </w:r>
            <w:r w:rsidRPr="009D1BAE">
              <w:rPr>
                <w:rFonts w:ascii="Times New Roman" w:eastAsia="Times New Roman" w:hAnsi="Times New Roman" w:cs="Times New Roman"/>
                <w:color w:val="000000" w:themeColor="text1"/>
                <w:sz w:val="24"/>
                <w:szCs w:val="24"/>
                <w:lang w:eastAsia="ar-SA"/>
              </w:rPr>
              <w:t xml:space="preserve"> обирати методи навчання й виховання відповідно до педагогічної ситуації.</w:t>
            </w:r>
          </w:p>
          <w:p w:rsidR="000054BC" w:rsidRPr="009D1BAE" w:rsidRDefault="000054BC" w:rsidP="004F417F">
            <w:pPr>
              <w:widowControl w:val="0"/>
              <w:suppressAutoHyphens/>
              <w:spacing w:after="0" w:line="254" w:lineRule="auto"/>
              <w:jc w:val="both"/>
              <w:rPr>
                <w:rFonts w:ascii="Times New Roman" w:eastAsia="Times New Roman" w:hAnsi="Times New Roman" w:cs="Times New Roman"/>
                <w:color w:val="000000" w:themeColor="text1"/>
                <w:sz w:val="24"/>
                <w:szCs w:val="24"/>
                <w:lang w:eastAsia="ar-SA"/>
              </w:rPr>
            </w:pPr>
            <w:r w:rsidRPr="009D1BAE">
              <w:rPr>
                <w:rFonts w:ascii="Times New Roman" w:eastAsia="Times New Roman" w:hAnsi="Times New Roman" w:cs="Times New Roman"/>
                <w:sz w:val="24"/>
                <w:szCs w:val="24"/>
                <w:lang w:eastAsia="uk-UA"/>
              </w:rPr>
              <w:t>Відсутні навички</w:t>
            </w:r>
            <w:r w:rsidRPr="009D1BAE">
              <w:rPr>
                <w:rFonts w:ascii="Times New Roman" w:eastAsia="Times New Roman" w:hAnsi="Times New Roman" w:cs="Times New Roman"/>
                <w:sz w:val="24"/>
                <w:szCs w:val="24"/>
                <w:lang w:eastAsia="ar-SA"/>
              </w:rPr>
              <w:t xml:space="preserve"> </w:t>
            </w:r>
            <w:r w:rsidRPr="009D1BAE">
              <w:rPr>
                <w:rFonts w:ascii="Times New Roman" w:eastAsia="Times New Roman" w:hAnsi="Times New Roman" w:cs="Times New Roman"/>
                <w:sz w:val="24"/>
                <w:szCs w:val="24"/>
                <w:lang w:eastAsia="ru-RU"/>
              </w:rPr>
              <w:t>пошуку, оброблення й аналізу інформації з різних джерел.</w:t>
            </w:r>
            <w:r w:rsidRPr="009D1BAE">
              <w:rPr>
                <w:rFonts w:ascii="Times New Roman" w:eastAsia="Times New Roman" w:hAnsi="Times New Roman" w:cs="Times New Roman"/>
                <w:sz w:val="24"/>
                <w:szCs w:val="24"/>
                <w:lang w:eastAsia="ar-SA"/>
              </w:rPr>
              <w:t xml:space="preserve"> Не здатен до</w:t>
            </w:r>
            <w:r w:rsidRPr="009D1BAE">
              <w:rPr>
                <w:rFonts w:ascii="Times New Roman" w:eastAsia="Times New Roman" w:hAnsi="Times New Roman" w:cs="Times New Roman"/>
                <w:color w:val="000000"/>
                <w:sz w:val="24"/>
                <w:szCs w:val="24"/>
                <w:lang w:eastAsia="ru-RU"/>
              </w:rPr>
              <w:t xml:space="preserve"> </w:t>
            </w:r>
            <w:r w:rsidRPr="009D1BAE">
              <w:rPr>
                <w:rFonts w:ascii="Times New Roman" w:eastAsia="Times New Roman" w:hAnsi="Times New Roman" w:cs="Times New Roman"/>
                <w:color w:val="000000"/>
                <w:sz w:val="24"/>
                <w:szCs w:val="24"/>
                <w:lang w:eastAsia="ar-SA"/>
              </w:rPr>
              <w:t xml:space="preserve">абстрактного мислення, </w:t>
            </w:r>
            <w:r w:rsidRPr="009D1BAE">
              <w:rPr>
                <w:rFonts w:ascii="Times New Roman" w:eastAsia="Times New Roman" w:hAnsi="Times New Roman" w:cs="Times New Roman"/>
                <w:color w:val="000000"/>
                <w:sz w:val="24"/>
                <w:szCs w:val="24"/>
                <w:lang w:eastAsia="ru-RU"/>
              </w:rPr>
              <w:t>аналізу та синтезу</w:t>
            </w:r>
            <w:r w:rsidRPr="009D1BAE">
              <w:rPr>
                <w:rFonts w:ascii="Times New Roman" w:eastAsia="Times New Roman" w:hAnsi="Times New Roman" w:cs="Times New Roman"/>
                <w:color w:val="000000"/>
                <w:sz w:val="24"/>
                <w:szCs w:val="24"/>
                <w:lang w:eastAsia="ar-SA"/>
              </w:rPr>
              <w:t xml:space="preserve"> інформації.</w:t>
            </w:r>
            <w:r w:rsidRPr="009D1BAE">
              <w:rPr>
                <w:rFonts w:ascii="Times New Roman" w:eastAsia="Times New Roman" w:hAnsi="Times New Roman" w:cs="Times New Roman"/>
                <w:sz w:val="24"/>
                <w:szCs w:val="24"/>
                <w:lang w:eastAsia="ru-RU"/>
              </w:rPr>
              <w:t xml:space="preserve"> Пізнавальна компетентність не сформована.</w:t>
            </w:r>
            <w:r w:rsidRPr="009D1BAE">
              <w:rPr>
                <w:rFonts w:ascii="Times New Roman" w:eastAsia="Times New Roman" w:hAnsi="Times New Roman" w:cs="Times New Roman"/>
                <w:sz w:val="24"/>
                <w:szCs w:val="24"/>
                <w:lang w:eastAsia="uk-UA"/>
              </w:rPr>
              <w:t xml:space="preserve"> </w:t>
            </w:r>
            <w:r w:rsidRPr="009D1BAE">
              <w:rPr>
                <w:rFonts w:ascii="Times New Roman" w:eastAsia="Times New Roman" w:hAnsi="Times New Roman" w:cs="Times New Roman"/>
                <w:sz w:val="24"/>
                <w:szCs w:val="24"/>
                <w:lang w:eastAsia="ru-RU"/>
              </w:rPr>
              <w:t xml:space="preserve"> </w:t>
            </w:r>
            <w:r w:rsidRPr="009D1BAE">
              <w:rPr>
                <w:rFonts w:ascii="Times New Roman" w:eastAsia="Times New Roman" w:hAnsi="Times New Roman" w:cs="Times New Roman"/>
                <w:sz w:val="24"/>
                <w:szCs w:val="24"/>
                <w:lang w:eastAsia="ar-SA"/>
              </w:rPr>
              <w:t>Показники усіх компетентностей практично відсутні; констатована наявність некоректного застосування інформаційного матеріалу.</w:t>
            </w:r>
          </w:p>
        </w:tc>
      </w:tr>
    </w:tbl>
    <w:p w:rsidR="000054BC" w:rsidRPr="009D1BAE" w:rsidRDefault="000054BC" w:rsidP="000054BC">
      <w:pPr>
        <w:widowControl w:val="0"/>
        <w:suppressAutoHyphens/>
        <w:spacing w:after="0" w:line="240" w:lineRule="auto"/>
        <w:rPr>
          <w:rFonts w:ascii="Times New Roman" w:eastAsia="Times New Roman" w:hAnsi="Times New Roman" w:cs="Times New Roman"/>
          <w:b/>
          <w:bCs/>
          <w:color w:val="000000" w:themeColor="text1"/>
          <w:sz w:val="24"/>
          <w:szCs w:val="24"/>
          <w:lang w:eastAsia="ar-SA"/>
        </w:rPr>
      </w:pPr>
    </w:p>
    <w:p w:rsidR="000054BC" w:rsidRPr="009D1BAE" w:rsidRDefault="000054BC" w:rsidP="000054BC">
      <w:pPr>
        <w:widowControl w:val="0"/>
        <w:suppressAutoHyphens/>
        <w:spacing w:after="0" w:line="240" w:lineRule="auto"/>
        <w:jc w:val="center"/>
        <w:rPr>
          <w:rFonts w:ascii="Times New Roman" w:eastAsia="Times New Roman" w:hAnsi="Times New Roman" w:cs="Times New Roman"/>
          <w:b/>
          <w:bCs/>
          <w:color w:val="000000" w:themeColor="text1"/>
          <w:sz w:val="24"/>
          <w:szCs w:val="24"/>
          <w:lang w:eastAsia="ar-SA"/>
        </w:rPr>
      </w:pPr>
      <w:r w:rsidRPr="009D1BAE">
        <w:rPr>
          <w:rFonts w:ascii="Times New Roman" w:eastAsia="Times New Roman" w:hAnsi="Times New Roman" w:cs="Times New Roman"/>
          <w:b/>
          <w:bCs/>
          <w:color w:val="000000" w:themeColor="text1"/>
          <w:sz w:val="24"/>
          <w:szCs w:val="24"/>
          <w:lang w:eastAsia="ar-SA"/>
        </w:rPr>
        <w:t xml:space="preserve"> Засоби оцінювання та методи демонстрування результатів навчання</w:t>
      </w:r>
    </w:p>
    <w:p w:rsidR="000054BC" w:rsidRPr="009D1BAE" w:rsidRDefault="000054BC" w:rsidP="000054BC">
      <w:pPr>
        <w:widowControl w:val="0"/>
        <w:suppressAutoHyphens/>
        <w:spacing w:after="0" w:line="240" w:lineRule="auto"/>
        <w:ind w:firstLine="567"/>
        <w:jc w:val="both"/>
        <w:rPr>
          <w:rFonts w:ascii="Times New Roman" w:eastAsia="Times New Roman" w:hAnsi="Times New Roman" w:cs="Times New Roman"/>
          <w:color w:val="000000" w:themeColor="text1"/>
          <w:sz w:val="24"/>
          <w:szCs w:val="24"/>
          <w:lang w:eastAsia="ar-SA"/>
        </w:rPr>
      </w:pPr>
      <w:r w:rsidRPr="009D1BAE">
        <w:rPr>
          <w:rFonts w:ascii="Times New Roman" w:eastAsia="Times New Roman" w:hAnsi="Times New Roman" w:cs="Times New Roman"/>
          <w:color w:val="000000" w:themeColor="text1"/>
          <w:sz w:val="24"/>
          <w:szCs w:val="24"/>
          <w:lang w:eastAsia="ar-SA"/>
        </w:rPr>
        <w:t>Контрольні модульні роботи, усне опитування, методичне портфоліо (есе, інтерпретації, презентації, рецензії, сценарії, схеми, таблиці  тощо), залік.</w:t>
      </w:r>
    </w:p>
    <w:p w:rsidR="000054BC" w:rsidRPr="009D1BAE" w:rsidRDefault="000054BC" w:rsidP="000054BC">
      <w:pPr>
        <w:widowControl w:val="0"/>
        <w:suppressAutoHyphens/>
        <w:spacing w:after="0" w:line="240" w:lineRule="auto"/>
        <w:rPr>
          <w:rFonts w:ascii="Times New Roman" w:eastAsia="Times New Roman" w:hAnsi="Times New Roman" w:cs="Times New Roman"/>
          <w:color w:val="000000" w:themeColor="text1"/>
          <w:sz w:val="24"/>
          <w:szCs w:val="24"/>
          <w:lang w:eastAsia="ar-SA"/>
        </w:rPr>
      </w:pPr>
      <w:r w:rsidRPr="009D1BAE">
        <w:rPr>
          <w:rFonts w:ascii="Times New Roman" w:eastAsia="Times New Roman" w:hAnsi="Times New Roman" w:cs="Times New Roman"/>
          <w:b/>
          <w:bCs/>
          <w:color w:val="000000" w:themeColor="text1"/>
          <w:sz w:val="24"/>
          <w:szCs w:val="24"/>
          <w:lang w:eastAsia="ar-SA"/>
        </w:rPr>
        <w:t xml:space="preserve">                         </w:t>
      </w:r>
    </w:p>
    <w:p w:rsidR="000054BC" w:rsidRDefault="000054BC" w:rsidP="000054BC">
      <w:pPr>
        <w:widowControl w:val="0"/>
        <w:tabs>
          <w:tab w:val="left" w:pos="360"/>
          <w:tab w:val="num" w:pos="1080"/>
        </w:tabs>
        <w:spacing w:after="0" w:line="240" w:lineRule="auto"/>
        <w:ind w:left="360"/>
        <w:jc w:val="both"/>
        <w:rPr>
          <w:rFonts w:ascii="Times New Roman" w:hAnsi="Times New Roman" w:cs="Times New Roman"/>
          <w:sz w:val="24"/>
          <w:szCs w:val="24"/>
        </w:rPr>
      </w:pPr>
    </w:p>
    <w:p w:rsidR="000054BC" w:rsidRPr="00C54854" w:rsidRDefault="000054BC" w:rsidP="000054BC">
      <w:pPr>
        <w:widowControl w:val="0"/>
        <w:shd w:val="clear" w:color="auto" w:fill="FFFFFF"/>
        <w:rPr>
          <w:rFonts w:ascii="Times New Roman" w:hAnsi="Times New Roman" w:cs="Times New Roman"/>
          <w:b/>
          <w:bCs/>
          <w:sz w:val="24"/>
          <w:szCs w:val="24"/>
        </w:rPr>
      </w:pPr>
      <w:r w:rsidRPr="00C54854">
        <w:rPr>
          <w:rFonts w:ascii="Times New Roman" w:hAnsi="Times New Roman" w:cs="Times New Roman"/>
          <w:b/>
          <w:bCs/>
          <w:sz w:val="24"/>
          <w:szCs w:val="24"/>
        </w:rPr>
        <w:t xml:space="preserve">                                              Рекомендована література</w:t>
      </w:r>
    </w:p>
    <w:p w:rsidR="000054BC" w:rsidRPr="00C54854" w:rsidRDefault="000054BC" w:rsidP="000054BC">
      <w:pPr>
        <w:widowControl w:val="0"/>
        <w:shd w:val="clear" w:color="auto" w:fill="FFFFFF"/>
        <w:rPr>
          <w:rFonts w:ascii="Times New Roman" w:hAnsi="Times New Roman" w:cs="Times New Roman"/>
          <w:b/>
          <w:bCs/>
          <w:spacing w:val="-6"/>
          <w:sz w:val="24"/>
          <w:szCs w:val="24"/>
        </w:rPr>
      </w:pPr>
      <w:r w:rsidRPr="00C54854">
        <w:rPr>
          <w:rFonts w:ascii="Times New Roman" w:hAnsi="Times New Roman" w:cs="Times New Roman"/>
          <w:b/>
          <w:bCs/>
          <w:sz w:val="24"/>
          <w:szCs w:val="24"/>
        </w:rPr>
        <w:t xml:space="preserve">                                                     Основна</w:t>
      </w:r>
    </w:p>
    <w:p w:rsidR="000054BC" w:rsidRPr="00C54854" w:rsidRDefault="000054BC" w:rsidP="000054BC">
      <w:pPr>
        <w:rPr>
          <w:rFonts w:ascii="Times New Roman" w:hAnsi="Times New Roman" w:cs="Times New Roman"/>
          <w:bCs/>
          <w:sz w:val="24"/>
          <w:szCs w:val="24"/>
        </w:rPr>
      </w:pPr>
      <w:r w:rsidRPr="00C54854">
        <w:rPr>
          <w:rFonts w:ascii="Times New Roman" w:hAnsi="Times New Roman" w:cs="Times New Roman"/>
          <w:bCs/>
          <w:sz w:val="24"/>
          <w:szCs w:val="24"/>
        </w:rPr>
        <w:t>1.Андрощук І.В. Методика виховної роботи: навч. посібник. Тернопіль: Навч. книга «Богдан», 2014. 320 с.</w:t>
      </w:r>
    </w:p>
    <w:p w:rsidR="000054BC" w:rsidRPr="00C54854" w:rsidRDefault="000054BC" w:rsidP="000054BC">
      <w:pPr>
        <w:rPr>
          <w:rFonts w:ascii="Times New Roman" w:hAnsi="Times New Roman" w:cs="Times New Roman"/>
          <w:bCs/>
          <w:sz w:val="24"/>
          <w:szCs w:val="24"/>
        </w:rPr>
      </w:pPr>
      <w:r w:rsidRPr="00C54854">
        <w:rPr>
          <w:rFonts w:ascii="Times New Roman" w:hAnsi="Times New Roman" w:cs="Times New Roman"/>
          <w:bCs/>
          <w:sz w:val="24"/>
          <w:szCs w:val="24"/>
        </w:rPr>
        <w:t>2. Бех І.Д. Особистість на шляху до духовних цінностей: монографія. Київ-Чернівці: «Букрек», 2018.296 с.</w:t>
      </w:r>
    </w:p>
    <w:p w:rsidR="000054BC" w:rsidRPr="00C54854" w:rsidRDefault="000054BC" w:rsidP="000054BC">
      <w:pPr>
        <w:suppressAutoHyphens/>
        <w:jc w:val="both"/>
        <w:rPr>
          <w:rFonts w:ascii="Times New Roman" w:hAnsi="Times New Roman" w:cs="Times New Roman"/>
          <w:bCs/>
          <w:sz w:val="24"/>
          <w:szCs w:val="24"/>
        </w:rPr>
      </w:pPr>
      <w:r w:rsidRPr="00C54854">
        <w:rPr>
          <w:rFonts w:ascii="Times New Roman" w:hAnsi="Times New Roman" w:cs="Times New Roman"/>
          <w:bCs/>
          <w:sz w:val="24"/>
          <w:szCs w:val="24"/>
        </w:rPr>
        <w:t xml:space="preserve">3.Карпенчук С.Г. Теорія і методика виховання: навч. посібник. 2-е вид. Київ: Вища школа, 2005. 343 с. </w:t>
      </w:r>
    </w:p>
    <w:p w:rsidR="000054BC" w:rsidRPr="00C54854" w:rsidRDefault="000054BC" w:rsidP="000054BC">
      <w:pPr>
        <w:autoSpaceDE w:val="0"/>
        <w:autoSpaceDN w:val="0"/>
        <w:spacing w:after="0" w:line="240" w:lineRule="auto"/>
        <w:jc w:val="both"/>
        <w:rPr>
          <w:rFonts w:ascii="Times New Roman" w:eastAsia="Times New Roman" w:hAnsi="Times New Roman" w:cs="Times New Roman"/>
          <w:color w:val="000000" w:themeColor="text1"/>
          <w:sz w:val="24"/>
          <w:szCs w:val="24"/>
          <w:lang w:eastAsia="ar-SA"/>
        </w:rPr>
      </w:pPr>
      <w:r w:rsidRPr="00C54854">
        <w:rPr>
          <w:rFonts w:ascii="Times New Roman" w:eastAsia="Times New Roman" w:hAnsi="Times New Roman" w:cs="Times New Roman"/>
          <w:color w:val="000000" w:themeColor="text1"/>
          <w:sz w:val="24"/>
          <w:szCs w:val="24"/>
          <w:lang w:eastAsia="ar-SA"/>
        </w:rPr>
        <w:t>4.</w:t>
      </w:r>
      <w:r w:rsidRPr="00C54854">
        <w:rPr>
          <w:rFonts w:ascii="Times New Roman" w:eastAsia="Times New Roman" w:hAnsi="Times New Roman" w:cs="Times New Roman"/>
          <w:color w:val="000000" w:themeColor="text1"/>
          <w:sz w:val="24"/>
          <w:szCs w:val="24"/>
          <w:lang w:val="ru-RU" w:eastAsia="ar-SA"/>
        </w:rPr>
        <w:t>Осипова Т.Ю. Практикум по организа</w:t>
      </w:r>
      <w:r w:rsidRPr="00C54854">
        <w:rPr>
          <w:rFonts w:ascii="Times New Roman" w:eastAsia="Times New Roman" w:hAnsi="Times New Roman" w:cs="Times New Roman"/>
          <w:color w:val="000000" w:themeColor="text1"/>
          <w:sz w:val="24"/>
          <w:szCs w:val="24"/>
          <w:lang w:val="ru-RU" w:eastAsia="ar-SA"/>
        </w:rPr>
        <w:softHyphen/>
        <w:t>ции воспитательной ра</w:t>
      </w:r>
      <w:r w:rsidRPr="00C54854">
        <w:rPr>
          <w:rFonts w:ascii="Times New Roman" w:eastAsia="Times New Roman" w:hAnsi="Times New Roman" w:cs="Times New Roman"/>
          <w:color w:val="000000" w:themeColor="text1"/>
          <w:sz w:val="24"/>
          <w:szCs w:val="24"/>
          <w:lang w:val="ru-RU" w:eastAsia="ar-SA"/>
        </w:rPr>
        <w:softHyphen/>
        <w:t>боты в детском оздорови</w:t>
      </w:r>
      <w:r w:rsidRPr="00C54854">
        <w:rPr>
          <w:rFonts w:ascii="Times New Roman" w:eastAsia="Times New Roman" w:hAnsi="Times New Roman" w:cs="Times New Roman"/>
          <w:color w:val="000000" w:themeColor="text1"/>
          <w:sz w:val="24"/>
          <w:szCs w:val="24"/>
          <w:lang w:val="ru-RU" w:eastAsia="ar-SA"/>
        </w:rPr>
        <w:softHyphen/>
        <w:t>тельном лагере.</w:t>
      </w:r>
      <w:r w:rsidRPr="00C54854">
        <w:rPr>
          <w:rFonts w:ascii="Times New Roman" w:eastAsia="Times New Roman" w:hAnsi="Times New Roman" w:cs="Times New Roman"/>
          <w:color w:val="000000" w:themeColor="text1"/>
          <w:sz w:val="24"/>
          <w:szCs w:val="24"/>
          <w:lang w:eastAsia="ar-SA"/>
        </w:rPr>
        <w:t xml:space="preserve">  2-ге вид.  Харьков: Бурун Книга, 2008. 120 с.</w:t>
      </w:r>
    </w:p>
    <w:p w:rsidR="000054BC" w:rsidRPr="00C54854" w:rsidRDefault="000054BC" w:rsidP="000054BC">
      <w:pPr>
        <w:autoSpaceDE w:val="0"/>
        <w:autoSpaceDN w:val="0"/>
        <w:spacing w:after="0" w:line="240" w:lineRule="auto"/>
        <w:ind w:left="284"/>
        <w:jc w:val="both"/>
        <w:rPr>
          <w:rFonts w:ascii="Times New Roman" w:eastAsia="Times New Roman" w:hAnsi="Times New Roman" w:cs="Times New Roman"/>
          <w:b/>
          <w:color w:val="000000" w:themeColor="text1"/>
          <w:sz w:val="24"/>
          <w:szCs w:val="24"/>
          <w:lang w:eastAsia="ar-SA"/>
        </w:rPr>
      </w:pPr>
      <w:r w:rsidRPr="00C54854">
        <w:rPr>
          <w:rFonts w:ascii="Times New Roman" w:eastAsia="Times New Roman" w:hAnsi="Times New Roman" w:cs="Times New Roman"/>
          <w:b/>
          <w:color w:val="000000" w:themeColor="text1"/>
          <w:sz w:val="24"/>
          <w:szCs w:val="24"/>
          <w:lang w:eastAsia="ar-SA"/>
        </w:rPr>
        <w:t xml:space="preserve">                                            </w:t>
      </w:r>
    </w:p>
    <w:p w:rsidR="000054BC" w:rsidRPr="00C54854" w:rsidRDefault="000054BC" w:rsidP="000054BC">
      <w:pPr>
        <w:rPr>
          <w:rFonts w:ascii="Times New Roman" w:hAnsi="Times New Roman" w:cs="Times New Roman"/>
          <w:bCs/>
          <w:sz w:val="24"/>
          <w:szCs w:val="24"/>
        </w:rPr>
      </w:pPr>
      <w:r w:rsidRPr="00C54854">
        <w:rPr>
          <w:rFonts w:ascii="Times New Roman" w:hAnsi="Times New Roman" w:cs="Times New Roman"/>
          <w:bCs/>
          <w:sz w:val="24"/>
          <w:szCs w:val="24"/>
        </w:rPr>
        <w:lastRenderedPageBreak/>
        <w:t xml:space="preserve">5.Романова І.А. Позаурочна діяльність молодших школярів// </w:t>
      </w:r>
      <w:r w:rsidRPr="00C54854">
        <w:rPr>
          <w:rFonts w:ascii="Times New Roman" w:hAnsi="Times New Roman" w:cs="Times New Roman"/>
          <w:bCs/>
          <w:i/>
          <w:sz w:val="24"/>
          <w:szCs w:val="24"/>
        </w:rPr>
        <w:t xml:space="preserve">Вісник Київського славістичного університету: Педагогічні науки. </w:t>
      </w:r>
      <w:r w:rsidRPr="00C54854">
        <w:rPr>
          <w:rFonts w:ascii="Times New Roman" w:hAnsi="Times New Roman" w:cs="Times New Roman"/>
          <w:bCs/>
          <w:sz w:val="24"/>
          <w:szCs w:val="24"/>
        </w:rPr>
        <w:t>2014. №6. С.200-205.</w:t>
      </w:r>
    </w:p>
    <w:p w:rsidR="000054BC" w:rsidRPr="00C54854" w:rsidRDefault="000054BC" w:rsidP="000054BC">
      <w:pPr>
        <w:autoSpaceDE w:val="0"/>
        <w:autoSpaceDN w:val="0"/>
        <w:spacing w:after="0" w:line="240" w:lineRule="auto"/>
        <w:ind w:left="284"/>
        <w:jc w:val="both"/>
        <w:rPr>
          <w:rFonts w:ascii="Times New Roman" w:eastAsia="Times New Roman" w:hAnsi="Times New Roman" w:cs="Times New Roman"/>
          <w:b/>
          <w:color w:val="000000" w:themeColor="text1"/>
          <w:sz w:val="24"/>
          <w:szCs w:val="24"/>
          <w:lang w:eastAsia="ar-SA"/>
        </w:rPr>
      </w:pPr>
      <w:r w:rsidRPr="00C54854">
        <w:rPr>
          <w:rFonts w:ascii="Times New Roman" w:eastAsia="Times New Roman" w:hAnsi="Times New Roman" w:cs="Times New Roman"/>
          <w:b/>
          <w:color w:val="000000" w:themeColor="text1"/>
          <w:sz w:val="24"/>
          <w:szCs w:val="24"/>
          <w:lang w:eastAsia="ar-SA"/>
        </w:rPr>
        <w:t xml:space="preserve">                                         </w:t>
      </w:r>
    </w:p>
    <w:p w:rsidR="000054BC" w:rsidRPr="00C54854" w:rsidRDefault="000054BC" w:rsidP="000054BC">
      <w:pPr>
        <w:autoSpaceDE w:val="0"/>
        <w:autoSpaceDN w:val="0"/>
        <w:spacing w:after="0" w:line="240" w:lineRule="auto"/>
        <w:ind w:left="284"/>
        <w:jc w:val="both"/>
        <w:rPr>
          <w:rFonts w:ascii="Times New Roman" w:eastAsia="Times New Roman" w:hAnsi="Times New Roman" w:cs="Times New Roman"/>
          <w:b/>
          <w:color w:val="000000" w:themeColor="text1"/>
          <w:sz w:val="24"/>
          <w:szCs w:val="24"/>
          <w:lang w:eastAsia="ar-SA"/>
        </w:rPr>
      </w:pPr>
      <w:r w:rsidRPr="00C54854">
        <w:rPr>
          <w:rFonts w:ascii="Times New Roman" w:eastAsia="Times New Roman" w:hAnsi="Times New Roman" w:cs="Times New Roman"/>
          <w:b/>
          <w:color w:val="000000" w:themeColor="text1"/>
          <w:sz w:val="24"/>
          <w:szCs w:val="24"/>
          <w:lang w:eastAsia="ar-SA"/>
        </w:rPr>
        <w:t xml:space="preserve">                                                  Допоміжна</w:t>
      </w:r>
    </w:p>
    <w:p w:rsidR="000054BC" w:rsidRPr="00C54854" w:rsidRDefault="000054BC" w:rsidP="000054BC">
      <w:pPr>
        <w:autoSpaceDE w:val="0"/>
        <w:autoSpaceDN w:val="0"/>
        <w:jc w:val="both"/>
        <w:rPr>
          <w:rFonts w:ascii="Times New Roman" w:hAnsi="Times New Roman" w:cs="Times New Roman"/>
          <w:color w:val="000000" w:themeColor="text1"/>
          <w:sz w:val="24"/>
          <w:szCs w:val="24"/>
          <w:lang w:eastAsia="ar-SA"/>
        </w:rPr>
      </w:pPr>
      <w:r w:rsidRPr="00C54854">
        <w:rPr>
          <w:rFonts w:ascii="Times New Roman" w:hAnsi="Times New Roman" w:cs="Times New Roman"/>
          <w:color w:val="000000" w:themeColor="text1"/>
          <w:sz w:val="24"/>
          <w:szCs w:val="24"/>
          <w:lang w:eastAsia="ar-SA"/>
        </w:rPr>
        <w:t xml:space="preserve">1.Брижак Н.Ю. Методика гурткової та клубної роботи в загальноосвітніх та позашкільних навчальних закладах: навч. посібник. Київ: Логос, 2017. 126 с. </w:t>
      </w:r>
    </w:p>
    <w:p w:rsidR="000054BC" w:rsidRPr="00C54854" w:rsidRDefault="000054BC" w:rsidP="000054BC">
      <w:pPr>
        <w:tabs>
          <w:tab w:val="left" w:pos="360"/>
        </w:tabs>
        <w:autoSpaceDE w:val="0"/>
        <w:autoSpaceDN w:val="0"/>
        <w:jc w:val="both"/>
        <w:rPr>
          <w:rFonts w:ascii="Times New Roman" w:hAnsi="Times New Roman" w:cs="Times New Roman"/>
          <w:color w:val="000000" w:themeColor="text1"/>
          <w:sz w:val="24"/>
          <w:szCs w:val="24"/>
          <w:lang w:eastAsia="ar-SA"/>
        </w:rPr>
      </w:pPr>
      <w:r w:rsidRPr="00C54854">
        <w:rPr>
          <w:rFonts w:ascii="Times New Roman" w:hAnsi="Times New Roman" w:cs="Times New Roman"/>
          <w:color w:val="000000" w:themeColor="text1"/>
          <w:sz w:val="24"/>
          <w:szCs w:val="24"/>
          <w:lang w:eastAsia="ar-SA"/>
        </w:rPr>
        <w:t>2.Коваленко Є.І., Конончук А.І., Пінчук І.М, Солова В.М. Методика роботи в літньому оздоровчому таборі: навчальний посібник. 2-е вид. Київ : ІЗМН, 2017. 150 с.</w:t>
      </w:r>
    </w:p>
    <w:p w:rsidR="000054BC" w:rsidRPr="00C54854" w:rsidRDefault="000054BC" w:rsidP="000054BC">
      <w:pPr>
        <w:tabs>
          <w:tab w:val="left" w:pos="360"/>
        </w:tabs>
        <w:autoSpaceDE w:val="0"/>
        <w:autoSpaceDN w:val="0"/>
        <w:spacing w:after="0" w:line="240" w:lineRule="auto"/>
        <w:jc w:val="both"/>
        <w:rPr>
          <w:rFonts w:ascii="Times New Roman" w:eastAsia="Times New Roman" w:hAnsi="Times New Roman" w:cs="Times New Roman"/>
          <w:color w:val="000000" w:themeColor="text1"/>
          <w:sz w:val="24"/>
          <w:szCs w:val="24"/>
          <w:lang w:eastAsia="ar-SA"/>
        </w:rPr>
      </w:pPr>
      <w:r w:rsidRPr="00C54854">
        <w:rPr>
          <w:rFonts w:ascii="Times New Roman" w:eastAsia="Times New Roman" w:hAnsi="Times New Roman" w:cs="Times New Roman"/>
          <w:color w:val="000000" w:themeColor="text1"/>
          <w:sz w:val="24"/>
          <w:szCs w:val="24"/>
          <w:lang w:eastAsia="ar-SA"/>
        </w:rPr>
        <w:t>3.Конончук А.І., Солова В.М., Бєлкіна Н.І. Педагогіка табірної зміни: методичні рекомендації. 3-е видання.  Ніжин, 2016. 120 с.</w:t>
      </w:r>
    </w:p>
    <w:p w:rsidR="000054BC" w:rsidRPr="00C54854" w:rsidRDefault="000054BC" w:rsidP="000054BC">
      <w:pPr>
        <w:autoSpaceDE w:val="0"/>
        <w:autoSpaceDN w:val="0"/>
        <w:spacing w:after="0" w:line="240" w:lineRule="auto"/>
        <w:ind w:left="284"/>
        <w:jc w:val="both"/>
        <w:rPr>
          <w:rFonts w:ascii="Times New Roman" w:eastAsia="Times New Roman" w:hAnsi="Times New Roman" w:cs="Times New Roman"/>
          <w:color w:val="000000" w:themeColor="text1"/>
          <w:sz w:val="24"/>
          <w:szCs w:val="24"/>
          <w:lang w:eastAsia="ar-SA"/>
        </w:rPr>
      </w:pPr>
    </w:p>
    <w:p w:rsidR="000054BC" w:rsidRPr="00C54854" w:rsidRDefault="000054BC" w:rsidP="000054BC">
      <w:pPr>
        <w:autoSpaceDE w:val="0"/>
        <w:autoSpaceDN w:val="0"/>
        <w:jc w:val="both"/>
        <w:rPr>
          <w:rFonts w:ascii="Times New Roman" w:hAnsi="Times New Roman" w:cs="Times New Roman"/>
          <w:color w:val="000000" w:themeColor="text1"/>
          <w:sz w:val="24"/>
          <w:szCs w:val="24"/>
          <w:lang w:eastAsia="ar-SA"/>
        </w:rPr>
      </w:pPr>
      <w:r w:rsidRPr="00C54854">
        <w:rPr>
          <w:rFonts w:ascii="Times New Roman" w:hAnsi="Times New Roman" w:cs="Times New Roman"/>
          <w:color w:val="000000" w:themeColor="text1"/>
          <w:sz w:val="24"/>
          <w:szCs w:val="24"/>
          <w:lang w:eastAsia="ar-SA"/>
        </w:rPr>
        <w:t xml:space="preserve">4.Кондрашова Л.В., Лаврєнтьєва О.О., Зєлєнкова Н.І. Методика організації виховної роботи в сучасній школі: навч. посібник. 3-е видання. Кривий Ріг: КДПУ 2018. 187 с. </w:t>
      </w:r>
    </w:p>
    <w:p w:rsidR="000054BC" w:rsidRPr="00C54854" w:rsidRDefault="000054BC" w:rsidP="000054BC">
      <w:pPr>
        <w:suppressAutoHyphens/>
        <w:spacing w:after="0" w:line="240" w:lineRule="auto"/>
        <w:jc w:val="both"/>
        <w:rPr>
          <w:rFonts w:ascii="Times New Roman" w:hAnsi="Times New Roman" w:cs="Times New Roman"/>
          <w:bCs/>
          <w:sz w:val="24"/>
          <w:szCs w:val="24"/>
        </w:rPr>
      </w:pPr>
      <w:r w:rsidRPr="00C54854">
        <w:rPr>
          <w:rFonts w:ascii="Times New Roman" w:eastAsia="Times New Roman" w:hAnsi="Times New Roman" w:cs="Times New Roman"/>
          <w:b/>
          <w:bCs/>
          <w:sz w:val="24"/>
          <w:szCs w:val="24"/>
          <w:lang w:eastAsia="ar-SA"/>
        </w:rPr>
        <w:t xml:space="preserve"> 5.</w:t>
      </w:r>
      <w:r w:rsidRPr="00C54854">
        <w:rPr>
          <w:rFonts w:ascii="Times New Roman" w:hAnsi="Times New Roman" w:cs="Times New Roman"/>
          <w:bCs/>
          <w:sz w:val="24"/>
          <w:szCs w:val="24"/>
        </w:rPr>
        <w:t>Матвійчук С.А. Імідж сучасного педагога-організатора.</w:t>
      </w:r>
      <w:r w:rsidRPr="00C54854">
        <w:rPr>
          <w:rFonts w:ascii="Times New Roman" w:hAnsi="Times New Roman" w:cs="Times New Roman"/>
          <w:sz w:val="24"/>
          <w:szCs w:val="24"/>
        </w:rPr>
        <w:t xml:space="preserve"> </w:t>
      </w:r>
      <w:r w:rsidRPr="00C54854">
        <w:rPr>
          <w:rFonts w:ascii="Times New Roman" w:hAnsi="Times New Roman" w:cs="Times New Roman"/>
          <w:sz w:val="24"/>
          <w:szCs w:val="24"/>
          <w:lang w:val="en-US"/>
        </w:rPr>
        <w:t>URL </w:t>
      </w:r>
      <w:r w:rsidRPr="00C54854">
        <w:rPr>
          <w:rFonts w:ascii="Times New Roman" w:hAnsi="Times New Roman" w:cs="Times New Roman"/>
          <w:sz w:val="24"/>
          <w:szCs w:val="24"/>
        </w:rPr>
        <w:t>:</w:t>
      </w:r>
      <w:hyperlink r:id="rId5" w:history="1">
        <w:r w:rsidRPr="00C54854">
          <w:rPr>
            <w:rStyle w:val="a5"/>
            <w:rFonts w:ascii="Times New Roman" w:hAnsi="Times New Roman"/>
            <w:bCs/>
            <w:sz w:val="24"/>
            <w:szCs w:val="24"/>
          </w:rPr>
          <w:t>https://naurok.com.ua/imidzh-suchasnogo-pedagoga-organizatora-treningove-zanyattya-101572.html</w:t>
        </w:r>
      </w:hyperlink>
    </w:p>
    <w:p w:rsidR="000054BC" w:rsidRPr="00C54854" w:rsidRDefault="000054BC" w:rsidP="000054BC">
      <w:pPr>
        <w:suppressAutoHyphens/>
        <w:spacing w:after="0" w:line="240" w:lineRule="auto"/>
        <w:jc w:val="both"/>
        <w:rPr>
          <w:rFonts w:ascii="Times New Roman" w:hAnsi="Times New Roman" w:cs="Times New Roman"/>
          <w:sz w:val="24"/>
          <w:szCs w:val="24"/>
          <w:lang w:val="ru-RU"/>
        </w:rPr>
      </w:pPr>
      <w:r w:rsidRPr="00C54854">
        <w:rPr>
          <w:rFonts w:ascii="Times New Roman" w:hAnsi="Times New Roman" w:cs="Times New Roman"/>
          <w:sz w:val="24"/>
          <w:szCs w:val="24"/>
        </w:rPr>
        <w:t>6.Робоча книга педагога-організатора http://www.osvitaua.com/shop/без-категорії/end-of-sale/робоча-книга-педагога-організатора/</w:t>
      </w:r>
    </w:p>
    <w:p w:rsidR="000054BC" w:rsidRPr="00C54854" w:rsidRDefault="000054BC" w:rsidP="000054BC">
      <w:pPr>
        <w:rPr>
          <w:rFonts w:ascii="Times New Roman" w:hAnsi="Times New Roman" w:cs="Times New Roman"/>
          <w:bCs/>
          <w:sz w:val="24"/>
          <w:szCs w:val="24"/>
        </w:rPr>
      </w:pPr>
      <w:r w:rsidRPr="00C54854">
        <w:rPr>
          <w:rFonts w:ascii="Times New Roman" w:hAnsi="Times New Roman" w:cs="Times New Roman"/>
          <w:bCs/>
          <w:sz w:val="24"/>
          <w:szCs w:val="24"/>
        </w:rPr>
        <w:t xml:space="preserve">7.Романова І.А. Позаурочна діяльність молодших школярів// </w:t>
      </w:r>
      <w:r w:rsidRPr="00C54854">
        <w:rPr>
          <w:rFonts w:ascii="Times New Roman" w:hAnsi="Times New Roman" w:cs="Times New Roman"/>
          <w:bCs/>
          <w:i/>
          <w:sz w:val="24"/>
          <w:szCs w:val="24"/>
        </w:rPr>
        <w:t>Вісник Київського славістичного університету: Педагогічні науки.</w:t>
      </w:r>
      <w:r w:rsidRPr="00C54854">
        <w:rPr>
          <w:rFonts w:ascii="Times New Roman" w:hAnsi="Times New Roman" w:cs="Times New Roman"/>
          <w:bCs/>
          <w:sz w:val="24"/>
          <w:szCs w:val="24"/>
        </w:rPr>
        <w:t xml:space="preserve"> 2014. №6. С.200-205.</w:t>
      </w:r>
    </w:p>
    <w:p w:rsidR="000054BC" w:rsidRPr="00C54854" w:rsidRDefault="000054BC" w:rsidP="000054BC">
      <w:pPr>
        <w:suppressAutoHyphens/>
        <w:spacing w:after="0" w:line="240" w:lineRule="auto"/>
        <w:jc w:val="both"/>
        <w:rPr>
          <w:rFonts w:ascii="Times New Roman" w:hAnsi="Times New Roman" w:cs="Times New Roman"/>
          <w:sz w:val="24"/>
          <w:szCs w:val="24"/>
        </w:rPr>
      </w:pPr>
      <w:hyperlink r:id="rId6" w:tgtFrame="_blank" w:history="1">
        <w:r w:rsidRPr="00C54854">
          <w:rPr>
            <w:rStyle w:val="a5"/>
            <w:rFonts w:ascii="Times New Roman" w:hAnsi="Times New Roman"/>
            <w:sz w:val="24"/>
            <w:szCs w:val="24"/>
          </w:rPr>
          <w:t>8.</w:t>
        </w:r>
        <w:r w:rsidRPr="00C54854">
          <w:rPr>
            <w:rStyle w:val="a5"/>
            <w:rFonts w:ascii="Times New Roman" w:hAnsi="Times New Roman"/>
            <w:iCs/>
            <w:sz w:val="24"/>
            <w:szCs w:val="24"/>
            <w:shd w:val="clear" w:color="auto" w:fill="FFFFFF"/>
          </w:rPr>
          <w:t>Дячок Ю. Ю.</w:t>
        </w:r>
      </w:hyperlink>
      <w:r w:rsidRPr="00C54854">
        <w:rPr>
          <w:rFonts w:ascii="Times New Roman" w:hAnsi="Times New Roman" w:cs="Times New Roman"/>
          <w:sz w:val="24"/>
          <w:szCs w:val="24"/>
        </w:rPr>
        <w:t xml:space="preserve"> На допомогу педагогу-організатору : методичний посібник </w:t>
      </w:r>
      <w:hyperlink r:id="rId7" w:history="1">
        <w:r w:rsidRPr="00C54854">
          <w:rPr>
            <w:rStyle w:val="a5"/>
            <w:rFonts w:ascii="Times New Roman" w:hAnsi="Times New Roman"/>
            <w:sz w:val="24"/>
            <w:szCs w:val="24"/>
          </w:rPr>
          <w:t>https://dorobok.edu.vn.ua/article/view/481</w:t>
        </w:r>
      </w:hyperlink>
    </w:p>
    <w:p w:rsidR="000054BC" w:rsidRPr="00C54854" w:rsidRDefault="000054BC" w:rsidP="000054BC">
      <w:pPr>
        <w:autoSpaceDE w:val="0"/>
        <w:autoSpaceDN w:val="0"/>
        <w:jc w:val="both"/>
        <w:rPr>
          <w:rFonts w:ascii="Times New Roman" w:hAnsi="Times New Roman" w:cs="Times New Roman"/>
          <w:color w:val="000000" w:themeColor="text1"/>
          <w:sz w:val="24"/>
          <w:szCs w:val="24"/>
          <w:lang w:eastAsia="ar-SA"/>
        </w:rPr>
      </w:pPr>
      <w:r w:rsidRPr="00C54854">
        <w:rPr>
          <w:rFonts w:ascii="Times New Roman" w:hAnsi="Times New Roman" w:cs="Times New Roman"/>
          <w:bCs/>
          <w:sz w:val="24"/>
          <w:szCs w:val="24"/>
        </w:rPr>
        <w:t xml:space="preserve">9.Костир С. М.  Організація роботи педагога-організатора: методичні рекомендації. </w:t>
      </w:r>
      <w:r w:rsidRPr="00C54854">
        <w:rPr>
          <w:rFonts w:ascii="Times New Roman" w:hAnsi="Times New Roman" w:cs="Times New Roman"/>
          <w:sz w:val="24"/>
          <w:szCs w:val="24"/>
          <w:lang w:val="en-US"/>
        </w:rPr>
        <w:t>URL </w:t>
      </w:r>
      <w:r w:rsidRPr="00C54854">
        <w:rPr>
          <w:rFonts w:ascii="Times New Roman" w:hAnsi="Times New Roman" w:cs="Times New Roman"/>
          <w:sz w:val="24"/>
          <w:szCs w:val="24"/>
        </w:rPr>
        <w:t>:</w:t>
      </w:r>
      <w:hyperlink r:id="rId8" w:history="1">
        <w:r w:rsidRPr="00C54854">
          <w:rPr>
            <w:rStyle w:val="a5"/>
            <w:rFonts w:ascii="Times New Roman" w:hAnsi="Times New Roman"/>
            <w:bCs/>
            <w:sz w:val="24"/>
            <w:szCs w:val="24"/>
          </w:rPr>
          <w:t>https://vseosvita.ua/library/metodicni-rekomendacii-organizacia-roboti-pedagoga-organizatora-223188.html</w:t>
        </w:r>
      </w:hyperlink>
    </w:p>
    <w:p w:rsidR="000054BC" w:rsidRPr="00C54854" w:rsidRDefault="000054BC" w:rsidP="000054BC">
      <w:pPr>
        <w:autoSpaceDE w:val="0"/>
        <w:autoSpaceDN w:val="0"/>
        <w:jc w:val="both"/>
        <w:rPr>
          <w:rFonts w:ascii="Times New Roman" w:hAnsi="Times New Roman" w:cs="Times New Roman"/>
          <w:color w:val="000000" w:themeColor="text1"/>
          <w:sz w:val="24"/>
          <w:szCs w:val="24"/>
          <w:lang w:eastAsia="ar-SA"/>
        </w:rPr>
      </w:pPr>
      <w:r w:rsidRPr="00C54854">
        <w:rPr>
          <w:rFonts w:ascii="Times New Roman" w:hAnsi="Times New Roman" w:cs="Times New Roman"/>
          <w:color w:val="000000" w:themeColor="text1"/>
          <w:sz w:val="24"/>
          <w:szCs w:val="24"/>
          <w:lang w:eastAsia="ar-SA"/>
        </w:rPr>
        <w:t>10.Сорока Г.І. Організація виховної роботи: планування, аналіз, метод. забезпечення. Харків: Основа, 2005. 128 с.</w:t>
      </w:r>
    </w:p>
    <w:p w:rsidR="000054BC" w:rsidRPr="00C54854" w:rsidRDefault="000054BC" w:rsidP="000054BC">
      <w:pPr>
        <w:autoSpaceDE w:val="0"/>
        <w:autoSpaceDN w:val="0"/>
        <w:jc w:val="both"/>
        <w:rPr>
          <w:rFonts w:ascii="Times New Roman" w:hAnsi="Times New Roman" w:cs="Times New Roman"/>
          <w:color w:val="000000" w:themeColor="text1"/>
          <w:sz w:val="24"/>
          <w:szCs w:val="24"/>
          <w:lang w:eastAsia="ar-SA"/>
        </w:rPr>
      </w:pPr>
      <w:r w:rsidRPr="00C54854">
        <w:rPr>
          <w:rFonts w:ascii="Times New Roman" w:hAnsi="Times New Roman" w:cs="Times New Roman"/>
          <w:color w:val="000000" w:themeColor="text1"/>
          <w:sz w:val="24"/>
          <w:szCs w:val="24"/>
          <w:lang w:eastAsia="ar-SA"/>
        </w:rPr>
        <w:t xml:space="preserve">11.Соколова О. Методика виховної роботи з використанням народних традицій: метод. рекомендації. Кривий Ріг: КДПУ, 2000. 50 с. </w:t>
      </w:r>
    </w:p>
    <w:p w:rsidR="000054BC" w:rsidRPr="00C54854" w:rsidRDefault="000054BC" w:rsidP="000054BC">
      <w:pPr>
        <w:autoSpaceDE w:val="0"/>
        <w:autoSpaceDN w:val="0"/>
        <w:jc w:val="both"/>
        <w:rPr>
          <w:rFonts w:ascii="Times New Roman" w:eastAsia="Times New Roman" w:hAnsi="Times New Roman" w:cs="Times New Roman"/>
          <w:color w:val="000000" w:themeColor="text1"/>
          <w:sz w:val="24"/>
          <w:szCs w:val="24"/>
          <w:lang w:eastAsia="ar-SA"/>
        </w:rPr>
      </w:pPr>
      <w:r w:rsidRPr="00C54854">
        <w:rPr>
          <w:rFonts w:ascii="Times New Roman" w:hAnsi="Times New Roman" w:cs="Times New Roman"/>
          <w:color w:val="000000" w:themeColor="text1"/>
          <w:sz w:val="24"/>
          <w:szCs w:val="24"/>
          <w:lang w:eastAsia="ar-SA"/>
        </w:rPr>
        <w:t xml:space="preserve">12.Пустовіт Г. Деякі аспекти методології позашкільної освіти// </w:t>
      </w:r>
      <w:r w:rsidRPr="00C54854">
        <w:rPr>
          <w:rFonts w:ascii="Times New Roman" w:hAnsi="Times New Roman" w:cs="Times New Roman"/>
          <w:i/>
          <w:color w:val="000000" w:themeColor="text1"/>
          <w:sz w:val="24"/>
          <w:szCs w:val="24"/>
          <w:lang w:eastAsia="ar-SA"/>
        </w:rPr>
        <w:t>Шлях освіти</w:t>
      </w:r>
      <w:r w:rsidRPr="00C54854">
        <w:rPr>
          <w:rFonts w:ascii="Times New Roman" w:hAnsi="Times New Roman" w:cs="Times New Roman"/>
          <w:color w:val="000000" w:themeColor="text1"/>
          <w:sz w:val="24"/>
          <w:szCs w:val="24"/>
          <w:lang w:eastAsia="ar-SA"/>
        </w:rPr>
        <w:t>, 2000.  С.2-3.</w:t>
      </w:r>
    </w:p>
    <w:p w:rsidR="000054BC" w:rsidRPr="00C54854" w:rsidRDefault="000054BC" w:rsidP="000054BC">
      <w:pPr>
        <w:widowControl w:val="0"/>
        <w:shd w:val="clear" w:color="auto" w:fill="FFFFFF"/>
        <w:tabs>
          <w:tab w:val="left" w:pos="365"/>
        </w:tabs>
        <w:spacing w:before="14" w:line="360" w:lineRule="auto"/>
        <w:jc w:val="center"/>
        <w:rPr>
          <w:rFonts w:ascii="Times New Roman" w:hAnsi="Times New Roman" w:cs="Times New Roman"/>
          <w:spacing w:val="-20"/>
          <w:sz w:val="24"/>
          <w:szCs w:val="24"/>
        </w:rPr>
      </w:pPr>
      <w:r w:rsidRPr="00C54854">
        <w:rPr>
          <w:rFonts w:ascii="Times New Roman" w:hAnsi="Times New Roman" w:cs="Times New Roman"/>
          <w:b/>
          <w:sz w:val="24"/>
          <w:szCs w:val="24"/>
        </w:rPr>
        <w:t>Інформаційні ресурси</w:t>
      </w:r>
    </w:p>
    <w:p w:rsidR="000054BC" w:rsidRPr="00C54854" w:rsidRDefault="000054BC" w:rsidP="000054BC">
      <w:pPr>
        <w:numPr>
          <w:ilvl w:val="0"/>
          <w:numId w:val="11"/>
        </w:numPr>
        <w:tabs>
          <w:tab w:val="num" w:pos="1080"/>
        </w:tabs>
        <w:spacing w:after="0" w:line="240" w:lineRule="auto"/>
        <w:rPr>
          <w:rFonts w:ascii="Times New Roman" w:hAnsi="Times New Roman" w:cs="Times New Roman"/>
          <w:sz w:val="24"/>
          <w:szCs w:val="24"/>
        </w:rPr>
      </w:pPr>
      <w:hyperlink r:id="rId9" w:history="1">
        <w:r w:rsidRPr="00C54854">
          <w:rPr>
            <w:rStyle w:val="a5"/>
            <w:rFonts w:ascii="Times New Roman" w:hAnsi="Times New Roman"/>
            <w:sz w:val="24"/>
            <w:szCs w:val="24"/>
            <w:shd w:val="clear" w:color="auto" w:fill="FFFFFF"/>
          </w:rPr>
          <w:t xml:space="preserve">Веб-сторінка Верховної Ради України. </w:t>
        </w:r>
        <w:r w:rsidRPr="00C54854">
          <w:rPr>
            <w:rStyle w:val="a5"/>
            <w:rFonts w:ascii="Times New Roman" w:hAnsi="Times New Roman"/>
            <w:sz w:val="24"/>
            <w:szCs w:val="24"/>
            <w:shd w:val="clear" w:color="auto" w:fill="FFFFFF"/>
            <w:lang w:val="en-GB"/>
          </w:rPr>
          <w:t>URL</w:t>
        </w:r>
        <w:r w:rsidRPr="00C54854">
          <w:rPr>
            <w:rStyle w:val="a5"/>
            <w:rFonts w:ascii="Times New Roman" w:hAnsi="Times New Roman"/>
            <w:sz w:val="24"/>
            <w:szCs w:val="24"/>
            <w:shd w:val="clear" w:color="auto" w:fill="FFFFFF"/>
          </w:rPr>
          <w:t xml:space="preserve">: </w:t>
        </w:r>
      </w:hyperlink>
      <w:r w:rsidRPr="00C54854">
        <w:rPr>
          <w:rFonts w:ascii="Times New Roman" w:hAnsi="Times New Roman" w:cs="Times New Roman"/>
          <w:sz w:val="24"/>
          <w:szCs w:val="24"/>
          <w:lang w:val="en-GB"/>
        </w:rPr>
        <w:t>http</w:t>
      </w:r>
      <w:r w:rsidRPr="00C54854">
        <w:rPr>
          <w:rFonts w:ascii="Times New Roman" w:hAnsi="Times New Roman" w:cs="Times New Roman"/>
          <w:sz w:val="24"/>
          <w:szCs w:val="24"/>
        </w:rPr>
        <w:t>://</w:t>
      </w:r>
      <w:r w:rsidRPr="00C54854">
        <w:rPr>
          <w:rFonts w:ascii="Times New Roman" w:hAnsi="Times New Roman" w:cs="Times New Roman"/>
          <w:sz w:val="24"/>
          <w:szCs w:val="24"/>
          <w:lang w:val="en-GB"/>
        </w:rPr>
        <w:t>www</w:t>
      </w:r>
      <w:r w:rsidRPr="00C54854">
        <w:rPr>
          <w:rFonts w:ascii="Times New Roman" w:hAnsi="Times New Roman" w:cs="Times New Roman"/>
          <w:spacing w:val="5"/>
          <w:sz w:val="24"/>
          <w:szCs w:val="24"/>
          <w:lang w:val="en-GB"/>
        </w:rPr>
        <w:t xml:space="preserve"> rada</w:t>
      </w:r>
      <w:r w:rsidRPr="00C54854">
        <w:rPr>
          <w:rFonts w:ascii="Times New Roman" w:hAnsi="Times New Roman" w:cs="Times New Roman"/>
          <w:spacing w:val="5"/>
          <w:sz w:val="24"/>
          <w:szCs w:val="24"/>
        </w:rPr>
        <w:t>.</w:t>
      </w:r>
      <w:r w:rsidRPr="00C54854">
        <w:rPr>
          <w:rFonts w:ascii="Times New Roman" w:hAnsi="Times New Roman" w:cs="Times New Roman"/>
          <w:spacing w:val="5"/>
          <w:sz w:val="24"/>
          <w:szCs w:val="24"/>
          <w:lang w:val="en-GB"/>
        </w:rPr>
        <w:t>gov</w:t>
      </w:r>
      <w:r w:rsidRPr="00C54854">
        <w:rPr>
          <w:rFonts w:ascii="Times New Roman" w:hAnsi="Times New Roman" w:cs="Times New Roman"/>
          <w:spacing w:val="5"/>
          <w:sz w:val="24"/>
          <w:szCs w:val="24"/>
        </w:rPr>
        <w:t>.</w:t>
      </w:r>
      <w:r w:rsidRPr="00C54854">
        <w:rPr>
          <w:rFonts w:ascii="Times New Roman" w:hAnsi="Times New Roman" w:cs="Times New Roman"/>
          <w:spacing w:val="5"/>
          <w:sz w:val="24"/>
          <w:szCs w:val="24"/>
          <w:lang w:val="en-GB"/>
        </w:rPr>
        <w:t>ua</w:t>
      </w:r>
      <w:r w:rsidRPr="00C54854">
        <w:rPr>
          <w:rFonts w:ascii="Times New Roman" w:hAnsi="Times New Roman" w:cs="Times New Roman"/>
          <w:sz w:val="24"/>
          <w:szCs w:val="24"/>
        </w:rPr>
        <w:t xml:space="preserve">. </w:t>
      </w:r>
    </w:p>
    <w:p w:rsidR="000054BC" w:rsidRPr="00C54854" w:rsidRDefault="000054BC" w:rsidP="000054BC">
      <w:pPr>
        <w:numPr>
          <w:ilvl w:val="0"/>
          <w:numId w:val="11"/>
        </w:numPr>
        <w:tabs>
          <w:tab w:val="num" w:pos="1080"/>
        </w:tabs>
        <w:spacing w:after="0" w:line="240" w:lineRule="auto"/>
        <w:rPr>
          <w:rFonts w:ascii="Times New Roman" w:hAnsi="Times New Roman" w:cs="Times New Roman"/>
          <w:sz w:val="24"/>
          <w:szCs w:val="24"/>
        </w:rPr>
      </w:pPr>
      <w:r w:rsidRPr="00C54854">
        <w:rPr>
          <w:rFonts w:ascii="Times New Roman" w:hAnsi="Times New Roman" w:cs="Times New Roman"/>
          <w:sz w:val="24"/>
          <w:szCs w:val="24"/>
        </w:rPr>
        <w:t xml:space="preserve">Веб-сторінка Міністерства освіти і науки України. URL: </w:t>
      </w:r>
      <w:hyperlink r:id="rId10" w:history="1">
        <w:r w:rsidRPr="00C54854">
          <w:rPr>
            <w:rStyle w:val="a5"/>
            <w:rFonts w:ascii="Times New Roman" w:hAnsi="Times New Roman"/>
            <w:sz w:val="24"/>
            <w:szCs w:val="24"/>
          </w:rPr>
          <w:t>www.mon.gov.ua</w:t>
        </w:r>
      </w:hyperlink>
      <w:r w:rsidRPr="00C54854">
        <w:rPr>
          <w:rFonts w:ascii="Times New Roman" w:hAnsi="Times New Roman" w:cs="Times New Roman"/>
          <w:sz w:val="24"/>
          <w:szCs w:val="24"/>
        </w:rPr>
        <w:t xml:space="preserve"> </w:t>
      </w:r>
    </w:p>
    <w:p w:rsidR="000054BC" w:rsidRPr="00C54854" w:rsidRDefault="000054BC" w:rsidP="000054BC">
      <w:pPr>
        <w:numPr>
          <w:ilvl w:val="0"/>
          <w:numId w:val="11"/>
        </w:numPr>
        <w:tabs>
          <w:tab w:val="num" w:pos="1080"/>
        </w:tabs>
        <w:spacing w:after="0" w:line="240" w:lineRule="auto"/>
        <w:rPr>
          <w:rFonts w:ascii="Times New Roman" w:hAnsi="Times New Roman" w:cs="Times New Roman"/>
          <w:sz w:val="24"/>
          <w:szCs w:val="24"/>
          <w:lang w:val="ru-RU"/>
        </w:rPr>
      </w:pPr>
      <w:r w:rsidRPr="00C54854">
        <w:rPr>
          <w:rFonts w:ascii="Times New Roman" w:hAnsi="Times New Roman" w:cs="Times New Roman"/>
          <w:sz w:val="24"/>
          <w:szCs w:val="24"/>
        </w:rPr>
        <w:t xml:space="preserve">Веб-сторінка бібліотеки ім. Вернадського. URL: </w:t>
      </w:r>
      <w:hyperlink r:id="rId11" w:history="1">
        <w:r w:rsidRPr="00C54854">
          <w:rPr>
            <w:rStyle w:val="a5"/>
            <w:rFonts w:ascii="Times New Roman" w:hAnsi="Times New Roman"/>
            <w:sz w:val="24"/>
            <w:szCs w:val="24"/>
          </w:rPr>
          <w:t>www.nbuv.gov.ua</w:t>
        </w:r>
      </w:hyperlink>
    </w:p>
    <w:p w:rsidR="000054BC" w:rsidRPr="00C54854" w:rsidRDefault="000054BC" w:rsidP="000054BC">
      <w:pPr>
        <w:widowControl w:val="0"/>
        <w:numPr>
          <w:ilvl w:val="0"/>
          <w:numId w:val="11"/>
        </w:numPr>
        <w:tabs>
          <w:tab w:val="num" w:pos="1080"/>
        </w:tabs>
        <w:spacing w:after="0" w:line="240" w:lineRule="auto"/>
        <w:jc w:val="both"/>
        <w:rPr>
          <w:rFonts w:ascii="Times New Roman" w:hAnsi="Times New Roman" w:cs="Times New Roman"/>
          <w:sz w:val="24"/>
          <w:szCs w:val="24"/>
        </w:rPr>
      </w:pPr>
      <w:r w:rsidRPr="00C54854">
        <w:rPr>
          <w:rFonts w:ascii="Times New Roman" w:hAnsi="Times New Roman" w:cs="Times New Roman"/>
          <w:sz w:val="24"/>
          <w:szCs w:val="24"/>
        </w:rPr>
        <w:t xml:space="preserve">Веб-сторінка бібліотеки Університету Ушинського. </w:t>
      </w:r>
      <w:r w:rsidRPr="00C54854">
        <w:rPr>
          <w:rFonts w:ascii="Times New Roman" w:hAnsi="Times New Roman" w:cs="Times New Roman"/>
          <w:sz w:val="24"/>
          <w:szCs w:val="24"/>
          <w:lang w:val="en-GB"/>
        </w:rPr>
        <w:t xml:space="preserve">URL: </w:t>
      </w:r>
      <w:hyperlink r:id="rId12" w:history="1">
        <w:r w:rsidRPr="00C54854">
          <w:rPr>
            <w:rStyle w:val="a5"/>
            <w:rFonts w:ascii="Times New Roman" w:hAnsi="Times New Roman"/>
            <w:sz w:val="24"/>
            <w:szCs w:val="24"/>
          </w:rPr>
          <w:t>https://library.pdpu.edu.ua</w:t>
        </w:r>
      </w:hyperlink>
    </w:p>
    <w:p w:rsidR="000054BC" w:rsidRPr="00C54854" w:rsidRDefault="000054BC" w:rsidP="000054BC">
      <w:pPr>
        <w:widowControl w:val="0"/>
        <w:numPr>
          <w:ilvl w:val="0"/>
          <w:numId w:val="11"/>
        </w:numPr>
        <w:tabs>
          <w:tab w:val="num" w:pos="1080"/>
        </w:tabs>
        <w:spacing w:after="0" w:line="240" w:lineRule="auto"/>
        <w:jc w:val="both"/>
        <w:rPr>
          <w:rFonts w:ascii="Times New Roman" w:hAnsi="Times New Roman" w:cs="Times New Roman"/>
          <w:sz w:val="24"/>
          <w:szCs w:val="24"/>
        </w:rPr>
      </w:pPr>
      <w:r w:rsidRPr="00C54854">
        <w:rPr>
          <w:rFonts w:ascii="Times New Roman" w:hAnsi="Times New Roman" w:cs="Times New Roman"/>
          <w:sz w:val="24"/>
          <w:szCs w:val="24"/>
        </w:rPr>
        <w:t xml:space="preserve">Веб-сторінка репозитарію Університету Ушинського. </w:t>
      </w:r>
      <w:r w:rsidRPr="00C54854">
        <w:rPr>
          <w:rFonts w:ascii="Times New Roman" w:hAnsi="Times New Roman" w:cs="Times New Roman"/>
          <w:sz w:val="24"/>
          <w:szCs w:val="24"/>
          <w:lang w:val="en-GB"/>
        </w:rPr>
        <w:t xml:space="preserve">URL: </w:t>
      </w:r>
      <w:hyperlink r:id="rId13" w:history="1">
        <w:r w:rsidRPr="00C54854">
          <w:rPr>
            <w:rStyle w:val="a5"/>
            <w:rFonts w:ascii="Times New Roman" w:hAnsi="Times New Roman"/>
            <w:sz w:val="24"/>
            <w:szCs w:val="24"/>
          </w:rPr>
          <w:t>http://dspace.pdpu.edu.ua</w:t>
        </w:r>
      </w:hyperlink>
    </w:p>
    <w:p w:rsidR="000054BC" w:rsidRPr="00C54854" w:rsidRDefault="000054BC" w:rsidP="000054BC">
      <w:pPr>
        <w:rPr>
          <w:rFonts w:ascii="Times New Roman" w:hAnsi="Times New Roman" w:cs="Times New Roman"/>
          <w:color w:val="FF0000"/>
          <w:sz w:val="24"/>
          <w:szCs w:val="24"/>
          <w:lang w:val="en-US"/>
        </w:rPr>
      </w:pPr>
    </w:p>
    <w:p w:rsidR="000054BC" w:rsidRPr="00C54854" w:rsidRDefault="000054BC" w:rsidP="000054BC">
      <w:pPr>
        <w:rPr>
          <w:rFonts w:ascii="Times New Roman" w:hAnsi="Times New Roman" w:cs="Times New Roman"/>
          <w:b/>
          <w:sz w:val="24"/>
          <w:szCs w:val="24"/>
        </w:rPr>
      </w:pPr>
    </w:p>
    <w:p w:rsidR="000054BC" w:rsidRPr="00F0513A" w:rsidRDefault="000054BC" w:rsidP="000054BC">
      <w:pPr>
        <w:suppressAutoHyphens/>
        <w:spacing w:after="0" w:line="240" w:lineRule="auto"/>
        <w:rPr>
          <w:rFonts w:ascii="Times New Roman" w:eastAsia="Times New Roman" w:hAnsi="Times New Roman" w:cs="Times New Roman"/>
          <w:b/>
          <w:bCs/>
          <w:sz w:val="24"/>
          <w:szCs w:val="24"/>
          <w:lang w:eastAsia="ar-SA"/>
        </w:rPr>
      </w:pPr>
      <w:r w:rsidRPr="00C54854">
        <w:rPr>
          <w:rFonts w:ascii="Times New Roman" w:eastAsia="Times New Roman" w:hAnsi="Times New Roman" w:cs="Times New Roman"/>
          <w:b/>
          <w:bCs/>
          <w:sz w:val="24"/>
          <w:szCs w:val="24"/>
          <w:lang w:eastAsia="ar-SA"/>
        </w:rPr>
        <w:t xml:space="preserve">              </w:t>
      </w:r>
    </w:p>
    <w:p w:rsidR="000054BC" w:rsidRDefault="000054BC" w:rsidP="000054BC">
      <w:pPr>
        <w:widowControl w:val="0"/>
        <w:tabs>
          <w:tab w:val="num" w:pos="1080"/>
        </w:tabs>
        <w:spacing w:after="0" w:line="240" w:lineRule="auto"/>
        <w:jc w:val="both"/>
        <w:rPr>
          <w:rFonts w:ascii="Times New Roman" w:eastAsia="Times New Roman" w:hAnsi="Times New Roman" w:cs="Times New Roman"/>
          <w:color w:val="0000FF"/>
          <w:sz w:val="24"/>
          <w:szCs w:val="24"/>
          <w:u w:val="single"/>
          <w:lang w:eastAsia="ar-SA"/>
        </w:rPr>
      </w:pPr>
    </w:p>
    <w:p w:rsidR="000054BC" w:rsidRDefault="000054BC" w:rsidP="000054BC">
      <w:pPr>
        <w:widowControl w:val="0"/>
        <w:tabs>
          <w:tab w:val="num" w:pos="1080"/>
        </w:tabs>
        <w:spacing w:after="0" w:line="240" w:lineRule="auto"/>
        <w:jc w:val="both"/>
        <w:rPr>
          <w:rFonts w:ascii="Times New Roman" w:eastAsia="Times New Roman" w:hAnsi="Times New Roman" w:cs="Times New Roman"/>
          <w:color w:val="0000FF"/>
          <w:sz w:val="24"/>
          <w:szCs w:val="24"/>
          <w:u w:val="single"/>
          <w:lang w:eastAsia="ar-SA"/>
        </w:rPr>
      </w:pPr>
    </w:p>
    <w:p w:rsidR="000054BC" w:rsidRDefault="000054BC" w:rsidP="000054BC">
      <w:pPr>
        <w:rPr>
          <w:lang w:val="en-US"/>
        </w:rPr>
      </w:pPr>
    </w:p>
    <w:p w:rsidR="000054BC" w:rsidRPr="00943D54" w:rsidRDefault="000054BC" w:rsidP="000054BC">
      <w:pPr>
        <w:spacing w:after="3"/>
        <w:ind w:left="576" w:right="568"/>
        <w:jc w:val="center"/>
        <w:rPr>
          <w:rFonts w:ascii="Times New Roman" w:hAnsi="Times New Roman" w:cs="Times New Roman"/>
          <w:sz w:val="24"/>
          <w:szCs w:val="24"/>
        </w:rPr>
      </w:pPr>
      <w:r w:rsidRPr="00943D54">
        <w:rPr>
          <w:rFonts w:ascii="Times New Roman" w:hAnsi="Times New Roman" w:cs="Times New Roman"/>
          <w:sz w:val="24"/>
          <w:szCs w:val="24"/>
        </w:rPr>
        <w:lastRenderedPageBreak/>
        <w:t>Навчальне видання</w:t>
      </w:r>
    </w:p>
    <w:p w:rsidR="000054BC" w:rsidRPr="00943D54" w:rsidRDefault="000054BC" w:rsidP="000054BC">
      <w:pPr>
        <w:spacing w:after="3"/>
        <w:ind w:left="576" w:right="568"/>
        <w:jc w:val="center"/>
        <w:rPr>
          <w:rFonts w:ascii="Times New Roman" w:hAnsi="Times New Roman" w:cs="Times New Roman"/>
          <w:sz w:val="24"/>
          <w:szCs w:val="24"/>
          <w:lang w:val="ru-RU" w:eastAsia="ru-RU"/>
        </w:rPr>
      </w:pPr>
    </w:p>
    <w:p w:rsidR="000054BC" w:rsidRPr="00943D54" w:rsidRDefault="000054BC" w:rsidP="000054BC">
      <w:pPr>
        <w:spacing w:after="3"/>
        <w:ind w:left="576" w:right="568"/>
        <w:jc w:val="center"/>
        <w:rPr>
          <w:rFonts w:ascii="Times New Roman" w:hAnsi="Times New Roman" w:cs="Times New Roman"/>
          <w:sz w:val="24"/>
          <w:szCs w:val="24"/>
        </w:rPr>
      </w:pPr>
    </w:p>
    <w:p w:rsidR="000054BC" w:rsidRPr="00943D54" w:rsidRDefault="000054BC" w:rsidP="000054BC">
      <w:pPr>
        <w:spacing w:after="3"/>
        <w:ind w:left="576" w:right="568"/>
        <w:jc w:val="center"/>
        <w:rPr>
          <w:rFonts w:ascii="Times New Roman" w:hAnsi="Times New Roman" w:cs="Times New Roman"/>
          <w:sz w:val="24"/>
          <w:szCs w:val="24"/>
        </w:rPr>
      </w:pPr>
    </w:p>
    <w:p w:rsidR="000054BC" w:rsidRPr="00943D54" w:rsidRDefault="000054BC" w:rsidP="000054BC">
      <w:pPr>
        <w:spacing w:after="3"/>
        <w:ind w:left="576" w:right="568"/>
        <w:jc w:val="center"/>
        <w:rPr>
          <w:rFonts w:ascii="Times New Roman" w:hAnsi="Times New Roman" w:cs="Times New Roman"/>
          <w:sz w:val="24"/>
          <w:szCs w:val="24"/>
        </w:rPr>
      </w:pPr>
    </w:p>
    <w:p w:rsidR="000054BC" w:rsidRPr="00943D54" w:rsidRDefault="000054BC" w:rsidP="000054BC">
      <w:pPr>
        <w:spacing w:after="3"/>
        <w:ind w:left="576" w:right="568"/>
        <w:jc w:val="center"/>
        <w:rPr>
          <w:rFonts w:ascii="Times New Roman" w:hAnsi="Times New Roman" w:cs="Times New Roman"/>
          <w:sz w:val="24"/>
          <w:szCs w:val="24"/>
        </w:rPr>
      </w:pPr>
    </w:p>
    <w:p w:rsidR="000054BC" w:rsidRPr="00943D54" w:rsidRDefault="000054BC" w:rsidP="000054BC">
      <w:pPr>
        <w:spacing w:after="3"/>
        <w:ind w:left="576" w:right="568"/>
        <w:jc w:val="center"/>
        <w:rPr>
          <w:rFonts w:ascii="Times New Roman" w:hAnsi="Times New Roman" w:cs="Times New Roman"/>
          <w:sz w:val="24"/>
          <w:szCs w:val="24"/>
        </w:rPr>
      </w:pPr>
    </w:p>
    <w:p w:rsidR="000054BC" w:rsidRPr="00943D54" w:rsidRDefault="000054BC" w:rsidP="000054BC">
      <w:pPr>
        <w:spacing w:after="131"/>
        <w:ind w:left="576" w:right="572"/>
        <w:jc w:val="center"/>
        <w:rPr>
          <w:rFonts w:ascii="Times New Roman" w:hAnsi="Times New Roman" w:cs="Times New Roman"/>
          <w:sz w:val="24"/>
          <w:szCs w:val="24"/>
        </w:rPr>
      </w:pPr>
      <w:r>
        <w:rPr>
          <w:rFonts w:ascii="Times New Roman" w:hAnsi="Times New Roman" w:cs="Times New Roman"/>
          <w:sz w:val="24"/>
          <w:szCs w:val="24"/>
        </w:rPr>
        <w:t xml:space="preserve">МЕТОДИЧНІ РЕКОМЕНДАЦІЇ ДЛЯ ПРОВЕДЕННЯ ПРАКТИЧНИХ ЗАНЯТЬ З ДИСЦИПЛІНИ </w:t>
      </w:r>
      <w:r>
        <w:rPr>
          <w:rFonts w:ascii="Times New Roman" w:hAnsi="Times New Roman" w:cs="Times New Roman"/>
          <w:b/>
          <w:sz w:val="24"/>
          <w:szCs w:val="24"/>
        </w:rPr>
        <w:t xml:space="preserve">  </w:t>
      </w:r>
      <w:r w:rsidRPr="00943D54">
        <w:rPr>
          <w:rFonts w:ascii="Times New Roman" w:hAnsi="Times New Roman" w:cs="Times New Roman"/>
          <w:sz w:val="24"/>
          <w:szCs w:val="24"/>
        </w:rPr>
        <w:t xml:space="preserve">«МЕТОДИКА ПОЗАНАВЧАЛЬНОЇ РОБОТИ»  </w:t>
      </w:r>
    </w:p>
    <w:p w:rsidR="000054BC" w:rsidRPr="00943D54" w:rsidRDefault="000054BC" w:rsidP="000054BC">
      <w:pPr>
        <w:spacing w:after="191"/>
        <w:ind w:left="67"/>
        <w:jc w:val="center"/>
        <w:rPr>
          <w:rFonts w:ascii="Times New Roman" w:hAnsi="Times New Roman" w:cs="Times New Roman"/>
          <w:sz w:val="24"/>
          <w:szCs w:val="24"/>
        </w:rPr>
      </w:pPr>
      <w:r w:rsidRPr="00943D54">
        <w:rPr>
          <w:rFonts w:ascii="Times New Roman" w:hAnsi="Times New Roman" w:cs="Times New Roman"/>
          <w:sz w:val="24"/>
          <w:szCs w:val="24"/>
        </w:rPr>
        <w:t xml:space="preserve"> </w:t>
      </w:r>
    </w:p>
    <w:p w:rsidR="000054BC" w:rsidRPr="00943D54" w:rsidRDefault="000054BC" w:rsidP="000054BC">
      <w:pPr>
        <w:spacing w:after="3" w:line="396" w:lineRule="auto"/>
        <w:jc w:val="center"/>
        <w:rPr>
          <w:rFonts w:ascii="Times New Roman" w:hAnsi="Times New Roman" w:cs="Times New Roman"/>
          <w:sz w:val="24"/>
          <w:szCs w:val="24"/>
        </w:rPr>
      </w:pPr>
      <w:r w:rsidRPr="00943D54">
        <w:rPr>
          <w:rFonts w:ascii="Times New Roman" w:hAnsi="Times New Roman" w:cs="Times New Roman"/>
          <w:sz w:val="24"/>
          <w:szCs w:val="24"/>
        </w:rPr>
        <w:t>для здобувачів вищої освіти першого</w:t>
      </w:r>
      <w:r>
        <w:rPr>
          <w:rFonts w:ascii="Times New Roman" w:hAnsi="Times New Roman" w:cs="Times New Roman"/>
          <w:sz w:val="24"/>
          <w:szCs w:val="24"/>
        </w:rPr>
        <w:t xml:space="preserve"> освітнього рівня  (бакалавр) </w:t>
      </w:r>
      <w:r w:rsidRPr="00943D54">
        <w:rPr>
          <w:rFonts w:ascii="Times New Roman" w:hAnsi="Times New Roman" w:cs="Times New Roman"/>
          <w:sz w:val="24"/>
          <w:szCs w:val="24"/>
        </w:rPr>
        <w:t xml:space="preserve"> </w:t>
      </w:r>
    </w:p>
    <w:p w:rsidR="000054BC" w:rsidRDefault="000054BC" w:rsidP="000054BC">
      <w:pPr>
        <w:spacing w:after="3" w:line="396" w:lineRule="auto"/>
        <w:jc w:val="center"/>
        <w:rPr>
          <w:rFonts w:ascii="Times New Roman" w:hAnsi="Times New Roman" w:cs="Times New Roman"/>
          <w:b/>
          <w:sz w:val="24"/>
          <w:szCs w:val="24"/>
        </w:rPr>
      </w:pPr>
      <w:r w:rsidRPr="00943D54">
        <w:rPr>
          <w:rFonts w:ascii="Times New Roman" w:hAnsi="Times New Roman" w:cs="Times New Roman"/>
          <w:sz w:val="24"/>
          <w:szCs w:val="24"/>
        </w:rPr>
        <w:t>спеціальності 014 Середня освіта (Мова і література (англійська))</w:t>
      </w:r>
    </w:p>
    <w:p w:rsidR="000054BC" w:rsidRDefault="000054BC" w:rsidP="000054BC">
      <w:pPr>
        <w:spacing w:after="3" w:line="396" w:lineRule="auto"/>
        <w:jc w:val="center"/>
        <w:rPr>
          <w:rFonts w:ascii="Times New Roman" w:hAnsi="Times New Roman" w:cs="Times New Roman"/>
          <w:b/>
          <w:sz w:val="24"/>
          <w:szCs w:val="24"/>
        </w:rPr>
      </w:pPr>
    </w:p>
    <w:p w:rsidR="000054BC" w:rsidRPr="00943D54" w:rsidRDefault="000054BC" w:rsidP="000054BC">
      <w:pPr>
        <w:spacing w:after="131"/>
        <w:ind w:left="576" w:right="572"/>
        <w:jc w:val="center"/>
        <w:rPr>
          <w:rFonts w:ascii="Times New Roman" w:hAnsi="Times New Roman" w:cs="Times New Roman"/>
          <w:sz w:val="24"/>
          <w:szCs w:val="24"/>
        </w:rPr>
      </w:pPr>
      <w:r w:rsidRPr="00943D54">
        <w:rPr>
          <w:rFonts w:ascii="Times New Roman" w:hAnsi="Times New Roman" w:cs="Times New Roman"/>
          <w:sz w:val="24"/>
          <w:szCs w:val="24"/>
        </w:rPr>
        <w:t xml:space="preserve">  </w:t>
      </w:r>
    </w:p>
    <w:p w:rsidR="000054BC" w:rsidRPr="00943D54" w:rsidRDefault="000054BC" w:rsidP="000054BC">
      <w:pPr>
        <w:spacing w:after="191"/>
        <w:ind w:left="67"/>
        <w:rPr>
          <w:rFonts w:ascii="Times New Roman" w:hAnsi="Times New Roman" w:cs="Times New Roman"/>
          <w:sz w:val="24"/>
          <w:szCs w:val="24"/>
        </w:rPr>
      </w:pPr>
    </w:p>
    <w:p w:rsidR="000054BC" w:rsidRPr="00943D54" w:rsidRDefault="000054BC" w:rsidP="000054BC">
      <w:pPr>
        <w:spacing w:after="3" w:line="396" w:lineRule="auto"/>
        <w:jc w:val="center"/>
        <w:rPr>
          <w:rFonts w:ascii="Times New Roman" w:hAnsi="Times New Roman" w:cs="Times New Roman"/>
          <w:sz w:val="24"/>
          <w:szCs w:val="24"/>
        </w:rPr>
      </w:pPr>
      <w:r w:rsidRPr="00943D54">
        <w:rPr>
          <w:rFonts w:ascii="Times New Roman" w:hAnsi="Times New Roman" w:cs="Times New Roman"/>
          <w:sz w:val="24"/>
          <w:szCs w:val="24"/>
        </w:rPr>
        <w:t>Укладач:</w:t>
      </w:r>
    </w:p>
    <w:p w:rsidR="000054BC" w:rsidRPr="00943D54" w:rsidRDefault="000054BC" w:rsidP="000054BC">
      <w:pPr>
        <w:spacing w:after="3"/>
        <w:ind w:left="576" w:right="568"/>
        <w:jc w:val="center"/>
        <w:rPr>
          <w:rFonts w:ascii="Times New Roman" w:hAnsi="Times New Roman" w:cs="Times New Roman"/>
          <w:sz w:val="24"/>
          <w:szCs w:val="24"/>
        </w:rPr>
      </w:pPr>
      <w:r w:rsidRPr="00943D54">
        <w:rPr>
          <w:rFonts w:ascii="Times New Roman" w:hAnsi="Times New Roman" w:cs="Times New Roman"/>
          <w:sz w:val="24"/>
          <w:szCs w:val="24"/>
        </w:rPr>
        <w:t>Ноздрова Оксана Павлівна</w:t>
      </w:r>
    </w:p>
    <w:p w:rsidR="000054BC" w:rsidRPr="00943D54" w:rsidRDefault="000054BC" w:rsidP="000054BC">
      <w:pPr>
        <w:spacing w:after="3"/>
        <w:ind w:left="576" w:right="568"/>
        <w:jc w:val="center"/>
        <w:rPr>
          <w:rFonts w:ascii="Times New Roman" w:hAnsi="Times New Roman" w:cs="Times New Roman"/>
          <w:sz w:val="24"/>
          <w:szCs w:val="24"/>
        </w:rPr>
      </w:pPr>
    </w:p>
    <w:p w:rsidR="000054BC" w:rsidRPr="00943D54" w:rsidRDefault="000054BC" w:rsidP="000054BC">
      <w:pPr>
        <w:spacing w:after="3"/>
        <w:ind w:left="576" w:right="568"/>
        <w:jc w:val="center"/>
        <w:rPr>
          <w:rFonts w:ascii="Times New Roman" w:hAnsi="Times New Roman" w:cs="Times New Roman"/>
          <w:sz w:val="24"/>
          <w:szCs w:val="24"/>
        </w:rPr>
      </w:pPr>
    </w:p>
    <w:p w:rsidR="000054BC" w:rsidRPr="00943D54" w:rsidRDefault="000054BC" w:rsidP="000054BC">
      <w:pPr>
        <w:spacing w:after="3"/>
        <w:ind w:left="576" w:right="568"/>
        <w:jc w:val="center"/>
        <w:rPr>
          <w:rFonts w:ascii="Times New Roman" w:hAnsi="Times New Roman" w:cs="Times New Roman"/>
          <w:sz w:val="24"/>
          <w:szCs w:val="24"/>
        </w:rPr>
      </w:pPr>
    </w:p>
    <w:p w:rsidR="000054BC" w:rsidRPr="00943D54" w:rsidRDefault="000054BC" w:rsidP="000054BC">
      <w:pPr>
        <w:spacing w:after="3"/>
        <w:ind w:left="576" w:right="568"/>
        <w:jc w:val="center"/>
        <w:rPr>
          <w:rFonts w:ascii="Times New Roman" w:hAnsi="Times New Roman" w:cs="Times New Roman"/>
          <w:sz w:val="24"/>
          <w:szCs w:val="24"/>
        </w:rPr>
      </w:pPr>
    </w:p>
    <w:p w:rsidR="000054BC" w:rsidRPr="00943D54" w:rsidRDefault="000054BC" w:rsidP="000054BC">
      <w:pPr>
        <w:spacing w:after="3"/>
        <w:ind w:left="576" w:right="568"/>
        <w:jc w:val="center"/>
        <w:rPr>
          <w:rFonts w:ascii="Times New Roman" w:hAnsi="Times New Roman" w:cs="Times New Roman"/>
          <w:sz w:val="24"/>
          <w:szCs w:val="24"/>
        </w:rPr>
      </w:pPr>
    </w:p>
    <w:p w:rsidR="000054BC" w:rsidRPr="00943D54" w:rsidRDefault="000054BC" w:rsidP="000054BC">
      <w:pPr>
        <w:spacing w:after="3"/>
        <w:ind w:left="576" w:right="568"/>
        <w:jc w:val="center"/>
        <w:rPr>
          <w:rFonts w:ascii="Times New Roman" w:hAnsi="Times New Roman" w:cs="Times New Roman"/>
          <w:sz w:val="24"/>
          <w:szCs w:val="24"/>
        </w:rPr>
      </w:pPr>
    </w:p>
    <w:p w:rsidR="000054BC" w:rsidRPr="00943D54" w:rsidRDefault="000054BC" w:rsidP="000054BC">
      <w:pPr>
        <w:spacing w:after="3"/>
        <w:ind w:left="576" w:right="568"/>
        <w:jc w:val="center"/>
        <w:rPr>
          <w:rFonts w:ascii="Times New Roman" w:hAnsi="Times New Roman" w:cs="Times New Roman"/>
          <w:sz w:val="24"/>
          <w:szCs w:val="24"/>
        </w:rPr>
      </w:pPr>
    </w:p>
    <w:p w:rsidR="000054BC" w:rsidRPr="00943D54" w:rsidRDefault="000054BC" w:rsidP="000054BC">
      <w:pPr>
        <w:spacing w:after="3"/>
        <w:ind w:left="576" w:right="568"/>
        <w:jc w:val="center"/>
        <w:rPr>
          <w:rFonts w:ascii="Times New Roman" w:hAnsi="Times New Roman" w:cs="Times New Roman"/>
          <w:sz w:val="24"/>
          <w:szCs w:val="24"/>
        </w:rPr>
      </w:pPr>
    </w:p>
    <w:p w:rsidR="000054BC" w:rsidRPr="00943D54" w:rsidRDefault="000054BC" w:rsidP="000054BC">
      <w:pPr>
        <w:spacing w:after="3"/>
        <w:ind w:left="576" w:right="568"/>
        <w:jc w:val="center"/>
        <w:rPr>
          <w:rFonts w:ascii="Times New Roman" w:hAnsi="Times New Roman" w:cs="Times New Roman"/>
          <w:sz w:val="24"/>
          <w:szCs w:val="24"/>
        </w:rPr>
      </w:pPr>
    </w:p>
    <w:p w:rsidR="000054BC" w:rsidRPr="00943D54" w:rsidRDefault="000054BC" w:rsidP="000054BC">
      <w:pPr>
        <w:spacing w:after="3"/>
        <w:ind w:left="576" w:right="568"/>
        <w:jc w:val="center"/>
        <w:rPr>
          <w:rFonts w:ascii="Times New Roman" w:hAnsi="Times New Roman" w:cs="Times New Roman"/>
          <w:sz w:val="24"/>
          <w:szCs w:val="24"/>
        </w:rPr>
      </w:pPr>
    </w:p>
    <w:p w:rsidR="000054BC" w:rsidRPr="00943D54" w:rsidRDefault="000054BC" w:rsidP="000054BC">
      <w:pPr>
        <w:spacing w:after="3"/>
        <w:ind w:left="576" w:right="568"/>
        <w:jc w:val="center"/>
        <w:rPr>
          <w:rFonts w:ascii="Times New Roman" w:hAnsi="Times New Roman" w:cs="Times New Roman"/>
          <w:sz w:val="24"/>
          <w:szCs w:val="24"/>
        </w:rPr>
      </w:pPr>
    </w:p>
    <w:p w:rsidR="000054BC" w:rsidRPr="00943D54" w:rsidRDefault="000054BC" w:rsidP="000054BC">
      <w:pPr>
        <w:spacing w:after="3"/>
        <w:ind w:left="576" w:right="568"/>
        <w:jc w:val="center"/>
        <w:rPr>
          <w:rFonts w:ascii="Times New Roman" w:hAnsi="Times New Roman" w:cs="Times New Roman"/>
          <w:sz w:val="24"/>
          <w:szCs w:val="24"/>
        </w:rPr>
      </w:pPr>
    </w:p>
    <w:p w:rsidR="000054BC" w:rsidRPr="00943D54" w:rsidRDefault="000054BC" w:rsidP="000054BC">
      <w:pPr>
        <w:spacing w:after="3"/>
        <w:ind w:left="576" w:right="568"/>
        <w:jc w:val="center"/>
        <w:rPr>
          <w:rFonts w:ascii="Times New Roman" w:hAnsi="Times New Roman" w:cs="Times New Roman"/>
          <w:sz w:val="24"/>
          <w:szCs w:val="24"/>
        </w:rPr>
      </w:pPr>
      <w:r w:rsidRPr="00943D54">
        <w:rPr>
          <w:rFonts w:ascii="Times New Roman" w:hAnsi="Times New Roman" w:cs="Times New Roman"/>
          <w:sz w:val="24"/>
          <w:szCs w:val="24"/>
        </w:rPr>
        <w:t>Віллруковано з оригінал-макету</w:t>
      </w:r>
    </w:p>
    <w:p w:rsidR="000054BC" w:rsidRPr="00943D54" w:rsidRDefault="000054BC" w:rsidP="000054BC">
      <w:pPr>
        <w:spacing w:after="3"/>
        <w:ind w:left="576" w:right="568"/>
        <w:jc w:val="center"/>
        <w:rPr>
          <w:rFonts w:ascii="Times New Roman" w:hAnsi="Times New Roman" w:cs="Times New Roman"/>
          <w:sz w:val="24"/>
          <w:szCs w:val="24"/>
        </w:rPr>
      </w:pPr>
      <w:r w:rsidRPr="00943D54">
        <w:rPr>
          <w:rFonts w:ascii="Times New Roman" w:hAnsi="Times New Roman" w:cs="Times New Roman"/>
          <w:sz w:val="24"/>
          <w:szCs w:val="24"/>
        </w:rPr>
        <w:t>Підп. до друку 05.09.2022. Формат 60 \90\16</w:t>
      </w:r>
    </w:p>
    <w:p w:rsidR="000054BC" w:rsidRPr="00943D54" w:rsidRDefault="000054BC" w:rsidP="000054BC">
      <w:pPr>
        <w:spacing w:after="3"/>
        <w:ind w:left="576" w:right="568"/>
        <w:jc w:val="center"/>
        <w:rPr>
          <w:rFonts w:ascii="Times New Roman" w:hAnsi="Times New Roman" w:cs="Times New Roman"/>
          <w:sz w:val="24"/>
          <w:szCs w:val="24"/>
        </w:rPr>
      </w:pPr>
      <w:r w:rsidRPr="00943D54">
        <w:rPr>
          <w:rFonts w:ascii="Times New Roman" w:hAnsi="Times New Roman" w:cs="Times New Roman"/>
          <w:sz w:val="24"/>
          <w:szCs w:val="24"/>
        </w:rPr>
        <w:t>Папір офсетний. Друк різографічний. Обсяг вид. арк. 1,5</w:t>
      </w:r>
    </w:p>
    <w:p w:rsidR="000054BC" w:rsidRPr="00943D54" w:rsidRDefault="000054BC" w:rsidP="000054BC">
      <w:pPr>
        <w:spacing w:after="3"/>
        <w:ind w:left="576" w:right="568"/>
        <w:jc w:val="center"/>
        <w:rPr>
          <w:rFonts w:ascii="Times New Roman" w:hAnsi="Times New Roman" w:cs="Times New Roman"/>
          <w:sz w:val="24"/>
          <w:szCs w:val="24"/>
        </w:rPr>
      </w:pPr>
      <w:r w:rsidRPr="00943D54">
        <w:rPr>
          <w:rFonts w:ascii="Times New Roman" w:hAnsi="Times New Roman" w:cs="Times New Roman"/>
          <w:sz w:val="24"/>
          <w:szCs w:val="24"/>
        </w:rPr>
        <w:t>Тираж 100 прим. Зак. №194</w:t>
      </w:r>
    </w:p>
    <w:p w:rsidR="000054BC" w:rsidRPr="00943D54" w:rsidRDefault="000054BC" w:rsidP="000054BC">
      <w:pPr>
        <w:spacing w:after="3"/>
        <w:ind w:left="576" w:right="568"/>
        <w:jc w:val="center"/>
        <w:rPr>
          <w:rFonts w:ascii="Times New Roman" w:hAnsi="Times New Roman" w:cs="Times New Roman"/>
          <w:sz w:val="24"/>
          <w:szCs w:val="24"/>
        </w:rPr>
      </w:pPr>
      <w:r w:rsidRPr="00943D54">
        <w:rPr>
          <w:rFonts w:ascii="Times New Roman" w:hAnsi="Times New Roman" w:cs="Times New Roman"/>
          <w:sz w:val="24"/>
          <w:szCs w:val="24"/>
        </w:rPr>
        <w:t>Віддруковано в копіровальному центрі «Магістр»</w:t>
      </w:r>
    </w:p>
    <w:p w:rsidR="000054BC" w:rsidRPr="00943D54" w:rsidRDefault="000054BC" w:rsidP="000054BC">
      <w:pPr>
        <w:spacing w:after="3"/>
        <w:ind w:left="576" w:right="568"/>
        <w:rPr>
          <w:rFonts w:ascii="Times New Roman" w:hAnsi="Times New Roman" w:cs="Times New Roman"/>
          <w:sz w:val="24"/>
          <w:szCs w:val="24"/>
        </w:rPr>
      </w:pPr>
      <w:r w:rsidRPr="00943D54">
        <w:rPr>
          <w:rFonts w:ascii="Times New Roman" w:hAnsi="Times New Roman" w:cs="Times New Roman"/>
          <w:sz w:val="24"/>
          <w:szCs w:val="24"/>
        </w:rPr>
        <w:t xml:space="preserve">                             м.Одеса, вул.Мечнікова,36, тел. +38(063)890-82-36</w:t>
      </w:r>
    </w:p>
    <w:p w:rsidR="000054BC" w:rsidRPr="00943D54" w:rsidRDefault="000054BC" w:rsidP="000054BC">
      <w:pPr>
        <w:spacing w:after="3"/>
        <w:ind w:left="576" w:right="568"/>
        <w:rPr>
          <w:rFonts w:ascii="Times New Roman" w:hAnsi="Times New Roman" w:cs="Times New Roman"/>
          <w:sz w:val="24"/>
          <w:szCs w:val="24"/>
        </w:rPr>
      </w:pPr>
      <w:r w:rsidRPr="00943D54">
        <w:rPr>
          <w:rFonts w:ascii="Times New Roman" w:hAnsi="Times New Roman" w:cs="Times New Roman"/>
          <w:sz w:val="24"/>
          <w:szCs w:val="24"/>
        </w:rPr>
        <w:t xml:space="preserve">                      Свідоцтво про реєстрацію №2670316784 від 16.02.2000 р.</w:t>
      </w:r>
    </w:p>
    <w:p w:rsidR="000054BC" w:rsidRPr="00943D54" w:rsidRDefault="000054BC" w:rsidP="000054BC">
      <w:pPr>
        <w:rPr>
          <w:rFonts w:ascii="Times New Roman" w:hAnsi="Times New Roman" w:cs="Times New Roman"/>
          <w:sz w:val="24"/>
          <w:szCs w:val="24"/>
        </w:rPr>
      </w:pPr>
    </w:p>
    <w:p w:rsidR="000054BC" w:rsidRDefault="000054BC" w:rsidP="000054BC">
      <w:pPr>
        <w:rPr>
          <w:rFonts w:ascii="Times New Roman" w:hAnsi="Times New Roman" w:cs="Times New Roman"/>
          <w:sz w:val="24"/>
          <w:szCs w:val="24"/>
        </w:rPr>
      </w:pPr>
    </w:p>
    <w:p w:rsidR="000054BC" w:rsidRDefault="000054BC" w:rsidP="000054BC"/>
    <w:p w:rsidR="000054BC" w:rsidRDefault="000054BC" w:rsidP="000054BC"/>
    <w:p w:rsidR="000054BC" w:rsidRDefault="000054BC" w:rsidP="000054BC"/>
    <w:p w:rsidR="000054BC" w:rsidRDefault="000054BC" w:rsidP="000054BC"/>
    <w:p w:rsidR="000054BC" w:rsidRDefault="000054BC" w:rsidP="000054BC">
      <w:pPr>
        <w:widowControl w:val="0"/>
        <w:tabs>
          <w:tab w:val="num" w:pos="1080"/>
        </w:tabs>
        <w:spacing w:after="0" w:line="240" w:lineRule="auto"/>
        <w:jc w:val="both"/>
        <w:rPr>
          <w:rFonts w:ascii="Times New Roman" w:eastAsia="Times New Roman" w:hAnsi="Times New Roman" w:cs="Times New Roman"/>
          <w:color w:val="0000FF"/>
          <w:sz w:val="24"/>
          <w:szCs w:val="24"/>
          <w:u w:val="single"/>
          <w:lang w:eastAsia="ar-SA"/>
        </w:rPr>
      </w:pPr>
    </w:p>
    <w:p w:rsidR="000054BC" w:rsidRDefault="000054BC" w:rsidP="000054BC">
      <w:pPr>
        <w:widowControl w:val="0"/>
        <w:tabs>
          <w:tab w:val="num" w:pos="1080"/>
        </w:tabs>
        <w:spacing w:after="0" w:line="240" w:lineRule="auto"/>
        <w:jc w:val="both"/>
        <w:rPr>
          <w:rFonts w:ascii="Times New Roman" w:eastAsia="Times New Roman" w:hAnsi="Times New Roman" w:cs="Times New Roman"/>
          <w:color w:val="0000FF"/>
          <w:sz w:val="24"/>
          <w:szCs w:val="24"/>
          <w:u w:val="single"/>
          <w:lang w:eastAsia="ar-SA"/>
        </w:rPr>
      </w:pPr>
    </w:p>
    <w:p w:rsidR="000054BC" w:rsidRDefault="000054BC" w:rsidP="000054BC">
      <w:pPr>
        <w:widowControl w:val="0"/>
        <w:tabs>
          <w:tab w:val="num" w:pos="1080"/>
        </w:tabs>
        <w:spacing w:after="0" w:line="240" w:lineRule="auto"/>
        <w:jc w:val="both"/>
        <w:rPr>
          <w:rFonts w:ascii="Times New Roman" w:eastAsia="Times New Roman" w:hAnsi="Times New Roman" w:cs="Times New Roman"/>
          <w:sz w:val="24"/>
          <w:szCs w:val="24"/>
          <w:lang w:eastAsia="ar-SA"/>
        </w:rPr>
      </w:pPr>
    </w:p>
    <w:p w:rsidR="000054BC" w:rsidRDefault="000054BC" w:rsidP="000054BC">
      <w:pPr>
        <w:widowControl w:val="0"/>
        <w:tabs>
          <w:tab w:val="num" w:pos="1080"/>
        </w:tabs>
        <w:spacing w:after="0" w:line="240" w:lineRule="auto"/>
        <w:jc w:val="both"/>
        <w:rPr>
          <w:rFonts w:ascii="Times New Roman" w:eastAsia="Times New Roman" w:hAnsi="Times New Roman" w:cs="Times New Roman"/>
          <w:sz w:val="24"/>
          <w:szCs w:val="24"/>
          <w:lang w:eastAsia="ar-SA"/>
        </w:rPr>
      </w:pPr>
    </w:p>
    <w:p w:rsidR="000054BC" w:rsidRDefault="000054BC" w:rsidP="000054BC">
      <w:pPr>
        <w:widowControl w:val="0"/>
        <w:suppressAutoHyphens/>
        <w:spacing w:after="0" w:line="240" w:lineRule="auto"/>
        <w:jc w:val="both"/>
        <w:rPr>
          <w:rFonts w:ascii="Times New Roman" w:eastAsia="Times New Roman" w:hAnsi="Times New Roman" w:cs="Times New Roman"/>
          <w:color w:val="000000" w:themeColor="text1"/>
          <w:sz w:val="24"/>
          <w:szCs w:val="24"/>
          <w:lang w:eastAsia="ar-SA"/>
        </w:rPr>
      </w:pPr>
    </w:p>
    <w:p w:rsidR="000054BC" w:rsidRDefault="000054BC" w:rsidP="000054BC">
      <w:pPr>
        <w:widowControl w:val="0"/>
        <w:suppressAutoHyphens/>
        <w:spacing w:after="0" w:line="240" w:lineRule="auto"/>
        <w:jc w:val="both"/>
        <w:rPr>
          <w:rFonts w:ascii="Times New Roman" w:eastAsia="Times New Roman" w:hAnsi="Times New Roman" w:cs="Times New Roman"/>
          <w:color w:val="000000" w:themeColor="text1"/>
          <w:sz w:val="24"/>
          <w:szCs w:val="24"/>
          <w:lang w:eastAsia="ar-SA"/>
        </w:rPr>
      </w:pPr>
    </w:p>
    <w:p w:rsidR="000054BC" w:rsidRDefault="000054BC" w:rsidP="000054BC">
      <w:pPr>
        <w:widowControl w:val="0"/>
        <w:suppressAutoHyphens/>
        <w:spacing w:after="0" w:line="240" w:lineRule="auto"/>
        <w:jc w:val="both"/>
        <w:rPr>
          <w:rFonts w:ascii="Times New Roman" w:eastAsia="Times New Roman" w:hAnsi="Times New Roman" w:cs="Times New Roman"/>
          <w:color w:val="000000" w:themeColor="text1"/>
          <w:sz w:val="24"/>
          <w:szCs w:val="24"/>
          <w:lang w:eastAsia="ar-SA"/>
        </w:rPr>
      </w:pPr>
    </w:p>
    <w:p w:rsidR="000054BC" w:rsidRDefault="000054BC" w:rsidP="000054BC">
      <w:pPr>
        <w:widowControl w:val="0"/>
        <w:suppressAutoHyphens/>
        <w:spacing w:after="0" w:line="240" w:lineRule="auto"/>
        <w:jc w:val="both"/>
        <w:rPr>
          <w:rFonts w:ascii="Times New Roman" w:eastAsia="Times New Roman" w:hAnsi="Times New Roman" w:cs="Times New Roman"/>
          <w:color w:val="000000" w:themeColor="text1"/>
          <w:sz w:val="24"/>
          <w:szCs w:val="24"/>
          <w:lang w:eastAsia="ar-SA"/>
        </w:rPr>
      </w:pPr>
    </w:p>
    <w:p w:rsidR="000054BC" w:rsidRDefault="000054BC" w:rsidP="000054BC">
      <w:pPr>
        <w:widowControl w:val="0"/>
        <w:suppressAutoHyphens/>
        <w:spacing w:after="0" w:line="240" w:lineRule="auto"/>
        <w:jc w:val="both"/>
        <w:rPr>
          <w:rFonts w:ascii="Times New Roman" w:eastAsia="Times New Roman" w:hAnsi="Times New Roman" w:cs="Times New Roman"/>
          <w:color w:val="000000" w:themeColor="text1"/>
          <w:sz w:val="24"/>
          <w:szCs w:val="24"/>
          <w:lang w:eastAsia="ar-SA"/>
        </w:rPr>
      </w:pPr>
    </w:p>
    <w:p w:rsidR="000054BC" w:rsidRDefault="000054BC" w:rsidP="000054BC">
      <w:pPr>
        <w:widowControl w:val="0"/>
        <w:suppressAutoHyphens/>
        <w:spacing w:after="0" w:line="240" w:lineRule="auto"/>
        <w:jc w:val="both"/>
        <w:rPr>
          <w:rFonts w:ascii="Times New Roman" w:eastAsia="Times New Roman" w:hAnsi="Times New Roman" w:cs="Times New Roman"/>
          <w:color w:val="000000" w:themeColor="text1"/>
          <w:sz w:val="24"/>
          <w:szCs w:val="24"/>
          <w:lang w:eastAsia="ar-SA"/>
        </w:rPr>
      </w:pPr>
    </w:p>
    <w:p w:rsidR="000054BC" w:rsidRDefault="000054BC" w:rsidP="000054BC">
      <w:pPr>
        <w:widowControl w:val="0"/>
        <w:suppressAutoHyphens/>
        <w:spacing w:after="0" w:line="240" w:lineRule="auto"/>
        <w:jc w:val="both"/>
        <w:rPr>
          <w:rFonts w:ascii="Times New Roman" w:eastAsia="Times New Roman" w:hAnsi="Times New Roman" w:cs="Times New Roman"/>
          <w:color w:val="000000" w:themeColor="text1"/>
          <w:sz w:val="24"/>
          <w:szCs w:val="24"/>
          <w:lang w:eastAsia="ar-SA"/>
        </w:rPr>
      </w:pPr>
    </w:p>
    <w:p w:rsidR="000054BC" w:rsidRDefault="000054BC" w:rsidP="000054BC">
      <w:pPr>
        <w:widowControl w:val="0"/>
        <w:suppressAutoHyphens/>
        <w:spacing w:after="0" w:line="240" w:lineRule="auto"/>
        <w:jc w:val="both"/>
        <w:rPr>
          <w:rFonts w:ascii="Times New Roman" w:eastAsia="Times New Roman" w:hAnsi="Times New Roman" w:cs="Times New Roman"/>
          <w:color w:val="000000" w:themeColor="text1"/>
          <w:sz w:val="24"/>
          <w:szCs w:val="24"/>
          <w:lang w:eastAsia="ar-SA"/>
        </w:rPr>
      </w:pPr>
    </w:p>
    <w:p w:rsidR="000054BC" w:rsidRDefault="000054BC" w:rsidP="000054BC">
      <w:pPr>
        <w:widowControl w:val="0"/>
        <w:suppressAutoHyphens/>
        <w:spacing w:after="0" w:line="240" w:lineRule="auto"/>
        <w:jc w:val="both"/>
        <w:rPr>
          <w:rFonts w:ascii="Times New Roman" w:eastAsia="Times New Roman" w:hAnsi="Times New Roman" w:cs="Times New Roman"/>
          <w:color w:val="000000" w:themeColor="text1"/>
          <w:sz w:val="24"/>
          <w:szCs w:val="24"/>
          <w:lang w:eastAsia="ar-SA"/>
        </w:rPr>
      </w:pPr>
    </w:p>
    <w:p w:rsidR="000054BC" w:rsidRDefault="000054BC" w:rsidP="000054BC">
      <w:pPr>
        <w:widowControl w:val="0"/>
        <w:suppressAutoHyphens/>
        <w:spacing w:after="0" w:line="240" w:lineRule="auto"/>
        <w:jc w:val="both"/>
        <w:rPr>
          <w:rFonts w:ascii="Times New Roman" w:eastAsia="Times New Roman" w:hAnsi="Times New Roman" w:cs="Times New Roman"/>
          <w:color w:val="000000" w:themeColor="text1"/>
          <w:sz w:val="24"/>
          <w:szCs w:val="24"/>
          <w:lang w:eastAsia="ar-SA"/>
        </w:rPr>
      </w:pPr>
    </w:p>
    <w:p w:rsidR="000054BC" w:rsidRDefault="000054BC" w:rsidP="000054BC">
      <w:pPr>
        <w:widowControl w:val="0"/>
        <w:suppressAutoHyphens/>
        <w:spacing w:after="0" w:line="240" w:lineRule="auto"/>
        <w:jc w:val="both"/>
        <w:rPr>
          <w:rFonts w:ascii="Times New Roman" w:eastAsia="Times New Roman" w:hAnsi="Times New Roman" w:cs="Times New Roman"/>
          <w:color w:val="000000" w:themeColor="text1"/>
          <w:sz w:val="24"/>
          <w:szCs w:val="24"/>
          <w:lang w:eastAsia="ar-SA"/>
        </w:rPr>
      </w:pPr>
    </w:p>
    <w:p w:rsidR="000054BC" w:rsidRDefault="000054BC" w:rsidP="000054BC">
      <w:pPr>
        <w:widowControl w:val="0"/>
        <w:suppressAutoHyphens/>
        <w:spacing w:after="0" w:line="240" w:lineRule="auto"/>
        <w:jc w:val="both"/>
        <w:rPr>
          <w:rFonts w:ascii="Times New Roman" w:eastAsia="Times New Roman" w:hAnsi="Times New Roman" w:cs="Times New Roman"/>
          <w:color w:val="000000" w:themeColor="text1"/>
          <w:sz w:val="24"/>
          <w:szCs w:val="24"/>
          <w:lang w:eastAsia="ar-SA"/>
        </w:rPr>
      </w:pPr>
    </w:p>
    <w:p w:rsidR="000054BC" w:rsidRDefault="000054BC" w:rsidP="000054BC">
      <w:pPr>
        <w:widowControl w:val="0"/>
        <w:suppressAutoHyphens/>
        <w:spacing w:after="0" w:line="240" w:lineRule="auto"/>
        <w:jc w:val="both"/>
        <w:rPr>
          <w:rFonts w:ascii="Times New Roman" w:eastAsia="Times New Roman" w:hAnsi="Times New Roman" w:cs="Times New Roman"/>
          <w:color w:val="000000" w:themeColor="text1"/>
          <w:sz w:val="24"/>
          <w:szCs w:val="24"/>
          <w:lang w:eastAsia="ar-SA"/>
        </w:rPr>
      </w:pPr>
    </w:p>
    <w:p w:rsidR="000054BC" w:rsidRDefault="000054BC" w:rsidP="000054BC">
      <w:pPr>
        <w:widowControl w:val="0"/>
        <w:suppressAutoHyphens/>
        <w:spacing w:after="0" w:line="240" w:lineRule="auto"/>
        <w:jc w:val="both"/>
        <w:rPr>
          <w:rFonts w:ascii="Times New Roman" w:eastAsia="Times New Roman" w:hAnsi="Times New Roman" w:cs="Times New Roman"/>
          <w:color w:val="000000" w:themeColor="text1"/>
          <w:sz w:val="24"/>
          <w:szCs w:val="24"/>
          <w:lang w:eastAsia="ar-SA"/>
        </w:rPr>
      </w:pPr>
    </w:p>
    <w:p w:rsidR="000054BC" w:rsidRDefault="000054BC" w:rsidP="000054BC">
      <w:pPr>
        <w:widowControl w:val="0"/>
        <w:suppressAutoHyphens/>
        <w:spacing w:after="0" w:line="240" w:lineRule="auto"/>
        <w:jc w:val="both"/>
        <w:rPr>
          <w:rFonts w:ascii="Times New Roman" w:eastAsia="Times New Roman" w:hAnsi="Times New Roman" w:cs="Times New Roman"/>
          <w:color w:val="000000" w:themeColor="text1"/>
          <w:sz w:val="24"/>
          <w:szCs w:val="24"/>
          <w:lang w:eastAsia="ar-SA"/>
        </w:rPr>
      </w:pPr>
    </w:p>
    <w:p w:rsidR="000054BC" w:rsidRDefault="000054BC" w:rsidP="000054BC">
      <w:pPr>
        <w:widowControl w:val="0"/>
        <w:suppressAutoHyphens/>
        <w:spacing w:after="0" w:line="240" w:lineRule="auto"/>
        <w:jc w:val="both"/>
        <w:rPr>
          <w:rFonts w:ascii="Times New Roman" w:eastAsia="Times New Roman" w:hAnsi="Times New Roman" w:cs="Times New Roman"/>
          <w:color w:val="000000" w:themeColor="text1"/>
          <w:sz w:val="24"/>
          <w:szCs w:val="24"/>
          <w:lang w:eastAsia="ar-SA"/>
        </w:rPr>
      </w:pPr>
    </w:p>
    <w:p w:rsidR="000054BC" w:rsidRDefault="000054BC" w:rsidP="000054BC">
      <w:pPr>
        <w:widowControl w:val="0"/>
        <w:suppressAutoHyphens/>
        <w:spacing w:after="0" w:line="240" w:lineRule="auto"/>
        <w:jc w:val="both"/>
        <w:rPr>
          <w:rFonts w:ascii="Times New Roman" w:eastAsia="Times New Roman" w:hAnsi="Times New Roman" w:cs="Times New Roman"/>
          <w:color w:val="000000" w:themeColor="text1"/>
          <w:sz w:val="24"/>
          <w:szCs w:val="24"/>
          <w:lang w:eastAsia="ar-SA"/>
        </w:rPr>
      </w:pPr>
    </w:p>
    <w:p w:rsidR="000054BC" w:rsidRDefault="000054BC" w:rsidP="000054BC">
      <w:pPr>
        <w:widowControl w:val="0"/>
        <w:suppressAutoHyphens/>
        <w:spacing w:after="0" w:line="240" w:lineRule="auto"/>
        <w:jc w:val="both"/>
        <w:rPr>
          <w:rFonts w:ascii="Times New Roman" w:eastAsia="Times New Roman" w:hAnsi="Times New Roman" w:cs="Times New Roman"/>
          <w:color w:val="000000" w:themeColor="text1"/>
          <w:sz w:val="24"/>
          <w:szCs w:val="24"/>
          <w:lang w:eastAsia="ar-SA"/>
        </w:rPr>
      </w:pPr>
    </w:p>
    <w:p w:rsidR="000054BC" w:rsidRDefault="000054BC" w:rsidP="000054BC">
      <w:pPr>
        <w:widowControl w:val="0"/>
        <w:suppressAutoHyphens/>
        <w:spacing w:after="0" w:line="240" w:lineRule="auto"/>
        <w:jc w:val="both"/>
        <w:rPr>
          <w:rFonts w:ascii="Times New Roman" w:eastAsia="Times New Roman" w:hAnsi="Times New Roman" w:cs="Times New Roman"/>
          <w:color w:val="000000" w:themeColor="text1"/>
          <w:sz w:val="24"/>
          <w:szCs w:val="24"/>
          <w:lang w:eastAsia="ar-SA"/>
        </w:rPr>
      </w:pPr>
    </w:p>
    <w:p w:rsidR="000054BC" w:rsidRDefault="000054BC" w:rsidP="000054BC">
      <w:pPr>
        <w:widowControl w:val="0"/>
        <w:suppressAutoHyphens/>
        <w:spacing w:after="0" w:line="240" w:lineRule="auto"/>
        <w:jc w:val="both"/>
        <w:rPr>
          <w:rFonts w:ascii="Times New Roman" w:eastAsia="Times New Roman" w:hAnsi="Times New Roman" w:cs="Times New Roman"/>
          <w:color w:val="000000" w:themeColor="text1"/>
          <w:sz w:val="24"/>
          <w:szCs w:val="24"/>
          <w:lang w:eastAsia="ar-SA"/>
        </w:rPr>
      </w:pPr>
    </w:p>
    <w:p w:rsidR="000054BC" w:rsidRDefault="000054BC" w:rsidP="000054BC">
      <w:pPr>
        <w:widowControl w:val="0"/>
        <w:suppressAutoHyphens/>
        <w:spacing w:after="0" w:line="240" w:lineRule="auto"/>
        <w:jc w:val="both"/>
        <w:rPr>
          <w:rFonts w:ascii="Times New Roman" w:eastAsia="Times New Roman" w:hAnsi="Times New Roman" w:cs="Times New Roman"/>
          <w:color w:val="000000" w:themeColor="text1"/>
          <w:sz w:val="24"/>
          <w:szCs w:val="24"/>
          <w:lang w:eastAsia="ar-SA"/>
        </w:rPr>
      </w:pPr>
    </w:p>
    <w:p w:rsidR="000054BC" w:rsidRDefault="000054BC" w:rsidP="000054BC">
      <w:pPr>
        <w:widowControl w:val="0"/>
        <w:suppressAutoHyphens/>
        <w:spacing w:after="0" w:line="240" w:lineRule="auto"/>
        <w:jc w:val="both"/>
        <w:rPr>
          <w:rFonts w:ascii="Times New Roman" w:eastAsia="Times New Roman" w:hAnsi="Times New Roman" w:cs="Times New Roman"/>
          <w:color w:val="000000" w:themeColor="text1"/>
          <w:sz w:val="24"/>
          <w:szCs w:val="24"/>
          <w:lang w:eastAsia="ar-SA"/>
        </w:rPr>
      </w:pPr>
    </w:p>
    <w:p w:rsidR="000054BC" w:rsidRDefault="000054BC" w:rsidP="000054BC">
      <w:pPr>
        <w:widowControl w:val="0"/>
        <w:suppressAutoHyphens/>
        <w:spacing w:after="0" w:line="240" w:lineRule="auto"/>
        <w:jc w:val="both"/>
        <w:rPr>
          <w:rFonts w:ascii="Times New Roman" w:eastAsia="Times New Roman" w:hAnsi="Times New Roman" w:cs="Times New Roman"/>
          <w:color w:val="000000" w:themeColor="text1"/>
          <w:sz w:val="24"/>
          <w:szCs w:val="24"/>
          <w:lang w:eastAsia="ar-SA"/>
        </w:rPr>
      </w:pPr>
    </w:p>
    <w:p w:rsidR="000054BC" w:rsidRDefault="000054BC" w:rsidP="000054BC">
      <w:pPr>
        <w:widowControl w:val="0"/>
        <w:suppressAutoHyphens/>
        <w:spacing w:after="0" w:line="240" w:lineRule="auto"/>
        <w:jc w:val="both"/>
        <w:rPr>
          <w:rFonts w:ascii="Times New Roman" w:eastAsia="Times New Roman" w:hAnsi="Times New Roman" w:cs="Times New Roman"/>
          <w:color w:val="000000" w:themeColor="text1"/>
          <w:sz w:val="24"/>
          <w:szCs w:val="24"/>
          <w:lang w:eastAsia="ar-SA"/>
        </w:rPr>
      </w:pPr>
    </w:p>
    <w:p w:rsidR="000054BC" w:rsidRDefault="000054BC" w:rsidP="000054BC">
      <w:pPr>
        <w:widowControl w:val="0"/>
        <w:suppressAutoHyphens/>
        <w:spacing w:after="0" w:line="240" w:lineRule="auto"/>
        <w:jc w:val="both"/>
        <w:rPr>
          <w:rFonts w:ascii="Times New Roman" w:eastAsia="Times New Roman" w:hAnsi="Times New Roman" w:cs="Times New Roman"/>
          <w:color w:val="000000" w:themeColor="text1"/>
          <w:sz w:val="24"/>
          <w:szCs w:val="24"/>
          <w:lang w:eastAsia="ar-SA"/>
        </w:rPr>
      </w:pPr>
    </w:p>
    <w:p w:rsidR="000054BC" w:rsidRDefault="000054BC" w:rsidP="000054BC">
      <w:pPr>
        <w:widowControl w:val="0"/>
        <w:suppressAutoHyphens/>
        <w:spacing w:after="0" w:line="240" w:lineRule="auto"/>
        <w:jc w:val="both"/>
        <w:rPr>
          <w:rFonts w:ascii="Times New Roman" w:eastAsia="Times New Roman" w:hAnsi="Times New Roman" w:cs="Times New Roman"/>
          <w:color w:val="000000" w:themeColor="text1"/>
          <w:sz w:val="24"/>
          <w:szCs w:val="24"/>
          <w:lang w:eastAsia="ar-SA"/>
        </w:rPr>
      </w:pPr>
    </w:p>
    <w:p w:rsidR="000054BC" w:rsidRDefault="000054BC" w:rsidP="000054BC">
      <w:pPr>
        <w:widowControl w:val="0"/>
        <w:suppressAutoHyphens/>
        <w:spacing w:after="0" w:line="240" w:lineRule="auto"/>
        <w:jc w:val="both"/>
        <w:rPr>
          <w:rFonts w:ascii="Times New Roman" w:eastAsia="Times New Roman" w:hAnsi="Times New Roman" w:cs="Times New Roman"/>
          <w:color w:val="000000" w:themeColor="text1"/>
          <w:sz w:val="24"/>
          <w:szCs w:val="24"/>
          <w:lang w:eastAsia="ar-SA"/>
        </w:rPr>
      </w:pPr>
    </w:p>
    <w:p w:rsidR="000054BC" w:rsidRDefault="000054BC" w:rsidP="000054BC">
      <w:pPr>
        <w:widowControl w:val="0"/>
        <w:suppressAutoHyphens/>
        <w:spacing w:after="0" w:line="240" w:lineRule="auto"/>
        <w:jc w:val="both"/>
        <w:rPr>
          <w:rFonts w:ascii="Times New Roman" w:eastAsia="Times New Roman" w:hAnsi="Times New Roman" w:cs="Times New Roman"/>
          <w:color w:val="000000" w:themeColor="text1"/>
          <w:sz w:val="24"/>
          <w:szCs w:val="24"/>
          <w:lang w:eastAsia="ar-SA"/>
        </w:rPr>
      </w:pPr>
    </w:p>
    <w:p w:rsidR="000054BC" w:rsidRDefault="000054BC" w:rsidP="000054BC">
      <w:pPr>
        <w:widowControl w:val="0"/>
        <w:suppressAutoHyphens/>
        <w:spacing w:after="0" w:line="240" w:lineRule="auto"/>
        <w:jc w:val="both"/>
        <w:rPr>
          <w:rFonts w:ascii="Times New Roman" w:eastAsia="Times New Roman" w:hAnsi="Times New Roman" w:cs="Times New Roman"/>
          <w:color w:val="000000" w:themeColor="text1"/>
          <w:sz w:val="24"/>
          <w:szCs w:val="24"/>
          <w:lang w:eastAsia="ar-SA"/>
        </w:rPr>
      </w:pPr>
    </w:p>
    <w:p w:rsidR="000054BC" w:rsidRDefault="000054BC" w:rsidP="000054BC">
      <w:pPr>
        <w:widowControl w:val="0"/>
        <w:suppressAutoHyphens/>
        <w:spacing w:after="0" w:line="240" w:lineRule="auto"/>
        <w:jc w:val="both"/>
        <w:rPr>
          <w:rFonts w:ascii="Times New Roman" w:eastAsia="Times New Roman" w:hAnsi="Times New Roman" w:cs="Times New Roman"/>
          <w:color w:val="000000" w:themeColor="text1"/>
          <w:sz w:val="24"/>
          <w:szCs w:val="24"/>
          <w:lang w:eastAsia="ar-SA"/>
        </w:rPr>
      </w:pPr>
    </w:p>
    <w:p w:rsidR="000054BC" w:rsidRDefault="000054BC" w:rsidP="000054BC">
      <w:pPr>
        <w:widowControl w:val="0"/>
        <w:suppressAutoHyphens/>
        <w:spacing w:after="0" w:line="240" w:lineRule="auto"/>
        <w:jc w:val="both"/>
        <w:rPr>
          <w:rFonts w:ascii="Times New Roman" w:eastAsia="Times New Roman" w:hAnsi="Times New Roman" w:cs="Times New Roman"/>
          <w:color w:val="000000" w:themeColor="text1"/>
          <w:sz w:val="24"/>
          <w:szCs w:val="24"/>
          <w:lang w:eastAsia="ar-SA"/>
        </w:rPr>
      </w:pPr>
    </w:p>
    <w:p w:rsidR="000054BC" w:rsidRDefault="000054BC" w:rsidP="000054BC">
      <w:pPr>
        <w:widowControl w:val="0"/>
        <w:suppressAutoHyphens/>
        <w:spacing w:after="0" w:line="240" w:lineRule="auto"/>
        <w:jc w:val="both"/>
        <w:rPr>
          <w:rFonts w:ascii="Times New Roman" w:eastAsia="Times New Roman" w:hAnsi="Times New Roman" w:cs="Times New Roman"/>
          <w:color w:val="000000" w:themeColor="text1"/>
          <w:sz w:val="24"/>
          <w:szCs w:val="24"/>
          <w:lang w:eastAsia="ar-SA"/>
        </w:rPr>
      </w:pPr>
    </w:p>
    <w:p w:rsidR="000054BC" w:rsidRDefault="000054BC" w:rsidP="000054BC">
      <w:pPr>
        <w:widowControl w:val="0"/>
        <w:suppressAutoHyphens/>
        <w:spacing w:after="0" w:line="240" w:lineRule="auto"/>
        <w:jc w:val="both"/>
        <w:rPr>
          <w:rFonts w:ascii="Times New Roman" w:eastAsia="Times New Roman" w:hAnsi="Times New Roman" w:cs="Times New Roman"/>
          <w:color w:val="000000" w:themeColor="text1"/>
          <w:sz w:val="24"/>
          <w:szCs w:val="24"/>
          <w:lang w:eastAsia="ar-SA"/>
        </w:rPr>
      </w:pPr>
    </w:p>
    <w:p w:rsidR="000054BC" w:rsidRDefault="000054BC" w:rsidP="000054BC">
      <w:pPr>
        <w:widowControl w:val="0"/>
        <w:suppressAutoHyphens/>
        <w:spacing w:after="0" w:line="240" w:lineRule="auto"/>
        <w:jc w:val="both"/>
        <w:rPr>
          <w:rFonts w:ascii="Times New Roman" w:eastAsia="Times New Roman" w:hAnsi="Times New Roman" w:cs="Times New Roman"/>
          <w:color w:val="000000" w:themeColor="text1"/>
          <w:sz w:val="24"/>
          <w:szCs w:val="24"/>
          <w:lang w:eastAsia="ar-SA"/>
        </w:rPr>
      </w:pPr>
    </w:p>
    <w:p w:rsidR="000054BC" w:rsidRDefault="000054BC" w:rsidP="000054BC">
      <w:pPr>
        <w:widowControl w:val="0"/>
        <w:suppressAutoHyphens/>
        <w:spacing w:after="0" w:line="240" w:lineRule="auto"/>
        <w:jc w:val="both"/>
        <w:rPr>
          <w:rFonts w:ascii="Times New Roman" w:eastAsia="Times New Roman" w:hAnsi="Times New Roman" w:cs="Times New Roman"/>
          <w:color w:val="000000" w:themeColor="text1"/>
          <w:sz w:val="24"/>
          <w:szCs w:val="24"/>
          <w:lang w:eastAsia="ar-SA"/>
        </w:rPr>
      </w:pPr>
    </w:p>
    <w:p w:rsidR="000054BC" w:rsidRDefault="000054BC" w:rsidP="000054BC">
      <w:pPr>
        <w:spacing w:after="0" w:line="240" w:lineRule="auto"/>
        <w:rPr>
          <w:rFonts w:ascii="Times New Roman" w:eastAsia="Times New Roman" w:hAnsi="Times New Roman" w:cs="Times New Roman"/>
          <w:b/>
          <w:color w:val="000000"/>
          <w:sz w:val="28"/>
          <w:szCs w:val="28"/>
          <w:lang w:eastAsia="uk-UA"/>
        </w:rPr>
      </w:pPr>
      <w:r>
        <w:rPr>
          <w:rFonts w:ascii="Times New Roman" w:eastAsia="Times New Roman" w:hAnsi="Times New Roman" w:cs="Times New Roman"/>
          <w:b/>
          <w:color w:val="000000"/>
          <w:sz w:val="28"/>
          <w:szCs w:val="28"/>
          <w:lang w:eastAsia="uk-UA"/>
        </w:rPr>
        <w:t xml:space="preserve">      Особливості виховної роботи в  дитячому оздоровчому таборі</w:t>
      </w:r>
    </w:p>
    <w:p w:rsidR="000054BC" w:rsidRDefault="000054BC" w:rsidP="000054BC">
      <w:pPr>
        <w:spacing w:after="0" w:line="240" w:lineRule="auto"/>
        <w:rPr>
          <w:rFonts w:ascii="Times New Roman" w:eastAsia="Times New Roman" w:hAnsi="Times New Roman" w:cs="Times New Roman"/>
          <w:color w:val="000000"/>
          <w:sz w:val="28"/>
          <w:szCs w:val="28"/>
          <w:lang w:eastAsia="uk-UA"/>
        </w:rPr>
      </w:pPr>
    </w:p>
    <w:p w:rsidR="000054BC" w:rsidRDefault="000054BC" w:rsidP="000054BC">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28"/>
          <w:szCs w:val="28"/>
          <w:lang w:eastAsia="uk-UA"/>
        </w:rPr>
        <w:t xml:space="preserve">             До дитячих закладів відпочинку належать:</w:t>
      </w:r>
    </w:p>
    <w:p w:rsidR="000054BC" w:rsidRDefault="000054BC" w:rsidP="000054BC">
      <w:pPr>
        <w:numPr>
          <w:ilvl w:val="0"/>
          <w:numId w:val="1"/>
        </w:numPr>
        <w:spacing w:after="0" w:line="240" w:lineRule="auto"/>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табір із денним перебуванням - табір, тимча</w:t>
      </w:r>
      <w:r>
        <w:rPr>
          <w:rFonts w:ascii="Times New Roman" w:eastAsia="Times New Roman" w:hAnsi="Times New Roman" w:cs="Times New Roman"/>
          <w:color w:val="000000"/>
          <w:sz w:val="28"/>
          <w:szCs w:val="28"/>
          <w:lang w:eastAsia="uk-UA"/>
        </w:rPr>
        <w:softHyphen/>
        <w:t>сово утворений у навчальному закладі, закладі куль</w:t>
      </w:r>
      <w:r>
        <w:rPr>
          <w:rFonts w:ascii="Times New Roman" w:eastAsia="Times New Roman" w:hAnsi="Times New Roman" w:cs="Times New Roman"/>
          <w:color w:val="000000"/>
          <w:sz w:val="28"/>
          <w:szCs w:val="28"/>
          <w:lang w:eastAsia="uk-UA"/>
        </w:rPr>
        <w:softHyphen/>
        <w:t>тури, охорони здоров’я, фізичної культури та спорту, в якому забезпечується належний догляд за дітьми, виховний процес, їх повноцінне дозвілля, розвиток творчих здібностей та інтересів і де діти перебувають протягом дня, але не менше 6 годин;</w:t>
      </w:r>
    </w:p>
    <w:p w:rsidR="000054BC" w:rsidRDefault="000054BC" w:rsidP="000054BC">
      <w:pPr>
        <w:numPr>
          <w:ilvl w:val="0"/>
          <w:numId w:val="1"/>
        </w:numPr>
        <w:spacing w:after="0" w:line="240" w:lineRule="auto"/>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дитячий заклад праці та відпочинку - заклад з денним або цілодобовим перебуванням, у якому поряд з відпочинком організовується трудова діяльність з метою формування у дітей трудових інтересів і навичок;</w:t>
      </w:r>
    </w:p>
    <w:p w:rsidR="000054BC" w:rsidRDefault="000054BC" w:rsidP="000054BC">
      <w:pPr>
        <w:numPr>
          <w:ilvl w:val="0"/>
          <w:numId w:val="1"/>
        </w:numPr>
        <w:spacing w:after="0" w:line="240" w:lineRule="auto"/>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lastRenderedPageBreak/>
        <w:t>наметове містечко - тимчасово діючий заклад з денним або цілодобовим перебуванням, облаштований на спеціально відведеній території, що відповідає санітарно-гігієнічним вимогам та нормам, у якому здійснюється комплекс заходів, спрямованих на фор</w:t>
      </w:r>
      <w:r>
        <w:rPr>
          <w:rFonts w:ascii="Times New Roman" w:eastAsia="Times New Roman" w:hAnsi="Times New Roman" w:cs="Times New Roman"/>
          <w:color w:val="000000"/>
          <w:sz w:val="28"/>
          <w:szCs w:val="28"/>
          <w:lang w:eastAsia="uk-UA"/>
        </w:rPr>
        <w:softHyphen/>
        <w:t>мування у дітей навичок безпечної життєдіяльності, самообслуговування, колективізму [1].</w:t>
      </w:r>
    </w:p>
    <w:p w:rsidR="000054BC" w:rsidRDefault="000054BC" w:rsidP="000054BC">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28"/>
          <w:szCs w:val="28"/>
          <w:lang w:eastAsia="uk-UA"/>
        </w:rPr>
        <w:t xml:space="preserve">         Окрім того, доречним буде навести класифікацію закладів дитячого оздоровлення і відпочинку, розроб</w:t>
      </w:r>
      <w:r>
        <w:rPr>
          <w:rFonts w:ascii="Times New Roman" w:eastAsia="Times New Roman" w:hAnsi="Times New Roman" w:cs="Times New Roman"/>
          <w:color w:val="000000"/>
          <w:sz w:val="28"/>
          <w:szCs w:val="28"/>
          <w:lang w:eastAsia="uk-UA"/>
        </w:rPr>
        <w:softHyphen/>
        <w:t xml:space="preserve">лену </w:t>
      </w:r>
      <w:r>
        <w:rPr>
          <w:rFonts w:ascii="Times New Roman" w:eastAsia="Times New Roman" w:hAnsi="Times New Roman" w:cs="Times New Roman"/>
          <w:i/>
          <w:iCs/>
          <w:color w:val="000000"/>
          <w:sz w:val="28"/>
          <w:szCs w:val="28"/>
          <w:lang w:eastAsia="uk-UA"/>
        </w:rPr>
        <w:t>Я.</w:t>
      </w:r>
      <w:r>
        <w:rPr>
          <w:rFonts w:ascii="Times New Roman" w:eastAsia="Times New Roman" w:hAnsi="Times New Roman" w:cs="Times New Roman"/>
          <w:color w:val="000000"/>
          <w:sz w:val="28"/>
          <w:szCs w:val="28"/>
          <w:lang w:eastAsia="uk-UA"/>
        </w:rPr>
        <w:t xml:space="preserve"> Кашубою, яка доповнює наведену вище. Зок</w:t>
      </w:r>
      <w:r>
        <w:rPr>
          <w:rFonts w:ascii="Times New Roman" w:eastAsia="Times New Roman" w:hAnsi="Times New Roman" w:cs="Times New Roman"/>
          <w:color w:val="000000"/>
          <w:sz w:val="28"/>
          <w:szCs w:val="28"/>
          <w:lang w:eastAsia="uk-UA"/>
        </w:rPr>
        <w:softHyphen/>
        <w:t>рема, вчений пропонує поділяти їх за функціональним призначенням - на оздоровчі та відпочинку; за сфе</w:t>
      </w:r>
      <w:r>
        <w:rPr>
          <w:rFonts w:ascii="Times New Roman" w:eastAsia="Times New Roman" w:hAnsi="Times New Roman" w:cs="Times New Roman"/>
          <w:color w:val="000000"/>
          <w:sz w:val="28"/>
          <w:szCs w:val="28"/>
          <w:lang w:eastAsia="uk-UA"/>
        </w:rPr>
        <w:softHyphen/>
        <w:t>рою діяльності - на державні, регіональні, місцеві; за типами - на позаміські оздоровчі, санаторного типу, праці та відпочинку, відпочинку для старшокласників та учнівської молоді, з денним перебуванням, профі</w:t>
      </w:r>
      <w:r>
        <w:rPr>
          <w:rFonts w:ascii="Times New Roman" w:eastAsia="Times New Roman" w:hAnsi="Times New Roman" w:cs="Times New Roman"/>
          <w:color w:val="000000"/>
          <w:sz w:val="28"/>
          <w:szCs w:val="28"/>
          <w:lang w:eastAsia="uk-UA"/>
        </w:rPr>
        <w:softHyphen/>
        <w:t xml:space="preserve">льні, інші; за видами </w:t>
      </w:r>
      <w:r>
        <w:rPr>
          <w:rFonts w:ascii="Times New Roman" w:eastAsia="Times New Roman" w:hAnsi="Times New Roman" w:cs="Times New Roman"/>
          <w:color w:val="223B62"/>
          <w:sz w:val="28"/>
          <w:szCs w:val="28"/>
          <w:lang w:eastAsia="uk-UA"/>
        </w:rPr>
        <w:t xml:space="preserve">- </w:t>
      </w:r>
      <w:r>
        <w:rPr>
          <w:rFonts w:ascii="Times New Roman" w:eastAsia="Times New Roman" w:hAnsi="Times New Roman" w:cs="Times New Roman"/>
          <w:color w:val="000000"/>
          <w:sz w:val="28"/>
          <w:szCs w:val="28"/>
          <w:lang w:eastAsia="uk-UA"/>
        </w:rPr>
        <w:t>на стаціонарні, пристосовані, наметові; за формами власності - на державні, кому</w:t>
      </w:r>
      <w:r>
        <w:rPr>
          <w:rFonts w:ascii="Times New Roman" w:eastAsia="Times New Roman" w:hAnsi="Times New Roman" w:cs="Times New Roman"/>
          <w:color w:val="000000"/>
          <w:sz w:val="28"/>
          <w:szCs w:val="28"/>
          <w:lang w:eastAsia="uk-UA"/>
        </w:rPr>
        <w:softHyphen/>
        <w:t>нальні, колективні, приватні, міжнародних організа</w:t>
      </w:r>
      <w:r>
        <w:rPr>
          <w:rFonts w:ascii="Times New Roman" w:eastAsia="Times New Roman" w:hAnsi="Times New Roman" w:cs="Times New Roman"/>
          <w:color w:val="000000"/>
          <w:sz w:val="28"/>
          <w:szCs w:val="28"/>
          <w:lang w:eastAsia="uk-UA"/>
        </w:rPr>
        <w:softHyphen/>
        <w:t>цій та юридичних осіб інших держав; за типом балан</w:t>
      </w:r>
      <w:r>
        <w:rPr>
          <w:rFonts w:ascii="Times New Roman" w:eastAsia="Times New Roman" w:hAnsi="Times New Roman" w:cs="Times New Roman"/>
          <w:color w:val="000000"/>
          <w:sz w:val="28"/>
          <w:szCs w:val="28"/>
          <w:lang w:eastAsia="uk-UA"/>
        </w:rPr>
        <w:softHyphen/>
        <w:t xml:space="preserve">су, на якому знаходяться, </w:t>
      </w:r>
      <w:r>
        <w:rPr>
          <w:rFonts w:ascii="Times New Roman" w:eastAsia="Times New Roman" w:hAnsi="Times New Roman" w:cs="Times New Roman"/>
          <w:color w:val="223B62"/>
          <w:sz w:val="28"/>
          <w:szCs w:val="28"/>
          <w:lang w:eastAsia="uk-UA"/>
        </w:rPr>
        <w:t xml:space="preserve">- </w:t>
      </w:r>
      <w:r>
        <w:rPr>
          <w:rFonts w:ascii="Times New Roman" w:eastAsia="Times New Roman" w:hAnsi="Times New Roman" w:cs="Times New Roman"/>
          <w:color w:val="000000"/>
          <w:sz w:val="28"/>
          <w:szCs w:val="28"/>
          <w:lang w:eastAsia="uk-UA"/>
        </w:rPr>
        <w:t>на самостійні, несамостій</w:t>
      </w:r>
      <w:r>
        <w:rPr>
          <w:rFonts w:ascii="Times New Roman" w:eastAsia="Times New Roman" w:hAnsi="Times New Roman" w:cs="Times New Roman"/>
          <w:color w:val="000000"/>
          <w:sz w:val="28"/>
          <w:szCs w:val="28"/>
          <w:lang w:eastAsia="uk-UA"/>
        </w:rPr>
        <w:softHyphen/>
        <w:t>ні; за місцезнаходженням - за межами населеного пункту, в межах населеного пункту; за режимом ро</w:t>
      </w:r>
      <w:r>
        <w:rPr>
          <w:rFonts w:ascii="Times New Roman" w:eastAsia="Times New Roman" w:hAnsi="Times New Roman" w:cs="Times New Roman"/>
          <w:color w:val="000000"/>
          <w:sz w:val="28"/>
          <w:szCs w:val="28"/>
          <w:lang w:eastAsia="uk-UA"/>
        </w:rPr>
        <w:softHyphen/>
        <w:t>боти - на цілодобові, з денним перебуванням (не менше 6 годин); за терміном роботи - на табори ціло</w:t>
      </w:r>
      <w:r>
        <w:rPr>
          <w:rFonts w:ascii="Times New Roman" w:eastAsia="Times New Roman" w:hAnsi="Times New Roman" w:cs="Times New Roman"/>
          <w:color w:val="000000"/>
          <w:sz w:val="28"/>
          <w:szCs w:val="28"/>
          <w:lang w:eastAsia="uk-UA"/>
        </w:rPr>
        <w:softHyphen/>
        <w:t>річного функціонування, сезонного (протягом оздо</w:t>
      </w:r>
      <w:r>
        <w:rPr>
          <w:rFonts w:ascii="Times New Roman" w:eastAsia="Times New Roman" w:hAnsi="Times New Roman" w:cs="Times New Roman"/>
          <w:color w:val="000000"/>
          <w:sz w:val="28"/>
          <w:szCs w:val="28"/>
          <w:lang w:eastAsia="uk-UA"/>
        </w:rPr>
        <w:softHyphen/>
        <w:t>ровчого сезону), змінного (протягом зміни</w:t>
      </w:r>
      <w:r w:rsidRPr="00917B4F">
        <w:rPr>
          <w:rFonts w:ascii="Times New Roman" w:eastAsia="Times New Roman" w:hAnsi="Times New Roman" w:cs="Times New Roman"/>
          <w:color w:val="000000"/>
          <w:sz w:val="28"/>
          <w:szCs w:val="28"/>
          <w:lang w:eastAsia="uk-UA"/>
        </w:rPr>
        <w:t xml:space="preserve"> </w:t>
      </w:r>
      <w:r>
        <w:rPr>
          <w:rFonts w:ascii="Times New Roman" w:eastAsia="Times New Roman" w:hAnsi="Times New Roman" w:cs="Times New Roman"/>
          <w:color w:val="000000"/>
          <w:sz w:val="28"/>
          <w:szCs w:val="28"/>
          <w:lang w:eastAsia="uk-UA"/>
        </w:rPr>
        <w:t>[2].</w:t>
      </w:r>
    </w:p>
    <w:p w:rsidR="000054BC" w:rsidRDefault="000054BC" w:rsidP="000054BC">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28"/>
          <w:szCs w:val="28"/>
          <w:lang w:eastAsia="uk-UA"/>
        </w:rPr>
        <w:t xml:space="preserve">       Далі розглянемо особливості змістовного напов</w:t>
      </w:r>
      <w:r>
        <w:rPr>
          <w:rFonts w:ascii="Times New Roman" w:eastAsia="Times New Roman" w:hAnsi="Times New Roman" w:cs="Times New Roman"/>
          <w:color w:val="000000"/>
          <w:sz w:val="28"/>
          <w:szCs w:val="28"/>
          <w:lang w:eastAsia="uk-UA"/>
        </w:rPr>
        <w:softHyphen/>
        <w:t>нення програми роботи саме закладів відпочинку, адже діяльність закладів оздоровлення часто обумов</w:t>
      </w:r>
      <w:r>
        <w:rPr>
          <w:rFonts w:ascii="Times New Roman" w:eastAsia="Times New Roman" w:hAnsi="Times New Roman" w:cs="Times New Roman"/>
          <w:color w:val="000000"/>
          <w:sz w:val="28"/>
          <w:szCs w:val="28"/>
          <w:lang w:eastAsia="uk-UA"/>
        </w:rPr>
        <w:softHyphen/>
        <w:t>лена медичними показаннями і, в першу чергу, зоріє</w:t>
      </w:r>
      <w:r>
        <w:rPr>
          <w:rFonts w:ascii="Times New Roman" w:eastAsia="Times New Roman" w:hAnsi="Times New Roman" w:cs="Times New Roman"/>
          <w:color w:val="000000"/>
          <w:sz w:val="28"/>
          <w:szCs w:val="28"/>
          <w:lang w:eastAsia="uk-UA"/>
        </w:rPr>
        <w:softHyphen/>
        <w:t>нтована на лікування дітей.</w:t>
      </w:r>
    </w:p>
    <w:p w:rsidR="000054BC" w:rsidRDefault="000054BC" w:rsidP="000054BC">
      <w:pPr>
        <w:spacing w:after="0" w:line="240" w:lineRule="auto"/>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Одним з ефективних способів вирішення вихов</w:t>
      </w:r>
      <w:r>
        <w:rPr>
          <w:rFonts w:ascii="Times New Roman" w:eastAsia="Times New Roman" w:hAnsi="Times New Roman" w:cs="Times New Roman"/>
          <w:color w:val="000000"/>
          <w:sz w:val="28"/>
          <w:szCs w:val="28"/>
          <w:lang w:eastAsia="uk-UA"/>
        </w:rPr>
        <w:softHyphen/>
        <w:t>них завдань у дитячому закладі оздоровлення і відпо</w:t>
      </w:r>
      <w:r>
        <w:rPr>
          <w:rFonts w:ascii="Times New Roman" w:eastAsia="Times New Roman" w:hAnsi="Times New Roman" w:cs="Times New Roman"/>
          <w:color w:val="000000"/>
          <w:sz w:val="28"/>
          <w:szCs w:val="28"/>
          <w:lang w:eastAsia="uk-UA"/>
        </w:rPr>
        <w:softHyphen/>
        <w:t xml:space="preserve">чинку є колективна творча справа (КТС). </w:t>
      </w:r>
    </w:p>
    <w:p w:rsidR="000054BC" w:rsidRDefault="000054BC" w:rsidP="000054BC">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28"/>
          <w:szCs w:val="28"/>
          <w:lang w:eastAsia="uk-UA"/>
        </w:rPr>
        <w:t xml:space="preserve">     Так, Л. Шелєстова та Н. Чиренко характерними ознаками КТС вважають: організацію відкритих довірливих взаємин, виховання звички турбуватися про інших, п’ять «само-» (самоорганізація, самодіяльність, само</w:t>
      </w:r>
      <w:r>
        <w:rPr>
          <w:rFonts w:ascii="Times New Roman" w:eastAsia="Times New Roman" w:hAnsi="Times New Roman" w:cs="Times New Roman"/>
          <w:color w:val="000000"/>
          <w:sz w:val="28"/>
          <w:szCs w:val="28"/>
          <w:lang w:eastAsia="uk-UA"/>
        </w:rPr>
        <w:softHyphen/>
        <w:t>виховання, самоуправління, самоаналіз), високий рівень відповідальності кожного учасника, нові взає</w:t>
      </w:r>
      <w:r>
        <w:rPr>
          <w:rFonts w:ascii="Times New Roman" w:eastAsia="Times New Roman" w:hAnsi="Times New Roman" w:cs="Times New Roman"/>
          <w:color w:val="000000"/>
          <w:sz w:val="28"/>
          <w:szCs w:val="28"/>
          <w:lang w:eastAsia="uk-UA"/>
        </w:rPr>
        <w:softHyphen/>
        <w:t>мини з іншими людьми, творчість та колективізм. За характером провідної діяльності вчені визначають  наступні види колективних творчих справ:</w:t>
      </w:r>
    </w:p>
    <w:p w:rsidR="000054BC" w:rsidRDefault="000054BC" w:rsidP="000054BC">
      <w:pPr>
        <w:numPr>
          <w:ilvl w:val="0"/>
          <w:numId w:val="12"/>
        </w:numPr>
        <w:spacing w:after="0" w:line="240" w:lineRule="auto"/>
        <w:rPr>
          <w:rFonts w:ascii="Times New Roman" w:eastAsia="Times New Roman" w:hAnsi="Times New Roman" w:cs="Times New Roman"/>
          <w:i/>
          <w:iCs/>
          <w:color w:val="000000"/>
          <w:sz w:val="28"/>
          <w:szCs w:val="28"/>
          <w:lang w:eastAsia="uk-UA"/>
        </w:rPr>
      </w:pPr>
      <w:r>
        <w:rPr>
          <w:rFonts w:ascii="Times New Roman" w:eastAsia="Times New Roman" w:hAnsi="Times New Roman" w:cs="Times New Roman"/>
          <w:i/>
          <w:iCs/>
          <w:color w:val="000000"/>
          <w:sz w:val="28"/>
          <w:szCs w:val="28"/>
          <w:lang w:eastAsia="uk-UA"/>
        </w:rPr>
        <w:t>КТС трудового характеру</w:t>
      </w:r>
      <w:r>
        <w:rPr>
          <w:rFonts w:ascii="Arial Narrow" w:eastAsia="Times New Roman" w:hAnsi="Arial Narrow" w:cs="Arial Narrow"/>
          <w:color w:val="000000"/>
          <w:sz w:val="28"/>
          <w:szCs w:val="28"/>
          <w:lang w:eastAsia="uk-UA"/>
        </w:rPr>
        <w:t xml:space="preserve"> </w:t>
      </w:r>
      <w:r>
        <w:rPr>
          <w:rFonts w:ascii="Times New Roman" w:eastAsia="Times New Roman" w:hAnsi="Times New Roman" w:cs="Times New Roman"/>
          <w:color w:val="000000"/>
          <w:sz w:val="28"/>
          <w:szCs w:val="28"/>
          <w:lang w:eastAsia="uk-UA"/>
        </w:rPr>
        <w:t>– передбачає засвоєння трудової культури, розвиток  морального ставлення до праці, збагачення знань дітей про довкілля, формування навичок та вмінь працювати  самостійно тощо. Можливі заходи: трудова атака, трудовий десант, трудова фабрика, «майстерня Саморобкіна», трудовий сюрприз.</w:t>
      </w:r>
    </w:p>
    <w:p w:rsidR="000054BC" w:rsidRDefault="000054BC" w:rsidP="000054BC">
      <w:pPr>
        <w:numPr>
          <w:ilvl w:val="0"/>
          <w:numId w:val="12"/>
        </w:numPr>
        <w:spacing w:after="0" w:line="240" w:lineRule="auto"/>
        <w:rPr>
          <w:rFonts w:ascii="Times New Roman" w:eastAsia="Times New Roman" w:hAnsi="Times New Roman" w:cs="Times New Roman"/>
          <w:i/>
          <w:iCs/>
          <w:color w:val="000000"/>
          <w:sz w:val="28"/>
          <w:szCs w:val="28"/>
          <w:lang w:eastAsia="uk-UA"/>
        </w:rPr>
      </w:pPr>
      <w:r>
        <w:rPr>
          <w:rFonts w:ascii="Times New Roman" w:eastAsia="Times New Roman" w:hAnsi="Times New Roman" w:cs="Times New Roman"/>
          <w:i/>
          <w:iCs/>
          <w:color w:val="000000"/>
          <w:sz w:val="28"/>
          <w:szCs w:val="28"/>
          <w:lang w:eastAsia="uk-UA"/>
        </w:rPr>
        <w:t>КТС пізнавального характеру</w:t>
      </w:r>
      <w:r>
        <w:rPr>
          <w:rFonts w:ascii="Arial Narrow" w:eastAsia="Times New Roman" w:hAnsi="Arial Narrow" w:cs="Arial Narrow"/>
          <w:color w:val="000000"/>
          <w:sz w:val="28"/>
          <w:szCs w:val="28"/>
          <w:lang w:eastAsia="uk-UA"/>
        </w:rPr>
        <w:t xml:space="preserve"> </w:t>
      </w:r>
      <w:r>
        <w:rPr>
          <w:rFonts w:ascii="Times New Roman" w:eastAsia="Times New Roman" w:hAnsi="Times New Roman" w:cs="Times New Roman"/>
          <w:color w:val="000000"/>
          <w:sz w:val="28"/>
          <w:szCs w:val="28"/>
          <w:lang w:eastAsia="uk-UA"/>
        </w:rPr>
        <w:t>мають на меті формування потреби у пізнанні оточуючого  середовища, розвиток таких якостей особистості як прагнення до знань, цілеспрямованість, наполегливість, творча уява, спостережливість, допитливість, товариська турбота тощо. Можливі заходи: вечір-мандрівка, місто великих майстрів, прес-конференція; захист фантастичних проектів, турнір-вікторина, клуб допитливих, усний журнал, естафета улюблених занять, турнір-знавців.</w:t>
      </w:r>
    </w:p>
    <w:p w:rsidR="000054BC" w:rsidRDefault="000054BC" w:rsidP="000054BC">
      <w:pPr>
        <w:numPr>
          <w:ilvl w:val="0"/>
          <w:numId w:val="12"/>
        </w:numPr>
        <w:spacing w:after="0" w:line="240" w:lineRule="auto"/>
        <w:rPr>
          <w:rFonts w:ascii="Times New Roman" w:eastAsia="Times New Roman" w:hAnsi="Times New Roman" w:cs="Times New Roman"/>
          <w:i/>
          <w:iCs/>
          <w:color w:val="000000"/>
          <w:sz w:val="28"/>
          <w:szCs w:val="28"/>
          <w:lang w:eastAsia="uk-UA"/>
        </w:rPr>
      </w:pPr>
      <w:r>
        <w:rPr>
          <w:rFonts w:ascii="Times New Roman" w:eastAsia="Times New Roman" w:hAnsi="Times New Roman" w:cs="Times New Roman"/>
          <w:i/>
          <w:iCs/>
          <w:color w:val="000000"/>
          <w:sz w:val="28"/>
          <w:szCs w:val="28"/>
          <w:lang w:eastAsia="uk-UA"/>
        </w:rPr>
        <w:t xml:space="preserve">КТС художньо-естетичного характеру </w:t>
      </w:r>
      <w:r>
        <w:rPr>
          <w:rFonts w:ascii="Times New Roman" w:eastAsia="Times New Roman" w:hAnsi="Times New Roman" w:cs="Times New Roman"/>
          <w:iCs/>
          <w:color w:val="000000"/>
          <w:sz w:val="28"/>
          <w:szCs w:val="28"/>
          <w:lang w:eastAsia="uk-UA"/>
        </w:rPr>
        <w:t>спри</w:t>
      </w:r>
      <w:r>
        <w:rPr>
          <w:rFonts w:ascii="Times New Roman" w:eastAsia="Times New Roman" w:hAnsi="Times New Roman" w:cs="Times New Roman"/>
          <w:color w:val="000000"/>
          <w:sz w:val="28"/>
          <w:szCs w:val="28"/>
          <w:lang w:eastAsia="uk-UA"/>
        </w:rPr>
        <w:t xml:space="preserve">яють розвитку художньо-естетичних смаків кожної  дитини, зміцнюють потяг до духовної культури, залучають до творчої діяльності та виховують благородство душі. Можливі </w:t>
      </w:r>
      <w:r>
        <w:rPr>
          <w:rFonts w:ascii="Times New Roman" w:eastAsia="Times New Roman" w:hAnsi="Times New Roman" w:cs="Times New Roman"/>
          <w:color w:val="000000"/>
          <w:sz w:val="28"/>
          <w:szCs w:val="28"/>
          <w:lang w:eastAsia="uk-UA"/>
        </w:rPr>
        <w:lastRenderedPageBreak/>
        <w:t>заходи: концерт «блискавка», ляльковий театр, конкурс пісень живих картин, турнір знавців поезії, естафета   «ромашка», «кільцівка» пісень.</w:t>
      </w:r>
    </w:p>
    <w:p w:rsidR="000054BC" w:rsidRPr="00917B4F" w:rsidRDefault="000054BC" w:rsidP="000054BC">
      <w:pPr>
        <w:numPr>
          <w:ilvl w:val="0"/>
          <w:numId w:val="12"/>
        </w:numPr>
        <w:spacing w:after="0" w:line="240" w:lineRule="auto"/>
        <w:rPr>
          <w:rFonts w:ascii="Times New Roman" w:eastAsia="Times New Roman" w:hAnsi="Times New Roman" w:cs="Times New Roman"/>
          <w:i/>
          <w:iCs/>
          <w:color w:val="000000"/>
          <w:sz w:val="28"/>
          <w:szCs w:val="28"/>
          <w:lang w:eastAsia="uk-UA"/>
        </w:rPr>
      </w:pPr>
      <w:r>
        <w:rPr>
          <w:rFonts w:ascii="Times New Roman" w:eastAsia="Times New Roman" w:hAnsi="Times New Roman" w:cs="Times New Roman"/>
          <w:i/>
          <w:iCs/>
          <w:color w:val="000000"/>
          <w:sz w:val="28"/>
          <w:szCs w:val="28"/>
          <w:lang w:eastAsia="uk-UA"/>
        </w:rPr>
        <w:t>Спортивно-оздоровчі КТС</w:t>
      </w:r>
      <w:r>
        <w:rPr>
          <w:rFonts w:ascii="Arial Narrow" w:eastAsia="Times New Roman" w:hAnsi="Arial Narrow" w:cs="Arial Narrow"/>
          <w:color w:val="000000"/>
          <w:sz w:val="28"/>
          <w:szCs w:val="28"/>
          <w:lang w:eastAsia="uk-UA"/>
        </w:rPr>
        <w:t xml:space="preserve"> </w:t>
      </w:r>
      <w:r>
        <w:rPr>
          <w:rFonts w:ascii="Times New Roman" w:eastAsia="Times New Roman" w:hAnsi="Times New Roman" w:cs="Times New Roman"/>
          <w:color w:val="000000"/>
          <w:sz w:val="28"/>
          <w:szCs w:val="28"/>
          <w:lang w:eastAsia="uk-UA"/>
        </w:rPr>
        <w:t>передбачають</w:t>
      </w:r>
      <w:r>
        <w:rPr>
          <w:rFonts w:ascii="Times New Roman" w:eastAsia="Times New Roman" w:hAnsi="Times New Roman" w:cs="Times New Roman"/>
          <w:color w:val="000000"/>
          <w:sz w:val="28"/>
          <w:szCs w:val="28"/>
          <w:vertAlign w:val="superscript"/>
          <w:lang w:eastAsia="uk-UA"/>
        </w:rPr>
        <w:t xml:space="preserve">   </w:t>
      </w:r>
      <w:r>
        <w:rPr>
          <w:rFonts w:ascii="Times New Roman" w:eastAsia="Times New Roman" w:hAnsi="Times New Roman" w:cs="Times New Roman"/>
          <w:color w:val="000000"/>
          <w:sz w:val="28"/>
          <w:szCs w:val="28"/>
          <w:lang w:eastAsia="uk-UA"/>
        </w:rPr>
        <w:t xml:space="preserve"> формування турботливого ставлення до власного здоров’я, привчання до здорового способу життя, розток фізичної культури. Можливі заходи:  весела спартакіада, малі олімпійські ігри, бій невловимих, пошукові ігри на місцевості, сюїта туристських </w:t>
      </w:r>
      <w:r>
        <w:rPr>
          <w:rFonts w:ascii="Times New Roman" w:eastAsia="Times New Roman" w:hAnsi="Times New Roman" w:cs="Times New Roman"/>
          <w:b/>
          <w:bCs/>
          <w:color w:val="000000"/>
          <w:spacing w:val="-20"/>
          <w:sz w:val="28"/>
          <w:szCs w:val="28"/>
          <w:lang w:eastAsia="uk-UA"/>
        </w:rPr>
        <w:t xml:space="preserve">  </w:t>
      </w:r>
      <w:r w:rsidRPr="00917B4F">
        <w:rPr>
          <w:rFonts w:ascii="Times New Roman" w:eastAsia="Times New Roman" w:hAnsi="Times New Roman" w:cs="Times New Roman"/>
          <w:bCs/>
          <w:color w:val="000000"/>
          <w:spacing w:val="-20"/>
          <w:sz w:val="28"/>
          <w:szCs w:val="28"/>
          <w:lang w:eastAsia="uk-UA"/>
        </w:rPr>
        <w:t>ігор.</w:t>
      </w:r>
    </w:p>
    <w:p w:rsidR="000054BC" w:rsidRDefault="000054BC" w:rsidP="000054BC">
      <w:pPr>
        <w:numPr>
          <w:ilvl w:val="0"/>
          <w:numId w:val="12"/>
        </w:numPr>
        <w:spacing w:after="0" w:line="240" w:lineRule="auto"/>
        <w:rPr>
          <w:rFonts w:ascii="Times New Roman" w:eastAsia="Times New Roman" w:hAnsi="Times New Roman" w:cs="Times New Roman"/>
          <w:i/>
          <w:iCs/>
          <w:color w:val="000000"/>
          <w:sz w:val="28"/>
          <w:szCs w:val="28"/>
          <w:lang w:eastAsia="uk-UA"/>
        </w:rPr>
      </w:pPr>
      <w:r>
        <w:rPr>
          <w:rFonts w:ascii="Times New Roman" w:eastAsia="Times New Roman" w:hAnsi="Times New Roman" w:cs="Times New Roman"/>
          <w:i/>
          <w:iCs/>
          <w:color w:val="000000"/>
          <w:sz w:val="28"/>
          <w:szCs w:val="28"/>
          <w:lang w:eastAsia="uk-UA"/>
        </w:rPr>
        <w:t>Суспільно-корисні (гуманістичні,  соціально-значущі) КТС</w:t>
      </w:r>
      <w:r>
        <w:rPr>
          <w:rFonts w:ascii="Arial Narrow" w:eastAsia="Times New Roman" w:hAnsi="Arial Narrow" w:cs="Arial Narrow"/>
          <w:color w:val="000000"/>
          <w:sz w:val="28"/>
          <w:szCs w:val="28"/>
          <w:lang w:eastAsia="uk-UA"/>
        </w:rPr>
        <w:t xml:space="preserve"> </w:t>
      </w:r>
      <w:r>
        <w:rPr>
          <w:rFonts w:ascii="Times New Roman" w:eastAsia="Times New Roman" w:hAnsi="Times New Roman" w:cs="Times New Roman"/>
          <w:color w:val="000000"/>
          <w:sz w:val="28"/>
          <w:szCs w:val="28"/>
          <w:lang w:eastAsia="uk-UA"/>
        </w:rPr>
        <w:t>мають на меті формування ціннісного ставлення до свого народу, держави, сім’ї. Заходи: День знань, День Конституції тощо.</w:t>
      </w:r>
    </w:p>
    <w:p w:rsidR="000054BC" w:rsidRDefault="000054BC" w:rsidP="000054BC">
      <w:pPr>
        <w:numPr>
          <w:ilvl w:val="0"/>
          <w:numId w:val="12"/>
        </w:numPr>
        <w:spacing w:after="0" w:line="240" w:lineRule="auto"/>
        <w:rPr>
          <w:rFonts w:ascii="Times New Roman" w:eastAsia="Times New Roman" w:hAnsi="Times New Roman" w:cs="Times New Roman"/>
          <w:i/>
          <w:iCs/>
          <w:color w:val="000000"/>
          <w:sz w:val="28"/>
          <w:szCs w:val="28"/>
          <w:lang w:eastAsia="uk-UA"/>
        </w:rPr>
      </w:pPr>
      <w:r>
        <w:rPr>
          <w:rFonts w:ascii="Times New Roman" w:eastAsia="Times New Roman" w:hAnsi="Times New Roman" w:cs="Times New Roman"/>
          <w:i/>
          <w:iCs/>
          <w:color w:val="000000"/>
          <w:sz w:val="28"/>
          <w:szCs w:val="28"/>
          <w:lang w:eastAsia="uk-UA"/>
        </w:rPr>
        <w:t>Організаторські КТС</w:t>
      </w:r>
      <w:r>
        <w:rPr>
          <w:rFonts w:ascii="Arial Narrow" w:eastAsia="Times New Roman" w:hAnsi="Arial Narrow" w:cs="Arial Narrow"/>
          <w:color w:val="000000"/>
          <w:sz w:val="28"/>
          <w:szCs w:val="28"/>
          <w:lang w:eastAsia="uk-UA"/>
        </w:rPr>
        <w:t xml:space="preserve"> </w:t>
      </w:r>
      <w:r>
        <w:rPr>
          <w:rFonts w:ascii="Times New Roman" w:eastAsia="Times New Roman" w:hAnsi="Times New Roman" w:cs="Times New Roman"/>
          <w:color w:val="000000"/>
          <w:sz w:val="28"/>
          <w:szCs w:val="28"/>
          <w:lang w:eastAsia="uk-UA"/>
        </w:rPr>
        <w:t xml:space="preserve">передують </w:t>
      </w:r>
      <w:r>
        <w:rPr>
          <w:rFonts w:ascii="Times New Roman" w:eastAsia="Times New Roman" w:hAnsi="Times New Roman" w:cs="Times New Roman"/>
          <w:color w:val="000000"/>
          <w:spacing w:val="-10"/>
          <w:sz w:val="28"/>
          <w:szCs w:val="28"/>
          <w:lang w:eastAsia="uk-UA"/>
        </w:rPr>
        <w:t>будь-якій ін</w:t>
      </w:r>
      <w:r>
        <w:rPr>
          <w:rFonts w:ascii="Times New Roman" w:eastAsia="Times New Roman" w:hAnsi="Times New Roman" w:cs="Times New Roman"/>
          <w:color w:val="000000"/>
          <w:sz w:val="28"/>
          <w:szCs w:val="28"/>
          <w:lang w:eastAsia="uk-UA"/>
        </w:rPr>
        <w:t>шій справі, тому що без організаторської  діяльності не можна провести жодну іншу. Можливі заходи:  день народження колективу, жива газета,газета-блискавка, загальний збір, чергування творчих доручень [3].</w:t>
      </w:r>
    </w:p>
    <w:p w:rsidR="000054BC" w:rsidRDefault="000054BC" w:rsidP="000054BC">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28"/>
          <w:szCs w:val="28"/>
          <w:lang w:eastAsia="uk-UA"/>
        </w:rPr>
        <w:t xml:space="preserve">       Ж. Петрочко та О. Биковська   виділяють групові та індивідуальні форми роботи з дітьми в  умовах табору.</w:t>
      </w:r>
    </w:p>
    <w:p w:rsidR="000054BC" w:rsidRDefault="000054BC" w:rsidP="000054BC">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28"/>
          <w:szCs w:val="28"/>
          <w:lang w:eastAsia="uk-UA"/>
        </w:rPr>
        <w:t xml:space="preserve">       До масових форм належать свята, урочистості, ярмарки, фестивалі, акції, форуми та інші заходи, в  яких є задіяними всі учасники оздоровчо- виховного процесу закладу. Саме в них вдається створити  неповторну емоційну атмосферу радості, співпереживання, азарту, єднання. Відмова від таких заходів обмежує можливість вибору дитиною того виду діяльності і тієї форми, які для неї найбільш прийнятні.</w:t>
      </w:r>
    </w:p>
    <w:p w:rsidR="000054BC" w:rsidRPr="00917B4F" w:rsidRDefault="000054BC" w:rsidP="000054BC">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28"/>
          <w:szCs w:val="28"/>
          <w:lang w:eastAsia="uk-UA"/>
        </w:rPr>
        <w:t xml:space="preserve">       Важливого значення в дитячих закладах оздоровлення та відпочинку набувають групові форми. Серед них: групові заняття, міні-лекції, відео заняття, диспути.</w:t>
      </w:r>
    </w:p>
    <w:p w:rsidR="000054BC" w:rsidRDefault="000054BC" w:rsidP="000054BC">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i/>
          <w:iCs/>
          <w:color w:val="000000"/>
          <w:sz w:val="28"/>
          <w:szCs w:val="28"/>
          <w:lang w:eastAsia="uk-UA"/>
        </w:rPr>
        <w:t xml:space="preserve">    Во</w:t>
      </w:r>
      <w:r>
        <w:rPr>
          <w:rFonts w:ascii="Times New Roman" w:eastAsia="Times New Roman" w:hAnsi="Times New Roman" w:cs="Times New Roman"/>
          <w:color w:val="000000"/>
          <w:spacing w:val="-10"/>
          <w:sz w:val="28"/>
          <w:szCs w:val="28"/>
          <w:lang w:val="ru-RU" w:eastAsia="ru-RU"/>
        </w:rPr>
        <w:t xml:space="preserve">ни  </w:t>
      </w:r>
      <w:r>
        <w:rPr>
          <w:rFonts w:ascii="Times New Roman" w:eastAsia="Times New Roman" w:hAnsi="Times New Roman" w:cs="Times New Roman"/>
          <w:color w:val="000000"/>
          <w:sz w:val="28"/>
          <w:szCs w:val="28"/>
          <w:lang w:eastAsia="uk-UA"/>
        </w:rPr>
        <w:t>дозволяють учасникам закладу займатися обраною  справою собі на радість і з максималь</w:t>
      </w:r>
      <w:r>
        <w:rPr>
          <w:rFonts w:ascii="Times New Roman" w:eastAsia="Times New Roman" w:hAnsi="Times New Roman" w:cs="Times New Roman"/>
          <w:color w:val="000000"/>
          <w:sz w:val="28"/>
          <w:szCs w:val="28"/>
          <w:lang w:eastAsia="uk-UA"/>
        </w:rPr>
        <w:softHyphen/>
        <w:t>ною користю для себе.</w:t>
      </w:r>
    </w:p>
    <w:p w:rsidR="000054BC" w:rsidRDefault="000054BC" w:rsidP="000054BC">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28"/>
          <w:szCs w:val="28"/>
          <w:lang w:eastAsia="ru-RU"/>
        </w:rPr>
        <w:t xml:space="preserve">     Особливого  </w:t>
      </w:r>
      <w:r>
        <w:rPr>
          <w:rFonts w:ascii="Times New Roman" w:eastAsia="Times New Roman" w:hAnsi="Times New Roman" w:cs="Times New Roman"/>
          <w:color w:val="000000"/>
          <w:sz w:val="28"/>
          <w:szCs w:val="28"/>
          <w:lang w:eastAsia="uk-UA"/>
        </w:rPr>
        <w:t>значення для дитячих оздоровчих закладів мають індивідуальні форми: консультації, бесіди. Проте, вкрай важливим є баланс між всіма  видами  роботи [6].</w:t>
      </w:r>
    </w:p>
    <w:p w:rsidR="000054BC" w:rsidRDefault="000054BC" w:rsidP="000054BC">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28"/>
          <w:szCs w:val="28"/>
          <w:lang w:eastAsia="uk-UA"/>
        </w:rPr>
        <w:t xml:space="preserve">      Г.Мільчевська, аналізуючи власний досвід роботи з підлітками в дитячому закладі оздоровлення  і відпочинку, говорить про використання індивідуальних та групових форм роботи. Індивідуальні форми  роботи включали в себе інноваційну методику «Щоденник моїх досягнень: на шляху до самореалізації».     До групових форм роботи дослідниця  відносить тренінгові заняття, створення підлітками тематичних проектів, рольові постановки, ток-шоу, аналіз відеофрагментів, створення соціальної реклами,  арт-терапевтичне заняття, креативне оформлення загонового куточка [4].</w:t>
      </w:r>
    </w:p>
    <w:p w:rsidR="000054BC" w:rsidRDefault="000054BC" w:rsidP="000054BC">
      <w:pPr>
        <w:spacing w:after="0" w:line="240" w:lineRule="auto"/>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      Окрім  кількості учасників, організаційні форми та методи роботи у дитячих закладах оздоровлення і  відпочинку також можуть поділятись за напрямками діяльності:  пізнавально-розвивальні, художньо- </w:t>
      </w:r>
      <w:r>
        <w:rPr>
          <w:rFonts w:ascii="Times New Roman" w:eastAsia="Times New Roman" w:hAnsi="Times New Roman" w:cs="Times New Roman"/>
          <w:color w:val="000000"/>
          <w:sz w:val="28"/>
          <w:szCs w:val="28"/>
          <w:lang w:eastAsia="ru-RU"/>
        </w:rPr>
        <w:t xml:space="preserve">естетичні, </w:t>
      </w:r>
      <w:r>
        <w:rPr>
          <w:rFonts w:ascii="Times New Roman" w:eastAsia="Times New Roman" w:hAnsi="Times New Roman" w:cs="Times New Roman"/>
          <w:color w:val="000000"/>
          <w:sz w:val="28"/>
          <w:szCs w:val="28"/>
          <w:lang w:eastAsia="uk-UA"/>
        </w:rPr>
        <w:t>трудові; складністю побудови:  прості,складні, комплексні; домінуючим засобом виховного впливу: словесні, практичні, наочні.</w:t>
      </w:r>
    </w:p>
    <w:p w:rsidR="000054BC" w:rsidRDefault="000054BC" w:rsidP="000054BC">
      <w:pPr>
        <w:spacing w:after="0" w:line="240" w:lineRule="auto"/>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     Однією  </w:t>
      </w:r>
      <w:r>
        <w:rPr>
          <w:rFonts w:ascii="Times New Roman" w:eastAsia="Times New Roman" w:hAnsi="Times New Roman" w:cs="Times New Roman"/>
          <w:color w:val="000000"/>
          <w:w w:val="70"/>
          <w:sz w:val="28"/>
          <w:szCs w:val="28"/>
          <w:lang w:eastAsia="uk-UA"/>
        </w:rPr>
        <w:t xml:space="preserve">з </w:t>
      </w:r>
      <w:r>
        <w:rPr>
          <w:rFonts w:ascii="Times New Roman" w:eastAsia="Times New Roman" w:hAnsi="Times New Roman" w:cs="Times New Roman"/>
          <w:color w:val="000000"/>
          <w:sz w:val="28"/>
          <w:szCs w:val="28"/>
          <w:lang w:eastAsia="uk-UA"/>
        </w:rPr>
        <w:t xml:space="preserve">важливих умов, що забезпечує успішне розв’язання завдань оздоровчо-виховної роботи в дитячих закладах, є правильна організація режиму  дня, що  передбачає раціональний поділ протягом доби видів діяльності дітей. У структурі дня виокремлюються три  блоки: перша половина дня, друга та вечір. Відповідно до  цих блоків основні види діяльності доцільно групувати  </w:t>
      </w:r>
      <w:r>
        <w:rPr>
          <w:rFonts w:ascii="Times New Roman" w:eastAsia="Times New Roman" w:hAnsi="Times New Roman" w:cs="Times New Roman"/>
          <w:color w:val="000000"/>
          <w:sz w:val="28"/>
          <w:szCs w:val="28"/>
          <w:lang w:eastAsia="uk-UA"/>
        </w:rPr>
        <w:lastRenderedPageBreak/>
        <w:t xml:space="preserve">таким чином: у першій половині дня проводити  освітню й трудову діяльність; у другій -  спортивну та пізнавальну діяльність; у вечірньому блоці - дозвіллєво-розважальну діяльність та вільне спілкування з однолітками  і наставниками [6]. </w:t>
      </w:r>
    </w:p>
    <w:p w:rsidR="000054BC" w:rsidRDefault="000054BC" w:rsidP="000054BC">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28"/>
          <w:szCs w:val="28"/>
          <w:lang w:eastAsia="uk-UA"/>
        </w:rPr>
        <w:t xml:space="preserve">      Розглянемо детально окремі  форми роботи, які можуть використовуватись. Перша половина дня може бути насичена такою  організаційною діяльністю, як заняття гуртків, студій.  майстер-класи, спортивні заняття, купання тощо. Наприклад, для дітей віком від 7 до 12 років можна проводити різноманітні заняття, пов’язані з виробленням будь-чого власними руками - орігамі, квілінг, аплікації, листівки тощо. Для старших дітей зазначені види робіт </w:t>
      </w:r>
      <w:r>
        <w:rPr>
          <w:rFonts w:ascii="Times New Roman" w:eastAsia="Times New Roman" w:hAnsi="Times New Roman" w:cs="Times New Roman"/>
          <w:smallCaps/>
          <w:color w:val="000000"/>
          <w:sz w:val="28"/>
          <w:szCs w:val="28"/>
          <w:lang w:eastAsia="uk-UA"/>
        </w:rPr>
        <w:t xml:space="preserve"> загалом є менш</w:t>
      </w:r>
      <w:r>
        <w:rPr>
          <w:rFonts w:ascii="Times New Roman" w:eastAsia="Times New Roman" w:hAnsi="Times New Roman" w:cs="Times New Roman"/>
          <w:color w:val="000000"/>
          <w:sz w:val="28"/>
          <w:szCs w:val="28"/>
          <w:lang w:eastAsia="uk-UA"/>
        </w:rPr>
        <w:t xml:space="preserve"> цікавими.</w:t>
      </w:r>
    </w:p>
    <w:p w:rsidR="000054BC" w:rsidRDefault="000054BC" w:rsidP="000054BC">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28"/>
          <w:szCs w:val="28"/>
          <w:lang w:eastAsia="uk-UA"/>
        </w:rPr>
        <w:t xml:space="preserve">    У той же час захоплюючими для дітей віком 13  років і старше  були настільні ігри профілактичного характеру: «Володар кілець», «Стоп насильству!»,</w:t>
      </w:r>
      <w:r>
        <w:rPr>
          <w:rFonts w:ascii="Times New Roman" w:eastAsia="Times New Roman" w:hAnsi="Times New Roman" w:cs="Times New Roman"/>
          <w:sz w:val="28"/>
          <w:szCs w:val="28"/>
          <w:lang w:eastAsia="uk-UA"/>
        </w:rPr>
        <w:t xml:space="preserve"> «Крок за кр</w:t>
      </w:r>
      <w:r>
        <w:rPr>
          <w:rFonts w:ascii="Times New Roman" w:eastAsia="Times New Roman" w:hAnsi="Times New Roman" w:cs="Times New Roman"/>
          <w:color w:val="000000"/>
          <w:sz w:val="28"/>
          <w:szCs w:val="28"/>
          <w:lang w:eastAsia="uk-UA"/>
        </w:rPr>
        <w:t>оком» та інші. За наявності у педагогічному колективі  табору висококваліфікованого соціального  працівника, ці ігри не лише змістовно наповнюють</w:t>
      </w:r>
      <w:r>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color w:val="000000"/>
          <w:sz w:val="28"/>
          <w:szCs w:val="28"/>
          <w:lang w:eastAsia="uk-UA"/>
        </w:rPr>
        <w:t>дозвілля дітей, а й вирішують завдання профілактики  негативних явищ у дитячому та молодіжному середовищі.</w:t>
      </w:r>
    </w:p>
    <w:p w:rsidR="000054BC" w:rsidRDefault="000054BC" w:rsidP="000054BC">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28"/>
          <w:szCs w:val="28"/>
          <w:lang w:eastAsia="uk-UA"/>
        </w:rPr>
        <w:t xml:space="preserve">     Окремо слід виділити тренінгові заняття з дітьми всіх вікових груп. Аналізуючи власний досвід роботи, можемо стверджувати, що пріоритетною метою пси</w:t>
      </w:r>
      <w:r>
        <w:rPr>
          <w:rFonts w:ascii="Times New Roman" w:eastAsia="Times New Roman" w:hAnsi="Times New Roman" w:cs="Times New Roman"/>
          <w:color w:val="000000"/>
          <w:sz w:val="28"/>
          <w:szCs w:val="28"/>
          <w:lang w:eastAsia="uk-UA"/>
        </w:rPr>
        <w:softHyphen/>
        <w:t>хологічних тренінгів в умовах дитячих закладів оздо</w:t>
      </w:r>
      <w:r>
        <w:rPr>
          <w:rFonts w:ascii="Times New Roman" w:eastAsia="Times New Roman" w:hAnsi="Times New Roman" w:cs="Times New Roman"/>
          <w:color w:val="000000"/>
          <w:sz w:val="28"/>
          <w:szCs w:val="28"/>
          <w:lang w:eastAsia="uk-UA"/>
        </w:rPr>
        <w:softHyphen/>
        <w:t>ровлення і відпочинку є формування тимчасового дитячого колективу. Саме тому найбільш доречним часом для їх проведення є організаційний період змі</w:t>
      </w:r>
      <w:r>
        <w:rPr>
          <w:rFonts w:ascii="Times New Roman" w:eastAsia="Times New Roman" w:hAnsi="Times New Roman" w:cs="Times New Roman"/>
          <w:color w:val="000000"/>
          <w:sz w:val="28"/>
          <w:szCs w:val="28"/>
          <w:lang w:eastAsia="uk-UA"/>
        </w:rPr>
        <w:softHyphen/>
        <w:t>ни. Програма таких тренінгів має бути заздалегідь розроблена та проводитись кваліфікованими і досвід</w:t>
      </w:r>
      <w:r>
        <w:rPr>
          <w:rFonts w:ascii="Times New Roman" w:eastAsia="Times New Roman" w:hAnsi="Times New Roman" w:cs="Times New Roman"/>
          <w:color w:val="000000"/>
          <w:sz w:val="28"/>
          <w:szCs w:val="28"/>
          <w:lang w:eastAsia="uk-UA"/>
        </w:rPr>
        <w:softHyphen/>
        <w:t>ченими психологами [5].</w:t>
      </w:r>
    </w:p>
    <w:p w:rsidR="000054BC" w:rsidRDefault="000054BC" w:rsidP="000054BC">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28"/>
          <w:szCs w:val="28"/>
          <w:lang w:eastAsia="uk-UA"/>
        </w:rPr>
        <w:t xml:space="preserve">     Зазначимо також, що більшість з описаних вище занять зазвичай проводяться у приміщенні, тому, за виключенням купання і спортивних годин, їх прове</w:t>
      </w:r>
      <w:r>
        <w:rPr>
          <w:rFonts w:ascii="Times New Roman" w:eastAsia="Times New Roman" w:hAnsi="Times New Roman" w:cs="Times New Roman"/>
          <w:color w:val="000000"/>
          <w:sz w:val="28"/>
          <w:szCs w:val="28"/>
          <w:lang w:eastAsia="uk-UA"/>
        </w:rPr>
        <w:softHyphen/>
        <w:t>дення не залежить від погодних умов, пори року то</w:t>
      </w:r>
      <w:r>
        <w:rPr>
          <w:rFonts w:ascii="Times New Roman" w:eastAsia="Times New Roman" w:hAnsi="Times New Roman" w:cs="Times New Roman"/>
          <w:color w:val="000000"/>
          <w:sz w:val="28"/>
          <w:szCs w:val="28"/>
          <w:lang w:eastAsia="uk-UA"/>
        </w:rPr>
        <w:softHyphen/>
        <w:t>що. Єдина умова - це наявність відповідних спеціалі</w:t>
      </w:r>
      <w:r>
        <w:rPr>
          <w:rFonts w:ascii="Times New Roman" w:eastAsia="Times New Roman" w:hAnsi="Times New Roman" w:cs="Times New Roman"/>
          <w:color w:val="000000"/>
          <w:sz w:val="28"/>
          <w:szCs w:val="28"/>
          <w:lang w:eastAsia="uk-UA"/>
        </w:rPr>
        <w:softHyphen/>
        <w:t>стів у педагогічному колективі табору та приміщень.</w:t>
      </w:r>
    </w:p>
    <w:p w:rsidR="000054BC" w:rsidRDefault="000054BC" w:rsidP="000054BC">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28"/>
          <w:szCs w:val="28"/>
          <w:lang w:eastAsia="uk-UA"/>
        </w:rPr>
        <w:t xml:space="preserve">    Тиха година, на жаль, сьогодні є непопулярним ре</w:t>
      </w:r>
      <w:r>
        <w:rPr>
          <w:rFonts w:ascii="Times New Roman" w:eastAsia="Times New Roman" w:hAnsi="Times New Roman" w:cs="Times New Roman"/>
          <w:color w:val="000000"/>
          <w:sz w:val="28"/>
          <w:szCs w:val="28"/>
          <w:lang w:eastAsia="uk-UA"/>
        </w:rPr>
        <w:softHyphen/>
        <w:t>жимним моментом, і велика кількість таборів від неї відмовились взагалі. Проте, на нашу думку, її обов’язково треба включати у путівку дня дітей, адже це час, коли дитина може побути сама, приділити увагу власним справам, спілкуванню з друзями чи батьками по телефону, врешті-решт, відпочинку чи сну.</w:t>
      </w:r>
    </w:p>
    <w:p w:rsidR="000054BC" w:rsidRDefault="000054BC" w:rsidP="000054BC">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28"/>
          <w:szCs w:val="28"/>
          <w:lang w:eastAsia="uk-UA"/>
        </w:rPr>
        <w:t xml:space="preserve">      Друга половина дня - це час для проведення спорти</w:t>
      </w:r>
      <w:r>
        <w:rPr>
          <w:rFonts w:ascii="Times New Roman" w:eastAsia="Times New Roman" w:hAnsi="Times New Roman" w:cs="Times New Roman"/>
          <w:color w:val="000000"/>
          <w:sz w:val="28"/>
          <w:szCs w:val="28"/>
          <w:lang w:eastAsia="uk-UA"/>
        </w:rPr>
        <w:softHyphen/>
        <w:t>вних змагань та рухливих ігор на свіжому повітрі. З влас</w:t>
      </w:r>
      <w:r>
        <w:rPr>
          <w:rFonts w:ascii="Times New Roman" w:eastAsia="Times New Roman" w:hAnsi="Times New Roman" w:cs="Times New Roman"/>
          <w:color w:val="000000"/>
          <w:sz w:val="28"/>
          <w:szCs w:val="28"/>
          <w:lang w:eastAsia="uk-UA"/>
        </w:rPr>
        <w:softHyphen/>
        <w:t>ного досвіду можемо сказати, що цікавими для дітей є так звані великі ігри: «Два прапори», «Дві держави», «Пере</w:t>
      </w:r>
      <w:r>
        <w:rPr>
          <w:rFonts w:ascii="Times New Roman" w:eastAsia="Times New Roman" w:hAnsi="Times New Roman" w:cs="Times New Roman"/>
          <w:color w:val="000000"/>
          <w:sz w:val="28"/>
          <w:szCs w:val="28"/>
          <w:lang w:eastAsia="uk-UA"/>
        </w:rPr>
        <w:softHyphen/>
        <w:t>вага», «Козаки-розбійники» тощо. Найменша кількість учасників, які одночасно грали в такі ігри, - 40, найбільша - більше трьохсот. Необхідними умовами її проведення є, по-перше, ігрове поле розміром не менше 1000 м</w:t>
      </w:r>
      <w:r>
        <w:rPr>
          <w:rFonts w:ascii="Times New Roman" w:eastAsia="Times New Roman" w:hAnsi="Times New Roman" w:cs="Times New Roman"/>
          <w:color w:val="000000"/>
          <w:sz w:val="28"/>
          <w:szCs w:val="28"/>
          <w:vertAlign w:val="superscript"/>
          <w:lang w:eastAsia="uk-UA"/>
        </w:rPr>
        <w:t>2</w:t>
      </w:r>
      <w:r>
        <w:rPr>
          <w:rFonts w:ascii="Times New Roman" w:eastAsia="Times New Roman" w:hAnsi="Times New Roman" w:cs="Times New Roman"/>
          <w:color w:val="000000"/>
          <w:sz w:val="28"/>
          <w:szCs w:val="28"/>
          <w:lang w:eastAsia="uk-UA"/>
        </w:rPr>
        <w:t xml:space="preserve"> із наяв</w:t>
      </w:r>
      <w:r>
        <w:rPr>
          <w:rFonts w:ascii="Times New Roman" w:eastAsia="Times New Roman" w:hAnsi="Times New Roman" w:cs="Times New Roman"/>
          <w:color w:val="000000"/>
          <w:sz w:val="28"/>
          <w:szCs w:val="28"/>
          <w:lang w:eastAsia="uk-UA"/>
        </w:rPr>
        <w:softHyphen/>
        <w:t>ними на ньому природними перешкодами - будівлями, деревами, кущами тощо; по-друге, спосіб маркування команд-суперників, найпростішим з яких є кольорова клейка стрічка. Ми не будемо вдаватися до описання правил цих ігор, а зазначимо лише, що головною їх ме</w:t>
      </w:r>
      <w:r>
        <w:rPr>
          <w:rFonts w:ascii="Times New Roman" w:eastAsia="Times New Roman" w:hAnsi="Times New Roman" w:cs="Times New Roman"/>
          <w:color w:val="000000"/>
          <w:sz w:val="28"/>
          <w:szCs w:val="28"/>
          <w:lang w:eastAsia="uk-UA"/>
        </w:rPr>
        <w:softHyphen/>
        <w:t>тою є захоплення певного предмету (предметів) на полі суперника. Усе інше варіюється в залежності від гри.</w:t>
      </w:r>
    </w:p>
    <w:p w:rsidR="000054BC" w:rsidRDefault="000054BC" w:rsidP="000054BC">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28"/>
          <w:szCs w:val="28"/>
          <w:lang w:eastAsia="uk-UA"/>
        </w:rPr>
        <w:t xml:space="preserve">       Ще однією формою дозвілля дітей у другій поло</w:t>
      </w:r>
      <w:r>
        <w:rPr>
          <w:rFonts w:ascii="Times New Roman" w:eastAsia="Times New Roman" w:hAnsi="Times New Roman" w:cs="Times New Roman"/>
          <w:color w:val="000000"/>
          <w:sz w:val="28"/>
          <w:szCs w:val="28"/>
          <w:lang w:eastAsia="uk-UA"/>
        </w:rPr>
        <w:softHyphen/>
        <w:t xml:space="preserve">вині дня є </w:t>
      </w:r>
      <w:r>
        <w:rPr>
          <w:rFonts w:ascii="Times New Roman" w:eastAsia="Times New Roman" w:hAnsi="Times New Roman" w:cs="Times New Roman"/>
          <w:b/>
          <w:color w:val="000000"/>
          <w:sz w:val="28"/>
          <w:szCs w:val="28"/>
          <w:lang w:eastAsia="uk-UA"/>
        </w:rPr>
        <w:t xml:space="preserve">станційні ігри </w:t>
      </w:r>
      <w:r w:rsidRPr="00917B4F">
        <w:rPr>
          <w:rFonts w:ascii="Times New Roman" w:eastAsia="Times New Roman" w:hAnsi="Times New Roman" w:cs="Times New Roman"/>
          <w:color w:val="000000"/>
          <w:sz w:val="28"/>
          <w:szCs w:val="28"/>
          <w:lang w:eastAsia="uk-UA"/>
        </w:rPr>
        <w:t>та</w:t>
      </w:r>
      <w:r>
        <w:rPr>
          <w:rFonts w:ascii="Times New Roman" w:eastAsia="Times New Roman" w:hAnsi="Times New Roman" w:cs="Times New Roman"/>
          <w:b/>
          <w:color w:val="000000"/>
          <w:sz w:val="28"/>
          <w:szCs w:val="28"/>
          <w:lang w:eastAsia="uk-UA"/>
        </w:rPr>
        <w:t xml:space="preserve"> квести.</w:t>
      </w:r>
      <w:r>
        <w:rPr>
          <w:rFonts w:ascii="Times New Roman" w:eastAsia="Times New Roman" w:hAnsi="Times New Roman" w:cs="Times New Roman"/>
          <w:color w:val="000000"/>
          <w:sz w:val="28"/>
          <w:szCs w:val="28"/>
          <w:lang w:eastAsia="uk-UA"/>
        </w:rPr>
        <w:t xml:space="preserve"> </w:t>
      </w:r>
      <w:r>
        <w:rPr>
          <w:rFonts w:ascii="Times New Roman" w:eastAsia="Times New Roman" w:hAnsi="Times New Roman" w:cs="Times New Roman"/>
          <w:b/>
          <w:color w:val="000000"/>
          <w:sz w:val="28"/>
          <w:szCs w:val="28"/>
          <w:lang w:eastAsia="uk-UA"/>
        </w:rPr>
        <w:t>Станційні ігри</w:t>
      </w:r>
      <w:r>
        <w:rPr>
          <w:rFonts w:ascii="Times New Roman" w:eastAsia="Times New Roman" w:hAnsi="Times New Roman" w:cs="Times New Roman"/>
          <w:color w:val="000000"/>
          <w:sz w:val="28"/>
          <w:szCs w:val="28"/>
          <w:lang w:eastAsia="uk-UA"/>
        </w:rPr>
        <w:t xml:space="preserve"> - це загальновідома форма роботи у дитячому </w:t>
      </w:r>
      <w:r>
        <w:rPr>
          <w:rFonts w:ascii="Times New Roman" w:eastAsia="Times New Roman" w:hAnsi="Times New Roman" w:cs="Times New Roman"/>
          <w:color w:val="000000"/>
          <w:sz w:val="28"/>
          <w:szCs w:val="28"/>
          <w:lang w:eastAsia="uk-UA"/>
        </w:rPr>
        <w:lastRenderedPageBreak/>
        <w:t>закладі оздоровлення та відпочинку, яка передбачає об’єднання дітей у команди (можливий варіант ко</w:t>
      </w:r>
      <w:r>
        <w:rPr>
          <w:rFonts w:ascii="Times New Roman" w:eastAsia="Times New Roman" w:hAnsi="Times New Roman" w:cs="Times New Roman"/>
          <w:color w:val="000000"/>
          <w:sz w:val="28"/>
          <w:szCs w:val="28"/>
          <w:lang w:eastAsia="uk-UA"/>
        </w:rPr>
        <w:softHyphen/>
        <w:t>манди - загін) та рух кожної з них за заздалегідь роз</w:t>
      </w:r>
      <w:r>
        <w:rPr>
          <w:rFonts w:ascii="Times New Roman" w:eastAsia="Times New Roman" w:hAnsi="Times New Roman" w:cs="Times New Roman"/>
          <w:color w:val="000000"/>
          <w:sz w:val="28"/>
          <w:szCs w:val="28"/>
          <w:lang w:eastAsia="uk-UA"/>
        </w:rPr>
        <w:softHyphen/>
        <w:t>робленим маршрутом. Прикладом станційної гри є «Стежина довіри», яка проводиться у перший день зміни і спрямована на ознайомлення дітей з територі</w:t>
      </w:r>
      <w:r>
        <w:rPr>
          <w:rFonts w:ascii="Times New Roman" w:eastAsia="Times New Roman" w:hAnsi="Times New Roman" w:cs="Times New Roman"/>
          <w:color w:val="000000"/>
          <w:sz w:val="28"/>
          <w:szCs w:val="28"/>
          <w:lang w:eastAsia="uk-UA"/>
        </w:rPr>
        <w:softHyphen/>
        <w:t>єю табору.</w:t>
      </w:r>
    </w:p>
    <w:p w:rsidR="000054BC" w:rsidRDefault="000054BC" w:rsidP="000054BC">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b/>
          <w:color w:val="000000"/>
          <w:sz w:val="28"/>
          <w:szCs w:val="28"/>
          <w:lang w:eastAsia="uk-UA"/>
        </w:rPr>
        <w:t xml:space="preserve">      Квести </w:t>
      </w:r>
      <w:r>
        <w:rPr>
          <w:rFonts w:ascii="Times New Roman" w:eastAsia="Times New Roman" w:hAnsi="Times New Roman" w:cs="Times New Roman"/>
          <w:color w:val="000000"/>
          <w:sz w:val="28"/>
          <w:szCs w:val="28"/>
          <w:lang w:eastAsia="uk-UA"/>
        </w:rPr>
        <w:t>ми пропонуємо розділяти на два різнови</w:t>
      </w:r>
      <w:r>
        <w:rPr>
          <w:rFonts w:ascii="Times New Roman" w:eastAsia="Times New Roman" w:hAnsi="Times New Roman" w:cs="Times New Roman"/>
          <w:color w:val="000000"/>
          <w:sz w:val="28"/>
          <w:szCs w:val="28"/>
          <w:lang w:eastAsia="uk-UA"/>
        </w:rPr>
        <w:softHyphen/>
        <w:t>ди, а саме: дистанційні та комбіновані. Дистанційний квест передбачає рух команди за підказками, кожна з яких вказує на те, де захована наступна, а остання вказує на місце, де захований «скарб». Класичним прикладом є квест «У пошуках скарбів».</w:t>
      </w:r>
    </w:p>
    <w:p w:rsidR="000054BC" w:rsidRDefault="000054BC" w:rsidP="000054BC">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28"/>
          <w:szCs w:val="28"/>
          <w:lang w:eastAsia="uk-UA"/>
        </w:rPr>
        <w:t>Комбінований квест передбачає включення у ма</w:t>
      </w:r>
      <w:r>
        <w:rPr>
          <w:rFonts w:ascii="Times New Roman" w:eastAsia="Times New Roman" w:hAnsi="Times New Roman" w:cs="Times New Roman"/>
          <w:color w:val="000000"/>
          <w:sz w:val="28"/>
          <w:szCs w:val="28"/>
          <w:lang w:eastAsia="uk-UA"/>
        </w:rPr>
        <w:softHyphen/>
        <w:t>ршрут кожної команди рівної кількості точок із за</w:t>
      </w:r>
      <w:r>
        <w:rPr>
          <w:rFonts w:ascii="Times New Roman" w:eastAsia="Times New Roman" w:hAnsi="Times New Roman" w:cs="Times New Roman"/>
          <w:color w:val="000000"/>
          <w:sz w:val="28"/>
          <w:szCs w:val="28"/>
          <w:lang w:eastAsia="uk-UA"/>
        </w:rPr>
        <w:softHyphen/>
        <w:t>вданнями, які вони мають виконувати задля отрима</w:t>
      </w:r>
      <w:r>
        <w:rPr>
          <w:rFonts w:ascii="Times New Roman" w:eastAsia="Times New Roman" w:hAnsi="Times New Roman" w:cs="Times New Roman"/>
          <w:sz w:val="28"/>
          <w:szCs w:val="28"/>
          <w:lang w:eastAsia="uk-UA"/>
        </w:rPr>
        <w:t>н</w:t>
      </w:r>
      <w:r>
        <w:rPr>
          <w:rFonts w:ascii="Times New Roman" w:eastAsia="Times New Roman" w:hAnsi="Times New Roman" w:cs="Times New Roman"/>
          <w:color w:val="000000"/>
          <w:sz w:val="28"/>
          <w:szCs w:val="28"/>
          <w:lang w:eastAsia="uk-UA"/>
        </w:rPr>
        <w:t>ня наступної підказки. Таким чином, комбінується власне дистанційний квест і станційна гра. Комбіно</w:t>
      </w:r>
      <w:r>
        <w:rPr>
          <w:rFonts w:ascii="Times New Roman" w:eastAsia="Times New Roman" w:hAnsi="Times New Roman" w:cs="Times New Roman"/>
          <w:color w:val="000000"/>
          <w:sz w:val="28"/>
          <w:szCs w:val="28"/>
          <w:lang w:eastAsia="uk-UA"/>
        </w:rPr>
        <w:softHyphen/>
        <w:t>ваний квест має кілька переваг, зокрема: по-перше, вожатим не обов’язково бути постійно з командою, адже діти, переміщуючись територією табору, постій</w:t>
      </w:r>
      <w:r>
        <w:rPr>
          <w:rFonts w:ascii="Times New Roman" w:eastAsia="Times New Roman" w:hAnsi="Times New Roman" w:cs="Times New Roman"/>
          <w:color w:val="000000"/>
          <w:sz w:val="28"/>
          <w:szCs w:val="28"/>
          <w:lang w:eastAsia="uk-UA"/>
        </w:rPr>
        <w:softHyphen/>
        <w:t>но перебувають у полі зору вожатих, які перебувають на точках із</w:t>
      </w:r>
      <w:r>
        <w:rPr>
          <w:rFonts w:ascii="Times New Roman" w:eastAsia="Times New Roman" w:hAnsi="Times New Roman" w:cs="Times New Roman"/>
          <w:color w:val="000000"/>
          <w:sz w:val="19"/>
          <w:szCs w:val="19"/>
          <w:lang w:eastAsia="uk-UA"/>
        </w:rPr>
        <w:t xml:space="preserve"> </w:t>
      </w:r>
      <w:r>
        <w:rPr>
          <w:rFonts w:ascii="Times New Roman" w:eastAsia="Times New Roman" w:hAnsi="Times New Roman" w:cs="Times New Roman"/>
          <w:color w:val="000000"/>
          <w:sz w:val="28"/>
          <w:szCs w:val="28"/>
          <w:lang w:eastAsia="uk-UA"/>
        </w:rPr>
        <w:t>завданнями; по-друге, під час гри відбу</w:t>
      </w:r>
      <w:r>
        <w:rPr>
          <w:rFonts w:ascii="Times New Roman" w:eastAsia="Times New Roman" w:hAnsi="Times New Roman" w:cs="Times New Roman"/>
          <w:color w:val="000000"/>
          <w:sz w:val="28"/>
          <w:szCs w:val="28"/>
          <w:lang w:eastAsia="uk-UA"/>
        </w:rPr>
        <w:softHyphen/>
        <w:t>вається зміна діяльності - від пошукової до креативної. Окрім того, вожаті отримують можливість варію</w:t>
      </w:r>
      <w:r>
        <w:rPr>
          <w:rFonts w:ascii="Times New Roman" w:eastAsia="Times New Roman" w:hAnsi="Times New Roman" w:cs="Times New Roman"/>
          <w:color w:val="000000"/>
          <w:sz w:val="28"/>
          <w:szCs w:val="28"/>
          <w:lang w:eastAsia="uk-UA"/>
        </w:rPr>
        <w:softHyphen/>
        <w:t>вати маршрут кожної з команд у залежності від успі</w:t>
      </w:r>
      <w:r>
        <w:rPr>
          <w:rFonts w:ascii="Times New Roman" w:eastAsia="Times New Roman" w:hAnsi="Times New Roman" w:cs="Times New Roman"/>
          <w:color w:val="000000"/>
          <w:sz w:val="28"/>
          <w:szCs w:val="28"/>
          <w:lang w:eastAsia="uk-UA"/>
        </w:rPr>
        <w:softHyphen/>
        <w:t>шності проходження дистанції.</w:t>
      </w:r>
    </w:p>
    <w:p w:rsidR="000054BC" w:rsidRDefault="000054BC" w:rsidP="000054BC">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28"/>
          <w:szCs w:val="28"/>
          <w:lang w:eastAsia="uk-UA"/>
        </w:rPr>
        <w:t xml:space="preserve">        Ще одним варіантом організації дозвілля дітей у другій половині дня є проведення спортивних змагань. Ми не будемо зупинятись на описанні такої загальнові</w:t>
      </w:r>
      <w:r>
        <w:rPr>
          <w:rFonts w:ascii="Times New Roman" w:eastAsia="Times New Roman" w:hAnsi="Times New Roman" w:cs="Times New Roman"/>
          <w:color w:val="000000"/>
          <w:sz w:val="28"/>
          <w:szCs w:val="28"/>
          <w:lang w:eastAsia="uk-UA"/>
        </w:rPr>
        <w:softHyphen/>
        <w:t>домої комплексної форми роботи як «Малі олімпійські ігри», а опишемо лише досвід проведення чемпіонатів з окремих видів спорту. На нашу думку, формування ко</w:t>
      </w:r>
      <w:r>
        <w:rPr>
          <w:rFonts w:ascii="Times New Roman" w:eastAsia="Times New Roman" w:hAnsi="Times New Roman" w:cs="Times New Roman"/>
          <w:color w:val="000000"/>
          <w:sz w:val="28"/>
          <w:szCs w:val="28"/>
          <w:lang w:eastAsia="uk-UA"/>
        </w:rPr>
        <w:softHyphen/>
        <w:t>манд з числа дітей одного загону робить однозначним фаворитом будь-яких змагань найстарших. Саме тому нами було розроблено та успішно апробовано систему драфту, яка передбачає проведення попередніх оглядин усіх, хто бажає брати участь у змаганнях, з подальшим присвоєнням кожному «трансферної вартості» відповідно до рівня гри. З числа «найдорожчих» гравців признача</w:t>
      </w:r>
      <w:r>
        <w:rPr>
          <w:rFonts w:ascii="Times New Roman" w:eastAsia="Times New Roman" w:hAnsi="Times New Roman" w:cs="Times New Roman"/>
          <w:color w:val="000000"/>
          <w:sz w:val="28"/>
          <w:szCs w:val="28"/>
          <w:lang w:eastAsia="uk-UA"/>
        </w:rPr>
        <w:softHyphen/>
        <w:t>ються капітани, які потім почергово обирають собі грав</w:t>
      </w:r>
      <w:r>
        <w:rPr>
          <w:rFonts w:ascii="Times New Roman" w:eastAsia="Times New Roman" w:hAnsi="Times New Roman" w:cs="Times New Roman"/>
          <w:color w:val="000000"/>
          <w:sz w:val="28"/>
          <w:szCs w:val="28"/>
          <w:lang w:eastAsia="uk-UA"/>
        </w:rPr>
        <w:softHyphen/>
        <w:t>ців. Причому, слід наголосити, що кожній команді вида</w:t>
      </w:r>
      <w:r>
        <w:rPr>
          <w:rFonts w:ascii="Times New Roman" w:eastAsia="Times New Roman" w:hAnsi="Times New Roman" w:cs="Times New Roman"/>
          <w:color w:val="000000"/>
          <w:sz w:val="28"/>
          <w:szCs w:val="28"/>
          <w:lang w:eastAsia="uk-UA"/>
        </w:rPr>
        <w:softHyphen/>
        <w:t>ється трансферний бюджет і, відповідно, сума «вартос</w:t>
      </w:r>
      <w:r>
        <w:rPr>
          <w:rFonts w:ascii="Times New Roman" w:eastAsia="Times New Roman" w:hAnsi="Times New Roman" w:cs="Times New Roman"/>
          <w:color w:val="000000"/>
          <w:sz w:val="28"/>
          <w:szCs w:val="28"/>
          <w:lang w:eastAsia="uk-UA"/>
        </w:rPr>
        <w:softHyphen/>
        <w:t>тей» гравців не повинна його перевищувати. Такий підхід дає можливість сформувати приблизно рівні за силою команди і, відповідно, підвищити інтерес до змагань.</w:t>
      </w:r>
    </w:p>
    <w:p w:rsidR="000054BC" w:rsidRDefault="000054BC" w:rsidP="000054BC">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28"/>
          <w:szCs w:val="28"/>
          <w:lang w:eastAsia="uk-UA"/>
        </w:rPr>
        <w:t xml:space="preserve">    Ще однією інновацією для спортивних змагань у таборі ми вважаємо запровадження олімпійської сис</w:t>
      </w:r>
      <w:r>
        <w:rPr>
          <w:rFonts w:ascii="Times New Roman" w:eastAsia="Times New Roman" w:hAnsi="Times New Roman" w:cs="Times New Roman"/>
          <w:color w:val="000000"/>
          <w:sz w:val="28"/>
          <w:szCs w:val="28"/>
          <w:lang w:eastAsia="uk-UA"/>
        </w:rPr>
        <w:softHyphen/>
        <w:t xml:space="preserve">теми з вибуванням після двох поразок (англ. </w:t>
      </w:r>
      <w:r>
        <w:rPr>
          <w:rFonts w:ascii="Times New Roman" w:eastAsia="Times New Roman" w:hAnsi="Times New Roman" w:cs="Times New Roman"/>
          <w:color w:val="000000"/>
          <w:sz w:val="28"/>
          <w:szCs w:val="28"/>
          <w:lang w:val="en-US"/>
        </w:rPr>
        <w:t>Double</w:t>
      </w:r>
      <w:r w:rsidRPr="00917B4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lang w:val="en-US"/>
        </w:rPr>
        <w:t>Elimination</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lang w:eastAsia="uk-UA"/>
        </w:rPr>
        <w:t>яка дозволяє уникнути ситуації, коли два сильні гравці, наприклад, у шашки, зустрічаються в першому колі змагань, і один з них вибуває.</w:t>
      </w:r>
    </w:p>
    <w:p w:rsidR="000054BC" w:rsidRDefault="000054BC" w:rsidP="000054BC">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28"/>
          <w:szCs w:val="28"/>
          <w:lang w:eastAsia="uk-UA"/>
        </w:rPr>
        <w:t xml:space="preserve">     Іншим варіантом організації дозвілля дітей у дру</w:t>
      </w:r>
      <w:r>
        <w:rPr>
          <w:rFonts w:ascii="Times New Roman" w:eastAsia="Times New Roman" w:hAnsi="Times New Roman" w:cs="Times New Roman"/>
          <w:color w:val="000000"/>
          <w:sz w:val="28"/>
          <w:szCs w:val="28"/>
          <w:lang w:eastAsia="uk-UA"/>
        </w:rPr>
        <w:softHyphen/>
        <w:t>гій половині дім є інтелектуальні ігри: «Що? Де? Коли?», «Брейн-Ринг» та «Брейн-Ринг без правил». Відмінною рисою цих форм роботи є те, що вони не потребують значної підготовки і можуть проводитись у приміщенні. Саме тому зазначені ігри можна вико</w:t>
      </w:r>
      <w:r>
        <w:rPr>
          <w:rFonts w:ascii="Times New Roman" w:eastAsia="Times New Roman" w:hAnsi="Times New Roman" w:cs="Times New Roman"/>
          <w:color w:val="000000"/>
          <w:sz w:val="28"/>
          <w:szCs w:val="28"/>
          <w:lang w:eastAsia="uk-UA"/>
        </w:rPr>
        <w:softHyphen/>
        <w:t>ристовувати у випадку поганих погодних умов.</w:t>
      </w:r>
    </w:p>
    <w:p w:rsidR="000054BC" w:rsidRDefault="000054BC" w:rsidP="000054BC">
      <w:pPr>
        <w:spacing w:after="0" w:line="240" w:lineRule="auto"/>
        <w:rPr>
          <w:rFonts w:ascii="Times New Roman" w:eastAsia="Times New Roman" w:hAnsi="Times New Roman" w:cs="Times New Roman"/>
          <w:color w:val="000000"/>
          <w:sz w:val="19"/>
          <w:szCs w:val="19"/>
          <w:lang w:eastAsia="uk-UA"/>
        </w:rPr>
      </w:pPr>
      <w:r>
        <w:rPr>
          <w:rFonts w:ascii="Times New Roman" w:eastAsia="Times New Roman" w:hAnsi="Times New Roman" w:cs="Times New Roman"/>
          <w:b/>
          <w:bCs/>
          <w:color w:val="000000"/>
          <w:sz w:val="28"/>
          <w:szCs w:val="28"/>
          <w:lang w:eastAsia="uk-UA"/>
        </w:rPr>
        <w:t xml:space="preserve">                                         </w:t>
      </w:r>
    </w:p>
    <w:p w:rsidR="000054BC" w:rsidRDefault="000054BC" w:rsidP="000054BC">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28"/>
          <w:szCs w:val="28"/>
          <w:lang w:eastAsia="uk-UA"/>
        </w:rPr>
        <w:t xml:space="preserve">      Також на випадок дощу в арсеналі аніматорів дитячого табору має бути квест-гра у приміщенні за зразком загальновідомого телешоу «Форт Баярд». Ця  гра буде тим цікавішою і динамічнішою, </w:t>
      </w:r>
      <w:r>
        <w:rPr>
          <w:rFonts w:ascii="Times New Roman" w:eastAsia="Times New Roman" w:hAnsi="Times New Roman" w:cs="Times New Roman"/>
          <w:color w:val="000000"/>
          <w:spacing w:val="-10"/>
          <w:sz w:val="28"/>
          <w:szCs w:val="28"/>
          <w:lang w:eastAsia="uk-UA"/>
        </w:rPr>
        <w:t xml:space="preserve">чим більш </w:t>
      </w:r>
      <w:r>
        <w:rPr>
          <w:rFonts w:ascii="Times New Roman" w:eastAsia="Times New Roman" w:hAnsi="Times New Roman" w:cs="Times New Roman"/>
          <w:color w:val="000000"/>
          <w:sz w:val="28"/>
          <w:szCs w:val="28"/>
          <w:lang w:eastAsia="uk-UA"/>
        </w:rPr>
        <w:t xml:space="preserve">креативними будуть </w:t>
      </w:r>
      <w:r>
        <w:rPr>
          <w:rFonts w:ascii="Times New Roman" w:eastAsia="Times New Roman" w:hAnsi="Times New Roman" w:cs="Times New Roman"/>
          <w:color w:val="000000"/>
          <w:sz w:val="28"/>
          <w:szCs w:val="28"/>
          <w:lang w:eastAsia="uk-UA"/>
        </w:rPr>
        <w:lastRenderedPageBreak/>
        <w:t>завдання, адже для цього можна використовувати і кімнати дітей, і велику кількість меблів, і сходи тощо.</w:t>
      </w:r>
    </w:p>
    <w:p w:rsidR="000054BC" w:rsidRDefault="000054BC" w:rsidP="000054BC">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28"/>
          <w:szCs w:val="28"/>
          <w:lang w:eastAsia="uk-UA"/>
        </w:rPr>
        <w:t xml:space="preserve">      В організації вечірнього блоку високу ефективність показав триденний цикл його організації, який  передбачає почергову зміну форм роботи або заходів  імпровізаційного характеру, які взагалі не потребують підготовки загонів (наприклад, «Конкурс майстерності», «Два кораблі», «Хрестики-нолики», «Конкурс талантів» тощо); форм роботи з мінімальною підготовкою загонів, підготовка до яких вимагає розробку і створення лише окремих елементів (костюми, презентація тощо) (наприклад, «Весела сімейка» тощо) та творчих  заходів, у яких задіяно цілі загони і які передбачають; постановку номерів художньої самодіяльності ( наприклад, «Кліп-арт», «Навколосвітня подорож». «Лист додому» тощо). Окрім того, зазначимо, що протягом усіх трьох днів у путівці дня має бути  передбачений час для репетицій таких номерів.</w:t>
      </w:r>
    </w:p>
    <w:p w:rsidR="000054BC" w:rsidRDefault="000054BC" w:rsidP="000054BC">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28"/>
          <w:szCs w:val="28"/>
          <w:lang w:eastAsia="uk-UA"/>
        </w:rPr>
        <w:t xml:space="preserve">      Основним критерієм  для планування табірної зміни є варіативність форм  організації дозвілля дітей. Такий підхід дасть можливість створити ситуацію успіху для кожної дитини, дозволить їй реалізувати свої здібності і таланти.</w:t>
      </w:r>
    </w:p>
    <w:p w:rsidR="000054BC" w:rsidRDefault="000054BC" w:rsidP="000054BC">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28"/>
          <w:szCs w:val="28"/>
          <w:lang w:eastAsia="uk-UA"/>
        </w:rPr>
        <w:t xml:space="preserve">Критерієм вибору форм дозвіллєвої діяльності, у  першу чергу, є бажання педагогічного колективу зробити відпочинок дітей цікавим та </w:t>
      </w:r>
      <w:r>
        <w:rPr>
          <w:rFonts w:ascii="Times New Roman" w:eastAsia="Times New Roman" w:hAnsi="Times New Roman" w:cs="Times New Roman"/>
          <w:smallCaps/>
          <w:color w:val="000000"/>
          <w:sz w:val="28"/>
          <w:szCs w:val="28"/>
          <w:lang w:eastAsia="uk-UA"/>
        </w:rPr>
        <w:t xml:space="preserve">змістовним.Окрім </w:t>
      </w:r>
      <w:r>
        <w:rPr>
          <w:rFonts w:ascii="Times New Roman" w:eastAsia="Times New Roman" w:hAnsi="Times New Roman" w:cs="Times New Roman"/>
          <w:color w:val="000000"/>
          <w:sz w:val="28"/>
          <w:szCs w:val="28"/>
          <w:lang w:eastAsia="uk-UA"/>
        </w:rPr>
        <w:t xml:space="preserve">того, вважаємо, що усі інші критерії вибору форм роботи у дитячому закладі оздоровлення і  відпочинку можна  розділити на дві групи, а саме: об’єктивні та суб’єктивні. До об’єктивних ми відносимо погодні та  кліматичні умови, територію табору, кількість дітей. До суб’єктивних </w:t>
      </w:r>
      <w:r>
        <w:rPr>
          <w:rFonts w:ascii="Times New Roman" w:eastAsia="Times New Roman" w:hAnsi="Times New Roman" w:cs="Times New Roman"/>
          <w:color w:val="223B62"/>
          <w:sz w:val="28"/>
          <w:szCs w:val="28"/>
          <w:lang w:eastAsia="uk-UA"/>
        </w:rPr>
        <w:t xml:space="preserve">- </w:t>
      </w:r>
      <w:r>
        <w:rPr>
          <w:rFonts w:ascii="Times New Roman" w:eastAsia="Times New Roman" w:hAnsi="Times New Roman" w:cs="Times New Roman"/>
          <w:color w:val="000000"/>
          <w:sz w:val="28"/>
          <w:szCs w:val="28"/>
          <w:lang w:eastAsia="uk-UA"/>
        </w:rPr>
        <w:t>матеріально-технічне забезпечення (наявність звукопідсилюючої апаратури, канцприладдя, спортивного інвентаря тощо) та склад педагогічного колективу.</w:t>
      </w:r>
    </w:p>
    <w:p w:rsidR="000054BC" w:rsidRDefault="000054BC" w:rsidP="000054BC">
      <w:pPr>
        <w:spacing w:after="0" w:line="240" w:lineRule="auto"/>
        <w:rPr>
          <w:rFonts w:ascii="Times New Roman" w:eastAsia="Times New Roman" w:hAnsi="Times New Roman" w:cs="Times New Roman"/>
          <w:color w:val="000000"/>
          <w:sz w:val="19"/>
          <w:szCs w:val="19"/>
          <w:lang w:eastAsia="uk-UA"/>
        </w:rPr>
      </w:pPr>
    </w:p>
    <w:p w:rsidR="000054BC" w:rsidRDefault="000054BC" w:rsidP="000054BC">
      <w:pPr>
        <w:spacing w:after="0" w:line="240" w:lineRule="auto"/>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 xml:space="preserve">                   Організаційна структура табірної зміни.</w:t>
      </w:r>
    </w:p>
    <w:p w:rsidR="000054BC" w:rsidRDefault="000054BC" w:rsidP="000054BC">
      <w:pPr>
        <w:spacing w:after="0" w:line="240" w:lineRule="auto"/>
        <w:rPr>
          <w:rFonts w:ascii="Segoe UI" w:eastAsia="Times New Roman" w:hAnsi="Segoe UI" w:cs="Segoe UI"/>
          <w:b/>
          <w:bCs/>
          <w:color w:val="000000"/>
          <w:sz w:val="19"/>
          <w:szCs w:val="19"/>
          <w:lang w:eastAsia="uk-UA"/>
        </w:rPr>
      </w:pPr>
    </w:p>
    <w:p w:rsidR="000054BC" w:rsidRDefault="000054BC" w:rsidP="000054BC">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28"/>
          <w:szCs w:val="28"/>
          <w:lang w:eastAsia="uk-UA"/>
        </w:rPr>
        <w:t xml:space="preserve">      Робота в таборі ділиться на три періоди. Перший період - організаційний (три-чотири дні), другий </w:t>
      </w:r>
      <w:r>
        <w:rPr>
          <w:rFonts w:ascii="Times New Roman" w:eastAsia="Times New Roman" w:hAnsi="Times New Roman" w:cs="Times New Roman"/>
          <w:color w:val="714F39"/>
          <w:sz w:val="28"/>
          <w:szCs w:val="28"/>
          <w:lang w:eastAsia="uk-UA"/>
        </w:rPr>
        <w:t xml:space="preserve">- </w:t>
      </w:r>
      <w:r>
        <w:rPr>
          <w:rFonts w:ascii="Times New Roman" w:eastAsia="Times New Roman" w:hAnsi="Times New Roman" w:cs="Times New Roman"/>
          <w:color w:val="000000"/>
          <w:sz w:val="28"/>
          <w:szCs w:val="28"/>
          <w:lang w:eastAsia="uk-UA"/>
        </w:rPr>
        <w:t xml:space="preserve">основний (п’ятнадцять-шістнадцять днів), третій </w:t>
      </w:r>
      <w:r>
        <w:rPr>
          <w:rFonts w:ascii="Times New Roman" w:eastAsia="Times New Roman" w:hAnsi="Times New Roman" w:cs="Times New Roman"/>
          <w:color w:val="714F39"/>
          <w:sz w:val="28"/>
          <w:szCs w:val="28"/>
          <w:lang w:eastAsia="uk-UA"/>
        </w:rPr>
        <w:t xml:space="preserve">- </w:t>
      </w:r>
      <w:r>
        <w:rPr>
          <w:rFonts w:ascii="Times New Roman" w:eastAsia="Times New Roman" w:hAnsi="Times New Roman" w:cs="Times New Roman"/>
          <w:color w:val="000000"/>
          <w:sz w:val="28"/>
          <w:szCs w:val="28"/>
          <w:lang w:eastAsia="uk-UA"/>
        </w:rPr>
        <w:t>підсумковий (два дні).</w:t>
      </w:r>
    </w:p>
    <w:p w:rsidR="000054BC" w:rsidRDefault="000054BC" w:rsidP="000054BC">
      <w:pPr>
        <w:spacing w:after="0" w:line="240" w:lineRule="auto"/>
        <w:rPr>
          <w:rFonts w:ascii="Times New Roman" w:eastAsia="Times New Roman" w:hAnsi="Times New Roman" w:cs="Times New Roman"/>
          <w:b/>
          <w:sz w:val="28"/>
          <w:szCs w:val="28"/>
          <w:lang w:eastAsia="uk-UA"/>
        </w:rPr>
      </w:pPr>
      <w:r>
        <w:rPr>
          <w:rFonts w:ascii="Times New Roman" w:eastAsia="Times New Roman" w:hAnsi="Times New Roman" w:cs="Times New Roman"/>
          <w:b/>
          <w:i/>
          <w:iCs/>
          <w:color w:val="000000"/>
          <w:sz w:val="28"/>
          <w:szCs w:val="28"/>
          <w:lang w:eastAsia="uk-UA"/>
        </w:rPr>
        <w:t>Організаційний період</w:t>
      </w:r>
    </w:p>
    <w:p w:rsidR="000054BC" w:rsidRDefault="000054BC" w:rsidP="000054BC">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28"/>
          <w:szCs w:val="28"/>
          <w:lang w:eastAsia="uk-UA"/>
        </w:rPr>
        <w:t xml:space="preserve">    Перші три дні дуже напружені і важливі. Вони задають настрій і певний ритм життя табору на увесь потік.</w:t>
      </w:r>
    </w:p>
    <w:p w:rsidR="000054BC" w:rsidRDefault="000054BC" w:rsidP="000054BC">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28"/>
          <w:szCs w:val="28"/>
          <w:lang w:eastAsia="uk-UA"/>
        </w:rPr>
        <w:t xml:space="preserve">     Основна мета організаційного періоду - закласти основи для формування тимчасового дитячого колективу. Охарактеризуємо </w:t>
      </w:r>
      <w:r>
        <w:rPr>
          <w:rFonts w:ascii="Times New Roman" w:eastAsia="Times New Roman" w:hAnsi="Times New Roman" w:cs="Times New Roman"/>
          <w:i/>
          <w:iCs/>
          <w:color w:val="000000"/>
          <w:sz w:val="28"/>
          <w:szCs w:val="28"/>
          <w:lang w:eastAsia="uk-UA"/>
        </w:rPr>
        <w:t>завдання.</w:t>
      </w:r>
    </w:p>
    <w:p w:rsidR="000054BC" w:rsidRDefault="000054BC" w:rsidP="000054BC">
      <w:pPr>
        <w:spacing w:after="0" w:line="240" w:lineRule="auto"/>
        <w:rPr>
          <w:rFonts w:ascii="Times New Roman" w:eastAsia="Times New Roman" w:hAnsi="Times New Roman" w:cs="Times New Roman"/>
          <w:b/>
          <w:sz w:val="28"/>
          <w:szCs w:val="28"/>
          <w:lang w:eastAsia="uk-UA"/>
        </w:rPr>
      </w:pPr>
      <w:r>
        <w:rPr>
          <w:rFonts w:ascii="Times New Roman" w:eastAsia="Times New Roman" w:hAnsi="Times New Roman" w:cs="Times New Roman"/>
          <w:b/>
          <w:i/>
          <w:iCs/>
          <w:color w:val="000000"/>
          <w:sz w:val="28"/>
          <w:szCs w:val="28"/>
          <w:lang w:eastAsia="uk-UA"/>
        </w:rPr>
        <w:t xml:space="preserve">     Організаційні:</w:t>
      </w:r>
    </w:p>
    <w:p w:rsidR="000054BC" w:rsidRDefault="000054BC" w:rsidP="000054BC">
      <w:pPr>
        <w:spacing w:after="0" w:line="240" w:lineRule="auto"/>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1) виявити рівень організаторських навичок і умінь дітей;</w:t>
      </w:r>
    </w:p>
    <w:p w:rsidR="000054BC" w:rsidRDefault="000054BC" w:rsidP="000054BC">
      <w:pPr>
        <w:spacing w:after="0" w:line="240" w:lineRule="auto"/>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2) визначити творчий (інтелектуальний, спортивний  тощо) потенціал кожної дитини;</w:t>
      </w:r>
    </w:p>
    <w:p w:rsidR="000054BC" w:rsidRDefault="000054BC" w:rsidP="000054BC">
      <w:pPr>
        <w:spacing w:after="0" w:line="240" w:lineRule="auto"/>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3) виявити лідерів в дитячому колективі:</w:t>
      </w:r>
    </w:p>
    <w:p w:rsidR="000054BC" w:rsidRDefault="000054BC" w:rsidP="000054BC">
      <w:pPr>
        <w:spacing w:after="0" w:line="240" w:lineRule="auto"/>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4) розділити загін на мікрогрупи, визначити перспективи діяльності кожної з них;</w:t>
      </w:r>
    </w:p>
    <w:p w:rsidR="000054BC" w:rsidRDefault="000054BC" w:rsidP="000054BC">
      <w:pPr>
        <w:spacing w:after="0" w:line="240" w:lineRule="auto"/>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5) визначити перспективи діяльності  дитячого колективу (планування);</w:t>
      </w:r>
    </w:p>
    <w:p w:rsidR="000054BC" w:rsidRDefault="000054BC" w:rsidP="000054BC">
      <w:pPr>
        <w:spacing w:after="0" w:line="240" w:lineRule="auto"/>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6) організаційно оформити первинний колектив.</w:t>
      </w:r>
    </w:p>
    <w:p w:rsidR="000054BC" w:rsidRDefault="000054BC" w:rsidP="000054BC">
      <w:pPr>
        <w:spacing w:after="0" w:line="240" w:lineRule="auto"/>
        <w:rPr>
          <w:rFonts w:ascii="Times New Roman" w:eastAsia="Times New Roman" w:hAnsi="Times New Roman" w:cs="Times New Roman"/>
          <w:b/>
          <w:sz w:val="28"/>
          <w:szCs w:val="28"/>
          <w:lang w:eastAsia="uk-UA"/>
        </w:rPr>
      </w:pPr>
      <w:r>
        <w:rPr>
          <w:rFonts w:ascii="Times New Roman" w:eastAsia="Times New Roman" w:hAnsi="Times New Roman" w:cs="Times New Roman"/>
          <w:b/>
          <w:i/>
          <w:iCs/>
          <w:color w:val="000000"/>
          <w:sz w:val="28"/>
          <w:szCs w:val="28"/>
          <w:lang w:eastAsia="uk-UA"/>
        </w:rPr>
        <w:t xml:space="preserve">    Методичні:</w:t>
      </w:r>
    </w:p>
    <w:p w:rsidR="000054BC" w:rsidRPr="005F59E2" w:rsidRDefault="000054BC" w:rsidP="000054BC">
      <w:pPr>
        <w:spacing w:after="0" w:line="240" w:lineRule="auto"/>
        <w:rPr>
          <w:rFonts w:ascii="Times New Roman" w:eastAsia="Times New Roman" w:hAnsi="Times New Roman" w:cs="Times New Roman"/>
          <w:color w:val="000000"/>
          <w:sz w:val="28"/>
          <w:szCs w:val="28"/>
          <w:lang w:eastAsia="uk-UA"/>
        </w:rPr>
      </w:pPr>
      <w:r w:rsidRPr="005F59E2">
        <w:rPr>
          <w:rFonts w:ascii="Times New Roman" w:eastAsia="Times New Roman" w:hAnsi="Times New Roman" w:cs="Times New Roman"/>
          <w:color w:val="000000"/>
          <w:sz w:val="28"/>
          <w:szCs w:val="28"/>
          <w:lang w:eastAsia="uk-UA"/>
        </w:rPr>
        <w:t>1)</w:t>
      </w:r>
      <w:r>
        <w:rPr>
          <w:rFonts w:ascii="Times New Roman" w:eastAsia="Times New Roman" w:hAnsi="Times New Roman" w:cs="Times New Roman"/>
          <w:color w:val="000000"/>
          <w:sz w:val="28"/>
          <w:szCs w:val="28"/>
          <w:lang w:eastAsia="uk-UA"/>
        </w:rPr>
        <w:t xml:space="preserve"> </w:t>
      </w:r>
      <w:r w:rsidRPr="005F59E2">
        <w:rPr>
          <w:rFonts w:ascii="Times New Roman" w:eastAsia="Times New Roman" w:hAnsi="Times New Roman" w:cs="Times New Roman"/>
          <w:color w:val="000000"/>
          <w:sz w:val="28"/>
          <w:szCs w:val="28"/>
          <w:lang w:eastAsia="uk-UA"/>
        </w:rPr>
        <w:t>виконання усіх вимог режиму табору і санітарно-гігієнічних норм;</w:t>
      </w:r>
    </w:p>
    <w:p w:rsidR="000054BC" w:rsidRPr="005F59E2" w:rsidRDefault="000054BC" w:rsidP="000054BC">
      <w:pPr>
        <w:spacing w:after="0" w:line="240" w:lineRule="auto"/>
        <w:rPr>
          <w:rFonts w:ascii="Times New Roman" w:eastAsia="Times New Roman" w:hAnsi="Times New Roman" w:cs="Times New Roman"/>
          <w:color w:val="000000"/>
          <w:sz w:val="28"/>
          <w:szCs w:val="28"/>
          <w:lang w:eastAsia="uk-UA"/>
        </w:rPr>
      </w:pPr>
      <w:r w:rsidRPr="005F59E2">
        <w:rPr>
          <w:rFonts w:ascii="Times New Roman" w:eastAsia="Times New Roman" w:hAnsi="Times New Roman" w:cs="Times New Roman"/>
          <w:color w:val="000000"/>
          <w:sz w:val="28"/>
          <w:szCs w:val="28"/>
          <w:lang w:eastAsia="uk-UA"/>
        </w:rPr>
        <w:t>2)</w:t>
      </w:r>
      <w:r>
        <w:rPr>
          <w:rFonts w:ascii="Times New Roman" w:eastAsia="Times New Roman" w:hAnsi="Times New Roman" w:cs="Times New Roman"/>
          <w:color w:val="000000"/>
          <w:sz w:val="28"/>
          <w:szCs w:val="28"/>
          <w:lang w:eastAsia="uk-UA"/>
        </w:rPr>
        <w:t xml:space="preserve"> </w:t>
      </w:r>
      <w:r w:rsidRPr="005F59E2">
        <w:rPr>
          <w:rFonts w:ascii="Times New Roman" w:eastAsia="Times New Roman" w:hAnsi="Times New Roman" w:cs="Times New Roman"/>
          <w:color w:val="000000"/>
          <w:sz w:val="28"/>
          <w:szCs w:val="28"/>
          <w:lang w:eastAsia="uk-UA"/>
        </w:rPr>
        <w:t>навчити дотримання традицій і правил табору;</w:t>
      </w:r>
    </w:p>
    <w:p w:rsidR="000054BC" w:rsidRPr="005F59E2" w:rsidRDefault="000054BC" w:rsidP="000054BC">
      <w:pPr>
        <w:spacing w:after="0" w:line="240" w:lineRule="auto"/>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lastRenderedPageBreak/>
        <w:t>3)</w:t>
      </w:r>
      <w:r w:rsidRPr="005F59E2">
        <w:rPr>
          <w:rFonts w:ascii="Times New Roman" w:eastAsia="Times New Roman" w:hAnsi="Times New Roman" w:cs="Times New Roman"/>
          <w:color w:val="000000"/>
          <w:sz w:val="28"/>
          <w:szCs w:val="28"/>
          <w:lang w:eastAsia="uk-UA"/>
        </w:rPr>
        <w:t>навчити роботи в мікрогрупі, в первинному колективі;</w:t>
      </w:r>
    </w:p>
    <w:p w:rsidR="000054BC" w:rsidRDefault="000054BC" w:rsidP="000054BC">
      <w:pPr>
        <w:spacing w:after="0" w:line="240" w:lineRule="auto"/>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4)навчити кожну дитину аналізувати свій стан (через ігрові форми).</w:t>
      </w:r>
    </w:p>
    <w:p w:rsidR="000054BC" w:rsidRDefault="000054BC" w:rsidP="000054BC">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b/>
          <w:i/>
          <w:iCs/>
          <w:color w:val="000000"/>
          <w:sz w:val="28"/>
          <w:szCs w:val="28"/>
          <w:lang w:eastAsia="uk-UA"/>
        </w:rPr>
        <w:t xml:space="preserve">     Виховні</w:t>
      </w:r>
      <w:r>
        <w:rPr>
          <w:rFonts w:ascii="Times New Roman" w:eastAsia="Times New Roman" w:hAnsi="Times New Roman" w:cs="Times New Roman"/>
          <w:i/>
          <w:iCs/>
          <w:color w:val="000000"/>
          <w:sz w:val="28"/>
          <w:szCs w:val="28"/>
          <w:lang w:eastAsia="uk-UA"/>
        </w:rPr>
        <w:t>:</w:t>
      </w:r>
    </w:p>
    <w:p w:rsidR="000054BC" w:rsidRDefault="000054BC" w:rsidP="000054BC">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28"/>
          <w:szCs w:val="28"/>
          <w:lang w:eastAsia="uk-UA"/>
        </w:rPr>
        <w:t>Почати формування взаємин між  групами суб’єктів:</w:t>
      </w:r>
    </w:p>
    <w:p w:rsidR="000054BC" w:rsidRDefault="000054BC" w:rsidP="000054BC">
      <w:pPr>
        <w:spacing w:after="0" w:line="240" w:lineRule="auto"/>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1)дитина - дитина (дівчинки - хлопчики , дівчатка – дівчатка);</w:t>
      </w:r>
    </w:p>
    <w:p w:rsidR="000054BC" w:rsidRDefault="000054BC" w:rsidP="000054BC">
      <w:pPr>
        <w:spacing w:after="0" w:line="240" w:lineRule="auto"/>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2)дитина - колектив;</w:t>
      </w:r>
    </w:p>
    <w:p w:rsidR="000054BC" w:rsidRDefault="000054BC" w:rsidP="000054BC">
      <w:pPr>
        <w:spacing w:after="0" w:line="240" w:lineRule="auto"/>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3)дитина - дорослий.</w:t>
      </w:r>
    </w:p>
    <w:p w:rsidR="000054BC" w:rsidRDefault="000054BC" w:rsidP="000054BC">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28"/>
          <w:szCs w:val="28"/>
          <w:lang w:eastAsia="uk-UA"/>
        </w:rPr>
        <w:t xml:space="preserve">    Для вирішення цих завдань можуть бути використані колективно-творчі справи (КТС).</w:t>
      </w:r>
    </w:p>
    <w:p w:rsidR="000054BC" w:rsidRDefault="000054BC" w:rsidP="000054BC">
      <w:pPr>
        <w:spacing w:after="0" w:line="240" w:lineRule="auto"/>
        <w:rPr>
          <w:rFonts w:ascii="Times New Roman" w:eastAsia="Times New Roman" w:hAnsi="Times New Roman" w:cs="Times New Roman"/>
          <w:b/>
          <w:sz w:val="28"/>
          <w:szCs w:val="28"/>
          <w:lang w:eastAsia="uk-UA"/>
        </w:rPr>
      </w:pPr>
      <w:r>
        <w:rPr>
          <w:rFonts w:ascii="Times New Roman" w:eastAsia="Times New Roman" w:hAnsi="Times New Roman" w:cs="Times New Roman"/>
          <w:b/>
          <w:i/>
          <w:iCs/>
          <w:color w:val="000000"/>
          <w:sz w:val="28"/>
          <w:szCs w:val="28"/>
          <w:lang w:eastAsia="uk-UA"/>
        </w:rPr>
        <w:t xml:space="preserve">        Система колективно-творчих справ організаційного періоду.</w:t>
      </w:r>
    </w:p>
    <w:p w:rsidR="000054BC" w:rsidRDefault="000054BC" w:rsidP="000054BC">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i/>
          <w:iCs/>
          <w:color w:val="000000"/>
          <w:sz w:val="28"/>
          <w:szCs w:val="28"/>
          <w:lang w:eastAsia="uk-UA"/>
        </w:rPr>
        <w:t xml:space="preserve">   Перший день організаційного періоду </w:t>
      </w:r>
      <w:r>
        <w:rPr>
          <w:rFonts w:ascii="Times New Roman" w:eastAsia="Times New Roman" w:hAnsi="Times New Roman" w:cs="Times New Roman"/>
          <w:i/>
          <w:iCs/>
          <w:color w:val="223B62"/>
          <w:sz w:val="28"/>
          <w:szCs w:val="28"/>
          <w:lang w:eastAsia="uk-UA"/>
        </w:rPr>
        <w:t xml:space="preserve">- </w:t>
      </w:r>
      <w:r>
        <w:rPr>
          <w:rFonts w:ascii="Times New Roman" w:eastAsia="Times New Roman" w:hAnsi="Times New Roman" w:cs="Times New Roman"/>
          <w:i/>
          <w:iCs/>
          <w:color w:val="000000"/>
          <w:sz w:val="28"/>
          <w:szCs w:val="28"/>
          <w:lang w:eastAsia="uk-UA"/>
        </w:rPr>
        <w:t>день роботи табірної зміни</w:t>
      </w:r>
      <w:r>
        <w:rPr>
          <w:rFonts w:ascii="Times New Roman" w:eastAsia="Times New Roman" w:hAnsi="Times New Roman" w:cs="Times New Roman"/>
          <w:b/>
          <w:bCs/>
          <w:color w:val="000000"/>
          <w:sz w:val="28"/>
          <w:szCs w:val="28"/>
          <w:lang w:eastAsia="uk-UA"/>
        </w:rPr>
        <w:t xml:space="preserve"> </w:t>
      </w:r>
      <w:r>
        <w:rPr>
          <w:rFonts w:ascii="Times New Roman" w:eastAsia="Times New Roman" w:hAnsi="Times New Roman" w:cs="Times New Roman"/>
          <w:b/>
          <w:bCs/>
          <w:color w:val="714F39"/>
          <w:sz w:val="28"/>
          <w:szCs w:val="28"/>
          <w:lang w:eastAsia="uk-UA"/>
        </w:rPr>
        <w:t xml:space="preserve">- </w:t>
      </w:r>
      <w:r>
        <w:rPr>
          <w:rFonts w:ascii="Times New Roman" w:eastAsia="Times New Roman" w:hAnsi="Times New Roman" w:cs="Times New Roman"/>
          <w:i/>
          <w:iCs/>
          <w:color w:val="000000"/>
          <w:sz w:val="28"/>
          <w:szCs w:val="28"/>
          <w:lang w:eastAsia="uk-UA"/>
        </w:rPr>
        <w:t>день знайомств: основна мета - знайомство дітей один з одним  і вихователями, з табором тощо.</w:t>
      </w:r>
    </w:p>
    <w:p w:rsidR="000054BC" w:rsidRDefault="000054BC" w:rsidP="000054BC">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28"/>
          <w:szCs w:val="28"/>
          <w:lang w:eastAsia="uk-UA"/>
        </w:rPr>
        <w:t xml:space="preserve">   У цей день проводяться КТС на знайомство, вони не вимагають тривалої і складної підготовки: більш традиційними стали такі, як «Вогник </w:t>
      </w:r>
      <w:r>
        <w:rPr>
          <w:rFonts w:ascii="Times New Roman" w:eastAsia="Times New Roman" w:hAnsi="Times New Roman" w:cs="Times New Roman"/>
          <w:i/>
          <w:iCs/>
          <w:color w:val="000000"/>
          <w:spacing w:val="10"/>
          <w:sz w:val="28"/>
          <w:szCs w:val="28"/>
          <w:lang w:eastAsia="uk-UA"/>
        </w:rPr>
        <w:t xml:space="preserve"> зна</w:t>
      </w:r>
      <w:r>
        <w:rPr>
          <w:rFonts w:ascii="Times New Roman" w:eastAsia="Times New Roman" w:hAnsi="Times New Roman" w:cs="Times New Roman"/>
          <w:color w:val="000000"/>
          <w:sz w:val="28"/>
          <w:szCs w:val="28"/>
          <w:lang w:eastAsia="uk-UA"/>
        </w:rPr>
        <w:t>йомств» (починається з гри «Сніжинки»- запам’ятовування імен), подорож по табору: екскурсоводи заздалегідь готуються розповісти про усі «пам’ятки» табору).     Можна запропонувати  КТС:</w:t>
      </w:r>
      <w:r>
        <w:rPr>
          <w:rFonts w:ascii="Times New Roman" w:eastAsia="Times New Roman" w:hAnsi="Times New Roman" w:cs="Times New Roman"/>
          <w:color w:val="000000"/>
          <w:sz w:val="28"/>
          <w:szCs w:val="28"/>
          <w:lang w:eastAsia="uk-UA"/>
        </w:rPr>
        <w:tab/>
        <w:t>«Концерт-блискавка», «Концерт-ромашка»</w:t>
      </w:r>
      <w:r>
        <w:rPr>
          <w:rFonts w:ascii="Times New Roman" w:eastAsia="Times New Roman" w:hAnsi="Times New Roman" w:cs="Times New Roman"/>
          <w:sz w:val="28"/>
          <w:szCs w:val="28"/>
          <w:lang w:eastAsia="uk-UA"/>
        </w:rPr>
        <w:t>,</w:t>
      </w:r>
      <w:r>
        <w:rPr>
          <w:rFonts w:ascii="Times New Roman" w:eastAsia="Times New Roman" w:hAnsi="Times New Roman" w:cs="Times New Roman"/>
          <w:color w:val="000000"/>
          <w:sz w:val="28"/>
          <w:szCs w:val="28"/>
          <w:lang w:eastAsia="uk-UA"/>
        </w:rPr>
        <w:t>«Їхали ми, їхали» та ін. У процесі їх підготовки і проведення   діти знайомляться один з одним,  є можливість виявити їх творчі здібності.</w:t>
      </w:r>
    </w:p>
    <w:p w:rsidR="000054BC" w:rsidRDefault="000054BC" w:rsidP="000054BC">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i/>
          <w:iCs/>
          <w:color w:val="000000"/>
          <w:sz w:val="28"/>
          <w:szCs w:val="28"/>
          <w:lang w:eastAsia="uk-UA"/>
        </w:rPr>
        <w:t xml:space="preserve">     Другий день організаційного періоду  умовно можна назвати «днем самовизначення».</w:t>
      </w:r>
    </w:p>
    <w:p w:rsidR="000054BC" w:rsidRDefault="000054BC" w:rsidP="000054BC">
      <w:pPr>
        <w:spacing w:after="0" w:line="240" w:lineRule="auto"/>
        <w:rPr>
          <w:rFonts w:ascii="Times New Roman" w:eastAsia="Times New Roman" w:hAnsi="Times New Roman" w:cs="Times New Roman"/>
          <w:b/>
          <w:sz w:val="28"/>
          <w:szCs w:val="28"/>
          <w:lang w:eastAsia="uk-UA"/>
        </w:rPr>
      </w:pPr>
      <w:r>
        <w:rPr>
          <w:rFonts w:ascii="Times New Roman" w:eastAsia="Times New Roman" w:hAnsi="Times New Roman" w:cs="Times New Roman"/>
          <w:b/>
          <w:color w:val="000000"/>
          <w:sz w:val="28"/>
          <w:szCs w:val="28"/>
          <w:lang w:eastAsia="uk-UA"/>
        </w:rPr>
        <w:t>Основні цілі:</w:t>
      </w:r>
    </w:p>
    <w:p w:rsidR="000054BC" w:rsidRDefault="000054BC" w:rsidP="000054BC">
      <w:pPr>
        <w:spacing w:after="0" w:line="240" w:lineRule="auto"/>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1) індивідуально самовизначитися дитині, тобто показати свої таланти, здібності, особливості  характеру, вимоги;</w:t>
      </w:r>
    </w:p>
    <w:p w:rsidR="000054BC" w:rsidRDefault="000054BC" w:rsidP="000054BC">
      <w:pPr>
        <w:spacing w:after="0" w:line="240" w:lineRule="auto"/>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2) визначити своє місце в колективі:</w:t>
      </w:r>
    </w:p>
    <w:p w:rsidR="000054BC" w:rsidRDefault="000054BC" w:rsidP="000054BC">
      <w:pPr>
        <w:spacing w:after="0" w:line="240" w:lineRule="auto"/>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3) визначити місце мікроколективу в мікроколективі.</w:t>
      </w:r>
    </w:p>
    <w:p w:rsidR="000054BC" w:rsidRDefault="000054BC" w:rsidP="000054BC">
      <w:pPr>
        <w:spacing w:after="0" w:line="240" w:lineRule="auto"/>
        <w:rPr>
          <w:rFonts w:ascii="Times New Roman" w:eastAsia="Times New Roman" w:hAnsi="Times New Roman" w:cs="Times New Roman"/>
          <w:color w:val="000000"/>
          <w:sz w:val="19"/>
          <w:szCs w:val="19"/>
          <w:lang w:eastAsia="uk-UA"/>
        </w:rPr>
      </w:pPr>
      <w:r>
        <w:rPr>
          <w:rFonts w:ascii="Times New Roman" w:eastAsia="Times New Roman" w:hAnsi="Times New Roman" w:cs="Times New Roman"/>
          <w:color w:val="000000"/>
          <w:sz w:val="28"/>
          <w:szCs w:val="28"/>
          <w:lang w:eastAsia="uk-UA"/>
        </w:rPr>
        <w:t xml:space="preserve">     Звичайно ж, </w:t>
      </w:r>
      <w:r w:rsidRPr="00D86D11">
        <w:rPr>
          <w:rFonts w:ascii="Times New Roman" w:eastAsia="Times New Roman" w:hAnsi="Times New Roman" w:cs="Times New Roman"/>
          <w:color w:val="000000"/>
          <w:sz w:val="28"/>
          <w:szCs w:val="28"/>
          <w:lang w:eastAsia="uk-UA"/>
        </w:rPr>
        <w:t>самовизначення   і дитини,  і дитячого колективу</w:t>
      </w:r>
      <w:r>
        <w:rPr>
          <w:rFonts w:ascii="Times New Roman" w:eastAsia="Times New Roman" w:hAnsi="Times New Roman" w:cs="Times New Roman"/>
          <w:color w:val="000000"/>
          <w:sz w:val="19"/>
          <w:szCs w:val="19"/>
          <w:lang w:eastAsia="uk-UA"/>
        </w:rPr>
        <w:t xml:space="preserve">  </w:t>
      </w:r>
      <w:r>
        <w:rPr>
          <w:rFonts w:ascii="Times New Roman" w:eastAsia="Times New Roman" w:hAnsi="Times New Roman" w:cs="Times New Roman"/>
          <w:color w:val="000000"/>
          <w:sz w:val="28"/>
          <w:szCs w:val="28"/>
          <w:lang w:eastAsia="uk-UA"/>
        </w:rPr>
        <w:t xml:space="preserve"> відбувається не лише в другий день перебування в таборі. Зазвичай цей процес триває перші   кілька днів табірної зміни, але основне навантаження падає саме на другий день.</w:t>
      </w:r>
    </w:p>
    <w:p w:rsidR="000054BC" w:rsidRDefault="000054BC" w:rsidP="000054BC">
      <w:pPr>
        <w:spacing w:after="0" w:line="240" w:lineRule="auto"/>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      У другий  день організаційного періоду провдяться КТС на виявлення лідерства в дитячому колективі: «Знімається кіно», «Населений острів»; будь-яка</w:t>
      </w:r>
      <w:r>
        <w:rPr>
          <w:rFonts w:ascii="Times New Roman" w:eastAsia="Times New Roman" w:hAnsi="Times New Roman" w:cs="Times New Roman"/>
          <w:sz w:val="28"/>
          <w:szCs w:val="28"/>
          <w:lang w:eastAsia="uk-UA"/>
        </w:rPr>
        <w:t xml:space="preserve"> гра-естафета </w:t>
      </w:r>
      <w:r>
        <w:rPr>
          <w:rFonts w:ascii="Times New Roman" w:eastAsia="Times New Roman" w:hAnsi="Times New Roman" w:cs="Times New Roman"/>
          <w:color w:val="000000"/>
          <w:sz w:val="28"/>
          <w:szCs w:val="28"/>
          <w:lang w:eastAsia="uk-UA"/>
        </w:rPr>
        <w:t xml:space="preserve">з виконанням творчих завдань. </w:t>
      </w:r>
    </w:p>
    <w:p w:rsidR="000054BC" w:rsidRDefault="000054BC" w:rsidP="000054BC">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28"/>
          <w:szCs w:val="28"/>
          <w:lang w:eastAsia="uk-UA"/>
        </w:rPr>
        <w:t xml:space="preserve">Можна </w:t>
      </w:r>
      <w:r>
        <w:rPr>
          <w:rFonts w:ascii="Times New Roman" w:eastAsia="Times New Roman" w:hAnsi="Times New Roman" w:cs="Times New Roman"/>
          <w:smallCaps/>
          <w:color w:val="000000"/>
          <w:sz w:val="28"/>
          <w:szCs w:val="28"/>
          <w:lang w:eastAsia="uk-UA"/>
        </w:rPr>
        <w:t xml:space="preserve">відправитися  </w:t>
      </w:r>
      <w:r>
        <w:rPr>
          <w:rFonts w:ascii="Times New Roman" w:eastAsia="Times New Roman" w:hAnsi="Times New Roman" w:cs="Times New Roman"/>
          <w:color w:val="000000"/>
          <w:sz w:val="28"/>
          <w:szCs w:val="28"/>
          <w:lang w:eastAsia="uk-UA"/>
        </w:rPr>
        <w:t xml:space="preserve">на пошуки кладу або організувати «Подорож до Задзеркалля». У результаті таких КТС лідери  виявляються мимоволі, вожаті і вихователі лише спостерігають, за необхідності коригуючи поведінку </w:t>
      </w:r>
      <w:r w:rsidRPr="00D86D11">
        <w:rPr>
          <w:rFonts w:ascii="Times New Roman" w:eastAsia="Times New Roman" w:hAnsi="Times New Roman" w:cs="Times New Roman"/>
          <w:bCs/>
          <w:color w:val="000000"/>
          <w:sz w:val="28"/>
          <w:szCs w:val="28"/>
          <w:lang w:eastAsia="uk-UA"/>
        </w:rPr>
        <w:t>дітей.</w:t>
      </w:r>
    </w:p>
    <w:p w:rsidR="000054BC" w:rsidRDefault="000054BC" w:rsidP="000054BC">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28"/>
          <w:szCs w:val="28"/>
          <w:lang w:eastAsia="uk-UA"/>
        </w:rPr>
        <w:t>Цього ж дня проводяться організаційні збори в загонах, які покликані вирішити наступні питання:</w:t>
      </w:r>
    </w:p>
    <w:p w:rsidR="000054BC" w:rsidRDefault="000054BC" w:rsidP="000054BC">
      <w:pPr>
        <w:pStyle w:val="a3"/>
        <w:numPr>
          <w:ilvl w:val="0"/>
          <w:numId w:val="1"/>
        </w:num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28"/>
          <w:szCs w:val="28"/>
          <w:lang w:eastAsia="uk-UA"/>
        </w:rPr>
        <w:t>визначити правила життя дитячого колективу;</w:t>
      </w:r>
    </w:p>
    <w:p w:rsidR="000054BC" w:rsidRDefault="000054BC" w:rsidP="000054BC">
      <w:pPr>
        <w:pStyle w:val="a3"/>
        <w:numPr>
          <w:ilvl w:val="0"/>
          <w:numId w:val="1"/>
        </w:num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28"/>
          <w:szCs w:val="28"/>
          <w:lang w:eastAsia="uk-UA"/>
        </w:rPr>
        <w:t>виявити лідерів;</w:t>
      </w:r>
    </w:p>
    <w:p w:rsidR="000054BC" w:rsidRDefault="000054BC" w:rsidP="000054BC">
      <w:pPr>
        <w:pStyle w:val="a3"/>
        <w:numPr>
          <w:ilvl w:val="0"/>
          <w:numId w:val="1"/>
        </w:num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28"/>
          <w:szCs w:val="28"/>
          <w:lang w:eastAsia="uk-UA"/>
        </w:rPr>
        <w:t>поділити дитячий колектив на мікрогрупи;</w:t>
      </w:r>
    </w:p>
    <w:p w:rsidR="000054BC" w:rsidRDefault="000054BC" w:rsidP="000054BC">
      <w:pPr>
        <w:pStyle w:val="a3"/>
        <w:numPr>
          <w:ilvl w:val="0"/>
          <w:numId w:val="1"/>
        </w:numPr>
        <w:spacing w:after="0" w:line="240" w:lineRule="auto"/>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обрати органи самоврядування; </w:t>
      </w:r>
    </w:p>
    <w:p w:rsidR="000054BC" w:rsidRDefault="000054BC" w:rsidP="000054BC">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28"/>
          <w:szCs w:val="28"/>
          <w:lang w:eastAsia="uk-UA"/>
        </w:rPr>
        <w:t>- визначити перспективи діяльності колективу – планування.</w:t>
      </w:r>
    </w:p>
    <w:p w:rsidR="000054BC" w:rsidRDefault="000054BC" w:rsidP="000054BC">
      <w:pPr>
        <w:spacing w:after="0" w:line="240" w:lineRule="auto"/>
        <w:rPr>
          <w:rFonts w:ascii="Times New Roman" w:eastAsia="Times New Roman" w:hAnsi="Times New Roman" w:cs="Times New Roman"/>
          <w:sz w:val="28"/>
          <w:szCs w:val="28"/>
          <w:lang w:eastAsia="uk-UA"/>
        </w:rPr>
      </w:pPr>
    </w:p>
    <w:p w:rsidR="000054BC" w:rsidRDefault="000054BC" w:rsidP="000054BC">
      <w:pPr>
        <w:spacing w:after="0" w:line="240" w:lineRule="auto"/>
        <w:rPr>
          <w:rFonts w:ascii="Times New Roman" w:eastAsia="Times New Roman" w:hAnsi="Times New Roman" w:cs="Times New Roman"/>
          <w:b/>
          <w:sz w:val="28"/>
          <w:szCs w:val="28"/>
          <w:lang w:eastAsia="uk-UA"/>
        </w:rPr>
      </w:pPr>
      <w:r>
        <w:rPr>
          <w:rFonts w:ascii="Times New Roman" w:eastAsia="Times New Roman" w:hAnsi="Times New Roman" w:cs="Times New Roman"/>
          <w:b/>
          <w:i/>
          <w:iCs/>
          <w:color w:val="000000"/>
          <w:sz w:val="28"/>
          <w:szCs w:val="28"/>
          <w:lang w:eastAsia="uk-UA"/>
        </w:rPr>
        <w:t xml:space="preserve">         Третій день організаційного періоду - відкриття </w:t>
      </w:r>
      <w:r>
        <w:rPr>
          <w:rFonts w:ascii="Times New Roman" w:eastAsia="Times New Roman" w:hAnsi="Times New Roman" w:cs="Times New Roman"/>
          <w:b/>
          <w:i/>
          <w:iCs/>
          <w:smallCaps/>
          <w:color w:val="000000"/>
          <w:sz w:val="28"/>
          <w:szCs w:val="28"/>
          <w:lang w:eastAsia="uk-UA"/>
        </w:rPr>
        <w:t xml:space="preserve"> </w:t>
      </w:r>
      <w:r>
        <w:rPr>
          <w:rFonts w:ascii="Times New Roman" w:eastAsia="Times New Roman" w:hAnsi="Times New Roman" w:cs="Times New Roman"/>
          <w:b/>
          <w:i/>
          <w:iCs/>
          <w:color w:val="000000"/>
          <w:sz w:val="28"/>
          <w:szCs w:val="28"/>
          <w:lang w:eastAsia="uk-UA"/>
        </w:rPr>
        <w:t>зміни.</w:t>
      </w:r>
    </w:p>
    <w:p w:rsidR="000054BC" w:rsidRDefault="000054BC" w:rsidP="000054BC">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28"/>
          <w:szCs w:val="28"/>
          <w:lang w:eastAsia="uk-UA"/>
        </w:rPr>
        <w:lastRenderedPageBreak/>
        <w:t xml:space="preserve">Основна мета - створення святкового настрою, єдності дітей і дорослих. </w:t>
      </w:r>
      <w:r>
        <w:rPr>
          <w:rFonts w:ascii="Times New Roman" w:eastAsia="Times New Roman" w:hAnsi="Times New Roman" w:cs="Times New Roman"/>
          <w:smallCaps/>
          <w:color w:val="000000"/>
          <w:sz w:val="28"/>
          <w:szCs w:val="28"/>
          <w:lang w:eastAsia="uk-UA"/>
        </w:rPr>
        <w:t xml:space="preserve">Необхідно, </w:t>
      </w:r>
      <w:r>
        <w:rPr>
          <w:rFonts w:ascii="Times New Roman" w:eastAsia="Times New Roman" w:hAnsi="Times New Roman" w:cs="Times New Roman"/>
          <w:color w:val="000000"/>
          <w:sz w:val="28"/>
          <w:szCs w:val="28"/>
          <w:lang w:eastAsia="uk-UA"/>
        </w:rPr>
        <w:t>щоб кожен загін і кожна дитина стали учасниками свята, а не тільки глядачами в цей дуже для усієї табірної зміни важливий  день. Проводиться  перша загальнотабірна урочиста лінійка, повідомляється про відкриття табірної зміни. Подальша програма може бути   найрізноманітнішою: естафети, конкурси, олімпійські ігри, дискотека.</w:t>
      </w:r>
    </w:p>
    <w:p w:rsidR="000054BC" w:rsidRDefault="000054BC" w:rsidP="000054BC">
      <w:pPr>
        <w:spacing w:after="0" w:line="240" w:lineRule="auto"/>
        <w:rPr>
          <w:rFonts w:ascii="Times New Roman" w:eastAsia="Times New Roman" w:hAnsi="Times New Roman" w:cs="Times New Roman"/>
          <w:b/>
          <w:i/>
          <w:iCs/>
          <w:color w:val="000000"/>
          <w:sz w:val="28"/>
          <w:szCs w:val="28"/>
          <w:lang w:eastAsia="uk-UA"/>
        </w:rPr>
      </w:pPr>
      <w:r>
        <w:rPr>
          <w:rFonts w:ascii="Times New Roman" w:eastAsia="Times New Roman" w:hAnsi="Times New Roman" w:cs="Times New Roman"/>
          <w:b/>
          <w:i/>
          <w:iCs/>
          <w:color w:val="000000"/>
          <w:sz w:val="28"/>
          <w:szCs w:val="28"/>
          <w:lang w:eastAsia="uk-UA"/>
        </w:rPr>
        <w:t xml:space="preserve">     Основний період</w:t>
      </w:r>
    </w:p>
    <w:p w:rsidR="000054BC" w:rsidRDefault="000054BC" w:rsidP="000054BC">
      <w:pPr>
        <w:spacing w:after="0" w:line="240" w:lineRule="auto"/>
        <w:rPr>
          <w:rFonts w:ascii="Times New Roman" w:eastAsia="Times New Roman" w:hAnsi="Times New Roman" w:cs="Times New Roman"/>
          <w:b/>
          <w:sz w:val="28"/>
          <w:szCs w:val="28"/>
          <w:lang w:eastAsia="uk-UA"/>
        </w:rPr>
      </w:pPr>
      <w:r>
        <w:rPr>
          <w:rFonts w:ascii="Times New Roman" w:eastAsia="Times New Roman" w:hAnsi="Times New Roman" w:cs="Times New Roman"/>
          <w:b/>
          <w:i/>
          <w:iCs/>
          <w:color w:val="000000"/>
          <w:sz w:val="28"/>
          <w:szCs w:val="28"/>
          <w:lang w:eastAsia="uk-UA"/>
        </w:rPr>
        <w:t>Цілі:</w:t>
      </w:r>
    </w:p>
    <w:p w:rsidR="000054BC" w:rsidRDefault="000054BC" w:rsidP="000054BC">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28"/>
          <w:szCs w:val="28"/>
          <w:lang w:eastAsia="uk-UA"/>
        </w:rPr>
        <w:t>-формування тимчасового дитячого колективу;</w:t>
      </w:r>
    </w:p>
    <w:p w:rsidR="000054BC" w:rsidRDefault="000054BC" w:rsidP="000054BC">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28"/>
          <w:szCs w:val="28"/>
          <w:lang w:eastAsia="uk-UA"/>
        </w:rPr>
        <w:t>- стабілізація життя дитячого колективу (через  роботу органів самоврядування, КТС ).</w:t>
      </w:r>
    </w:p>
    <w:p w:rsidR="000054BC" w:rsidRDefault="000054BC" w:rsidP="000054BC">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28"/>
          <w:szCs w:val="28"/>
          <w:lang w:eastAsia="uk-UA"/>
        </w:rPr>
        <w:t xml:space="preserve">     Бажано основний період розділити на три-чотири частини, кожна з яких присвячена певній темі. Наприклад, «День здоров’я», «День гумору», «Подорож  в Мультлюндію», «Українські звичаї». За структурою кожен тематичний період ділиться на три-п’ять днів. Кожен з цих днів покликаний вирішувати певні завдання.</w:t>
      </w:r>
    </w:p>
    <w:p w:rsidR="000054BC" w:rsidRDefault="000054BC" w:rsidP="000054BC">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28"/>
          <w:szCs w:val="28"/>
          <w:lang w:eastAsia="uk-UA"/>
        </w:rPr>
        <w:t xml:space="preserve">    Перший день тематичного періоду: рада справ  табору починає підготовку, розподіляє завдання; у загонах - </w:t>
      </w:r>
      <w:r>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color w:val="000000"/>
          <w:sz w:val="28"/>
          <w:szCs w:val="28"/>
          <w:lang w:eastAsia="uk-UA"/>
        </w:rPr>
        <w:t>загонові справи, що налаштовують на певну тему.</w:t>
      </w:r>
    </w:p>
    <w:p w:rsidR="000054BC" w:rsidRDefault="000054BC" w:rsidP="000054BC">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28"/>
          <w:szCs w:val="28"/>
          <w:lang w:eastAsia="uk-UA"/>
        </w:rPr>
        <w:t xml:space="preserve">    Другий день тематичного періоду: різна конкурсна  п</w:t>
      </w:r>
      <w:r w:rsidRPr="00D86D11">
        <w:rPr>
          <w:rFonts w:ascii="Times New Roman" w:eastAsia="Times New Roman" w:hAnsi="Times New Roman" w:cs="Times New Roman"/>
          <w:color w:val="000000"/>
          <w:sz w:val="28"/>
          <w:szCs w:val="28"/>
          <w:lang w:eastAsia="uk-UA"/>
        </w:rPr>
        <w:t>ро</w:t>
      </w:r>
      <w:r w:rsidRPr="00D86D11">
        <w:rPr>
          <w:rFonts w:ascii="Times New Roman" w:eastAsia="Times New Roman" w:hAnsi="Times New Roman" w:cs="Times New Roman"/>
          <w:bCs/>
          <w:color w:val="000000"/>
          <w:spacing w:val="-10"/>
          <w:sz w:val="28"/>
          <w:szCs w:val="28"/>
          <w:lang w:eastAsia="uk-UA"/>
        </w:rPr>
        <w:t>грама</w:t>
      </w:r>
      <w:r>
        <w:rPr>
          <w:rFonts w:ascii="Times New Roman" w:eastAsia="Times New Roman" w:hAnsi="Times New Roman" w:cs="Times New Roman"/>
          <w:b/>
          <w:bCs/>
          <w:color w:val="000000"/>
          <w:spacing w:val="-10"/>
          <w:sz w:val="28"/>
          <w:szCs w:val="28"/>
          <w:lang w:eastAsia="uk-UA"/>
        </w:rPr>
        <w:t xml:space="preserve"> </w:t>
      </w:r>
      <w:r>
        <w:rPr>
          <w:rFonts w:ascii="Times New Roman" w:eastAsia="Times New Roman" w:hAnsi="Times New Roman" w:cs="Times New Roman"/>
          <w:color w:val="000000"/>
          <w:sz w:val="28"/>
          <w:szCs w:val="28"/>
          <w:lang w:eastAsia="uk-UA"/>
        </w:rPr>
        <w:t>з цієї тематики.</w:t>
      </w:r>
    </w:p>
    <w:p w:rsidR="000054BC" w:rsidRDefault="000054BC" w:rsidP="000054BC">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28"/>
          <w:szCs w:val="28"/>
          <w:lang w:eastAsia="uk-UA"/>
        </w:rPr>
        <w:t xml:space="preserve">    Третій і четвертий дні тематичного періоду: репетиції.</w:t>
      </w:r>
    </w:p>
    <w:p w:rsidR="000054BC" w:rsidRDefault="000054BC" w:rsidP="000054BC">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28"/>
          <w:szCs w:val="28"/>
          <w:lang w:eastAsia="uk-UA"/>
        </w:rPr>
        <w:t xml:space="preserve">    Четвертий або п’ятий день: загальнотабірне свято.</w:t>
      </w:r>
    </w:p>
    <w:p w:rsidR="000054BC" w:rsidRDefault="000054BC" w:rsidP="000054BC">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28"/>
          <w:szCs w:val="28"/>
          <w:lang w:eastAsia="uk-UA"/>
        </w:rPr>
        <w:t xml:space="preserve">   Кожен день вожаті проводять загонові КТС, які  не вимагають  тривалої і складної підготовки, наприклад, «Пантоміма», «Ромашка». Можна запропонувати провести спортивні естафети, розучити нові</w:t>
      </w:r>
    </w:p>
    <w:p w:rsidR="000054BC" w:rsidRDefault="000054BC" w:rsidP="000054BC">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28"/>
          <w:szCs w:val="28"/>
          <w:lang w:eastAsia="uk-UA"/>
        </w:rPr>
        <w:t>ігри, просто почитати і обговорити книгу. Для вожа</w:t>
      </w:r>
      <w:r>
        <w:rPr>
          <w:rFonts w:ascii="Times New Roman" w:eastAsia="Times New Roman" w:hAnsi="Times New Roman" w:cs="Times New Roman"/>
          <w:color w:val="000000"/>
          <w:sz w:val="28"/>
          <w:szCs w:val="28"/>
          <w:lang w:eastAsia="uk-UA"/>
        </w:rPr>
        <w:softHyphen/>
        <w:t>тих і вихователів цей день дуже важливий, оскільки необхідно проаналізувати минулий тематичний пері</w:t>
      </w:r>
      <w:r>
        <w:rPr>
          <w:rFonts w:ascii="Times New Roman" w:eastAsia="Times New Roman" w:hAnsi="Times New Roman" w:cs="Times New Roman"/>
          <w:color w:val="000000"/>
          <w:sz w:val="28"/>
          <w:szCs w:val="28"/>
          <w:lang w:eastAsia="uk-UA"/>
        </w:rPr>
        <w:softHyphen/>
        <w:t>од і отримані при цьому висновки і рекомендації (як позитивні, так і негативні) врахувати надалі. Незале</w:t>
      </w:r>
      <w:r>
        <w:rPr>
          <w:rFonts w:ascii="Times New Roman" w:eastAsia="Times New Roman" w:hAnsi="Times New Roman" w:cs="Times New Roman"/>
          <w:color w:val="000000"/>
          <w:sz w:val="28"/>
          <w:szCs w:val="28"/>
          <w:lang w:eastAsia="uk-UA"/>
        </w:rPr>
        <w:softHyphen/>
        <w:t>жно від того, скільки днів тривав тематичний період - три, чотири або п’ять, - він має бути обов’язково проаналізований.</w:t>
      </w:r>
    </w:p>
    <w:p w:rsidR="000054BC" w:rsidRDefault="000054BC" w:rsidP="000054BC">
      <w:pPr>
        <w:spacing w:after="0" w:line="240" w:lineRule="auto"/>
        <w:rPr>
          <w:rFonts w:ascii="Times New Roman" w:eastAsia="Times New Roman" w:hAnsi="Times New Roman" w:cs="Times New Roman"/>
          <w:b/>
          <w:sz w:val="28"/>
          <w:szCs w:val="28"/>
          <w:lang w:eastAsia="uk-UA"/>
        </w:rPr>
      </w:pPr>
      <w:r>
        <w:rPr>
          <w:rFonts w:ascii="Times New Roman" w:eastAsia="Times New Roman" w:hAnsi="Times New Roman" w:cs="Times New Roman"/>
          <w:b/>
          <w:i/>
          <w:iCs/>
          <w:color w:val="000000"/>
          <w:sz w:val="28"/>
          <w:szCs w:val="28"/>
          <w:lang w:eastAsia="uk-UA"/>
        </w:rPr>
        <w:t xml:space="preserve">     Підсумковий період</w:t>
      </w:r>
    </w:p>
    <w:p w:rsidR="000054BC" w:rsidRDefault="000054BC" w:rsidP="000054BC">
      <w:pPr>
        <w:spacing w:after="0" w:line="240" w:lineRule="auto"/>
        <w:rPr>
          <w:rFonts w:ascii="Times New Roman" w:eastAsia="Times New Roman" w:hAnsi="Times New Roman" w:cs="Times New Roman"/>
          <w:b/>
          <w:sz w:val="28"/>
          <w:szCs w:val="28"/>
          <w:lang w:eastAsia="uk-UA"/>
        </w:rPr>
      </w:pPr>
      <w:r>
        <w:rPr>
          <w:rFonts w:ascii="Times New Roman" w:eastAsia="Times New Roman" w:hAnsi="Times New Roman" w:cs="Times New Roman"/>
          <w:b/>
          <w:color w:val="000000"/>
          <w:sz w:val="28"/>
          <w:szCs w:val="28"/>
          <w:lang w:eastAsia="uk-UA"/>
        </w:rPr>
        <w:t>Мета</w:t>
      </w:r>
      <w:r>
        <w:rPr>
          <w:rFonts w:ascii="Times New Roman" w:eastAsia="Times New Roman" w:hAnsi="Times New Roman" w:cs="Times New Roman"/>
          <w:color w:val="000000"/>
          <w:sz w:val="28"/>
          <w:szCs w:val="28"/>
          <w:lang w:eastAsia="uk-UA"/>
        </w:rPr>
        <w:t>: підведення підсумків усієї табірної зміни</w:t>
      </w:r>
      <w:r>
        <w:rPr>
          <w:rFonts w:ascii="Times New Roman" w:eastAsia="Times New Roman" w:hAnsi="Times New Roman" w:cs="Times New Roman"/>
          <w:b/>
          <w:color w:val="000000"/>
          <w:sz w:val="28"/>
          <w:szCs w:val="28"/>
          <w:lang w:eastAsia="uk-UA"/>
        </w:rPr>
        <w:t>. Завдання:</w:t>
      </w:r>
    </w:p>
    <w:p w:rsidR="000054BC" w:rsidRDefault="000054BC" w:rsidP="000054BC">
      <w:pPr>
        <w:pStyle w:val="a3"/>
        <w:numPr>
          <w:ilvl w:val="0"/>
          <w:numId w:val="1"/>
        </w:numPr>
        <w:spacing w:after="0" w:line="240" w:lineRule="auto"/>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підведення «ділових» підсумків зміни (при</w:t>
      </w:r>
      <w:r>
        <w:rPr>
          <w:rFonts w:ascii="Times New Roman" w:eastAsia="Times New Roman" w:hAnsi="Times New Roman" w:cs="Times New Roman"/>
          <w:color w:val="000000"/>
          <w:sz w:val="28"/>
          <w:szCs w:val="28"/>
          <w:lang w:eastAsia="uk-UA"/>
        </w:rPr>
        <w:softHyphen/>
        <w:t>йняти певну систему нагородження);</w:t>
      </w:r>
    </w:p>
    <w:p w:rsidR="000054BC" w:rsidRDefault="000054BC" w:rsidP="000054BC">
      <w:pPr>
        <w:pStyle w:val="a3"/>
        <w:numPr>
          <w:ilvl w:val="0"/>
          <w:numId w:val="1"/>
        </w:numPr>
        <w:spacing w:after="0" w:line="240" w:lineRule="auto"/>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емоційно завершити табірну зміну.</w:t>
      </w:r>
    </w:p>
    <w:p w:rsidR="000054BC" w:rsidRDefault="000054BC" w:rsidP="000054BC">
      <w:pPr>
        <w:spacing w:after="0" w:line="240" w:lineRule="auto"/>
        <w:ind w:left="720"/>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 Традиційно в загонах проводяться вогники «Розкажи мені про мене». Важливо зуміти вибрати правильний тон у розмові, скласти доброзичливу атмосферу. При цьому можна використовувати якийсь талісман загону, зіб</w:t>
      </w:r>
      <w:r>
        <w:rPr>
          <w:rFonts w:ascii="Times New Roman" w:eastAsia="Times New Roman" w:hAnsi="Times New Roman" w:cs="Times New Roman"/>
          <w:color w:val="000000"/>
          <w:sz w:val="28"/>
          <w:szCs w:val="28"/>
          <w:lang w:eastAsia="uk-UA"/>
        </w:rPr>
        <w:softHyphen/>
        <w:t>ратися біля «заповітного» дерева, усім разом викона</w:t>
      </w:r>
      <w:r>
        <w:rPr>
          <w:rFonts w:ascii="Times New Roman" w:eastAsia="Times New Roman" w:hAnsi="Times New Roman" w:cs="Times New Roman"/>
          <w:color w:val="000000"/>
          <w:sz w:val="28"/>
          <w:szCs w:val="28"/>
          <w:lang w:eastAsia="uk-UA"/>
        </w:rPr>
        <w:softHyphen/>
        <w:t>ти улюблену пісню, для розмови необхідно знайти спільну тему. Треба, щоб на зборах більше говорили діти, а дорослі лише направляли розмову в потрібне русло. Проводяться святкова лінійка закриття табірної зміни і загальний збір, на якому вручаються нагороди загонам і дітям, які найяскравіше себе проявили під час табірної зміни.</w:t>
      </w:r>
    </w:p>
    <w:p w:rsidR="000054BC" w:rsidRDefault="000054BC" w:rsidP="000054BC">
      <w:pPr>
        <w:spacing w:after="0" w:line="240" w:lineRule="auto"/>
        <w:rPr>
          <w:rFonts w:ascii="Segoe UI" w:eastAsia="Times New Roman" w:hAnsi="Segoe UI" w:cs="Segoe UI"/>
          <w:b/>
          <w:bCs/>
          <w:color w:val="000000"/>
          <w:sz w:val="19"/>
          <w:szCs w:val="19"/>
          <w:lang w:eastAsia="uk-UA"/>
        </w:rPr>
      </w:pPr>
    </w:p>
    <w:p w:rsidR="000054BC" w:rsidRDefault="000054BC" w:rsidP="000054BC">
      <w:pPr>
        <w:spacing w:after="0" w:line="240" w:lineRule="auto"/>
        <w:rPr>
          <w:rFonts w:ascii="Times New Roman" w:eastAsia="Times New Roman" w:hAnsi="Times New Roman" w:cs="Times New Roman"/>
          <w:b/>
          <w:bCs/>
          <w:color w:val="000000"/>
          <w:sz w:val="28"/>
          <w:szCs w:val="28"/>
          <w:lang w:eastAsia="uk-UA"/>
        </w:rPr>
      </w:pPr>
      <w:r>
        <w:rPr>
          <w:rFonts w:ascii="Times New Roman" w:eastAsia="Times New Roman" w:hAnsi="Times New Roman" w:cs="Times New Roman"/>
          <w:b/>
          <w:bCs/>
          <w:color w:val="000000"/>
          <w:sz w:val="28"/>
          <w:szCs w:val="28"/>
          <w:lang w:eastAsia="uk-UA"/>
        </w:rPr>
        <w:t xml:space="preserve"> Організація роботи дитячого колективу в умовах ДОТ.</w:t>
      </w:r>
    </w:p>
    <w:p w:rsidR="000054BC" w:rsidRDefault="000054BC" w:rsidP="000054BC">
      <w:pPr>
        <w:spacing w:after="0" w:line="240" w:lineRule="auto"/>
        <w:rPr>
          <w:rFonts w:ascii="Times New Roman" w:eastAsia="Times New Roman" w:hAnsi="Times New Roman" w:cs="Times New Roman"/>
          <w:b/>
          <w:bCs/>
          <w:color w:val="000000"/>
          <w:sz w:val="28"/>
          <w:szCs w:val="28"/>
          <w:lang w:eastAsia="uk-UA"/>
        </w:rPr>
      </w:pPr>
      <w:r>
        <w:rPr>
          <w:rFonts w:ascii="Times New Roman" w:eastAsia="Times New Roman" w:hAnsi="Times New Roman" w:cs="Times New Roman"/>
          <w:b/>
          <w:bCs/>
          <w:color w:val="000000"/>
          <w:sz w:val="28"/>
          <w:szCs w:val="28"/>
          <w:lang w:eastAsia="uk-UA"/>
        </w:rPr>
        <w:t xml:space="preserve">  Організація праці вожатого.</w:t>
      </w:r>
    </w:p>
    <w:p w:rsidR="000054BC" w:rsidRDefault="000054BC" w:rsidP="000054BC">
      <w:pPr>
        <w:spacing w:after="0" w:line="240" w:lineRule="auto"/>
        <w:rPr>
          <w:rFonts w:ascii="Times New Roman" w:eastAsia="Times New Roman" w:hAnsi="Times New Roman" w:cs="Times New Roman"/>
          <w:color w:val="000000"/>
          <w:sz w:val="28"/>
          <w:szCs w:val="28"/>
          <w:lang w:eastAsia="uk-UA"/>
        </w:rPr>
      </w:pPr>
    </w:p>
    <w:p w:rsidR="000054BC" w:rsidRDefault="000054BC" w:rsidP="000054BC">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28"/>
          <w:szCs w:val="28"/>
          <w:lang w:eastAsia="uk-UA"/>
        </w:rPr>
        <w:t xml:space="preserve">     Розглянемо детальніше окремі форми роботи, які можуть використовуватись в </w:t>
      </w:r>
      <w:r>
        <w:rPr>
          <w:rFonts w:ascii="Times New Roman" w:eastAsia="Times New Roman" w:hAnsi="Times New Roman" w:cs="Times New Roman"/>
          <w:b/>
          <w:bCs/>
          <w:color w:val="000000"/>
          <w:sz w:val="28"/>
          <w:szCs w:val="28"/>
          <w:lang w:eastAsia="uk-UA"/>
        </w:rPr>
        <w:t>ДЛОТ в організа</w:t>
      </w:r>
      <w:r>
        <w:rPr>
          <w:rFonts w:ascii="Times New Roman" w:eastAsia="Times New Roman" w:hAnsi="Times New Roman" w:cs="Times New Roman"/>
          <w:b/>
          <w:bCs/>
          <w:color w:val="000000"/>
          <w:sz w:val="28"/>
          <w:szCs w:val="28"/>
          <w:lang w:eastAsia="uk-UA"/>
        </w:rPr>
        <w:softHyphen/>
        <w:t xml:space="preserve">ційному періоді, </w:t>
      </w:r>
      <w:r>
        <w:rPr>
          <w:rFonts w:ascii="Times New Roman" w:eastAsia="Times New Roman" w:hAnsi="Times New Roman" w:cs="Times New Roman"/>
          <w:color w:val="000000"/>
          <w:sz w:val="28"/>
          <w:szCs w:val="28"/>
          <w:lang w:eastAsia="uk-UA"/>
        </w:rPr>
        <w:t>тобто адаптаційному.</w:t>
      </w:r>
    </w:p>
    <w:p w:rsidR="000054BC" w:rsidRDefault="000054BC" w:rsidP="000054BC">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28"/>
          <w:szCs w:val="28"/>
          <w:lang w:eastAsia="uk-UA"/>
        </w:rPr>
        <w:t>Це складний комплекс заходів, пов'язаних з початком зустрічі дітей і формуванням колективу, період звикання дитини до нових умов. Саме в перші дні перебування дитини в оздоровчому таборі виникає емоційна напруга, яка, залежно від індивідуально-психологічних особливостей, відчу</w:t>
      </w:r>
      <w:r>
        <w:rPr>
          <w:rFonts w:ascii="Times New Roman" w:eastAsia="Times New Roman" w:hAnsi="Times New Roman" w:cs="Times New Roman"/>
          <w:color w:val="000000"/>
          <w:sz w:val="28"/>
          <w:szCs w:val="28"/>
          <w:lang w:eastAsia="uk-UA"/>
        </w:rPr>
        <w:softHyphen/>
        <w:t>вається на початковому етапі в кожному дитячому тимчасовому колективі. Дружня, невимушена атмосфера першого дня в оздоровчому таборі стане благодатним фоном для адаптації дітей в нових умовах. Вожатий чи вихователь у перший день знайомства зі своїм загоном може виявити, який стиль властивий дітям: керівництва чи підко</w:t>
      </w:r>
      <w:r>
        <w:rPr>
          <w:rFonts w:ascii="Times New Roman" w:eastAsia="Times New Roman" w:hAnsi="Times New Roman" w:cs="Times New Roman"/>
          <w:color w:val="000000"/>
          <w:sz w:val="28"/>
          <w:szCs w:val="28"/>
          <w:lang w:eastAsia="uk-UA"/>
        </w:rPr>
        <w:softHyphen/>
        <w:t>рення. На думку А. Кузнєцова, методика «Правий, лівий» ефективно допомагає виявити темпера</w:t>
      </w:r>
      <w:r>
        <w:rPr>
          <w:rFonts w:ascii="Times New Roman" w:eastAsia="Times New Roman" w:hAnsi="Times New Roman" w:cs="Times New Roman"/>
          <w:color w:val="000000"/>
          <w:sz w:val="28"/>
          <w:szCs w:val="28"/>
          <w:lang w:eastAsia="uk-UA"/>
        </w:rPr>
        <w:softHyphen/>
        <w:t>мент дитини [2].</w:t>
      </w:r>
    </w:p>
    <w:p w:rsidR="000054BC" w:rsidRDefault="000054BC" w:rsidP="000054BC">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b/>
          <w:bCs/>
          <w:i/>
          <w:iCs/>
          <w:color w:val="000000"/>
          <w:sz w:val="28"/>
          <w:szCs w:val="28"/>
          <w:lang w:eastAsia="uk-UA"/>
        </w:rPr>
        <w:t xml:space="preserve">   Зціплення пальців.</w:t>
      </w:r>
      <w:r>
        <w:rPr>
          <w:rFonts w:ascii="Times New Roman" w:eastAsia="Times New Roman" w:hAnsi="Times New Roman" w:cs="Times New Roman"/>
          <w:color w:val="000000"/>
          <w:sz w:val="28"/>
          <w:szCs w:val="28"/>
          <w:lang w:eastAsia="uk-UA"/>
        </w:rPr>
        <w:t xml:space="preserve"> Запропонуйте дітям сплести пальці в замок. Якщо рука в замку і вели</w:t>
      </w:r>
      <w:r>
        <w:rPr>
          <w:rFonts w:ascii="Times New Roman" w:eastAsia="Times New Roman" w:hAnsi="Times New Roman" w:cs="Times New Roman"/>
          <w:color w:val="000000"/>
          <w:sz w:val="28"/>
          <w:szCs w:val="28"/>
          <w:lang w:eastAsia="uk-UA"/>
        </w:rPr>
        <w:softHyphen/>
        <w:t>кий палець правої руки зверху - це означає, що дитина має аналітичний склад розуму та здібності. Якщо рука в замку і великий палець лівої руки зверху - значить дитина емоційна.</w:t>
      </w:r>
    </w:p>
    <w:p w:rsidR="000054BC" w:rsidRDefault="000054BC" w:rsidP="000054BC">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b/>
          <w:bCs/>
          <w:i/>
          <w:iCs/>
          <w:color w:val="000000"/>
          <w:sz w:val="28"/>
          <w:szCs w:val="28"/>
          <w:lang w:eastAsia="uk-UA"/>
        </w:rPr>
        <w:t xml:space="preserve">    Поза Наполеона.</w:t>
      </w:r>
      <w:r>
        <w:rPr>
          <w:rFonts w:ascii="Times New Roman" w:eastAsia="Times New Roman" w:hAnsi="Times New Roman" w:cs="Times New Roman"/>
          <w:color w:val="000000"/>
          <w:sz w:val="28"/>
          <w:szCs w:val="28"/>
          <w:lang w:eastAsia="uk-UA"/>
        </w:rPr>
        <w:t xml:space="preserve"> Ви пропонуєте дітям схрес</w:t>
      </w:r>
      <w:r>
        <w:rPr>
          <w:rFonts w:ascii="Times New Roman" w:eastAsia="Times New Roman" w:hAnsi="Times New Roman" w:cs="Times New Roman"/>
          <w:color w:val="000000"/>
          <w:sz w:val="28"/>
          <w:szCs w:val="28"/>
          <w:lang w:eastAsia="uk-UA"/>
        </w:rPr>
        <w:softHyphen/>
        <w:t xml:space="preserve">тити руки на грудях, як це любив робити Наполеон Бонапарт. Якщо праве передпліччя зверху, це означає простоту дитини, якщо ж ліве </w:t>
      </w:r>
      <w:r>
        <w:rPr>
          <w:rFonts w:ascii="Times New Roman" w:eastAsia="Times New Roman" w:hAnsi="Times New Roman" w:cs="Times New Roman"/>
          <w:color w:val="714F39"/>
          <w:sz w:val="28"/>
          <w:szCs w:val="28"/>
          <w:lang w:eastAsia="uk-UA"/>
        </w:rPr>
        <w:t xml:space="preserve">- </w:t>
      </w:r>
      <w:r>
        <w:rPr>
          <w:rFonts w:ascii="Times New Roman" w:eastAsia="Times New Roman" w:hAnsi="Times New Roman" w:cs="Times New Roman"/>
          <w:color w:val="000000"/>
          <w:sz w:val="28"/>
          <w:szCs w:val="28"/>
          <w:lang w:eastAsia="uk-UA"/>
        </w:rPr>
        <w:t>у дитини закладено почуття гумору й артистизму.</w:t>
      </w:r>
    </w:p>
    <w:p w:rsidR="000054BC" w:rsidRDefault="000054BC" w:rsidP="000054BC">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b/>
          <w:bCs/>
          <w:i/>
          <w:iCs/>
          <w:color w:val="000000"/>
          <w:sz w:val="28"/>
          <w:szCs w:val="28"/>
          <w:lang w:eastAsia="uk-UA"/>
        </w:rPr>
        <w:t xml:space="preserve">    Аплодисменти.</w:t>
      </w:r>
      <w:r>
        <w:rPr>
          <w:rFonts w:ascii="Times New Roman" w:eastAsia="Times New Roman" w:hAnsi="Times New Roman" w:cs="Times New Roman"/>
          <w:color w:val="000000"/>
          <w:sz w:val="28"/>
          <w:szCs w:val="28"/>
          <w:lang w:eastAsia="uk-UA"/>
        </w:rPr>
        <w:t xml:space="preserve"> Запропонуйте дітям поплес</w:t>
      </w:r>
      <w:r>
        <w:rPr>
          <w:rFonts w:ascii="Times New Roman" w:eastAsia="Times New Roman" w:hAnsi="Times New Roman" w:cs="Times New Roman"/>
          <w:color w:val="000000"/>
          <w:sz w:val="28"/>
          <w:szCs w:val="28"/>
          <w:lang w:eastAsia="uk-UA"/>
        </w:rPr>
        <w:softHyphen/>
        <w:t>кати в долоні, так, як це ми робимо в театрі, коли хочемо висловити своє захоплення. Якщо права рука зверху, то можна сказати, що така дитина рішуча, якщо ж ліва, то вона невпевнена в собі.</w:t>
      </w:r>
    </w:p>
    <w:p w:rsidR="000054BC" w:rsidRDefault="000054BC" w:rsidP="000054BC">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28"/>
          <w:szCs w:val="28"/>
          <w:lang w:eastAsia="uk-UA"/>
        </w:rPr>
        <w:t xml:space="preserve">Всі три комбінації складають: ЛПЛП </w:t>
      </w:r>
      <w:r>
        <w:rPr>
          <w:rFonts w:ascii="Times New Roman" w:eastAsia="Times New Roman" w:hAnsi="Times New Roman" w:cs="Times New Roman"/>
          <w:color w:val="223B62"/>
          <w:sz w:val="28"/>
          <w:szCs w:val="28"/>
          <w:lang w:eastAsia="uk-UA"/>
        </w:rPr>
        <w:t xml:space="preserve">— </w:t>
      </w:r>
      <w:r>
        <w:rPr>
          <w:rFonts w:ascii="Times New Roman" w:eastAsia="Times New Roman" w:hAnsi="Times New Roman" w:cs="Times New Roman"/>
          <w:color w:val="000000"/>
          <w:sz w:val="28"/>
          <w:szCs w:val="28"/>
          <w:lang w:eastAsia="uk-UA"/>
        </w:rPr>
        <w:t xml:space="preserve">сильний тип характеру; ППЛП </w:t>
      </w:r>
      <w:r>
        <w:rPr>
          <w:rFonts w:ascii="Times New Roman" w:eastAsia="Times New Roman" w:hAnsi="Times New Roman" w:cs="Times New Roman"/>
          <w:color w:val="714F39"/>
          <w:sz w:val="28"/>
          <w:szCs w:val="28"/>
          <w:lang w:eastAsia="uk-UA"/>
        </w:rPr>
        <w:t xml:space="preserve">- </w:t>
      </w:r>
      <w:r>
        <w:rPr>
          <w:rFonts w:ascii="Times New Roman" w:eastAsia="Times New Roman" w:hAnsi="Times New Roman" w:cs="Times New Roman"/>
          <w:color w:val="000000"/>
          <w:sz w:val="28"/>
          <w:szCs w:val="28"/>
          <w:lang w:eastAsia="uk-UA"/>
        </w:rPr>
        <w:t xml:space="preserve">схильність до кокетства, активність, почуття гумору; ПППЛ </w:t>
      </w:r>
      <w:r>
        <w:rPr>
          <w:rFonts w:ascii="Times New Roman" w:eastAsia="Times New Roman" w:hAnsi="Times New Roman" w:cs="Times New Roman"/>
          <w:color w:val="714F39"/>
          <w:sz w:val="28"/>
          <w:szCs w:val="28"/>
          <w:lang w:eastAsia="uk-UA"/>
        </w:rPr>
        <w:t xml:space="preserve">- </w:t>
      </w:r>
      <w:r>
        <w:rPr>
          <w:rFonts w:ascii="Times New Roman" w:eastAsia="Times New Roman" w:hAnsi="Times New Roman" w:cs="Times New Roman"/>
          <w:color w:val="000000"/>
          <w:sz w:val="28"/>
          <w:szCs w:val="28"/>
          <w:lang w:eastAsia="uk-UA"/>
        </w:rPr>
        <w:t>невпевне</w:t>
      </w:r>
      <w:r>
        <w:rPr>
          <w:rFonts w:ascii="Times New Roman" w:eastAsia="Times New Roman" w:hAnsi="Times New Roman" w:cs="Times New Roman"/>
          <w:color w:val="000000"/>
          <w:sz w:val="28"/>
          <w:szCs w:val="28"/>
          <w:lang w:eastAsia="uk-UA"/>
        </w:rPr>
        <w:softHyphen/>
        <w:t xml:space="preserve">ний консерватор; ЛЛЛЛ - на все своя точка зору, оригінал, тип ученого, художника; ЛЛПП </w:t>
      </w:r>
      <w:r>
        <w:rPr>
          <w:rFonts w:ascii="Times New Roman" w:eastAsia="Times New Roman" w:hAnsi="Times New Roman" w:cs="Times New Roman"/>
          <w:color w:val="223B62"/>
          <w:sz w:val="28"/>
          <w:szCs w:val="28"/>
          <w:lang w:eastAsia="uk-UA"/>
        </w:rPr>
        <w:t xml:space="preserve">- </w:t>
      </w:r>
      <w:r>
        <w:rPr>
          <w:rFonts w:ascii="Times New Roman" w:eastAsia="Times New Roman" w:hAnsi="Times New Roman" w:cs="Times New Roman"/>
          <w:color w:val="000000"/>
          <w:sz w:val="28"/>
          <w:szCs w:val="28"/>
          <w:lang w:eastAsia="uk-UA"/>
        </w:rPr>
        <w:t>друже</w:t>
      </w:r>
      <w:r>
        <w:rPr>
          <w:rFonts w:ascii="Times New Roman" w:eastAsia="Times New Roman" w:hAnsi="Times New Roman" w:cs="Times New Roman"/>
          <w:color w:val="000000"/>
          <w:sz w:val="28"/>
          <w:szCs w:val="28"/>
          <w:lang w:eastAsia="uk-UA"/>
        </w:rPr>
        <w:softHyphen/>
        <w:t xml:space="preserve">любний, достатньо простий у спілкуванні; ЛППЛ </w:t>
      </w:r>
      <w:r>
        <w:rPr>
          <w:rFonts w:ascii="Times New Roman" w:eastAsia="Times New Roman" w:hAnsi="Times New Roman" w:cs="Times New Roman"/>
          <w:color w:val="714F39"/>
          <w:sz w:val="28"/>
          <w:szCs w:val="28"/>
          <w:lang w:eastAsia="uk-UA"/>
        </w:rPr>
        <w:t xml:space="preserve">- </w:t>
      </w:r>
      <w:r>
        <w:rPr>
          <w:rFonts w:ascii="Times New Roman" w:eastAsia="Times New Roman" w:hAnsi="Times New Roman" w:cs="Times New Roman"/>
          <w:color w:val="000000"/>
          <w:sz w:val="28"/>
          <w:szCs w:val="28"/>
          <w:lang w:eastAsia="uk-UA"/>
        </w:rPr>
        <w:t xml:space="preserve">маленька королева (король); ПЛПП </w:t>
      </w:r>
      <w:r>
        <w:rPr>
          <w:rFonts w:ascii="Times New Roman" w:eastAsia="Times New Roman" w:hAnsi="Times New Roman" w:cs="Times New Roman"/>
          <w:color w:val="223B62"/>
          <w:sz w:val="28"/>
          <w:szCs w:val="28"/>
          <w:lang w:eastAsia="uk-UA"/>
        </w:rPr>
        <w:t xml:space="preserve">- </w:t>
      </w:r>
      <w:r>
        <w:rPr>
          <w:rFonts w:ascii="Times New Roman" w:eastAsia="Times New Roman" w:hAnsi="Times New Roman" w:cs="Times New Roman"/>
          <w:color w:val="000000"/>
          <w:sz w:val="28"/>
          <w:szCs w:val="28"/>
          <w:lang w:eastAsia="uk-UA"/>
        </w:rPr>
        <w:t xml:space="preserve">ідеальний тип майбутньої ділової жінки; ЛППП </w:t>
      </w:r>
      <w:r>
        <w:rPr>
          <w:rFonts w:ascii="Times New Roman" w:eastAsia="Times New Roman" w:hAnsi="Times New Roman" w:cs="Times New Roman"/>
          <w:color w:val="714F39"/>
          <w:sz w:val="28"/>
          <w:szCs w:val="28"/>
          <w:lang w:eastAsia="uk-UA"/>
        </w:rPr>
        <w:t xml:space="preserve">- </w:t>
      </w:r>
      <w:r>
        <w:rPr>
          <w:rFonts w:ascii="Times New Roman" w:eastAsia="Times New Roman" w:hAnsi="Times New Roman" w:cs="Times New Roman"/>
          <w:color w:val="000000"/>
          <w:sz w:val="28"/>
          <w:szCs w:val="28"/>
          <w:lang w:eastAsia="uk-UA"/>
        </w:rPr>
        <w:t>легко схо</w:t>
      </w:r>
      <w:r>
        <w:rPr>
          <w:rFonts w:ascii="Times New Roman" w:eastAsia="Times New Roman" w:hAnsi="Times New Roman" w:cs="Times New Roman"/>
          <w:color w:val="000000"/>
          <w:sz w:val="28"/>
          <w:szCs w:val="28"/>
          <w:lang w:eastAsia="uk-UA"/>
        </w:rPr>
        <w:softHyphen/>
        <w:t>диться з однолітками, у хлопчиків - схильність до флегматичності; ЛЛЛП — емоційна і рішуча дитина, потрібно постійно стримувати.</w:t>
      </w:r>
    </w:p>
    <w:p w:rsidR="000054BC" w:rsidRDefault="000054BC" w:rsidP="000054BC">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28"/>
          <w:szCs w:val="28"/>
          <w:lang w:eastAsia="uk-UA"/>
        </w:rPr>
        <w:t>До оздоровчого табору приїздять діти різні за віком, характером, уподобаннями, нахилами, потребами. Умови, в яких вони виховувалися, також різні й не схожі на табірні. Отож дитина пере</w:t>
      </w:r>
      <w:r>
        <w:rPr>
          <w:rFonts w:ascii="Times New Roman" w:eastAsia="Times New Roman" w:hAnsi="Times New Roman" w:cs="Times New Roman"/>
          <w:color w:val="000000"/>
          <w:sz w:val="28"/>
          <w:szCs w:val="28"/>
          <w:lang w:eastAsia="uk-UA"/>
        </w:rPr>
        <w:softHyphen/>
        <w:t>носить з дому, сім’ї в оздоровчий табір свої звички, манери поведінки і це нормальне явище, до якого ми маємо підходити спокійно й зважати на це. Отже таких причин безліч, проте є загальні, харак</w:t>
      </w:r>
      <w:r>
        <w:rPr>
          <w:rFonts w:ascii="Times New Roman" w:eastAsia="Times New Roman" w:hAnsi="Times New Roman" w:cs="Times New Roman"/>
          <w:color w:val="000000"/>
          <w:sz w:val="28"/>
          <w:szCs w:val="28"/>
          <w:lang w:eastAsia="uk-UA"/>
        </w:rPr>
        <w:softHyphen/>
        <w:t>терні для більшості дітей: діти вперше так далеко від батьків; діти не звикли до нових умов оздоровчого табору; виховання в сім’ї (неповні сім’ї); діти з дитячих будинків і шкіл-інтернатів; невміння кон</w:t>
      </w:r>
      <w:r>
        <w:rPr>
          <w:rFonts w:ascii="Times New Roman" w:eastAsia="Times New Roman" w:hAnsi="Times New Roman" w:cs="Times New Roman"/>
          <w:color w:val="000000"/>
          <w:sz w:val="28"/>
          <w:szCs w:val="28"/>
          <w:lang w:eastAsia="uk-UA"/>
        </w:rPr>
        <w:softHyphen/>
        <w:t>тактувати з однолітками та дорослими.</w:t>
      </w:r>
    </w:p>
    <w:p w:rsidR="000054BC" w:rsidRDefault="000054BC" w:rsidP="000054BC">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28"/>
          <w:szCs w:val="28"/>
          <w:lang w:eastAsia="uk-UA"/>
        </w:rPr>
        <w:t xml:space="preserve">    Багаторічне спостереження за дітьми в адап</w:t>
      </w:r>
      <w:r>
        <w:rPr>
          <w:rFonts w:ascii="Times New Roman" w:eastAsia="Times New Roman" w:hAnsi="Times New Roman" w:cs="Times New Roman"/>
          <w:color w:val="000000"/>
          <w:sz w:val="28"/>
          <w:szCs w:val="28"/>
          <w:lang w:eastAsia="uk-UA"/>
        </w:rPr>
        <w:softHyphen/>
        <w:t>таційний (організаційний) період дало змогу зро</w:t>
      </w:r>
      <w:r>
        <w:rPr>
          <w:rFonts w:ascii="Times New Roman" w:eastAsia="Times New Roman" w:hAnsi="Times New Roman" w:cs="Times New Roman"/>
          <w:color w:val="000000"/>
          <w:sz w:val="28"/>
          <w:szCs w:val="28"/>
          <w:lang w:eastAsia="uk-UA"/>
        </w:rPr>
        <w:softHyphen/>
        <w:t>бити певні висновки психологічного напряму щодо таких дітей у таборі:</w:t>
      </w:r>
    </w:p>
    <w:p w:rsidR="000054BC" w:rsidRDefault="000054BC" w:rsidP="000054BC">
      <w:pPr>
        <w:spacing w:after="0" w:line="240" w:lineRule="auto"/>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1.Діти з перших годин перебування в оздоров</w:t>
      </w:r>
      <w:r>
        <w:rPr>
          <w:rFonts w:ascii="Times New Roman" w:eastAsia="Times New Roman" w:hAnsi="Times New Roman" w:cs="Times New Roman"/>
          <w:color w:val="000000"/>
          <w:sz w:val="28"/>
          <w:szCs w:val="28"/>
          <w:lang w:eastAsia="uk-UA"/>
        </w:rPr>
        <w:softHyphen/>
        <w:t>чому таборі чекають на увагу до себе вожатих і вихователів, проте не відчувають її.</w:t>
      </w:r>
    </w:p>
    <w:p w:rsidR="000054BC" w:rsidRDefault="000054BC" w:rsidP="000054BC">
      <w:pPr>
        <w:spacing w:after="0" w:line="240" w:lineRule="auto"/>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2.Бажання бути у звичній сімейній обстановці, відчувати турботу дорослих.</w:t>
      </w:r>
    </w:p>
    <w:p w:rsidR="000054BC" w:rsidRDefault="000054BC" w:rsidP="000054BC">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28"/>
          <w:szCs w:val="28"/>
          <w:lang w:eastAsia="uk-UA"/>
        </w:rPr>
        <w:lastRenderedPageBreak/>
        <w:t xml:space="preserve">    Отож науковець А. Кузнєцов пропонує дотри</w:t>
      </w:r>
      <w:r>
        <w:rPr>
          <w:rFonts w:ascii="Times New Roman" w:eastAsia="Times New Roman" w:hAnsi="Times New Roman" w:cs="Times New Roman"/>
          <w:color w:val="000000"/>
          <w:sz w:val="28"/>
          <w:szCs w:val="28"/>
          <w:lang w:eastAsia="uk-UA"/>
        </w:rPr>
        <w:softHyphen/>
        <w:t>муватись таких рекомендацій в адаптаційний період [2]:</w:t>
      </w:r>
    </w:p>
    <w:p w:rsidR="000054BC" w:rsidRDefault="000054BC" w:rsidP="000054BC">
      <w:pPr>
        <w:spacing w:after="0" w:line="240" w:lineRule="auto"/>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1.Добре підготуйтесь до першої зустрічі з дітьми (зовнішній вигляд, доброзичливість і від</w:t>
      </w:r>
      <w:r>
        <w:rPr>
          <w:rFonts w:ascii="Times New Roman" w:eastAsia="Times New Roman" w:hAnsi="Times New Roman" w:cs="Times New Roman"/>
          <w:color w:val="000000"/>
          <w:sz w:val="28"/>
          <w:szCs w:val="28"/>
          <w:lang w:eastAsia="uk-UA"/>
        </w:rPr>
        <w:softHyphen/>
        <w:t>вертість, погляд, міміка, жести, тон розмови, харак</w:t>
      </w:r>
      <w:r>
        <w:rPr>
          <w:rFonts w:ascii="Times New Roman" w:eastAsia="Times New Roman" w:hAnsi="Times New Roman" w:cs="Times New Roman"/>
          <w:color w:val="000000"/>
          <w:sz w:val="28"/>
          <w:szCs w:val="28"/>
          <w:lang w:eastAsia="uk-UA"/>
        </w:rPr>
        <w:softHyphen/>
        <w:t>тер спілкування та інше). Добре було б, аби кожен працівник табору мав свою нагрудну табличку з іменем, по батькові та посадою. Дитина має знати, з ким розмовляє: начальником табору, методис</w:t>
      </w:r>
      <w:r>
        <w:rPr>
          <w:rFonts w:ascii="Times New Roman" w:eastAsia="Times New Roman" w:hAnsi="Times New Roman" w:cs="Times New Roman"/>
          <w:color w:val="000000"/>
          <w:sz w:val="28"/>
          <w:szCs w:val="28"/>
          <w:lang w:eastAsia="uk-UA"/>
        </w:rPr>
        <w:softHyphen/>
        <w:t>том, лікарем, психологом, вожатим чи виховате</w:t>
      </w:r>
      <w:r>
        <w:rPr>
          <w:rFonts w:ascii="Times New Roman" w:eastAsia="Times New Roman" w:hAnsi="Times New Roman" w:cs="Times New Roman"/>
          <w:color w:val="000000"/>
          <w:sz w:val="28"/>
          <w:szCs w:val="28"/>
          <w:lang w:eastAsia="uk-UA"/>
        </w:rPr>
        <w:softHyphen/>
        <w:t>лем Це полегшує процес спілкування дитини, дає змогу одразу віднайти контакт. Бажано, щоб під час заїзду дітей у табір звучала привітна мелодія чи улюблені дитячі пісні.</w:t>
      </w:r>
    </w:p>
    <w:p w:rsidR="000054BC" w:rsidRDefault="000054BC" w:rsidP="000054BC">
      <w:pPr>
        <w:spacing w:after="0" w:line="240" w:lineRule="auto"/>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2.Під час зустрічі з дітьми намагайтеся усмі</w:t>
      </w:r>
      <w:r>
        <w:rPr>
          <w:rFonts w:ascii="Times New Roman" w:eastAsia="Times New Roman" w:hAnsi="Times New Roman" w:cs="Times New Roman"/>
          <w:color w:val="000000"/>
          <w:sz w:val="28"/>
          <w:szCs w:val="28"/>
          <w:lang w:eastAsia="uk-UA"/>
        </w:rPr>
        <w:softHyphen/>
        <w:t>хатися, заведіть розмову на тему, яка цікавить дитину, розкажіть у доступній формі якнайкраще про традиції табору, його історію. Продумайте, щоб зустріч була святковою, незвичною. При</w:t>
      </w:r>
      <w:r>
        <w:rPr>
          <w:rFonts w:ascii="Times New Roman" w:eastAsia="Times New Roman" w:hAnsi="Times New Roman" w:cs="Times New Roman"/>
          <w:color w:val="000000"/>
          <w:sz w:val="28"/>
          <w:szCs w:val="28"/>
          <w:lang w:eastAsia="uk-UA"/>
        </w:rPr>
        <w:softHyphen/>
        <w:t>красьте територію повітряними кульками, прапор</w:t>
      </w:r>
      <w:r>
        <w:rPr>
          <w:rFonts w:ascii="Times New Roman" w:eastAsia="Times New Roman" w:hAnsi="Times New Roman" w:cs="Times New Roman"/>
          <w:color w:val="000000"/>
          <w:sz w:val="28"/>
          <w:szCs w:val="28"/>
          <w:lang w:eastAsia="uk-UA"/>
        </w:rPr>
        <w:softHyphen/>
        <w:t>цями, кольоровими листівками та інше. Спальний корпус оформіть творчо, незвично, щоб це дару</w:t>
      </w:r>
      <w:r>
        <w:rPr>
          <w:rFonts w:ascii="Times New Roman" w:eastAsia="Times New Roman" w:hAnsi="Times New Roman" w:cs="Times New Roman"/>
          <w:color w:val="000000"/>
          <w:sz w:val="28"/>
          <w:szCs w:val="28"/>
          <w:lang w:eastAsia="uk-UA"/>
        </w:rPr>
        <w:softHyphen/>
        <w:t>вало радість дітям, відчуття гостинності, приві</w:t>
      </w:r>
      <w:r>
        <w:rPr>
          <w:rFonts w:ascii="Times New Roman" w:eastAsia="Times New Roman" w:hAnsi="Times New Roman" w:cs="Times New Roman"/>
          <w:color w:val="000000"/>
          <w:sz w:val="28"/>
          <w:szCs w:val="28"/>
          <w:lang w:eastAsia="uk-UA"/>
        </w:rPr>
        <w:softHyphen/>
        <w:t>тності та затишку, що їх зустрічають, чекають і зроблять все можливе для нормального, цікавого відпочинку.</w:t>
      </w:r>
    </w:p>
    <w:p w:rsidR="000054BC" w:rsidRDefault="000054BC" w:rsidP="000054BC">
      <w:pPr>
        <w:spacing w:after="0" w:line="240" w:lineRule="auto"/>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3.Якщо дитина неговірка, замкнена в собі, не набридайте їй запитаннями, дайте змогу звикнути до вас, придивіться до неї, дружньо усміхніться, нехай вона зробить перший крок назустріч. При</w:t>
      </w:r>
      <w:r>
        <w:rPr>
          <w:rFonts w:ascii="Times New Roman" w:eastAsia="Times New Roman" w:hAnsi="Times New Roman" w:cs="Times New Roman"/>
          <w:color w:val="000000"/>
          <w:sz w:val="28"/>
          <w:szCs w:val="28"/>
          <w:lang w:eastAsia="uk-UA"/>
        </w:rPr>
        <w:softHyphen/>
        <w:t>діліть їй трішечки більше уваги, ніж іншим, проте не забувайте й про інших дітей у загоні. Якщо в загоні є дитина надто говірка, демонстративна, не гримайте на неї, просто по-дружньому зверніться з певним проханням чітко й доброзичливо. Така дитина зрозуміє, що до неї звертаються, її просять, а це вже особистісний аспект, який майже завжди спрацьовує. Дайте змогу таким дітям допомогти вам, проте час від часу стримуйте їх.</w:t>
      </w:r>
    </w:p>
    <w:p w:rsidR="000054BC" w:rsidRDefault="000054BC" w:rsidP="000054BC">
      <w:pPr>
        <w:spacing w:after="0" w:line="240" w:lineRule="auto"/>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4.Сприймайте дітей такими, якими вони є. Маємо на увазі, що кожен дорослий працівник табору має бачити дітей як різні, неповторні осо</w:t>
      </w:r>
      <w:r>
        <w:rPr>
          <w:rFonts w:ascii="Times New Roman" w:eastAsia="Times New Roman" w:hAnsi="Times New Roman" w:cs="Times New Roman"/>
          <w:color w:val="000000"/>
          <w:sz w:val="28"/>
          <w:szCs w:val="28"/>
          <w:lang w:eastAsia="uk-UA"/>
        </w:rPr>
        <w:softHyphen/>
        <w:t>бистості. У дитині треба бачити як позитивні, так і негативні сторони. Проте негативні риси слід кори</w:t>
      </w:r>
      <w:r>
        <w:rPr>
          <w:rFonts w:ascii="Times New Roman" w:eastAsia="Times New Roman" w:hAnsi="Times New Roman" w:cs="Times New Roman"/>
          <w:color w:val="000000"/>
          <w:sz w:val="28"/>
          <w:szCs w:val="28"/>
          <w:lang w:eastAsia="uk-UA"/>
        </w:rPr>
        <w:softHyphen/>
        <w:t>гувати в процесі спілкування.</w:t>
      </w:r>
    </w:p>
    <w:p w:rsidR="000054BC" w:rsidRDefault="000054BC" w:rsidP="000054BC">
      <w:pPr>
        <w:spacing w:after="0" w:line="240" w:lineRule="auto"/>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5.Якщо у таборі відпочивають хворі діти, з певними фізичними і психічними вадами, обов’язково порадьтеся з лікарем, психологом, якщо він працює в таборі, і насамперед проведіть бесіди в  загоні про те, як спілкуватися з такими дітьми. Тактовно поясніть, що ці діти такі, як і вони, лише  мають певні вади (мовні, зорові, слухові тощо). Покажіть приклад тактовного ставлення до дітей, і в загоні пануватиме доброта, чуйність взаєморозуміння.</w:t>
      </w:r>
    </w:p>
    <w:p w:rsidR="000054BC" w:rsidRDefault="000054BC" w:rsidP="000054BC">
      <w:pPr>
        <w:spacing w:after="0" w:line="240" w:lineRule="auto"/>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6.У перший день проведіть цікаву та змістовну</w:t>
      </w:r>
      <w:r>
        <w:rPr>
          <w:rFonts w:ascii="Times New Roman" w:eastAsia="Times New Roman" w:hAnsi="Times New Roman" w:cs="Times New Roman"/>
          <w:color w:val="000000"/>
          <w:sz w:val="28"/>
          <w:szCs w:val="28"/>
          <w:vertAlign w:val="superscript"/>
          <w:lang w:eastAsia="uk-UA"/>
        </w:rPr>
        <w:t xml:space="preserve"> </w:t>
      </w:r>
      <w:r>
        <w:rPr>
          <w:rFonts w:ascii="Times New Roman" w:eastAsia="Times New Roman" w:hAnsi="Times New Roman" w:cs="Times New Roman"/>
          <w:color w:val="000000"/>
          <w:sz w:val="28"/>
          <w:szCs w:val="28"/>
          <w:lang w:eastAsia="uk-UA"/>
        </w:rPr>
        <w:t>екскурсію табором, розкажіть про техніку безпеки, цікаві гуртки, які працюють у таборі, познайомте дітей з їхніми керівниками, покажіть найкращі роботи гуртківців.</w:t>
      </w:r>
    </w:p>
    <w:p w:rsidR="000054BC" w:rsidRDefault="000054BC" w:rsidP="000054BC">
      <w:pPr>
        <w:spacing w:after="0" w:line="240" w:lineRule="auto"/>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7.Проведіть збір знайомства. Розповідь почніть з себе (хто ви, де працюєте, вчитеся, чим захоплюєтесь, що можете запропонувати дітям), а діти продовжують розповідь про себе, передаючи наступному оповідачу символічну естафету ( красиву яскраву кульку, незвичну ручку, якийсь гарний предмет). Це дасть змогу у перший же день дізнатися більше про дітей, придивитись до них, згуртувати і здружити їх.</w:t>
      </w:r>
    </w:p>
    <w:p w:rsidR="000054BC" w:rsidRDefault="000054BC" w:rsidP="000054BC">
      <w:pPr>
        <w:spacing w:after="0" w:line="240" w:lineRule="auto"/>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lastRenderedPageBreak/>
        <w:t>8.Спробуйте в перші дні визначити лідера в загоні й зробити його своїм помічником. Для  цього на асфальті намалюйте велике коло й  попросіть дітей по черзі підійти і знайти своє  місце в ньому. Якщо дитина ставить крапку і своє ім’я вгорі, то це справжній лідер, проте  їх може бути два, й навіть чотири. Якщо дитина ставить крапку внизу, то це говорить про занижену самооцінку, дитина невпевнена в собі  і їй також потрібна допомога, наприклад, давати  якнайбільше доручень, щоб вона почувалася</w:t>
      </w:r>
      <w:r>
        <w:rPr>
          <w:rFonts w:ascii="Times New Roman" w:eastAsia="Times New Roman" w:hAnsi="Times New Roman" w:cs="Times New Roman"/>
          <w:color w:val="000000"/>
          <w:sz w:val="28"/>
          <w:szCs w:val="28"/>
          <w:vertAlign w:val="superscript"/>
          <w:lang w:eastAsia="uk-UA"/>
        </w:rPr>
        <w:t xml:space="preserve"> </w:t>
      </w:r>
      <w:r>
        <w:rPr>
          <w:rFonts w:ascii="Times New Roman" w:eastAsia="Times New Roman" w:hAnsi="Times New Roman" w:cs="Times New Roman"/>
          <w:color w:val="000000"/>
          <w:sz w:val="28"/>
          <w:szCs w:val="28"/>
          <w:lang w:eastAsia="uk-UA"/>
        </w:rPr>
        <w:t>потрібною в загоні.</w:t>
      </w:r>
    </w:p>
    <w:p w:rsidR="000054BC" w:rsidRDefault="000054BC" w:rsidP="000054BC">
      <w:pPr>
        <w:spacing w:after="0" w:line="240" w:lineRule="auto"/>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9.Ніколи не соромтесь запитати у досвідчених працівників табору про те, чого ви не знаєте, не робіть самочинно дій, які можуть призвести до  негативних наслідків. Перш ніж щось робити, все  ретельно обдумайте, зважте, врахуйте, порадьтесь, почитайте відповідну літературу щодо  розвитку дитини на певному віковому етапі, консультуйтеся у методиста, старшого вожата, психолога.</w:t>
      </w:r>
    </w:p>
    <w:p w:rsidR="000054BC" w:rsidRDefault="000054BC" w:rsidP="000054BC">
      <w:pPr>
        <w:spacing w:after="0" w:line="240" w:lineRule="auto"/>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10.У будь-якій ситуації спробуйте поставити  себе на місце дитини. Як би ви вчинили на місці  дитини, що зробили б, яке б рішення прийняли.</w:t>
      </w:r>
    </w:p>
    <w:p w:rsidR="000054BC" w:rsidRPr="00F82527" w:rsidRDefault="000054BC" w:rsidP="000054BC">
      <w:pPr>
        <w:spacing w:after="0" w:line="240" w:lineRule="auto"/>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11.Доброзичливе ставлення до дітей —  це перш за все повага до їхньої особистості, зацікавленість їхньою долею, педагогічний оптимізм. Таке ставлення виявляється в зверненні до малюка чи підлітка, використанні певних коригуючих прийомів педагогічного впливу (прохання, заохочення, переконання, довіра, залучення до цікавої діяльності). Засудження та покарання слід використовувати зрідка і лише як другорядні прийоми педагогічного впливу.</w:t>
      </w:r>
    </w:p>
    <w:p w:rsidR="000054BC" w:rsidRDefault="000054BC" w:rsidP="000054BC">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19"/>
          <w:szCs w:val="19"/>
          <w:lang w:eastAsia="uk-UA"/>
        </w:rPr>
        <w:t xml:space="preserve">       </w:t>
      </w:r>
      <w:r>
        <w:rPr>
          <w:rFonts w:ascii="Times New Roman" w:eastAsia="Times New Roman" w:hAnsi="Times New Roman" w:cs="Times New Roman"/>
          <w:color w:val="000000"/>
          <w:sz w:val="28"/>
          <w:szCs w:val="28"/>
          <w:lang w:eastAsia="uk-UA"/>
        </w:rPr>
        <w:t>Навчіться вислуховувати та чути кожну дитину. Досить часто на зібранні загону ми не помічаємо, що не даємо дітям договорити,  не вміємо їх слухати, перебиваємо чи зупиняємо  саме в ту</w:t>
      </w:r>
      <w:r>
        <w:rPr>
          <w:rFonts w:ascii="Times New Roman" w:eastAsia="Times New Roman" w:hAnsi="Times New Roman" w:cs="Times New Roman"/>
          <w:color w:val="000000"/>
          <w:sz w:val="28"/>
          <w:szCs w:val="28"/>
          <w:lang w:eastAsia="uk-UA"/>
        </w:rPr>
        <w:tab/>
        <w:t>хвилину, коли дитина має потребу</w:t>
      </w:r>
      <w:r>
        <w:rPr>
          <w:rFonts w:ascii="Times New Roman" w:eastAsia="Times New Roman" w:hAnsi="Times New Roman" w:cs="Times New Roman"/>
          <w:sz w:val="28"/>
          <w:szCs w:val="28"/>
          <w:lang w:eastAsia="uk-UA"/>
        </w:rPr>
        <w:t xml:space="preserve"> викласти свою </w:t>
      </w:r>
      <w:r>
        <w:rPr>
          <w:rFonts w:ascii="Times New Roman" w:eastAsia="Times New Roman" w:hAnsi="Times New Roman" w:cs="Times New Roman"/>
          <w:color w:val="000000"/>
          <w:sz w:val="28"/>
          <w:szCs w:val="28"/>
          <w:lang w:eastAsia="uk-UA"/>
        </w:rPr>
        <w:t>думку, своє бачення. Отже одне із важливих завдань, які має взяти до уваги вожатий – вміти слухати дітей. Це непросто, проте дуже необхідно під час спілкування дорослого з дітьми. Спробуйте  навчитися не наказувати, а  прохати дітей, і вони обов’язково все виконають.</w:t>
      </w:r>
    </w:p>
    <w:p w:rsidR="000054BC" w:rsidRDefault="000054BC" w:rsidP="000054BC">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28"/>
          <w:szCs w:val="28"/>
          <w:lang w:eastAsia="uk-UA"/>
        </w:rPr>
        <w:t>Не зловживайте правом покарання, тоном примусу. Якщо ви  вже караєте, то пам’ятайте, що  покарання має бути справедливим, і дитина не  повинна його  боятися. Бесіду ведіть просто, зрозуміло, проте  не монотонно і не байдужим тоном.</w:t>
      </w:r>
    </w:p>
    <w:p w:rsidR="000054BC" w:rsidRDefault="000054BC" w:rsidP="000054BC">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28"/>
          <w:szCs w:val="28"/>
          <w:lang w:eastAsia="uk-UA"/>
        </w:rPr>
        <w:t xml:space="preserve">    Діти мають бачити й відчувати вашу зацікавленість. Пам’ятайте, діти надто чутливі й одразу </w:t>
      </w:r>
      <w:r>
        <w:rPr>
          <w:rFonts w:ascii="Times New Roman" w:eastAsia="Times New Roman" w:hAnsi="Times New Roman" w:cs="Times New Roman"/>
          <w:b/>
          <w:bCs/>
          <w:color w:val="000000"/>
          <w:spacing w:val="-10"/>
          <w:sz w:val="28"/>
          <w:szCs w:val="28"/>
          <w:lang w:eastAsia="uk-UA"/>
        </w:rPr>
        <w:t xml:space="preserve"> </w:t>
      </w:r>
      <w:r w:rsidRPr="00F82527">
        <w:rPr>
          <w:rFonts w:ascii="Times New Roman" w:eastAsia="Times New Roman" w:hAnsi="Times New Roman" w:cs="Times New Roman"/>
          <w:bCs/>
          <w:color w:val="000000"/>
          <w:spacing w:val="-10"/>
          <w:sz w:val="28"/>
          <w:szCs w:val="28"/>
          <w:lang w:eastAsia="uk-UA"/>
        </w:rPr>
        <w:t>відзначають</w:t>
      </w:r>
      <w:r>
        <w:rPr>
          <w:rFonts w:ascii="Times New Roman" w:eastAsia="Times New Roman" w:hAnsi="Times New Roman" w:cs="Times New Roman"/>
          <w:b/>
          <w:bCs/>
          <w:color w:val="000000"/>
          <w:spacing w:val="-10"/>
          <w:sz w:val="28"/>
          <w:szCs w:val="28"/>
          <w:lang w:eastAsia="uk-UA"/>
        </w:rPr>
        <w:t xml:space="preserve"> </w:t>
      </w:r>
      <w:r>
        <w:rPr>
          <w:rFonts w:ascii="Times New Roman" w:eastAsia="Times New Roman" w:hAnsi="Times New Roman" w:cs="Times New Roman"/>
          <w:color w:val="000000"/>
          <w:sz w:val="28"/>
          <w:szCs w:val="28"/>
          <w:lang w:eastAsia="uk-UA"/>
        </w:rPr>
        <w:t>будь-яку фальш вожатого чи вихователя. Отже, поводьтеся невимушено, проте з гідністю та повагою. Будьте відкритими у спілкуванні з дітьми. Саме від вас, шановні вожаті і вихователі, від ваших  дій і вчинків залежить дисципліна і порядок  в загоні, не бійтеся бути справедливими і водночас добрими. Працюючи з дітьми різного віку,  частіше згадуйте себе в дитинстві, це дасть  вам змогу  краще зрозуміти їх.</w:t>
      </w:r>
    </w:p>
    <w:p w:rsidR="000054BC" w:rsidRDefault="000054BC" w:rsidP="000054BC">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28"/>
          <w:szCs w:val="28"/>
          <w:lang w:eastAsia="uk-UA"/>
        </w:rPr>
        <w:t xml:space="preserve">      Адаптаційний (організаційний) період у оздоровчому таборі складний, проте  прогнозований, а педагогічний колектив табору  має його  полегшити.</w:t>
      </w:r>
    </w:p>
    <w:p w:rsidR="000054BC" w:rsidRDefault="000054BC" w:rsidP="000054BC">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28"/>
          <w:szCs w:val="28"/>
          <w:lang w:eastAsia="uk-UA"/>
        </w:rPr>
        <w:t>Одним з ефективних способів вирішення завдань у таборі є колективна творча справа (КТС).</w:t>
      </w:r>
    </w:p>
    <w:p w:rsidR="000054BC" w:rsidRDefault="000054BC" w:rsidP="000054BC">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28"/>
          <w:szCs w:val="28"/>
          <w:lang w:eastAsia="uk-UA"/>
        </w:rPr>
        <w:t xml:space="preserve">      Пропонуємо </w:t>
      </w:r>
      <w:r>
        <w:rPr>
          <w:rFonts w:ascii="Times New Roman" w:eastAsia="Times New Roman" w:hAnsi="Times New Roman" w:cs="Times New Roman"/>
          <w:b/>
          <w:bCs/>
          <w:color w:val="000000"/>
          <w:sz w:val="28"/>
          <w:szCs w:val="28"/>
          <w:lang w:eastAsia="uk-UA"/>
        </w:rPr>
        <w:t xml:space="preserve">ігри на знайомство (КТС), </w:t>
      </w:r>
      <w:r>
        <w:rPr>
          <w:rFonts w:ascii="Times New Roman" w:eastAsia="Times New Roman" w:hAnsi="Times New Roman" w:cs="Times New Roman"/>
          <w:color w:val="000000"/>
          <w:sz w:val="28"/>
          <w:szCs w:val="28"/>
          <w:lang w:eastAsia="uk-UA"/>
        </w:rPr>
        <w:t>які необхідно</w:t>
      </w:r>
    </w:p>
    <w:p w:rsidR="000054BC" w:rsidRDefault="000054BC" w:rsidP="000054BC">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28"/>
          <w:szCs w:val="28"/>
          <w:lang w:eastAsia="uk-UA"/>
        </w:rPr>
        <w:t>проводити під час організаційного періоду.</w:t>
      </w:r>
    </w:p>
    <w:p w:rsidR="000054BC" w:rsidRDefault="000054BC" w:rsidP="000054BC">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28"/>
          <w:szCs w:val="28"/>
          <w:lang w:eastAsia="uk-UA"/>
        </w:rPr>
        <w:lastRenderedPageBreak/>
        <w:t xml:space="preserve">1. </w:t>
      </w:r>
      <w:r w:rsidRPr="00F82527">
        <w:rPr>
          <w:rFonts w:ascii="Times New Roman" w:eastAsia="Times New Roman" w:hAnsi="Times New Roman" w:cs="Times New Roman"/>
          <w:b/>
          <w:color w:val="000000"/>
          <w:sz w:val="28"/>
          <w:szCs w:val="28"/>
          <w:lang w:eastAsia="uk-UA"/>
        </w:rPr>
        <w:t>«Мій секрет</w:t>
      </w:r>
      <w:r>
        <w:rPr>
          <w:rFonts w:ascii="Times New Roman" w:eastAsia="Times New Roman" w:hAnsi="Times New Roman" w:cs="Times New Roman"/>
          <w:color w:val="000000"/>
          <w:sz w:val="28"/>
          <w:szCs w:val="28"/>
          <w:lang w:eastAsia="uk-UA"/>
        </w:rPr>
        <w:t>». Вожатий пропонує дітям брати по одній  картці, на якій записано початок фраз:</w:t>
      </w:r>
    </w:p>
    <w:p w:rsidR="000054BC" w:rsidRDefault="000054BC" w:rsidP="000054BC">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28"/>
          <w:szCs w:val="28"/>
          <w:lang w:eastAsia="uk-UA"/>
        </w:rPr>
        <w:t>Я люблю (я не люблю)...;</w:t>
      </w:r>
    </w:p>
    <w:p w:rsidR="000054BC" w:rsidRDefault="000054BC" w:rsidP="000054BC">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28"/>
          <w:szCs w:val="28"/>
          <w:lang w:eastAsia="uk-UA"/>
        </w:rPr>
        <w:t>Я захоплююся ...;</w:t>
      </w:r>
    </w:p>
    <w:p w:rsidR="000054BC" w:rsidRDefault="000054BC" w:rsidP="000054BC">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28"/>
          <w:szCs w:val="28"/>
          <w:lang w:eastAsia="uk-UA"/>
        </w:rPr>
        <w:t>Мені подобається (мені не подобається)...;</w:t>
      </w:r>
    </w:p>
    <w:p w:rsidR="000054BC" w:rsidRDefault="000054BC" w:rsidP="000054BC">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28"/>
          <w:szCs w:val="28"/>
          <w:lang w:eastAsia="uk-UA"/>
        </w:rPr>
        <w:t>Я знаю (я не знаю)...;</w:t>
      </w:r>
    </w:p>
    <w:p w:rsidR="000054BC" w:rsidRDefault="000054BC" w:rsidP="000054BC">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28"/>
          <w:szCs w:val="28"/>
          <w:lang w:eastAsia="uk-UA"/>
        </w:rPr>
        <w:t>Приємно , коли (неприємно, коли)...</w:t>
      </w:r>
    </w:p>
    <w:p w:rsidR="000054BC" w:rsidRDefault="000054BC" w:rsidP="000054BC">
      <w:pPr>
        <w:spacing w:after="0" w:line="240" w:lineRule="auto"/>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   Кожній дитині дістається одна фраза. Її потрібно  закінчити, прагнучи бути більш відвертими.</w:t>
      </w:r>
    </w:p>
    <w:p w:rsidR="000054BC" w:rsidRDefault="000054BC" w:rsidP="000054BC">
      <w:pPr>
        <w:spacing w:after="0" w:line="240" w:lineRule="auto"/>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2. </w:t>
      </w:r>
      <w:r w:rsidRPr="00F82527">
        <w:rPr>
          <w:rFonts w:ascii="Times New Roman" w:eastAsia="Times New Roman" w:hAnsi="Times New Roman" w:cs="Times New Roman"/>
          <w:b/>
          <w:color w:val="000000"/>
          <w:sz w:val="28"/>
          <w:szCs w:val="28"/>
          <w:lang w:eastAsia="uk-UA"/>
        </w:rPr>
        <w:t>«Асоціації».</w:t>
      </w:r>
      <w:r>
        <w:rPr>
          <w:rFonts w:ascii="Times New Roman" w:eastAsia="Times New Roman" w:hAnsi="Times New Roman" w:cs="Times New Roman"/>
          <w:color w:val="000000"/>
          <w:sz w:val="28"/>
          <w:szCs w:val="28"/>
          <w:lang w:eastAsia="uk-UA"/>
        </w:rPr>
        <w:t xml:space="preserve"> Дуже часто ми порівнюємо  людей з тваринами (наприклад,  «здоровий, як бик», «хитрий , як лисиця»). Вожатий пропонує  дітям подумати, на яку тварину схожі вони зовні або за  характером. Після цього кожному потрібно  вимовити фразу такого типу: «Я - Андрій: вірний,  як собака» або «Я - Галочка: схожа на білку» і  показати рухами ту тварину, на яку схожий.</w:t>
      </w:r>
    </w:p>
    <w:p w:rsidR="000054BC" w:rsidRDefault="000054BC" w:rsidP="000054BC">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28"/>
          <w:szCs w:val="28"/>
          <w:lang w:eastAsia="uk-UA"/>
        </w:rPr>
        <w:t>3.«</w:t>
      </w:r>
      <w:r>
        <w:rPr>
          <w:rFonts w:ascii="Times New Roman" w:eastAsia="Times New Roman" w:hAnsi="Times New Roman" w:cs="Times New Roman"/>
          <w:b/>
          <w:bCs/>
          <w:color w:val="000000"/>
          <w:sz w:val="28"/>
          <w:szCs w:val="28"/>
          <w:lang w:eastAsia="uk-UA"/>
        </w:rPr>
        <w:t xml:space="preserve">Знамениті люди». </w:t>
      </w:r>
      <w:r>
        <w:rPr>
          <w:rFonts w:ascii="Times New Roman" w:eastAsia="Times New Roman" w:hAnsi="Times New Roman" w:cs="Times New Roman"/>
          <w:color w:val="000000"/>
          <w:sz w:val="28"/>
          <w:szCs w:val="28"/>
          <w:lang w:eastAsia="uk-UA"/>
        </w:rPr>
        <w:t>Діти називають свої імена і  згадують знаменитих людей з таким же ім’ям, як у них.</w:t>
      </w:r>
    </w:p>
    <w:p w:rsidR="000054BC" w:rsidRDefault="000054BC" w:rsidP="000054BC">
      <w:pPr>
        <w:spacing w:after="0" w:line="240" w:lineRule="auto"/>
        <w:rPr>
          <w:rFonts w:ascii="Times New Roman" w:eastAsia="Times New Roman" w:hAnsi="Times New Roman" w:cs="Times New Roman"/>
          <w:b/>
          <w:bCs/>
          <w:color w:val="000000"/>
          <w:sz w:val="28"/>
          <w:szCs w:val="28"/>
          <w:lang w:eastAsia="uk-UA"/>
        </w:rPr>
      </w:pPr>
      <w:r>
        <w:rPr>
          <w:rFonts w:ascii="Times New Roman" w:eastAsia="Times New Roman" w:hAnsi="Times New Roman" w:cs="Times New Roman"/>
          <w:b/>
          <w:bCs/>
          <w:color w:val="000000"/>
          <w:sz w:val="28"/>
          <w:szCs w:val="28"/>
          <w:lang w:eastAsia="uk-UA"/>
        </w:rPr>
        <w:t xml:space="preserve">4.«Римуємо імена». </w:t>
      </w:r>
      <w:r>
        <w:rPr>
          <w:rFonts w:ascii="Times New Roman" w:eastAsia="Times New Roman" w:hAnsi="Times New Roman" w:cs="Times New Roman"/>
          <w:color w:val="000000"/>
          <w:sz w:val="28"/>
          <w:szCs w:val="28"/>
          <w:lang w:eastAsia="uk-UA"/>
        </w:rPr>
        <w:t>Дітям пропонується скласти невеликий вірш, в якому обов’язково повинне згадуватися їх ім'я. Наприклад:</w:t>
      </w:r>
    </w:p>
    <w:p w:rsidR="000054BC" w:rsidRDefault="000054BC" w:rsidP="000054BC">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28"/>
          <w:szCs w:val="28"/>
          <w:lang w:eastAsia="uk-UA"/>
        </w:rPr>
        <w:t>Я - весела Наталка,</w:t>
      </w:r>
    </w:p>
    <w:p w:rsidR="000054BC" w:rsidRDefault="000054BC" w:rsidP="000054BC">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28"/>
          <w:szCs w:val="28"/>
          <w:lang w:eastAsia="uk-UA"/>
        </w:rPr>
        <w:t>Люблю стрибати зі скакалкою.</w:t>
      </w:r>
    </w:p>
    <w:p w:rsidR="000054BC" w:rsidRDefault="000054BC" w:rsidP="000054BC">
      <w:pPr>
        <w:spacing w:after="0" w:line="240" w:lineRule="auto"/>
        <w:rPr>
          <w:rFonts w:ascii="Times New Roman" w:eastAsia="Times New Roman" w:hAnsi="Times New Roman" w:cs="Times New Roman"/>
          <w:b/>
          <w:bCs/>
          <w:color w:val="000000"/>
          <w:sz w:val="28"/>
          <w:szCs w:val="28"/>
          <w:lang w:eastAsia="uk-UA"/>
        </w:rPr>
      </w:pPr>
      <w:r>
        <w:rPr>
          <w:rFonts w:ascii="Times New Roman" w:eastAsia="Times New Roman" w:hAnsi="Times New Roman" w:cs="Times New Roman"/>
          <w:b/>
          <w:bCs/>
          <w:color w:val="000000"/>
          <w:sz w:val="28"/>
          <w:szCs w:val="28"/>
          <w:lang w:eastAsia="uk-UA"/>
        </w:rPr>
        <w:t xml:space="preserve">5.«Автопортрет». </w:t>
      </w:r>
      <w:r>
        <w:rPr>
          <w:rFonts w:ascii="Times New Roman" w:eastAsia="Times New Roman" w:hAnsi="Times New Roman" w:cs="Times New Roman"/>
          <w:color w:val="000000"/>
          <w:sz w:val="28"/>
          <w:szCs w:val="28"/>
          <w:lang w:eastAsia="uk-UA"/>
        </w:rPr>
        <w:t>Дітям видають папір і олівці. Потрібно намалювати свій портрет із заплюще</w:t>
      </w:r>
      <w:r>
        <w:rPr>
          <w:rFonts w:ascii="Times New Roman" w:eastAsia="Times New Roman" w:hAnsi="Times New Roman" w:cs="Times New Roman"/>
          <w:color w:val="000000"/>
          <w:sz w:val="28"/>
          <w:szCs w:val="28"/>
          <w:lang w:eastAsia="uk-UA"/>
        </w:rPr>
        <w:softHyphen/>
        <w:t>ними очима і підписати його. Отримуємо веселий вернісаж.</w:t>
      </w:r>
    </w:p>
    <w:p w:rsidR="000054BC" w:rsidRDefault="000054BC" w:rsidP="000054BC">
      <w:pPr>
        <w:spacing w:after="0" w:line="240" w:lineRule="auto"/>
        <w:rPr>
          <w:rFonts w:ascii="Times New Roman" w:eastAsia="Times New Roman" w:hAnsi="Times New Roman" w:cs="Times New Roman"/>
          <w:b/>
          <w:bCs/>
          <w:color w:val="000000"/>
          <w:sz w:val="28"/>
          <w:szCs w:val="28"/>
          <w:lang w:eastAsia="uk-UA"/>
        </w:rPr>
      </w:pPr>
      <w:r>
        <w:rPr>
          <w:rFonts w:ascii="Times New Roman" w:eastAsia="Times New Roman" w:hAnsi="Times New Roman" w:cs="Times New Roman"/>
          <w:b/>
          <w:bCs/>
          <w:color w:val="000000"/>
          <w:sz w:val="28"/>
          <w:szCs w:val="28"/>
          <w:lang w:eastAsia="uk-UA"/>
        </w:rPr>
        <w:t xml:space="preserve">6.«Знайди пару». </w:t>
      </w:r>
      <w:r>
        <w:rPr>
          <w:rFonts w:ascii="Times New Roman" w:eastAsia="Times New Roman" w:hAnsi="Times New Roman" w:cs="Times New Roman"/>
          <w:color w:val="000000"/>
          <w:sz w:val="28"/>
          <w:szCs w:val="28"/>
          <w:lang w:eastAsia="uk-UA"/>
        </w:rPr>
        <w:t>Кожна дівчинка на папері описує свою зовнішність і потім кидає згорнутий листок в капелюх. Хлопчики по черзі дістають лис</w:t>
      </w:r>
      <w:r>
        <w:rPr>
          <w:rFonts w:ascii="Times New Roman" w:eastAsia="Times New Roman" w:hAnsi="Times New Roman" w:cs="Times New Roman"/>
          <w:color w:val="000000"/>
          <w:sz w:val="28"/>
          <w:szCs w:val="28"/>
          <w:lang w:eastAsia="uk-UA"/>
        </w:rPr>
        <w:softHyphen/>
        <w:t>точки і намагаються швидко відшукати дівчинку з цією зовнішністю. Потім хлопчики представляють своїх дівчат.</w:t>
      </w:r>
    </w:p>
    <w:p w:rsidR="000054BC" w:rsidRDefault="000054BC" w:rsidP="000054BC">
      <w:pPr>
        <w:spacing w:after="0" w:line="240" w:lineRule="auto"/>
        <w:rPr>
          <w:rFonts w:ascii="Times New Roman" w:eastAsia="Times New Roman" w:hAnsi="Times New Roman" w:cs="Times New Roman"/>
          <w:b/>
          <w:bCs/>
          <w:color w:val="000000"/>
          <w:sz w:val="28"/>
          <w:szCs w:val="28"/>
          <w:lang w:eastAsia="uk-UA"/>
        </w:rPr>
      </w:pPr>
      <w:r>
        <w:rPr>
          <w:rFonts w:ascii="Times New Roman" w:eastAsia="Times New Roman" w:hAnsi="Times New Roman" w:cs="Times New Roman"/>
          <w:b/>
          <w:bCs/>
          <w:color w:val="000000"/>
          <w:sz w:val="28"/>
          <w:szCs w:val="28"/>
          <w:lang w:eastAsia="uk-UA"/>
        </w:rPr>
        <w:t xml:space="preserve">7.«Китайська опера». </w:t>
      </w:r>
      <w:r>
        <w:rPr>
          <w:rFonts w:ascii="Times New Roman" w:eastAsia="Times New Roman" w:hAnsi="Times New Roman" w:cs="Times New Roman"/>
          <w:color w:val="000000"/>
          <w:sz w:val="28"/>
          <w:szCs w:val="28"/>
          <w:lang w:eastAsia="uk-UA"/>
        </w:rPr>
        <w:t>На підлозі розкидані листочки паперу певного кольору з написаними на них словами з різних пісень. Дітям пропонується зібратися в команди за кольором пісень. Зрозу</w:t>
      </w:r>
      <w:r>
        <w:rPr>
          <w:rFonts w:ascii="Times New Roman" w:eastAsia="Times New Roman" w:hAnsi="Times New Roman" w:cs="Times New Roman"/>
          <w:color w:val="000000"/>
          <w:sz w:val="28"/>
          <w:szCs w:val="28"/>
          <w:lang w:eastAsia="uk-UA"/>
        </w:rPr>
        <w:softHyphen/>
        <w:t>міти, що це за пісня, і заспівати з неї куплет. (Гра допоможе виявити лідерів в загоні).</w:t>
      </w:r>
    </w:p>
    <w:p w:rsidR="000054BC" w:rsidRDefault="000054BC" w:rsidP="000054BC">
      <w:pPr>
        <w:spacing w:after="0" w:line="240" w:lineRule="auto"/>
        <w:rPr>
          <w:rFonts w:ascii="Times New Roman" w:eastAsia="Times New Roman" w:hAnsi="Times New Roman" w:cs="Times New Roman"/>
          <w:b/>
          <w:bCs/>
          <w:color w:val="000000"/>
          <w:sz w:val="28"/>
          <w:szCs w:val="28"/>
          <w:lang w:eastAsia="uk-UA"/>
        </w:rPr>
      </w:pPr>
      <w:r>
        <w:rPr>
          <w:rFonts w:ascii="Times New Roman" w:eastAsia="Times New Roman" w:hAnsi="Times New Roman" w:cs="Times New Roman"/>
          <w:b/>
          <w:bCs/>
          <w:color w:val="000000"/>
          <w:sz w:val="28"/>
          <w:szCs w:val="28"/>
          <w:lang w:eastAsia="uk-UA"/>
        </w:rPr>
        <w:t xml:space="preserve">8.«Мовчи». </w:t>
      </w:r>
      <w:r>
        <w:rPr>
          <w:rFonts w:ascii="Times New Roman" w:eastAsia="Times New Roman" w:hAnsi="Times New Roman" w:cs="Times New Roman"/>
          <w:color w:val="000000"/>
          <w:sz w:val="28"/>
          <w:szCs w:val="28"/>
          <w:lang w:eastAsia="uk-UA"/>
        </w:rPr>
        <w:t>Діти стоять у колі. Вожатий кидає з центру кола м’яч будь-якій дитині і ставить будь- яке питання. Але на питання повинен відповісти не той гравець, якому кинули м’яч, а той, який сто</w:t>
      </w:r>
      <w:r>
        <w:rPr>
          <w:rFonts w:ascii="Times New Roman" w:eastAsia="Times New Roman" w:hAnsi="Times New Roman" w:cs="Times New Roman"/>
          <w:color w:val="000000"/>
          <w:sz w:val="28"/>
          <w:szCs w:val="28"/>
          <w:lang w:eastAsia="uk-UA"/>
        </w:rPr>
        <w:softHyphen/>
        <w:t>їть справа.</w:t>
      </w:r>
    </w:p>
    <w:p w:rsidR="000054BC" w:rsidRDefault="000054BC" w:rsidP="000054BC">
      <w:pPr>
        <w:spacing w:after="0" w:line="240" w:lineRule="auto"/>
        <w:rPr>
          <w:rFonts w:ascii="Times New Roman" w:eastAsia="Times New Roman" w:hAnsi="Times New Roman" w:cs="Times New Roman"/>
          <w:b/>
          <w:bCs/>
          <w:color w:val="000000"/>
          <w:sz w:val="28"/>
          <w:szCs w:val="28"/>
          <w:lang w:eastAsia="uk-UA"/>
        </w:rPr>
      </w:pPr>
      <w:r>
        <w:rPr>
          <w:rFonts w:ascii="Times New Roman" w:eastAsia="Times New Roman" w:hAnsi="Times New Roman" w:cs="Times New Roman"/>
          <w:b/>
          <w:bCs/>
          <w:color w:val="000000"/>
          <w:sz w:val="28"/>
          <w:szCs w:val="28"/>
          <w:lang w:eastAsia="uk-UA"/>
        </w:rPr>
        <w:t xml:space="preserve">9.«Поділися посмішкою своєю». </w:t>
      </w:r>
      <w:r>
        <w:rPr>
          <w:rFonts w:ascii="Times New Roman" w:eastAsia="Times New Roman" w:hAnsi="Times New Roman" w:cs="Times New Roman"/>
          <w:color w:val="000000"/>
          <w:sz w:val="28"/>
          <w:szCs w:val="28"/>
          <w:lang w:eastAsia="uk-UA"/>
        </w:rPr>
        <w:t>Діти сидять в колі. Вожатий пропонує їм похвалити себе й сусіда справа. Потрібно, наприклад, сказати: «Я чудовий!». Потім, звертаючись до сусіда: «А ти ще кращий!». І потиснути йому руку. Сусід своєю чер</w:t>
      </w:r>
      <w:r>
        <w:rPr>
          <w:rFonts w:ascii="Times New Roman" w:eastAsia="Times New Roman" w:hAnsi="Times New Roman" w:cs="Times New Roman"/>
          <w:color w:val="000000"/>
          <w:sz w:val="28"/>
          <w:szCs w:val="28"/>
          <w:lang w:eastAsia="uk-UA"/>
        </w:rPr>
        <w:softHyphen/>
        <w:t>гою говорить: «Я веселий!». Потім звертається до сусіда справа: «А ти ще кращий!». І так далі.</w:t>
      </w:r>
    </w:p>
    <w:p w:rsidR="000054BC" w:rsidRDefault="000054BC" w:rsidP="000054BC">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28"/>
          <w:szCs w:val="28"/>
          <w:lang w:eastAsia="uk-UA"/>
        </w:rPr>
        <w:t xml:space="preserve">     Зазначимо також, що необхідно звернути увагу на оформлення загонового куточка загону. Оформлення загонового куточка - одна з перших колективних творчих справ, яка об’єднує дітей, розкриває їх творчі здібності.</w:t>
      </w:r>
    </w:p>
    <w:p w:rsidR="000054BC" w:rsidRDefault="000054BC" w:rsidP="000054BC">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b/>
          <w:bCs/>
          <w:color w:val="000000"/>
          <w:sz w:val="28"/>
          <w:szCs w:val="28"/>
          <w:lang w:eastAsia="uk-UA"/>
        </w:rPr>
        <w:t xml:space="preserve">    Можна запропонувати такі можливі рубрики для загонового куточка: </w:t>
      </w:r>
      <w:r>
        <w:rPr>
          <w:rFonts w:ascii="Times New Roman" w:eastAsia="Times New Roman" w:hAnsi="Times New Roman" w:cs="Times New Roman"/>
          <w:color w:val="000000"/>
          <w:sz w:val="28"/>
          <w:szCs w:val="28"/>
          <w:lang w:eastAsia="uk-UA"/>
        </w:rPr>
        <w:t>назва; емблема; девіз; пісня («Наша пісня»); список загону («Знайомтеся, це ми»; «Я + ти = ми»); план на зміну(«Веселими стежинами літа»); розклад клубних занять; режим дня (віршований); екран настрою; поздоровляємо; день за днем; книга скарг і пропозицій («Озеро довіри», «Загонова пошта»); заповіді загону.</w:t>
      </w:r>
    </w:p>
    <w:p w:rsidR="000054BC" w:rsidRDefault="000054BC" w:rsidP="000054BC">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28"/>
          <w:szCs w:val="28"/>
          <w:lang w:eastAsia="uk-UA"/>
        </w:rPr>
        <w:lastRenderedPageBreak/>
        <w:t xml:space="preserve">   Отже основна мета організаційного періоду - закласти основи для формування тим</w:t>
      </w:r>
      <w:r>
        <w:rPr>
          <w:rFonts w:ascii="Times New Roman" w:eastAsia="Times New Roman" w:hAnsi="Times New Roman" w:cs="Times New Roman"/>
          <w:color w:val="000000"/>
          <w:sz w:val="28"/>
          <w:szCs w:val="28"/>
          <w:lang w:eastAsia="uk-UA"/>
        </w:rPr>
        <w:softHyphen/>
        <w:t>часового дитячого колективу.</w:t>
      </w:r>
    </w:p>
    <w:p w:rsidR="000054BC" w:rsidRDefault="000054BC" w:rsidP="000054BC">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28"/>
          <w:szCs w:val="28"/>
          <w:lang w:eastAsia="uk-UA"/>
        </w:rPr>
        <w:t xml:space="preserve">    Далі розглянемо особливості змістового напо</w:t>
      </w:r>
      <w:r>
        <w:rPr>
          <w:rFonts w:ascii="Times New Roman" w:eastAsia="Times New Roman" w:hAnsi="Times New Roman" w:cs="Times New Roman"/>
          <w:color w:val="000000"/>
          <w:sz w:val="28"/>
          <w:szCs w:val="28"/>
          <w:lang w:eastAsia="uk-UA"/>
        </w:rPr>
        <w:softHyphen/>
        <w:t xml:space="preserve">внення програми роботи студентів в </w:t>
      </w:r>
      <w:r>
        <w:rPr>
          <w:rFonts w:ascii="Times New Roman" w:eastAsia="Times New Roman" w:hAnsi="Times New Roman" w:cs="Times New Roman"/>
          <w:b/>
          <w:bCs/>
          <w:color w:val="000000"/>
          <w:sz w:val="28"/>
          <w:szCs w:val="28"/>
          <w:lang w:eastAsia="uk-UA"/>
        </w:rPr>
        <w:t xml:space="preserve">основному періоді </w:t>
      </w:r>
      <w:r>
        <w:rPr>
          <w:rFonts w:ascii="Times New Roman" w:eastAsia="Times New Roman" w:hAnsi="Times New Roman" w:cs="Times New Roman"/>
          <w:color w:val="000000"/>
          <w:sz w:val="28"/>
          <w:szCs w:val="28"/>
          <w:lang w:eastAsia="uk-UA"/>
        </w:rPr>
        <w:t>табору, який має на меті формування тим</w:t>
      </w:r>
      <w:r>
        <w:rPr>
          <w:rFonts w:ascii="Times New Roman" w:eastAsia="Times New Roman" w:hAnsi="Times New Roman" w:cs="Times New Roman"/>
          <w:color w:val="000000"/>
          <w:sz w:val="28"/>
          <w:szCs w:val="28"/>
          <w:lang w:eastAsia="uk-UA"/>
        </w:rPr>
        <w:softHyphen/>
        <w:t>часового дитячого колективу та стабілізацію життя дитячого колективу (через роботу органів само</w:t>
      </w:r>
      <w:r>
        <w:rPr>
          <w:rFonts w:ascii="Times New Roman" w:eastAsia="Times New Roman" w:hAnsi="Times New Roman" w:cs="Times New Roman"/>
          <w:color w:val="000000"/>
          <w:sz w:val="28"/>
          <w:szCs w:val="28"/>
          <w:lang w:eastAsia="uk-UA"/>
        </w:rPr>
        <w:softHyphen/>
        <w:t>врядування, КТС).</w:t>
      </w:r>
    </w:p>
    <w:p w:rsidR="000054BC" w:rsidRDefault="000054BC" w:rsidP="000054BC">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28"/>
          <w:szCs w:val="28"/>
          <w:lang w:eastAsia="uk-UA"/>
        </w:rPr>
        <w:t xml:space="preserve">    Бажано основний період розділити на три-чотири частини, кожна з яких присвячена певній темі. Наприклад, «День здоров’я», «День гумору»,</w:t>
      </w:r>
    </w:p>
    <w:p w:rsidR="000054BC" w:rsidRDefault="000054BC" w:rsidP="000054BC">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28"/>
          <w:szCs w:val="28"/>
          <w:lang w:eastAsia="uk-UA"/>
        </w:rPr>
        <w:t xml:space="preserve"> «Подорож в Мультляндію», «Українські звичаї». По структурі кожен тематичний період ділиться на три-п’ять днів. Кожен з цих днів вирішує певні завдання.</w:t>
      </w:r>
    </w:p>
    <w:p w:rsidR="000054BC" w:rsidRDefault="000054BC" w:rsidP="000054BC">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28"/>
          <w:szCs w:val="28"/>
          <w:lang w:eastAsia="uk-UA"/>
        </w:rPr>
        <w:t xml:space="preserve">     В перший день тематичного періоду рада справ табору починає підготовку, розподіляє завдання; у загонах - загонові справи, що налаштовують на певну тему. У другий день тематичного періоду проходить різна конкурсна програма з цієї тема</w:t>
      </w:r>
      <w:r>
        <w:rPr>
          <w:rFonts w:ascii="Times New Roman" w:eastAsia="Times New Roman" w:hAnsi="Times New Roman" w:cs="Times New Roman"/>
          <w:color w:val="000000"/>
          <w:sz w:val="28"/>
          <w:szCs w:val="28"/>
          <w:lang w:eastAsia="uk-UA"/>
        </w:rPr>
        <w:softHyphen/>
        <w:t>тики. На третій і четвертий дні тематичного пері</w:t>
      </w:r>
      <w:r>
        <w:rPr>
          <w:rFonts w:ascii="Times New Roman" w:eastAsia="Times New Roman" w:hAnsi="Times New Roman" w:cs="Times New Roman"/>
          <w:color w:val="000000"/>
          <w:sz w:val="28"/>
          <w:szCs w:val="28"/>
          <w:lang w:eastAsia="uk-UA"/>
        </w:rPr>
        <w:softHyphen/>
        <w:t>оду - репетиції. На четвертий або п’ятий день від</w:t>
      </w:r>
      <w:r>
        <w:rPr>
          <w:rFonts w:ascii="Times New Roman" w:eastAsia="Times New Roman" w:hAnsi="Times New Roman" w:cs="Times New Roman"/>
          <w:color w:val="000000"/>
          <w:sz w:val="28"/>
          <w:szCs w:val="28"/>
          <w:lang w:eastAsia="uk-UA"/>
        </w:rPr>
        <w:softHyphen/>
        <w:t>бувається загальнотабірне свято.</w:t>
      </w:r>
    </w:p>
    <w:p w:rsidR="000054BC" w:rsidRDefault="000054BC" w:rsidP="000054BC">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28"/>
          <w:szCs w:val="28"/>
          <w:lang w:eastAsia="uk-UA"/>
        </w:rPr>
        <w:t xml:space="preserve">    Кожен день вожаті проводять загонові КТС, які не вимагають тривалої і складної підготовки, наприклад, «Пантоміма», «Ромашка». Можна запропонувати дітям провести спортивні еста</w:t>
      </w:r>
      <w:r>
        <w:rPr>
          <w:rFonts w:ascii="Times New Roman" w:eastAsia="Times New Roman" w:hAnsi="Times New Roman" w:cs="Times New Roman"/>
          <w:color w:val="000000"/>
          <w:sz w:val="28"/>
          <w:szCs w:val="28"/>
          <w:lang w:eastAsia="uk-UA"/>
        </w:rPr>
        <w:softHyphen/>
        <w:t>фети, розучити нові ігри, просто почитати й обго</w:t>
      </w:r>
      <w:r>
        <w:rPr>
          <w:rFonts w:ascii="Times New Roman" w:eastAsia="Times New Roman" w:hAnsi="Times New Roman" w:cs="Times New Roman"/>
          <w:color w:val="000000"/>
          <w:sz w:val="28"/>
          <w:szCs w:val="28"/>
          <w:lang w:eastAsia="uk-UA"/>
        </w:rPr>
        <w:softHyphen/>
        <w:t>ворити книгу. Для вожатих і вихователів ці дні дуже важливі, оскільки необхідно проаналізувати мину</w:t>
      </w:r>
      <w:r>
        <w:rPr>
          <w:rFonts w:ascii="Times New Roman" w:eastAsia="Times New Roman" w:hAnsi="Times New Roman" w:cs="Times New Roman"/>
          <w:color w:val="000000"/>
          <w:sz w:val="28"/>
          <w:szCs w:val="28"/>
          <w:lang w:eastAsia="uk-UA"/>
        </w:rPr>
        <w:softHyphen/>
        <w:t>лий тематичний період і отримані висновки, реко</w:t>
      </w:r>
      <w:r>
        <w:rPr>
          <w:rFonts w:ascii="Times New Roman" w:eastAsia="Times New Roman" w:hAnsi="Times New Roman" w:cs="Times New Roman"/>
          <w:color w:val="000000"/>
          <w:sz w:val="28"/>
          <w:szCs w:val="28"/>
          <w:lang w:eastAsia="uk-UA"/>
        </w:rPr>
        <w:softHyphen/>
        <w:t>мендації (як позитивні, так і негативні), які потрібно врахувати надалі. Незалежно від того, скільки днів тривав тематичний період - три, чотири або п’ять - він має бути обов’язково проаналізований.</w:t>
      </w:r>
    </w:p>
    <w:p w:rsidR="000054BC" w:rsidRDefault="000054BC" w:rsidP="000054BC">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28"/>
          <w:szCs w:val="28"/>
          <w:lang w:eastAsia="uk-UA"/>
        </w:rPr>
        <w:t xml:space="preserve">      Головне завдання підсумкового періоду - під</w:t>
      </w:r>
      <w:r>
        <w:rPr>
          <w:rFonts w:ascii="Times New Roman" w:eastAsia="Times New Roman" w:hAnsi="Times New Roman" w:cs="Times New Roman"/>
          <w:color w:val="000000"/>
          <w:sz w:val="28"/>
          <w:szCs w:val="28"/>
          <w:lang w:eastAsia="uk-UA"/>
        </w:rPr>
        <w:softHyphen/>
        <w:t>ведення підсумків усієї табірної зміни (підведення «ділових» підсумків зміни (прийняти певну систему нагородження); емоційне завершення табірної зміни. Традиційно в загонах проводяться вогники «Розкажи мені про мене». Важливо зуміти вибрати правильний тон у розмові, скласти доброзичливу атмосферу. Водночас можна використовувати якийсь талісман загону, зібратися у «заповітного» дерева, усім разом виконати улюблену пісню, для розмови необхідно знайти спільну тему.</w:t>
      </w:r>
    </w:p>
    <w:p w:rsidR="000054BC" w:rsidRDefault="000054BC" w:rsidP="000054BC">
      <w:pPr>
        <w:spacing w:after="0" w:line="240" w:lineRule="auto"/>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Треба щоб на зборах більше говорили діти, а дорослі лише направляли розмову в потрібне русло. Проводяться святкова лінійка, закриття табірної зміни і загальний збір, на якому вруча</w:t>
      </w:r>
      <w:r>
        <w:rPr>
          <w:rFonts w:ascii="Times New Roman" w:eastAsia="Times New Roman" w:hAnsi="Times New Roman" w:cs="Times New Roman"/>
          <w:color w:val="000000"/>
          <w:sz w:val="28"/>
          <w:szCs w:val="28"/>
          <w:lang w:eastAsia="uk-UA"/>
        </w:rPr>
        <w:softHyphen/>
        <w:t>ються нагороди загонам і дітям, які найяскравіше себе проявили під час табірної зміни .</w:t>
      </w:r>
    </w:p>
    <w:p w:rsidR="000054BC" w:rsidRDefault="000054BC" w:rsidP="000054BC">
      <w:pPr>
        <w:spacing w:after="0" w:line="240" w:lineRule="auto"/>
        <w:rPr>
          <w:rFonts w:ascii="Times New Roman" w:eastAsia="Times New Roman" w:hAnsi="Times New Roman" w:cs="Times New Roman"/>
          <w:b/>
          <w:color w:val="000000"/>
          <w:sz w:val="28"/>
          <w:szCs w:val="28"/>
          <w:lang w:eastAsia="uk-UA"/>
        </w:rPr>
      </w:pPr>
      <w:r>
        <w:rPr>
          <w:rFonts w:ascii="Times New Roman" w:eastAsia="Times New Roman" w:hAnsi="Times New Roman" w:cs="Times New Roman"/>
          <w:b/>
          <w:color w:val="000000"/>
          <w:sz w:val="28"/>
          <w:szCs w:val="28"/>
          <w:lang w:eastAsia="uk-UA"/>
        </w:rPr>
        <w:t xml:space="preserve">             Зразок заповнення педагогічного щоденника вожатого:</w:t>
      </w:r>
    </w:p>
    <w:p w:rsidR="000054BC" w:rsidRDefault="000054BC" w:rsidP="000054BC">
      <w:pPr>
        <w:spacing w:after="0" w:line="240" w:lineRule="auto"/>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1.Список дітей.</w:t>
      </w:r>
    </w:p>
    <w:p w:rsidR="000054BC" w:rsidRDefault="000054BC" w:rsidP="000054BC">
      <w:pPr>
        <w:spacing w:after="0" w:line="240" w:lineRule="auto"/>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2.Режим дня.</w:t>
      </w:r>
    </w:p>
    <w:p w:rsidR="000054BC" w:rsidRPr="000179FF" w:rsidRDefault="000054BC" w:rsidP="000054BC">
      <w:pPr>
        <w:spacing w:after="0" w:line="240" w:lineRule="auto"/>
        <w:rPr>
          <w:rFonts w:ascii="Times New Roman" w:eastAsia="Times New Roman" w:hAnsi="Times New Roman" w:cs="Times New Roman"/>
          <w:color w:val="000000"/>
          <w:sz w:val="28"/>
          <w:szCs w:val="28"/>
          <w:lang w:eastAsia="uk-UA"/>
        </w:rPr>
      </w:pPr>
      <w:r w:rsidRPr="000179FF">
        <w:rPr>
          <w:rFonts w:ascii="Times New Roman" w:eastAsia="Times New Roman" w:hAnsi="Times New Roman" w:cs="Times New Roman"/>
          <w:color w:val="000000"/>
          <w:sz w:val="28"/>
          <w:szCs w:val="28"/>
          <w:lang w:eastAsia="uk-UA"/>
        </w:rPr>
        <w:t>3.План-сітка загонових справ.</w:t>
      </w:r>
    </w:p>
    <w:p w:rsidR="000054BC" w:rsidRDefault="000054BC" w:rsidP="000054BC">
      <w:pPr>
        <w:spacing w:after="0" w:line="240" w:lineRule="auto"/>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Необхідно вказати час проведення, виховні задачі, назву КТС. Проаналізувати день: вказати план роботи загону; занотувати: що проведено в загоні на протязі дня; який емоційний стан був у дітей; як діти відносилися до проведення КТС(підготовка, участь, лідерство, враження від проведення справи). Відповісти на запитання: чи були досягнуті цілі (виховні, методичні) дня?</w:t>
      </w:r>
    </w:p>
    <w:p w:rsidR="000054BC" w:rsidRDefault="000054BC" w:rsidP="000054BC">
      <w:pPr>
        <w:spacing w:after="0" w:line="240" w:lineRule="auto"/>
        <w:rPr>
          <w:rFonts w:ascii="Times New Roman" w:eastAsia="Times New Roman" w:hAnsi="Times New Roman" w:cs="Times New Roman"/>
          <w:b/>
          <w:color w:val="000000"/>
          <w:sz w:val="28"/>
          <w:szCs w:val="28"/>
          <w:lang w:eastAsia="uk-UA"/>
        </w:rPr>
      </w:pPr>
      <w:r>
        <w:rPr>
          <w:rFonts w:ascii="Times New Roman" w:eastAsia="Times New Roman" w:hAnsi="Times New Roman" w:cs="Times New Roman"/>
          <w:b/>
          <w:color w:val="000000"/>
          <w:sz w:val="28"/>
          <w:szCs w:val="28"/>
          <w:lang w:eastAsia="uk-UA"/>
        </w:rPr>
        <w:t xml:space="preserve">     Психолого-педагогічна характеристика загону (висновки організаційного періоду).</w:t>
      </w:r>
    </w:p>
    <w:p w:rsidR="000054BC" w:rsidRDefault="000054BC" w:rsidP="000054BC">
      <w:pPr>
        <w:spacing w:after="0" w:line="240" w:lineRule="auto"/>
        <w:rPr>
          <w:rFonts w:ascii="Times New Roman" w:eastAsia="Times New Roman" w:hAnsi="Times New Roman" w:cs="Times New Roman"/>
          <w:color w:val="000000"/>
          <w:sz w:val="28"/>
          <w:szCs w:val="28"/>
          <w:lang w:eastAsia="uk-UA"/>
        </w:rPr>
      </w:pPr>
      <w:r>
        <w:rPr>
          <w:rFonts w:ascii="Times New Roman" w:eastAsia="Times New Roman" w:hAnsi="Times New Roman" w:cs="Times New Roman"/>
          <w:b/>
          <w:color w:val="000000"/>
          <w:sz w:val="28"/>
          <w:szCs w:val="28"/>
          <w:lang w:eastAsia="uk-UA"/>
        </w:rPr>
        <w:t xml:space="preserve">                                             Структура</w:t>
      </w:r>
      <w:r>
        <w:rPr>
          <w:rFonts w:ascii="Times New Roman" w:eastAsia="Times New Roman" w:hAnsi="Times New Roman" w:cs="Times New Roman"/>
          <w:color w:val="000000"/>
          <w:sz w:val="28"/>
          <w:szCs w:val="28"/>
          <w:lang w:eastAsia="uk-UA"/>
        </w:rPr>
        <w:t>.</w:t>
      </w:r>
    </w:p>
    <w:p w:rsidR="000054BC" w:rsidRDefault="000054BC" w:rsidP="000054BC">
      <w:pPr>
        <w:spacing w:after="0" w:line="240" w:lineRule="auto"/>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lastRenderedPageBreak/>
        <w:t>а) Що зроблено вожатими на протязі організаційного періоду ( як зустрічали дітей; які КТС були проведені; які бесіди тощо).</w:t>
      </w:r>
    </w:p>
    <w:p w:rsidR="000054BC" w:rsidRDefault="000054BC" w:rsidP="000054BC">
      <w:pPr>
        <w:spacing w:after="0" w:line="240" w:lineRule="auto"/>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б) Вікові психологічні особливості дітей.</w:t>
      </w:r>
    </w:p>
    <w:p w:rsidR="000054BC" w:rsidRDefault="000054BC" w:rsidP="000054BC">
      <w:pPr>
        <w:spacing w:after="0" w:line="240" w:lineRule="auto"/>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в) Чим захоплювалися діти? (гуртки, ігри тощо).</w:t>
      </w:r>
    </w:p>
    <w:p w:rsidR="000054BC" w:rsidRDefault="000054BC" w:rsidP="000054BC">
      <w:pPr>
        <w:spacing w:after="0" w:line="240" w:lineRule="auto"/>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г) Які складалися взаємовідносини між членами колективу ( вказати лідерів, дружні групування дітей).</w:t>
      </w:r>
    </w:p>
    <w:p w:rsidR="000054BC" w:rsidRDefault="000054BC" w:rsidP="000054BC">
      <w:pPr>
        <w:spacing w:after="0" w:line="240" w:lineRule="auto"/>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д) Рівень вихованості (відношення до дорослих, ровесників; культура поводження у громадських місцях).</w:t>
      </w:r>
    </w:p>
    <w:p w:rsidR="000054BC" w:rsidRDefault="000054BC" w:rsidP="000054BC">
      <w:pPr>
        <w:spacing w:after="0" w:line="240" w:lineRule="auto"/>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е) Особливості темпераменту й характеру окремих дітей ( вольові якості, моральні, емоційні тощо).</w:t>
      </w:r>
    </w:p>
    <w:p w:rsidR="000054BC" w:rsidRDefault="000054BC" w:rsidP="000054BC">
      <w:pPr>
        <w:spacing w:after="0" w:line="240" w:lineRule="auto"/>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є)  Виявлення індивідуальних специфічних особливостей ( мова, увага, слух, зір тощо).</w:t>
      </w:r>
    </w:p>
    <w:p w:rsidR="000054BC" w:rsidRDefault="000054BC" w:rsidP="000054BC">
      <w:pPr>
        <w:spacing w:after="0" w:line="240" w:lineRule="auto"/>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ж) Висновки ( специфічні задачі для подальшої реалізації у роботі: на кого з дітей потрібно звернути увагу; які виховні методи використовувалися у роботі з дітьми; які КТС можна було провести у загоні тощо).</w:t>
      </w:r>
    </w:p>
    <w:p w:rsidR="000054BC" w:rsidRDefault="000054BC" w:rsidP="000054BC">
      <w:pPr>
        <w:spacing w:after="0" w:line="240" w:lineRule="auto"/>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5.Вказати КТС основного періоду.</w:t>
      </w:r>
    </w:p>
    <w:p w:rsidR="000054BC" w:rsidRDefault="000054BC" w:rsidP="000054BC">
      <w:pPr>
        <w:spacing w:after="0" w:line="240" w:lineRule="auto"/>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6.Вказати справи підсумкового періоду.</w:t>
      </w:r>
    </w:p>
    <w:p w:rsidR="000054BC" w:rsidRDefault="000054BC" w:rsidP="000054BC">
      <w:pPr>
        <w:spacing w:after="0" w:line="240" w:lineRule="auto"/>
        <w:rPr>
          <w:rFonts w:ascii="Times New Roman" w:eastAsia="Times New Roman" w:hAnsi="Times New Roman" w:cs="Times New Roman"/>
          <w:b/>
          <w:color w:val="000000"/>
          <w:sz w:val="28"/>
          <w:szCs w:val="28"/>
          <w:lang w:eastAsia="uk-UA"/>
        </w:rPr>
      </w:pPr>
      <w:r>
        <w:rPr>
          <w:rFonts w:ascii="Times New Roman" w:eastAsia="Times New Roman" w:hAnsi="Times New Roman" w:cs="Times New Roman"/>
          <w:b/>
          <w:color w:val="000000"/>
          <w:sz w:val="28"/>
          <w:szCs w:val="28"/>
          <w:lang w:eastAsia="uk-UA"/>
        </w:rPr>
        <w:t xml:space="preserve">     Педагогічний аналіз роботи зміни:</w:t>
      </w:r>
    </w:p>
    <w:p w:rsidR="000054BC" w:rsidRDefault="000054BC" w:rsidP="000054BC">
      <w:pPr>
        <w:spacing w:after="0" w:line="240" w:lineRule="auto"/>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а)  Які виховні задачі ставилися на початку табірної зміни та як вони реалізовувалися.</w:t>
      </w:r>
    </w:p>
    <w:p w:rsidR="000054BC" w:rsidRDefault="000054BC" w:rsidP="000054BC">
      <w:pPr>
        <w:spacing w:after="0" w:line="240" w:lineRule="auto"/>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б)  Які виховні методи використовувалися на протязі зміни?</w:t>
      </w:r>
    </w:p>
    <w:p w:rsidR="000054BC" w:rsidRDefault="000054BC" w:rsidP="000054BC">
      <w:pPr>
        <w:spacing w:after="0" w:line="240" w:lineRule="auto"/>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в) Які складалися міжособистісні взаємовідносини між членами колективу (вказати КТС та їх вплив на взаємовідносини дітей у колективі).</w:t>
      </w:r>
    </w:p>
    <w:p w:rsidR="000054BC" w:rsidRDefault="000054BC" w:rsidP="000054BC">
      <w:pPr>
        <w:spacing w:after="0" w:line="240" w:lineRule="auto"/>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г)  Як працювали органи самоврядування?</w:t>
      </w:r>
    </w:p>
    <w:p w:rsidR="000054BC" w:rsidRDefault="000054BC" w:rsidP="000054BC">
      <w:pPr>
        <w:spacing w:after="0" w:line="240" w:lineRule="auto"/>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д)  Взаємовплив колективу та окремих особистостей ( роль громадської думки у колективі, який вплив вона здійснювала на дітей).</w:t>
      </w:r>
    </w:p>
    <w:p w:rsidR="000054BC" w:rsidRDefault="000054BC" w:rsidP="000054BC">
      <w:pPr>
        <w:spacing w:after="0" w:line="240" w:lineRule="auto"/>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е) Як змінилися діти на протязі зміни ( які риси характеру проявилися, від яких шкідливих звичок відказалися, що здобули)?</w:t>
      </w:r>
    </w:p>
    <w:p w:rsidR="000054BC" w:rsidRDefault="000054BC" w:rsidP="000054BC">
      <w:pPr>
        <w:spacing w:after="0" w:line="240" w:lineRule="auto"/>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е) Висновки.</w:t>
      </w:r>
    </w:p>
    <w:p w:rsidR="000054BC" w:rsidRDefault="000054BC" w:rsidP="000054BC">
      <w:pPr>
        <w:spacing w:after="0" w:line="240" w:lineRule="auto"/>
        <w:rPr>
          <w:rFonts w:ascii="Times New Roman" w:eastAsia="Times New Roman" w:hAnsi="Times New Roman" w:cs="Times New Roman"/>
          <w:b/>
          <w:color w:val="000000"/>
          <w:sz w:val="28"/>
          <w:szCs w:val="28"/>
          <w:lang w:eastAsia="uk-UA"/>
        </w:rPr>
      </w:pPr>
      <w:r>
        <w:rPr>
          <w:rFonts w:ascii="Times New Roman" w:eastAsia="Times New Roman" w:hAnsi="Times New Roman" w:cs="Times New Roman"/>
          <w:b/>
          <w:color w:val="000000"/>
          <w:sz w:val="28"/>
          <w:szCs w:val="28"/>
          <w:lang w:eastAsia="uk-UA"/>
        </w:rPr>
        <w:t xml:space="preserve">      Самоаналіз педагогічної практики. </w:t>
      </w:r>
    </w:p>
    <w:p w:rsidR="000054BC" w:rsidRDefault="000054BC" w:rsidP="000054BC">
      <w:pPr>
        <w:spacing w:after="0" w:line="240" w:lineRule="auto"/>
        <w:rPr>
          <w:rFonts w:ascii="Times New Roman" w:eastAsia="Times New Roman" w:hAnsi="Times New Roman" w:cs="Times New Roman"/>
          <w:b/>
          <w:color w:val="000000"/>
          <w:sz w:val="28"/>
          <w:szCs w:val="28"/>
          <w:lang w:eastAsia="uk-UA"/>
        </w:rPr>
      </w:pPr>
      <w:r>
        <w:rPr>
          <w:rFonts w:ascii="Times New Roman" w:eastAsia="Times New Roman" w:hAnsi="Times New Roman" w:cs="Times New Roman"/>
          <w:b/>
          <w:color w:val="000000"/>
          <w:sz w:val="28"/>
          <w:szCs w:val="28"/>
          <w:lang w:eastAsia="uk-UA"/>
        </w:rPr>
        <w:t xml:space="preserve">                            Структура:</w:t>
      </w:r>
    </w:p>
    <w:p w:rsidR="000054BC" w:rsidRDefault="000054BC" w:rsidP="000054BC">
      <w:pPr>
        <w:spacing w:after="0" w:line="240" w:lineRule="auto"/>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Чому  навчилися під час проходження педагогічної практики ( які знання, вміння, навички  здобули: розвиток комунікативних, організаторських здібностей тощо)?.</w:t>
      </w:r>
    </w:p>
    <w:p w:rsidR="000054BC" w:rsidRDefault="000054BC" w:rsidP="000054BC">
      <w:pPr>
        <w:spacing w:after="0" w:line="240" w:lineRule="auto"/>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Які взаємовідносини склалися з дітьми у загоні, з педагогічним колективом табору?</w:t>
      </w:r>
    </w:p>
    <w:p w:rsidR="000054BC" w:rsidRDefault="000054BC" w:rsidP="000054BC">
      <w:pPr>
        <w:spacing w:after="0" w:line="240" w:lineRule="auto"/>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Що допомогло у роботі з дітьми?</w:t>
      </w:r>
    </w:p>
    <w:p w:rsidR="000054BC" w:rsidRDefault="000054BC" w:rsidP="000054BC">
      <w:pPr>
        <w:spacing w:after="0" w:line="240" w:lineRule="auto"/>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Чого не вистачало, що заважало у роботі з дітьми?</w:t>
      </w:r>
    </w:p>
    <w:p w:rsidR="000054BC" w:rsidRDefault="000054BC" w:rsidP="000054BC">
      <w:pPr>
        <w:spacing w:after="0" w:line="240" w:lineRule="auto"/>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Як змінилися особистісні якості (позбулися страху під час роботи з дітьми, налагодилися деякі відносини, вольові якості)?</w:t>
      </w:r>
    </w:p>
    <w:p w:rsidR="000054BC" w:rsidRDefault="000054BC" w:rsidP="000054BC">
      <w:pPr>
        <w:spacing w:after="0" w:line="240" w:lineRule="auto"/>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Висновки.</w:t>
      </w:r>
    </w:p>
    <w:p w:rsidR="000054BC" w:rsidRDefault="000054BC" w:rsidP="000054BC">
      <w:pPr>
        <w:spacing w:after="0" w:line="240" w:lineRule="auto"/>
        <w:rPr>
          <w:rFonts w:ascii="Times New Roman" w:eastAsia="Times New Roman" w:hAnsi="Times New Roman" w:cs="Times New Roman"/>
          <w:b/>
          <w:color w:val="000000"/>
          <w:sz w:val="28"/>
          <w:szCs w:val="28"/>
          <w:lang w:eastAsia="uk-UA"/>
        </w:rPr>
      </w:pPr>
    </w:p>
    <w:p w:rsidR="000054BC" w:rsidRDefault="000054BC" w:rsidP="000054BC">
      <w:pPr>
        <w:spacing w:after="0" w:line="240" w:lineRule="auto"/>
        <w:rPr>
          <w:rFonts w:ascii="Times New Roman" w:eastAsia="Times New Roman" w:hAnsi="Times New Roman" w:cs="Times New Roman"/>
          <w:b/>
          <w:color w:val="000000"/>
          <w:sz w:val="28"/>
          <w:szCs w:val="28"/>
          <w:lang w:eastAsia="uk-UA"/>
        </w:rPr>
      </w:pPr>
      <w:r>
        <w:rPr>
          <w:rFonts w:ascii="Times New Roman" w:eastAsia="Times New Roman" w:hAnsi="Times New Roman" w:cs="Times New Roman"/>
          <w:b/>
          <w:color w:val="000000"/>
          <w:sz w:val="28"/>
          <w:szCs w:val="28"/>
          <w:lang w:eastAsia="uk-UA"/>
        </w:rPr>
        <w:t xml:space="preserve">         Рекомендації з ведення документації загону:</w:t>
      </w:r>
    </w:p>
    <w:p w:rsidR="000054BC" w:rsidRDefault="000054BC" w:rsidP="000054BC">
      <w:pPr>
        <w:pStyle w:val="a3"/>
        <w:numPr>
          <w:ilvl w:val="0"/>
          <w:numId w:val="16"/>
        </w:numPr>
        <w:spacing w:after="0" w:line="240" w:lineRule="auto"/>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списки дітей по ланкам;</w:t>
      </w:r>
    </w:p>
    <w:p w:rsidR="000054BC" w:rsidRDefault="000054BC" w:rsidP="000054BC">
      <w:pPr>
        <w:pStyle w:val="a3"/>
        <w:numPr>
          <w:ilvl w:val="0"/>
          <w:numId w:val="16"/>
        </w:numPr>
        <w:spacing w:after="0" w:line="240" w:lineRule="auto"/>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список ради загону;</w:t>
      </w:r>
    </w:p>
    <w:p w:rsidR="000054BC" w:rsidRDefault="000054BC" w:rsidP="000054BC">
      <w:pPr>
        <w:pStyle w:val="a3"/>
        <w:numPr>
          <w:ilvl w:val="0"/>
          <w:numId w:val="16"/>
        </w:numPr>
        <w:spacing w:after="0" w:line="240" w:lineRule="auto"/>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план роботи загону на зміну;</w:t>
      </w:r>
    </w:p>
    <w:p w:rsidR="000054BC" w:rsidRDefault="000054BC" w:rsidP="000054BC">
      <w:pPr>
        <w:pStyle w:val="a3"/>
        <w:numPr>
          <w:ilvl w:val="0"/>
          <w:numId w:val="16"/>
        </w:numPr>
        <w:spacing w:after="0" w:line="240" w:lineRule="auto"/>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план роботи ради загону на зміну;</w:t>
      </w:r>
    </w:p>
    <w:p w:rsidR="000054BC" w:rsidRDefault="000054BC" w:rsidP="000054BC">
      <w:pPr>
        <w:pStyle w:val="a3"/>
        <w:numPr>
          <w:ilvl w:val="0"/>
          <w:numId w:val="16"/>
        </w:numPr>
        <w:spacing w:after="0" w:line="240" w:lineRule="auto"/>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lastRenderedPageBreak/>
        <w:t>літопис загону;</w:t>
      </w:r>
    </w:p>
    <w:p w:rsidR="000054BC" w:rsidRDefault="000054BC" w:rsidP="000054BC">
      <w:pPr>
        <w:pStyle w:val="a3"/>
        <w:numPr>
          <w:ilvl w:val="0"/>
          <w:numId w:val="16"/>
        </w:numPr>
        <w:spacing w:after="0" w:line="240" w:lineRule="auto"/>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загоновий куточок;</w:t>
      </w:r>
    </w:p>
    <w:p w:rsidR="000054BC" w:rsidRDefault="000054BC" w:rsidP="000054BC">
      <w:pPr>
        <w:pStyle w:val="a3"/>
        <w:numPr>
          <w:ilvl w:val="0"/>
          <w:numId w:val="16"/>
        </w:numPr>
        <w:spacing w:after="0" w:line="240" w:lineRule="auto"/>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зошит для рішення збору й ради загону;</w:t>
      </w:r>
    </w:p>
    <w:p w:rsidR="000054BC" w:rsidRDefault="000054BC" w:rsidP="000054BC">
      <w:pPr>
        <w:pStyle w:val="a3"/>
        <w:numPr>
          <w:ilvl w:val="0"/>
          <w:numId w:val="16"/>
        </w:numPr>
        <w:spacing w:after="0" w:line="240" w:lineRule="auto"/>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щоденник чергового загону;</w:t>
      </w:r>
    </w:p>
    <w:p w:rsidR="000054BC" w:rsidRDefault="000054BC" w:rsidP="000054BC">
      <w:pPr>
        <w:pStyle w:val="a3"/>
        <w:numPr>
          <w:ilvl w:val="0"/>
          <w:numId w:val="16"/>
        </w:numPr>
        <w:spacing w:after="0" w:line="240" w:lineRule="auto"/>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плакати, проекти;</w:t>
      </w:r>
    </w:p>
    <w:p w:rsidR="000054BC" w:rsidRDefault="000054BC" w:rsidP="000054BC">
      <w:pPr>
        <w:pStyle w:val="a3"/>
        <w:numPr>
          <w:ilvl w:val="0"/>
          <w:numId w:val="16"/>
        </w:numPr>
        <w:spacing w:after="0" w:line="240" w:lineRule="auto"/>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трудові паспорти;</w:t>
      </w:r>
    </w:p>
    <w:p w:rsidR="000054BC" w:rsidRDefault="000054BC" w:rsidP="000054BC">
      <w:pPr>
        <w:pStyle w:val="a3"/>
        <w:numPr>
          <w:ilvl w:val="0"/>
          <w:numId w:val="16"/>
        </w:numPr>
        <w:spacing w:after="0" w:line="240" w:lineRule="auto"/>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нагороди.</w:t>
      </w:r>
    </w:p>
    <w:p w:rsidR="000054BC" w:rsidRDefault="000054BC" w:rsidP="000054BC">
      <w:pPr>
        <w:spacing w:after="0" w:line="240" w:lineRule="auto"/>
        <w:ind w:left="142"/>
        <w:rPr>
          <w:rFonts w:ascii="Times New Roman" w:eastAsia="Times New Roman" w:hAnsi="Times New Roman" w:cs="Times New Roman"/>
          <w:color w:val="000000"/>
          <w:sz w:val="28"/>
          <w:szCs w:val="28"/>
          <w:lang w:eastAsia="uk-UA"/>
        </w:rPr>
      </w:pPr>
      <w:r>
        <w:rPr>
          <w:rFonts w:ascii="Times New Roman" w:eastAsia="Times New Roman" w:hAnsi="Times New Roman" w:cs="Times New Roman"/>
          <w:b/>
          <w:color w:val="000000"/>
          <w:sz w:val="28"/>
          <w:szCs w:val="28"/>
          <w:lang w:eastAsia="uk-UA"/>
        </w:rPr>
        <w:t xml:space="preserve">     Літопис загону</w:t>
      </w:r>
      <w:r>
        <w:rPr>
          <w:rFonts w:ascii="Times New Roman" w:eastAsia="Times New Roman" w:hAnsi="Times New Roman" w:cs="Times New Roman"/>
          <w:color w:val="000000"/>
          <w:sz w:val="28"/>
          <w:szCs w:val="28"/>
          <w:lang w:eastAsia="uk-UA"/>
        </w:rPr>
        <w:t xml:space="preserve"> – документ, у якому відображено цікаві події, справи загону з використанням традицій та законів табору. Літопис ведеться літописцем й художником під керівництвом ради загону.</w:t>
      </w:r>
    </w:p>
    <w:p w:rsidR="000054BC" w:rsidRDefault="000054BC" w:rsidP="000054BC">
      <w:pPr>
        <w:spacing w:after="0" w:line="240" w:lineRule="auto"/>
        <w:ind w:left="142"/>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Форма заповнення літопису:</w:t>
      </w:r>
    </w:p>
    <w:p w:rsidR="000054BC" w:rsidRDefault="000054BC" w:rsidP="000054BC">
      <w:pPr>
        <w:pStyle w:val="a3"/>
        <w:spacing w:after="0" w:line="240" w:lineRule="auto"/>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титульний лист з емблемою загону й його назвою;</w:t>
      </w:r>
    </w:p>
    <w:p w:rsidR="000054BC" w:rsidRDefault="000054BC" w:rsidP="000054BC">
      <w:pPr>
        <w:pStyle w:val="a3"/>
        <w:spacing w:after="0" w:line="240" w:lineRule="auto"/>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вказані строки табірної зміни, номери загонів, девізи, список дітей, пісня, фотографія загону;</w:t>
      </w:r>
    </w:p>
    <w:p w:rsidR="000054BC" w:rsidRDefault="000054BC" w:rsidP="000054BC">
      <w:pPr>
        <w:pStyle w:val="a3"/>
        <w:spacing w:after="0" w:line="240" w:lineRule="auto"/>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фото вожатих, плани роботи загону, традиції загону;</w:t>
      </w:r>
    </w:p>
    <w:p w:rsidR="000054BC" w:rsidRDefault="000054BC" w:rsidP="000054BC">
      <w:pPr>
        <w:pStyle w:val="a3"/>
        <w:spacing w:after="0" w:line="240" w:lineRule="auto"/>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діяльність загону у таборі( використання малюнків, аплікацій тощо).</w:t>
      </w:r>
    </w:p>
    <w:p w:rsidR="000054BC" w:rsidRDefault="000054BC" w:rsidP="000054BC">
      <w:pPr>
        <w:pStyle w:val="a3"/>
        <w:spacing w:after="0" w:line="240" w:lineRule="auto"/>
        <w:rPr>
          <w:rFonts w:ascii="Times New Roman" w:eastAsia="Times New Roman" w:hAnsi="Times New Roman" w:cs="Times New Roman"/>
          <w:b/>
          <w:color w:val="000000"/>
          <w:sz w:val="28"/>
          <w:szCs w:val="28"/>
          <w:lang w:eastAsia="uk-UA"/>
        </w:rPr>
      </w:pPr>
      <w:r>
        <w:rPr>
          <w:rFonts w:ascii="Times New Roman" w:eastAsia="Times New Roman" w:hAnsi="Times New Roman" w:cs="Times New Roman"/>
          <w:b/>
          <w:color w:val="000000"/>
          <w:sz w:val="28"/>
          <w:szCs w:val="28"/>
          <w:lang w:eastAsia="uk-UA"/>
        </w:rPr>
        <w:t xml:space="preserve">              Зміст загонового куточка:</w:t>
      </w:r>
    </w:p>
    <w:p w:rsidR="000054BC" w:rsidRDefault="000054BC" w:rsidP="000054BC">
      <w:pPr>
        <w:pStyle w:val="a3"/>
        <w:spacing w:after="0" w:line="240" w:lineRule="auto"/>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емблема загону;</w:t>
      </w:r>
    </w:p>
    <w:p w:rsidR="000054BC" w:rsidRDefault="000054BC" w:rsidP="000054BC">
      <w:pPr>
        <w:pStyle w:val="a3"/>
        <w:spacing w:after="0" w:line="240" w:lineRule="auto"/>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назва й девіз загону;</w:t>
      </w:r>
    </w:p>
    <w:p w:rsidR="000054BC" w:rsidRDefault="000054BC" w:rsidP="000054BC">
      <w:pPr>
        <w:pStyle w:val="a3"/>
        <w:spacing w:after="0" w:line="240" w:lineRule="auto"/>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список дітей загону;</w:t>
      </w:r>
    </w:p>
    <w:p w:rsidR="000054BC" w:rsidRDefault="000054BC" w:rsidP="000054BC">
      <w:pPr>
        <w:pStyle w:val="a3"/>
        <w:spacing w:after="0" w:line="240" w:lineRule="auto"/>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пісня загону;</w:t>
      </w:r>
    </w:p>
    <w:p w:rsidR="000054BC" w:rsidRDefault="000054BC" w:rsidP="000054BC">
      <w:pPr>
        <w:pStyle w:val="a3"/>
        <w:spacing w:after="0" w:line="240" w:lineRule="auto"/>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 - план роботи на зміну;</w:t>
      </w:r>
    </w:p>
    <w:p w:rsidR="000054BC" w:rsidRDefault="000054BC" w:rsidP="000054BC">
      <w:pPr>
        <w:pStyle w:val="a3"/>
        <w:spacing w:after="0" w:line="240" w:lineRule="auto"/>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пам’ятки черговому загону;</w:t>
      </w:r>
    </w:p>
    <w:p w:rsidR="000054BC" w:rsidRDefault="000054BC" w:rsidP="000054BC">
      <w:pPr>
        <w:pStyle w:val="a3"/>
        <w:spacing w:after="0" w:line="240" w:lineRule="auto"/>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путівка дня;</w:t>
      </w:r>
    </w:p>
    <w:p w:rsidR="000054BC" w:rsidRDefault="000054BC" w:rsidP="000054BC">
      <w:pPr>
        <w:pStyle w:val="a3"/>
        <w:spacing w:after="0" w:line="240" w:lineRule="auto"/>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рубрики «Це цікаво», «Забери ці пісні з собою», «Рада загону вирішила…»</w:t>
      </w:r>
    </w:p>
    <w:p w:rsidR="000054BC" w:rsidRDefault="000054BC" w:rsidP="000054BC">
      <w:pPr>
        <w:pStyle w:val="a3"/>
        <w:spacing w:after="0" w:line="240" w:lineRule="auto"/>
        <w:rPr>
          <w:rFonts w:ascii="Times New Roman" w:eastAsia="Times New Roman" w:hAnsi="Times New Roman" w:cs="Times New Roman"/>
          <w:color w:val="000000"/>
          <w:sz w:val="28"/>
          <w:szCs w:val="28"/>
          <w:lang w:eastAsia="uk-UA"/>
        </w:rPr>
      </w:pPr>
    </w:p>
    <w:p w:rsidR="000054BC" w:rsidRDefault="000054BC" w:rsidP="000054BC">
      <w:pPr>
        <w:pStyle w:val="a3"/>
        <w:spacing w:after="0" w:line="240" w:lineRule="auto"/>
        <w:rPr>
          <w:rFonts w:ascii="Times New Roman" w:eastAsia="Times New Roman" w:hAnsi="Times New Roman" w:cs="Times New Roman"/>
          <w:color w:val="000000"/>
          <w:sz w:val="28"/>
          <w:szCs w:val="28"/>
          <w:lang w:eastAsia="uk-UA"/>
        </w:rPr>
      </w:pPr>
    </w:p>
    <w:p w:rsidR="000054BC" w:rsidRDefault="000054BC" w:rsidP="000054BC">
      <w:pPr>
        <w:pStyle w:val="a3"/>
        <w:spacing w:after="0" w:line="240" w:lineRule="auto"/>
        <w:rPr>
          <w:rFonts w:ascii="Times New Roman" w:eastAsia="Times New Roman" w:hAnsi="Times New Roman" w:cs="Times New Roman"/>
          <w:b/>
          <w:color w:val="000000"/>
          <w:sz w:val="28"/>
          <w:szCs w:val="28"/>
          <w:lang w:eastAsia="uk-UA"/>
        </w:rPr>
      </w:pPr>
    </w:p>
    <w:p w:rsidR="00B47F07" w:rsidRDefault="00B47F07">
      <w:bookmarkStart w:id="0" w:name="_GoBack"/>
      <w:bookmarkEnd w:id="0"/>
    </w:p>
    <w:sectPr w:rsidR="00B47F07" w:rsidSect="008B3D1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19"/>
        <w:szCs w:val="19"/>
        <w:u w:val="none"/>
      </w:rPr>
    </w:lvl>
    <w:lvl w:ilvl="1">
      <w:start w:val="1"/>
      <w:numFmt w:val="bullet"/>
      <w:lvlText w:val="-"/>
      <w:lvlJc w:val="left"/>
      <w:rPr>
        <w:b w:val="0"/>
        <w:bCs w:val="0"/>
        <w:i w:val="0"/>
        <w:iCs w:val="0"/>
        <w:smallCaps w:val="0"/>
        <w:strike w:val="0"/>
        <w:color w:val="000000"/>
        <w:spacing w:val="0"/>
        <w:w w:val="100"/>
        <w:position w:val="0"/>
        <w:sz w:val="19"/>
        <w:szCs w:val="19"/>
        <w:u w:val="none"/>
      </w:rPr>
    </w:lvl>
    <w:lvl w:ilvl="2">
      <w:start w:val="1"/>
      <w:numFmt w:val="bullet"/>
      <w:lvlText w:val="-"/>
      <w:lvlJc w:val="left"/>
      <w:rPr>
        <w:b w:val="0"/>
        <w:bCs w:val="0"/>
        <w:i w:val="0"/>
        <w:iCs w:val="0"/>
        <w:smallCaps w:val="0"/>
        <w:strike w:val="0"/>
        <w:color w:val="000000"/>
        <w:spacing w:val="0"/>
        <w:w w:val="100"/>
        <w:position w:val="0"/>
        <w:sz w:val="19"/>
        <w:szCs w:val="19"/>
        <w:u w:val="none"/>
      </w:rPr>
    </w:lvl>
    <w:lvl w:ilvl="3">
      <w:start w:val="1"/>
      <w:numFmt w:val="bullet"/>
      <w:lvlText w:val="-"/>
      <w:lvlJc w:val="left"/>
      <w:rPr>
        <w:b w:val="0"/>
        <w:bCs w:val="0"/>
        <w:i w:val="0"/>
        <w:iCs w:val="0"/>
        <w:smallCaps w:val="0"/>
        <w:strike w:val="0"/>
        <w:color w:val="000000"/>
        <w:spacing w:val="0"/>
        <w:w w:val="100"/>
        <w:position w:val="0"/>
        <w:sz w:val="19"/>
        <w:szCs w:val="19"/>
        <w:u w:val="none"/>
      </w:rPr>
    </w:lvl>
    <w:lvl w:ilvl="4">
      <w:start w:val="1"/>
      <w:numFmt w:val="bullet"/>
      <w:lvlText w:val="-"/>
      <w:lvlJc w:val="left"/>
      <w:rPr>
        <w:b w:val="0"/>
        <w:bCs w:val="0"/>
        <w:i w:val="0"/>
        <w:iCs w:val="0"/>
        <w:smallCaps w:val="0"/>
        <w:strike w:val="0"/>
        <w:color w:val="000000"/>
        <w:spacing w:val="0"/>
        <w:w w:val="100"/>
        <w:position w:val="0"/>
        <w:sz w:val="19"/>
        <w:szCs w:val="19"/>
        <w:u w:val="none"/>
      </w:rPr>
    </w:lvl>
    <w:lvl w:ilvl="5">
      <w:start w:val="1"/>
      <w:numFmt w:val="bullet"/>
      <w:lvlText w:val="-"/>
      <w:lvlJc w:val="left"/>
      <w:rPr>
        <w:b w:val="0"/>
        <w:bCs w:val="0"/>
        <w:i w:val="0"/>
        <w:iCs w:val="0"/>
        <w:smallCaps w:val="0"/>
        <w:strike w:val="0"/>
        <w:color w:val="000000"/>
        <w:spacing w:val="0"/>
        <w:w w:val="100"/>
        <w:position w:val="0"/>
        <w:sz w:val="19"/>
        <w:szCs w:val="19"/>
        <w:u w:val="none"/>
      </w:rPr>
    </w:lvl>
    <w:lvl w:ilvl="6">
      <w:start w:val="1"/>
      <w:numFmt w:val="bullet"/>
      <w:lvlText w:val="-"/>
      <w:lvlJc w:val="left"/>
      <w:rPr>
        <w:b w:val="0"/>
        <w:bCs w:val="0"/>
        <w:i w:val="0"/>
        <w:iCs w:val="0"/>
        <w:smallCaps w:val="0"/>
        <w:strike w:val="0"/>
        <w:color w:val="000000"/>
        <w:spacing w:val="0"/>
        <w:w w:val="100"/>
        <w:position w:val="0"/>
        <w:sz w:val="19"/>
        <w:szCs w:val="19"/>
        <w:u w:val="none"/>
      </w:rPr>
    </w:lvl>
    <w:lvl w:ilvl="7">
      <w:start w:val="1"/>
      <w:numFmt w:val="bullet"/>
      <w:lvlText w:val="-"/>
      <w:lvlJc w:val="left"/>
      <w:rPr>
        <w:b w:val="0"/>
        <w:bCs w:val="0"/>
        <w:i w:val="0"/>
        <w:iCs w:val="0"/>
        <w:smallCaps w:val="0"/>
        <w:strike w:val="0"/>
        <w:color w:val="000000"/>
        <w:spacing w:val="0"/>
        <w:w w:val="100"/>
        <w:position w:val="0"/>
        <w:sz w:val="19"/>
        <w:szCs w:val="19"/>
        <w:u w:val="none"/>
      </w:rPr>
    </w:lvl>
    <w:lvl w:ilvl="8">
      <w:start w:val="1"/>
      <w:numFmt w:val="bullet"/>
      <w:lvlText w:val="-"/>
      <w:lvlJc w:val="left"/>
      <w:rPr>
        <w:b w:val="0"/>
        <w:bCs w:val="0"/>
        <w:i w:val="0"/>
        <w:iCs w:val="0"/>
        <w:smallCaps w:val="0"/>
        <w:strike w:val="0"/>
        <w:color w:val="000000"/>
        <w:spacing w:val="0"/>
        <w:w w:val="100"/>
        <w:position w:val="0"/>
        <w:sz w:val="19"/>
        <w:szCs w:val="19"/>
        <w:u w:val="none"/>
      </w:rPr>
    </w:lvl>
  </w:abstractNum>
  <w:abstractNum w:abstractNumId="1">
    <w:nsid w:val="00000003"/>
    <w:multiLevelType w:val="multilevel"/>
    <w:tmpl w:val="00000002"/>
    <w:lvl w:ilvl="0">
      <w:start w:val="1"/>
      <w:numFmt w:val="decimal"/>
      <w:lvlText w:val="%1."/>
      <w:lvlJc w:val="left"/>
      <w:rPr>
        <w:b w:val="0"/>
        <w:bCs w:val="0"/>
        <w:i w:val="0"/>
        <w:iCs w:val="0"/>
        <w:smallCaps w:val="0"/>
        <w:strike w:val="0"/>
        <w:color w:val="000000"/>
        <w:spacing w:val="0"/>
        <w:w w:val="100"/>
        <w:position w:val="0"/>
        <w:sz w:val="19"/>
        <w:szCs w:val="19"/>
        <w:u w:val="none"/>
      </w:rPr>
    </w:lvl>
    <w:lvl w:ilvl="1">
      <w:start w:val="1"/>
      <w:numFmt w:val="decimal"/>
      <w:lvlText w:val="%1."/>
      <w:lvlJc w:val="left"/>
      <w:rPr>
        <w:b w:val="0"/>
        <w:bCs w:val="0"/>
        <w:i w:val="0"/>
        <w:iCs w:val="0"/>
        <w:smallCaps w:val="0"/>
        <w:strike w:val="0"/>
        <w:color w:val="000000"/>
        <w:spacing w:val="0"/>
        <w:w w:val="100"/>
        <w:position w:val="0"/>
        <w:sz w:val="19"/>
        <w:szCs w:val="19"/>
        <w:u w:val="none"/>
      </w:rPr>
    </w:lvl>
    <w:lvl w:ilvl="2">
      <w:start w:val="1"/>
      <w:numFmt w:val="decimal"/>
      <w:lvlText w:val="%1."/>
      <w:lvlJc w:val="left"/>
      <w:rPr>
        <w:b w:val="0"/>
        <w:bCs w:val="0"/>
        <w:i w:val="0"/>
        <w:iCs w:val="0"/>
        <w:smallCaps w:val="0"/>
        <w:strike w:val="0"/>
        <w:color w:val="000000"/>
        <w:spacing w:val="0"/>
        <w:w w:val="100"/>
        <w:position w:val="0"/>
        <w:sz w:val="19"/>
        <w:szCs w:val="19"/>
        <w:u w:val="none"/>
      </w:rPr>
    </w:lvl>
    <w:lvl w:ilvl="3">
      <w:start w:val="1"/>
      <w:numFmt w:val="decimal"/>
      <w:lvlText w:val="%1."/>
      <w:lvlJc w:val="left"/>
      <w:rPr>
        <w:b w:val="0"/>
        <w:bCs w:val="0"/>
        <w:i w:val="0"/>
        <w:iCs w:val="0"/>
        <w:smallCaps w:val="0"/>
        <w:strike w:val="0"/>
        <w:color w:val="000000"/>
        <w:spacing w:val="0"/>
        <w:w w:val="100"/>
        <w:position w:val="0"/>
        <w:sz w:val="19"/>
        <w:szCs w:val="19"/>
        <w:u w:val="none"/>
      </w:rPr>
    </w:lvl>
    <w:lvl w:ilvl="4">
      <w:start w:val="1"/>
      <w:numFmt w:val="decimal"/>
      <w:lvlText w:val="%1."/>
      <w:lvlJc w:val="left"/>
      <w:rPr>
        <w:b w:val="0"/>
        <w:bCs w:val="0"/>
        <w:i w:val="0"/>
        <w:iCs w:val="0"/>
        <w:smallCaps w:val="0"/>
        <w:strike w:val="0"/>
        <w:color w:val="000000"/>
        <w:spacing w:val="0"/>
        <w:w w:val="100"/>
        <w:position w:val="0"/>
        <w:sz w:val="19"/>
        <w:szCs w:val="19"/>
        <w:u w:val="none"/>
      </w:rPr>
    </w:lvl>
    <w:lvl w:ilvl="5">
      <w:start w:val="1"/>
      <w:numFmt w:val="decimal"/>
      <w:lvlText w:val="%1."/>
      <w:lvlJc w:val="left"/>
      <w:rPr>
        <w:b w:val="0"/>
        <w:bCs w:val="0"/>
        <w:i w:val="0"/>
        <w:iCs w:val="0"/>
        <w:smallCaps w:val="0"/>
        <w:strike w:val="0"/>
        <w:color w:val="000000"/>
        <w:spacing w:val="0"/>
        <w:w w:val="100"/>
        <w:position w:val="0"/>
        <w:sz w:val="19"/>
        <w:szCs w:val="19"/>
        <w:u w:val="none"/>
      </w:rPr>
    </w:lvl>
    <w:lvl w:ilvl="6">
      <w:start w:val="1"/>
      <w:numFmt w:val="decimal"/>
      <w:lvlText w:val="%1."/>
      <w:lvlJc w:val="left"/>
      <w:rPr>
        <w:b w:val="0"/>
        <w:bCs w:val="0"/>
        <w:i w:val="0"/>
        <w:iCs w:val="0"/>
        <w:smallCaps w:val="0"/>
        <w:strike w:val="0"/>
        <w:color w:val="000000"/>
        <w:spacing w:val="0"/>
        <w:w w:val="100"/>
        <w:position w:val="0"/>
        <w:sz w:val="19"/>
        <w:szCs w:val="19"/>
        <w:u w:val="none"/>
      </w:rPr>
    </w:lvl>
    <w:lvl w:ilvl="7">
      <w:start w:val="1"/>
      <w:numFmt w:val="decimal"/>
      <w:lvlText w:val="%1."/>
      <w:lvlJc w:val="left"/>
      <w:rPr>
        <w:b w:val="0"/>
        <w:bCs w:val="0"/>
        <w:i w:val="0"/>
        <w:iCs w:val="0"/>
        <w:smallCaps w:val="0"/>
        <w:strike w:val="0"/>
        <w:color w:val="000000"/>
        <w:spacing w:val="0"/>
        <w:w w:val="100"/>
        <w:position w:val="0"/>
        <w:sz w:val="19"/>
        <w:szCs w:val="19"/>
        <w:u w:val="none"/>
      </w:rPr>
    </w:lvl>
    <w:lvl w:ilvl="8">
      <w:start w:val="1"/>
      <w:numFmt w:val="decimal"/>
      <w:lvlText w:val="%1."/>
      <w:lvlJc w:val="left"/>
      <w:rPr>
        <w:b w:val="0"/>
        <w:bCs w:val="0"/>
        <w:i w:val="0"/>
        <w:iCs w:val="0"/>
        <w:smallCaps w:val="0"/>
        <w:strike w:val="0"/>
        <w:color w:val="000000"/>
        <w:spacing w:val="0"/>
        <w:w w:val="100"/>
        <w:position w:val="0"/>
        <w:sz w:val="19"/>
        <w:szCs w:val="19"/>
        <w:u w:val="none"/>
      </w:rPr>
    </w:lvl>
  </w:abstractNum>
  <w:abstractNum w:abstractNumId="2">
    <w:nsid w:val="00000005"/>
    <w:multiLevelType w:val="multilevel"/>
    <w:tmpl w:val="18024A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start w:val="1"/>
      <w:numFmt w:val="decimal"/>
      <w:lvlText w:val="%1)"/>
      <w:lvlJc w:val="left"/>
      <w:rPr>
        <w:b w:val="0"/>
        <w:bCs w:val="0"/>
        <w:i w:val="0"/>
        <w:iCs w:val="0"/>
        <w:smallCaps w:val="0"/>
        <w:strike w:val="0"/>
        <w:color w:val="000000"/>
        <w:spacing w:val="0"/>
        <w:w w:val="100"/>
        <w:position w:val="0"/>
        <w:sz w:val="19"/>
        <w:szCs w:val="19"/>
        <w:u w:val="none"/>
      </w:rPr>
    </w:lvl>
    <w:lvl w:ilvl="2">
      <w:start w:val="1"/>
      <w:numFmt w:val="decimal"/>
      <w:lvlText w:val="%1)"/>
      <w:lvlJc w:val="left"/>
      <w:rPr>
        <w:b w:val="0"/>
        <w:bCs w:val="0"/>
        <w:i w:val="0"/>
        <w:iCs w:val="0"/>
        <w:smallCaps w:val="0"/>
        <w:strike w:val="0"/>
        <w:color w:val="000000"/>
        <w:spacing w:val="0"/>
        <w:w w:val="100"/>
        <w:position w:val="0"/>
        <w:sz w:val="19"/>
        <w:szCs w:val="19"/>
        <w:u w:val="none"/>
      </w:rPr>
    </w:lvl>
    <w:lvl w:ilvl="3">
      <w:start w:val="1"/>
      <w:numFmt w:val="decimal"/>
      <w:lvlText w:val="%1)"/>
      <w:lvlJc w:val="left"/>
      <w:rPr>
        <w:b w:val="0"/>
        <w:bCs w:val="0"/>
        <w:i w:val="0"/>
        <w:iCs w:val="0"/>
        <w:smallCaps w:val="0"/>
        <w:strike w:val="0"/>
        <w:color w:val="000000"/>
        <w:spacing w:val="0"/>
        <w:w w:val="100"/>
        <w:position w:val="0"/>
        <w:sz w:val="19"/>
        <w:szCs w:val="19"/>
        <w:u w:val="none"/>
      </w:rPr>
    </w:lvl>
    <w:lvl w:ilvl="4">
      <w:start w:val="1"/>
      <w:numFmt w:val="decimal"/>
      <w:lvlText w:val="%1)"/>
      <w:lvlJc w:val="left"/>
      <w:rPr>
        <w:b w:val="0"/>
        <w:bCs w:val="0"/>
        <w:i w:val="0"/>
        <w:iCs w:val="0"/>
        <w:smallCaps w:val="0"/>
        <w:strike w:val="0"/>
        <w:color w:val="000000"/>
        <w:spacing w:val="0"/>
        <w:w w:val="100"/>
        <w:position w:val="0"/>
        <w:sz w:val="19"/>
        <w:szCs w:val="19"/>
        <w:u w:val="none"/>
      </w:rPr>
    </w:lvl>
    <w:lvl w:ilvl="5">
      <w:start w:val="1"/>
      <w:numFmt w:val="decimal"/>
      <w:lvlText w:val="%1)"/>
      <w:lvlJc w:val="left"/>
      <w:rPr>
        <w:b w:val="0"/>
        <w:bCs w:val="0"/>
        <w:i w:val="0"/>
        <w:iCs w:val="0"/>
        <w:smallCaps w:val="0"/>
        <w:strike w:val="0"/>
        <w:color w:val="000000"/>
        <w:spacing w:val="0"/>
        <w:w w:val="100"/>
        <w:position w:val="0"/>
        <w:sz w:val="19"/>
        <w:szCs w:val="19"/>
        <w:u w:val="none"/>
      </w:rPr>
    </w:lvl>
    <w:lvl w:ilvl="6">
      <w:start w:val="1"/>
      <w:numFmt w:val="decimal"/>
      <w:lvlText w:val="%1)"/>
      <w:lvlJc w:val="left"/>
      <w:rPr>
        <w:b w:val="0"/>
        <w:bCs w:val="0"/>
        <w:i w:val="0"/>
        <w:iCs w:val="0"/>
        <w:smallCaps w:val="0"/>
        <w:strike w:val="0"/>
        <w:color w:val="000000"/>
        <w:spacing w:val="0"/>
        <w:w w:val="100"/>
        <w:position w:val="0"/>
        <w:sz w:val="19"/>
        <w:szCs w:val="19"/>
        <w:u w:val="none"/>
      </w:rPr>
    </w:lvl>
    <w:lvl w:ilvl="7">
      <w:start w:val="1"/>
      <w:numFmt w:val="decimal"/>
      <w:lvlText w:val="%1)"/>
      <w:lvlJc w:val="left"/>
      <w:rPr>
        <w:b w:val="0"/>
        <w:bCs w:val="0"/>
        <w:i w:val="0"/>
        <w:iCs w:val="0"/>
        <w:smallCaps w:val="0"/>
        <w:strike w:val="0"/>
        <w:color w:val="000000"/>
        <w:spacing w:val="0"/>
        <w:w w:val="100"/>
        <w:position w:val="0"/>
        <w:sz w:val="19"/>
        <w:szCs w:val="19"/>
        <w:u w:val="none"/>
      </w:rPr>
    </w:lvl>
    <w:lvl w:ilvl="8">
      <w:start w:val="1"/>
      <w:numFmt w:val="decimal"/>
      <w:lvlText w:val="%1)"/>
      <w:lvlJc w:val="left"/>
      <w:rPr>
        <w:b w:val="0"/>
        <w:bCs w:val="0"/>
        <w:i w:val="0"/>
        <w:iCs w:val="0"/>
        <w:smallCaps w:val="0"/>
        <w:strike w:val="0"/>
        <w:color w:val="000000"/>
        <w:spacing w:val="0"/>
        <w:w w:val="100"/>
        <w:position w:val="0"/>
        <w:sz w:val="19"/>
        <w:szCs w:val="19"/>
        <w:u w:val="none"/>
      </w:rPr>
    </w:lvl>
  </w:abstractNum>
  <w:abstractNum w:abstractNumId="3">
    <w:nsid w:val="00000007"/>
    <w:multiLevelType w:val="multilevel"/>
    <w:tmpl w:val="00000006"/>
    <w:lvl w:ilvl="0">
      <w:start w:val="1"/>
      <w:numFmt w:val="decimal"/>
      <w:lvlText w:val="%1)"/>
      <w:lvlJc w:val="left"/>
      <w:rPr>
        <w:b w:val="0"/>
        <w:bCs w:val="0"/>
        <w:i w:val="0"/>
        <w:iCs w:val="0"/>
        <w:smallCaps w:val="0"/>
        <w:strike w:val="0"/>
        <w:color w:val="000000"/>
        <w:spacing w:val="0"/>
        <w:w w:val="100"/>
        <w:position w:val="0"/>
        <w:sz w:val="19"/>
        <w:szCs w:val="19"/>
        <w:u w:val="none"/>
      </w:rPr>
    </w:lvl>
    <w:lvl w:ilvl="1">
      <w:start w:val="1"/>
      <w:numFmt w:val="decimal"/>
      <w:lvlText w:val="%1)"/>
      <w:lvlJc w:val="left"/>
      <w:rPr>
        <w:b w:val="0"/>
        <w:bCs w:val="0"/>
        <w:i w:val="0"/>
        <w:iCs w:val="0"/>
        <w:smallCaps w:val="0"/>
        <w:strike w:val="0"/>
        <w:color w:val="000000"/>
        <w:spacing w:val="0"/>
        <w:w w:val="100"/>
        <w:position w:val="0"/>
        <w:sz w:val="19"/>
        <w:szCs w:val="19"/>
        <w:u w:val="none"/>
      </w:rPr>
    </w:lvl>
    <w:lvl w:ilvl="2">
      <w:start w:val="1"/>
      <w:numFmt w:val="decimal"/>
      <w:lvlText w:val="%1)"/>
      <w:lvlJc w:val="left"/>
      <w:rPr>
        <w:b w:val="0"/>
        <w:bCs w:val="0"/>
        <w:i w:val="0"/>
        <w:iCs w:val="0"/>
        <w:smallCaps w:val="0"/>
        <w:strike w:val="0"/>
        <w:color w:val="000000"/>
        <w:spacing w:val="0"/>
        <w:w w:val="100"/>
        <w:position w:val="0"/>
        <w:sz w:val="19"/>
        <w:szCs w:val="19"/>
        <w:u w:val="none"/>
      </w:rPr>
    </w:lvl>
    <w:lvl w:ilvl="3">
      <w:start w:val="1"/>
      <w:numFmt w:val="decimal"/>
      <w:lvlText w:val="%1)"/>
      <w:lvlJc w:val="left"/>
      <w:rPr>
        <w:b w:val="0"/>
        <w:bCs w:val="0"/>
        <w:i w:val="0"/>
        <w:iCs w:val="0"/>
        <w:smallCaps w:val="0"/>
        <w:strike w:val="0"/>
        <w:color w:val="000000"/>
        <w:spacing w:val="0"/>
        <w:w w:val="100"/>
        <w:position w:val="0"/>
        <w:sz w:val="19"/>
        <w:szCs w:val="19"/>
        <w:u w:val="none"/>
      </w:rPr>
    </w:lvl>
    <w:lvl w:ilvl="4">
      <w:start w:val="1"/>
      <w:numFmt w:val="decimal"/>
      <w:lvlText w:val="%1)"/>
      <w:lvlJc w:val="left"/>
      <w:rPr>
        <w:b w:val="0"/>
        <w:bCs w:val="0"/>
        <w:i w:val="0"/>
        <w:iCs w:val="0"/>
        <w:smallCaps w:val="0"/>
        <w:strike w:val="0"/>
        <w:color w:val="000000"/>
        <w:spacing w:val="0"/>
        <w:w w:val="100"/>
        <w:position w:val="0"/>
        <w:sz w:val="19"/>
        <w:szCs w:val="19"/>
        <w:u w:val="none"/>
      </w:rPr>
    </w:lvl>
    <w:lvl w:ilvl="5">
      <w:start w:val="1"/>
      <w:numFmt w:val="decimal"/>
      <w:lvlText w:val="%1)"/>
      <w:lvlJc w:val="left"/>
      <w:rPr>
        <w:b w:val="0"/>
        <w:bCs w:val="0"/>
        <w:i w:val="0"/>
        <w:iCs w:val="0"/>
        <w:smallCaps w:val="0"/>
        <w:strike w:val="0"/>
        <w:color w:val="000000"/>
        <w:spacing w:val="0"/>
        <w:w w:val="100"/>
        <w:position w:val="0"/>
        <w:sz w:val="19"/>
        <w:szCs w:val="19"/>
        <w:u w:val="none"/>
      </w:rPr>
    </w:lvl>
    <w:lvl w:ilvl="6">
      <w:start w:val="1"/>
      <w:numFmt w:val="decimal"/>
      <w:lvlText w:val="%1)"/>
      <w:lvlJc w:val="left"/>
      <w:rPr>
        <w:b w:val="0"/>
        <w:bCs w:val="0"/>
        <w:i w:val="0"/>
        <w:iCs w:val="0"/>
        <w:smallCaps w:val="0"/>
        <w:strike w:val="0"/>
        <w:color w:val="000000"/>
        <w:spacing w:val="0"/>
        <w:w w:val="100"/>
        <w:position w:val="0"/>
        <w:sz w:val="19"/>
        <w:szCs w:val="19"/>
        <w:u w:val="none"/>
      </w:rPr>
    </w:lvl>
    <w:lvl w:ilvl="7">
      <w:start w:val="1"/>
      <w:numFmt w:val="decimal"/>
      <w:lvlText w:val="%1)"/>
      <w:lvlJc w:val="left"/>
      <w:rPr>
        <w:b w:val="0"/>
        <w:bCs w:val="0"/>
        <w:i w:val="0"/>
        <w:iCs w:val="0"/>
        <w:smallCaps w:val="0"/>
        <w:strike w:val="0"/>
        <w:color w:val="000000"/>
        <w:spacing w:val="0"/>
        <w:w w:val="100"/>
        <w:position w:val="0"/>
        <w:sz w:val="19"/>
        <w:szCs w:val="19"/>
        <w:u w:val="none"/>
      </w:rPr>
    </w:lvl>
    <w:lvl w:ilvl="8">
      <w:start w:val="1"/>
      <w:numFmt w:val="decimal"/>
      <w:lvlText w:val="%1)"/>
      <w:lvlJc w:val="left"/>
      <w:rPr>
        <w:b w:val="0"/>
        <w:bCs w:val="0"/>
        <w:i w:val="0"/>
        <w:iCs w:val="0"/>
        <w:smallCaps w:val="0"/>
        <w:strike w:val="0"/>
        <w:color w:val="000000"/>
        <w:spacing w:val="0"/>
        <w:w w:val="100"/>
        <w:position w:val="0"/>
        <w:sz w:val="19"/>
        <w:szCs w:val="19"/>
        <w:u w:val="none"/>
      </w:rPr>
    </w:lvl>
  </w:abstractNum>
  <w:abstractNum w:abstractNumId="4">
    <w:nsid w:val="00000009"/>
    <w:multiLevelType w:val="multilevel"/>
    <w:tmpl w:val="00000008"/>
    <w:lvl w:ilvl="0">
      <w:start w:val="1"/>
      <w:numFmt w:val="decimal"/>
      <w:lvlText w:val="%1)"/>
      <w:lvlJc w:val="left"/>
      <w:rPr>
        <w:b w:val="0"/>
        <w:bCs w:val="0"/>
        <w:i w:val="0"/>
        <w:iCs w:val="0"/>
        <w:smallCaps w:val="0"/>
        <w:strike w:val="0"/>
        <w:color w:val="000000"/>
        <w:spacing w:val="0"/>
        <w:w w:val="100"/>
        <w:position w:val="0"/>
        <w:sz w:val="19"/>
        <w:szCs w:val="19"/>
        <w:u w:val="none"/>
      </w:rPr>
    </w:lvl>
    <w:lvl w:ilvl="1">
      <w:start w:val="1"/>
      <w:numFmt w:val="decimal"/>
      <w:lvlText w:val="%1)"/>
      <w:lvlJc w:val="left"/>
      <w:rPr>
        <w:b w:val="0"/>
        <w:bCs w:val="0"/>
        <w:i w:val="0"/>
        <w:iCs w:val="0"/>
        <w:smallCaps w:val="0"/>
        <w:strike w:val="0"/>
        <w:color w:val="000000"/>
        <w:spacing w:val="0"/>
        <w:w w:val="100"/>
        <w:position w:val="0"/>
        <w:sz w:val="19"/>
        <w:szCs w:val="19"/>
        <w:u w:val="none"/>
      </w:rPr>
    </w:lvl>
    <w:lvl w:ilvl="2">
      <w:start w:val="1"/>
      <w:numFmt w:val="decimal"/>
      <w:lvlText w:val="%1)"/>
      <w:lvlJc w:val="left"/>
      <w:rPr>
        <w:b w:val="0"/>
        <w:bCs w:val="0"/>
        <w:i w:val="0"/>
        <w:iCs w:val="0"/>
        <w:smallCaps w:val="0"/>
        <w:strike w:val="0"/>
        <w:color w:val="000000"/>
        <w:spacing w:val="0"/>
        <w:w w:val="100"/>
        <w:position w:val="0"/>
        <w:sz w:val="19"/>
        <w:szCs w:val="19"/>
        <w:u w:val="none"/>
      </w:rPr>
    </w:lvl>
    <w:lvl w:ilvl="3">
      <w:start w:val="1"/>
      <w:numFmt w:val="decimal"/>
      <w:lvlText w:val="%1)"/>
      <w:lvlJc w:val="left"/>
      <w:rPr>
        <w:b w:val="0"/>
        <w:bCs w:val="0"/>
        <w:i w:val="0"/>
        <w:iCs w:val="0"/>
        <w:smallCaps w:val="0"/>
        <w:strike w:val="0"/>
        <w:color w:val="000000"/>
        <w:spacing w:val="0"/>
        <w:w w:val="100"/>
        <w:position w:val="0"/>
        <w:sz w:val="19"/>
        <w:szCs w:val="19"/>
        <w:u w:val="none"/>
      </w:rPr>
    </w:lvl>
    <w:lvl w:ilvl="4">
      <w:start w:val="1"/>
      <w:numFmt w:val="decimal"/>
      <w:lvlText w:val="%1)"/>
      <w:lvlJc w:val="left"/>
      <w:rPr>
        <w:b w:val="0"/>
        <w:bCs w:val="0"/>
        <w:i w:val="0"/>
        <w:iCs w:val="0"/>
        <w:smallCaps w:val="0"/>
        <w:strike w:val="0"/>
        <w:color w:val="000000"/>
        <w:spacing w:val="0"/>
        <w:w w:val="100"/>
        <w:position w:val="0"/>
        <w:sz w:val="19"/>
        <w:szCs w:val="19"/>
        <w:u w:val="none"/>
      </w:rPr>
    </w:lvl>
    <w:lvl w:ilvl="5">
      <w:start w:val="1"/>
      <w:numFmt w:val="decimal"/>
      <w:lvlText w:val="%1)"/>
      <w:lvlJc w:val="left"/>
      <w:rPr>
        <w:b w:val="0"/>
        <w:bCs w:val="0"/>
        <w:i w:val="0"/>
        <w:iCs w:val="0"/>
        <w:smallCaps w:val="0"/>
        <w:strike w:val="0"/>
        <w:color w:val="000000"/>
        <w:spacing w:val="0"/>
        <w:w w:val="100"/>
        <w:position w:val="0"/>
        <w:sz w:val="19"/>
        <w:szCs w:val="19"/>
        <w:u w:val="none"/>
      </w:rPr>
    </w:lvl>
    <w:lvl w:ilvl="6">
      <w:start w:val="1"/>
      <w:numFmt w:val="decimal"/>
      <w:lvlText w:val="%1)"/>
      <w:lvlJc w:val="left"/>
      <w:rPr>
        <w:b w:val="0"/>
        <w:bCs w:val="0"/>
        <w:i w:val="0"/>
        <w:iCs w:val="0"/>
        <w:smallCaps w:val="0"/>
        <w:strike w:val="0"/>
        <w:color w:val="000000"/>
        <w:spacing w:val="0"/>
        <w:w w:val="100"/>
        <w:position w:val="0"/>
        <w:sz w:val="19"/>
        <w:szCs w:val="19"/>
        <w:u w:val="none"/>
      </w:rPr>
    </w:lvl>
    <w:lvl w:ilvl="7">
      <w:start w:val="1"/>
      <w:numFmt w:val="decimal"/>
      <w:lvlText w:val="%1)"/>
      <w:lvlJc w:val="left"/>
      <w:rPr>
        <w:b w:val="0"/>
        <w:bCs w:val="0"/>
        <w:i w:val="0"/>
        <w:iCs w:val="0"/>
        <w:smallCaps w:val="0"/>
        <w:strike w:val="0"/>
        <w:color w:val="000000"/>
        <w:spacing w:val="0"/>
        <w:w w:val="100"/>
        <w:position w:val="0"/>
        <w:sz w:val="19"/>
        <w:szCs w:val="19"/>
        <w:u w:val="none"/>
      </w:rPr>
    </w:lvl>
    <w:lvl w:ilvl="8">
      <w:start w:val="1"/>
      <w:numFmt w:val="decimal"/>
      <w:lvlText w:val="%1)"/>
      <w:lvlJc w:val="left"/>
      <w:rPr>
        <w:b w:val="0"/>
        <w:bCs w:val="0"/>
        <w:i w:val="0"/>
        <w:iCs w:val="0"/>
        <w:smallCaps w:val="0"/>
        <w:strike w:val="0"/>
        <w:color w:val="000000"/>
        <w:spacing w:val="0"/>
        <w:w w:val="100"/>
        <w:position w:val="0"/>
        <w:sz w:val="19"/>
        <w:szCs w:val="19"/>
        <w:u w:val="none"/>
      </w:rPr>
    </w:lvl>
  </w:abstractNum>
  <w:abstractNum w:abstractNumId="5">
    <w:nsid w:val="10B636BD"/>
    <w:multiLevelType w:val="hybridMultilevel"/>
    <w:tmpl w:val="FBA45FA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12FE41DF"/>
    <w:multiLevelType w:val="hybridMultilevel"/>
    <w:tmpl w:val="B2B435F6"/>
    <w:lvl w:ilvl="0" w:tplc="68CE4140">
      <w:start w:val="3"/>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7">
    <w:nsid w:val="22137ABF"/>
    <w:multiLevelType w:val="hybridMultilevel"/>
    <w:tmpl w:val="77FEDAD0"/>
    <w:lvl w:ilvl="0" w:tplc="04220011">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31374E3F"/>
    <w:multiLevelType w:val="multilevel"/>
    <w:tmpl w:val="2174B9D8"/>
    <w:lvl w:ilvl="0">
      <w:start w:val="1"/>
      <w:numFmt w:val="decimal"/>
      <w:lvlText w:val="%1."/>
      <w:lvlJc w:val="left"/>
      <w:pPr>
        <w:tabs>
          <w:tab w:val="num" w:pos="360"/>
        </w:tabs>
        <w:ind w:left="360" w:hanging="360"/>
      </w:pPr>
      <w:rPr>
        <w:rFonts w:cs="Times New Roman"/>
        <w:lang w:val="uk-UA"/>
      </w:rPr>
    </w:lvl>
    <w:lvl w:ilvl="1">
      <w:start w:val="4"/>
      <w:numFmt w:val="decimal"/>
      <w:isLgl/>
      <w:lvlText w:val="%1.%2."/>
      <w:lvlJc w:val="left"/>
      <w:pPr>
        <w:ind w:left="2316" w:hanging="720"/>
      </w:pPr>
    </w:lvl>
    <w:lvl w:ilvl="2">
      <w:start w:val="1"/>
      <w:numFmt w:val="decimal"/>
      <w:isLgl/>
      <w:lvlText w:val="%1.%2.%3."/>
      <w:lvlJc w:val="left"/>
      <w:pPr>
        <w:ind w:left="3192" w:hanging="720"/>
      </w:pPr>
    </w:lvl>
    <w:lvl w:ilvl="3">
      <w:start w:val="1"/>
      <w:numFmt w:val="decimal"/>
      <w:isLgl/>
      <w:lvlText w:val="%1.%2.%3.%4."/>
      <w:lvlJc w:val="left"/>
      <w:pPr>
        <w:ind w:left="4428" w:hanging="1080"/>
      </w:pPr>
    </w:lvl>
    <w:lvl w:ilvl="4">
      <w:start w:val="1"/>
      <w:numFmt w:val="decimal"/>
      <w:isLgl/>
      <w:lvlText w:val="%1.%2.%3.%4.%5."/>
      <w:lvlJc w:val="left"/>
      <w:pPr>
        <w:ind w:left="5304" w:hanging="1080"/>
      </w:pPr>
    </w:lvl>
    <w:lvl w:ilvl="5">
      <w:start w:val="1"/>
      <w:numFmt w:val="decimal"/>
      <w:isLgl/>
      <w:lvlText w:val="%1.%2.%3.%4.%5.%6."/>
      <w:lvlJc w:val="left"/>
      <w:pPr>
        <w:ind w:left="6540" w:hanging="1440"/>
      </w:pPr>
    </w:lvl>
    <w:lvl w:ilvl="6">
      <w:start w:val="1"/>
      <w:numFmt w:val="decimal"/>
      <w:isLgl/>
      <w:lvlText w:val="%1.%2.%3.%4.%5.%6.%7."/>
      <w:lvlJc w:val="left"/>
      <w:pPr>
        <w:ind w:left="7776" w:hanging="1800"/>
      </w:pPr>
    </w:lvl>
    <w:lvl w:ilvl="7">
      <w:start w:val="1"/>
      <w:numFmt w:val="decimal"/>
      <w:isLgl/>
      <w:lvlText w:val="%1.%2.%3.%4.%5.%6.%7.%8."/>
      <w:lvlJc w:val="left"/>
      <w:pPr>
        <w:ind w:left="8652" w:hanging="1800"/>
      </w:pPr>
    </w:lvl>
    <w:lvl w:ilvl="8">
      <w:start w:val="1"/>
      <w:numFmt w:val="decimal"/>
      <w:isLgl/>
      <w:lvlText w:val="%1.%2.%3.%4.%5.%6.%7.%8.%9."/>
      <w:lvlJc w:val="left"/>
      <w:pPr>
        <w:ind w:left="9888" w:hanging="2160"/>
      </w:pPr>
    </w:lvl>
  </w:abstractNum>
  <w:abstractNum w:abstractNumId="9">
    <w:nsid w:val="32D9717E"/>
    <w:multiLevelType w:val="hybridMultilevel"/>
    <w:tmpl w:val="12AEDDA0"/>
    <w:lvl w:ilvl="0" w:tplc="0D84DF5A">
      <w:start w:val="1"/>
      <w:numFmt w:val="bullet"/>
      <w:lvlText w:val="–"/>
      <w:lvlJc w:val="left"/>
      <w:pPr>
        <w:ind w:left="648" w:hanging="360"/>
      </w:pPr>
      <w:rPr>
        <w:rFonts w:ascii="Times New Roman" w:eastAsia="Times New Roman" w:hAnsi="Times New Roman" w:hint="default"/>
        <w:b w:val="0"/>
      </w:rPr>
    </w:lvl>
    <w:lvl w:ilvl="1" w:tplc="04220003" w:tentative="1">
      <w:start w:val="1"/>
      <w:numFmt w:val="bullet"/>
      <w:lvlText w:val="o"/>
      <w:lvlJc w:val="left"/>
      <w:pPr>
        <w:ind w:left="1368" w:hanging="360"/>
      </w:pPr>
      <w:rPr>
        <w:rFonts w:ascii="Courier New" w:hAnsi="Courier New" w:hint="default"/>
      </w:rPr>
    </w:lvl>
    <w:lvl w:ilvl="2" w:tplc="04220005" w:tentative="1">
      <w:start w:val="1"/>
      <w:numFmt w:val="bullet"/>
      <w:lvlText w:val=""/>
      <w:lvlJc w:val="left"/>
      <w:pPr>
        <w:ind w:left="2088" w:hanging="360"/>
      </w:pPr>
      <w:rPr>
        <w:rFonts w:ascii="Wingdings" w:hAnsi="Wingdings" w:hint="default"/>
      </w:rPr>
    </w:lvl>
    <w:lvl w:ilvl="3" w:tplc="04220001" w:tentative="1">
      <w:start w:val="1"/>
      <w:numFmt w:val="bullet"/>
      <w:lvlText w:val=""/>
      <w:lvlJc w:val="left"/>
      <w:pPr>
        <w:ind w:left="2808" w:hanging="360"/>
      </w:pPr>
      <w:rPr>
        <w:rFonts w:ascii="Symbol" w:hAnsi="Symbol" w:hint="default"/>
      </w:rPr>
    </w:lvl>
    <w:lvl w:ilvl="4" w:tplc="04220003" w:tentative="1">
      <w:start w:val="1"/>
      <w:numFmt w:val="bullet"/>
      <w:lvlText w:val="o"/>
      <w:lvlJc w:val="left"/>
      <w:pPr>
        <w:ind w:left="3528" w:hanging="360"/>
      </w:pPr>
      <w:rPr>
        <w:rFonts w:ascii="Courier New" w:hAnsi="Courier New" w:hint="default"/>
      </w:rPr>
    </w:lvl>
    <w:lvl w:ilvl="5" w:tplc="04220005" w:tentative="1">
      <w:start w:val="1"/>
      <w:numFmt w:val="bullet"/>
      <w:lvlText w:val=""/>
      <w:lvlJc w:val="left"/>
      <w:pPr>
        <w:ind w:left="4248" w:hanging="360"/>
      </w:pPr>
      <w:rPr>
        <w:rFonts w:ascii="Wingdings" w:hAnsi="Wingdings" w:hint="default"/>
      </w:rPr>
    </w:lvl>
    <w:lvl w:ilvl="6" w:tplc="04220001" w:tentative="1">
      <w:start w:val="1"/>
      <w:numFmt w:val="bullet"/>
      <w:lvlText w:val=""/>
      <w:lvlJc w:val="left"/>
      <w:pPr>
        <w:ind w:left="4968" w:hanging="360"/>
      </w:pPr>
      <w:rPr>
        <w:rFonts w:ascii="Symbol" w:hAnsi="Symbol" w:hint="default"/>
      </w:rPr>
    </w:lvl>
    <w:lvl w:ilvl="7" w:tplc="04220003" w:tentative="1">
      <w:start w:val="1"/>
      <w:numFmt w:val="bullet"/>
      <w:lvlText w:val="o"/>
      <w:lvlJc w:val="left"/>
      <w:pPr>
        <w:ind w:left="5688" w:hanging="360"/>
      </w:pPr>
      <w:rPr>
        <w:rFonts w:ascii="Courier New" w:hAnsi="Courier New" w:hint="default"/>
      </w:rPr>
    </w:lvl>
    <w:lvl w:ilvl="8" w:tplc="04220005" w:tentative="1">
      <w:start w:val="1"/>
      <w:numFmt w:val="bullet"/>
      <w:lvlText w:val=""/>
      <w:lvlJc w:val="left"/>
      <w:pPr>
        <w:ind w:left="6408" w:hanging="360"/>
      </w:pPr>
      <w:rPr>
        <w:rFonts w:ascii="Wingdings" w:hAnsi="Wingdings" w:hint="default"/>
      </w:rPr>
    </w:lvl>
  </w:abstractNum>
  <w:abstractNum w:abstractNumId="10">
    <w:nsid w:val="40B346AD"/>
    <w:multiLevelType w:val="singleLevel"/>
    <w:tmpl w:val="4A4A7794"/>
    <w:lvl w:ilvl="0">
      <w:start w:val="1"/>
      <w:numFmt w:val="decimal"/>
      <w:lvlText w:val="%1."/>
      <w:legacy w:legacy="1" w:legacySpace="0" w:legacyIndent="360"/>
      <w:lvlJc w:val="left"/>
      <w:pPr>
        <w:ind w:left="644" w:hanging="360"/>
      </w:pPr>
      <w:rPr>
        <w:rFonts w:cs="Times New Roman"/>
      </w:rPr>
    </w:lvl>
  </w:abstractNum>
  <w:abstractNum w:abstractNumId="11">
    <w:nsid w:val="48C16924"/>
    <w:multiLevelType w:val="hybridMultilevel"/>
    <w:tmpl w:val="C56C6778"/>
    <w:lvl w:ilvl="0" w:tplc="04220011">
      <w:start w:val="1"/>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12">
    <w:nsid w:val="4A5F50A7"/>
    <w:multiLevelType w:val="hybridMultilevel"/>
    <w:tmpl w:val="C11E3ECC"/>
    <w:lvl w:ilvl="0" w:tplc="04220011">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55FE40A8"/>
    <w:multiLevelType w:val="hybridMultilevel"/>
    <w:tmpl w:val="2184352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11"/>
  </w:num>
  <w:num w:numId="7">
    <w:abstractNumId w:val="10"/>
  </w:num>
  <w:num w:numId="8">
    <w:abstractNumId w:val="9"/>
  </w:num>
  <w:num w:numId="9">
    <w:abstractNumId w:val="5"/>
  </w:num>
  <w:num w:numId="10">
    <w:abstractNumId w:val="13"/>
  </w:num>
  <w:num w:numId="11">
    <w:abstractNumId w:val="8"/>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7"/>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838"/>
    <w:rsid w:val="000054BC"/>
    <w:rsid w:val="00164838"/>
    <w:rsid w:val="00B47F0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585F56-F61F-4E0E-9228-63DF5703A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54BC"/>
    <w:pPr>
      <w:spacing w:after="200" w:line="276" w:lineRule="auto"/>
    </w:pPr>
  </w:style>
  <w:style w:type="paragraph" w:styleId="1">
    <w:name w:val="heading 1"/>
    <w:basedOn w:val="a"/>
    <w:next w:val="a"/>
    <w:link w:val="10"/>
    <w:uiPriority w:val="99"/>
    <w:qFormat/>
    <w:rsid w:val="000054BC"/>
    <w:pPr>
      <w:keepNext/>
      <w:tabs>
        <w:tab w:val="num" w:pos="432"/>
      </w:tabs>
      <w:suppressAutoHyphens/>
      <w:spacing w:after="0" w:line="240" w:lineRule="auto"/>
      <w:ind w:left="432" w:hanging="432"/>
      <w:outlineLvl w:val="0"/>
    </w:pPr>
    <w:rPr>
      <w:rFonts w:ascii="Times New Roman" w:eastAsia="Times New Roman" w:hAnsi="Times New Roman" w:cs="Times New Roman"/>
      <w:sz w:val="32"/>
      <w:szCs w:val="24"/>
      <w:lang w:eastAsia="ar-SA"/>
    </w:rPr>
  </w:style>
  <w:style w:type="paragraph" w:styleId="2">
    <w:name w:val="heading 2"/>
    <w:basedOn w:val="a"/>
    <w:next w:val="a"/>
    <w:link w:val="20"/>
    <w:uiPriority w:val="99"/>
    <w:qFormat/>
    <w:rsid w:val="000054BC"/>
    <w:pPr>
      <w:keepNext/>
      <w:tabs>
        <w:tab w:val="num" w:pos="576"/>
      </w:tabs>
      <w:suppressAutoHyphens/>
      <w:spacing w:before="240" w:after="60" w:line="240" w:lineRule="auto"/>
      <w:ind w:left="576" w:hanging="576"/>
      <w:outlineLvl w:val="1"/>
    </w:pPr>
    <w:rPr>
      <w:rFonts w:ascii="Arial" w:eastAsia="Times New Roman" w:hAnsi="Arial" w:cs="Arial"/>
      <w:b/>
      <w:bCs/>
      <w:i/>
      <w:iCs/>
      <w:sz w:val="28"/>
      <w:szCs w:val="28"/>
      <w:lang w:val="ru-RU" w:eastAsia="ar-SA"/>
    </w:rPr>
  </w:style>
  <w:style w:type="paragraph" w:styleId="3">
    <w:name w:val="heading 3"/>
    <w:basedOn w:val="a"/>
    <w:next w:val="a"/>
    <w:link w:val="30"/>
    <w:uiPriority w:val="9"/>
    <w:semiHidden/>
    <w:unhideWhenUsed/>
    <w:qFormat/>
    <w:rsid w:val="000054BC"/>
    <w:pPr>
      <w:keepNext/>
      <w:suppressAutoHyphens/>
      <w:spacing w:before="240" w:after="60" w:line="240" w:lineRule="auto"/>
      <w:outlineLvl w:val="2"/>
    </w:pPr>
    <w:rPr>
      <w:rFonts w:asciiTheme="majorHAnsi" w:eastAsiaTheme="majorEastAsia" w:hAnsiTheme="majorHAnsi" w:cs="Times New Roman"/>
      <w:b/>
      <w:bCs/>
      <w:sz w:val="26"/>
      <w:szCs w:val="26"/>
      <w:lang w:val="ru-RU" w:eastAsia="ar-SA"/>
    </w:rPr>
  </w:style>
  <w:style w:type="paragraph" w:styleId="4">
    <w:name w:val="heading 4"/>
    <w:basedOn w:val="a"/>
    <w:next w:val="a"/>
    <w:link w:val="40"/>
    <w:uiPriority w:val="99"/>
    <w:qFormat/>
    <w:rsid w:val="000054BC"/>
    <w:pPr>
      <w:keepNext/>
      <w:tabs>
        <w:tab w:val="num" w:pos="864"/>
      </w:tabs>
      <w:suppressAutoHyphens/>
      <w:spacing w:after="0" w:line="240" w:lineRule="auto"/>
      <w:ind w:left="864" w:hanging="864"/>
      <w:jc w:val="center"/>
      <w:outlineLvl w:val="3"/>
    </w:pPr>
    <w:rPr>
      <w:rFonts w:ascii="Times New Roman" w:eastAsia="Times New Roman" w:hAnsi="Times New Roman" w:cs="Times New Roman"/>
      <w:b/>
      <w:bCs/>
      <w:sz w:val="28"/>
      <w:szCs w:val="24"/>
      <w:lang w:eastAsia="ar-SA"/>
    </w:rPr>
  </w:style>
  <w:style w:type="paragraph" w:styleId="7">
    <w:name w:val="heading 7"/>
    <w:basedOn w:val="a"/>
    <w:next w:val="a"/>
    <w:link w:val="70"/>
    <w:uiPriority w:val="99"/>
    <w:qFormat/>
    <w:rsid w:val="000054BC"/>
    <w:pPr>
      <w:keepNext/>
      <w:tabs>
        <w:tab w:val="num" w:pos="1296"/>
      </w:tabs>
      <w:suppressAutoHyphens/>
      <w:spacing w:after="0" w:line="240" w:lineRule="auto"/>
      <w:ind w:firstLine="600"/>
      <w:jc w:val="center"/>
      <w:outlineLvl w:val="6"/>
    </w:pPr>
    <w:rPr>
      <w:rFonts w:ascii="Times New Roman" w:eastAsia="Times New Roman" w:hAnsi="Times New Roman" w:cs="Times New Roman"/>
      <w:b/>
      <w:bCs/>
      <w:sz w:val="28"/>
      <w:szCs w:val="24"/>
      <w:lang w:eastAsia="ar-SA"/>
    </w:rPr>
  </w:style>
  <w:style w:type="paragraph" w:styleId="8">
    <w:name w:val="heading 8"/>
    <w:basedOn w:val="a"/>
    <w:next w:val="a"/>
    <w:link w:val="80"/>
    <w:uiPriority w:val="99"/>
    <w:qFormat/>
    <w:rsid w:val="000054BC"/>
    <w:pPr>
      <w:keepNext/>
      <w:tabs>
        <w:tab w:val="num" w:pos="1440"/>
      </w:tabs>
      <w:suppressAutoHyphens/>
      <w:spacing w:after="0" w:line="240" w:lineRule="auto"/>
      <w:ind w:left="1440" w:hanging="1440"/>
      <w:jc w:val="center"/>
      <w:outlineLvl w:val="7"/>
    </w:pPr>
    <w:rPr>
      <w:rFonts w:ascii="Times New Roman" w:eastAsia="Times New Roman" w:hAnsi="Times New Roman" w:cs="Times New Roman"/>
      <w:caps/>
      <w:sz w:val="40"/>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054BC"/>
    <w:rPr>
      <w:rFonts w:ascii="Times New Roman" w:eastAsia="Times New Roman" w:hAnsi="Times New Roman" w:cs="Times New Roman"/>
      <w:sz w:val="32"/>
      <w:szCs w:val="24"/>
      <w:lang w:eastAsia="ar-SA"/>
    </w:rPr>
  </w:style>
  <w:style w:type="character" w:customStyle="1" w:styleId="20">
    <w:name w:val="Заголовок 2 Знак"/>
    <w:basedOn w:val="a0"/>
    <w:link w:val="2"/>
    <w:uiPriority w:val="99"/>
    <w:rsid w:val="000054BC"/>
    <w:rPr>
      <w:rFonts w:ascii="Arial" w:eastAsia="Times New Roman" w:hAnsi="Arial" w:cs="Arial"/>
      <w:b/>
      <w:bCs/>
      <w:i/>
      <w:iCs/>
      <w:sz w:val="28"/>
      <w:szCs w:val="28"/>
      <w:lang w:val="ru-RU" w:eastAsia="ar-SA"/>
    </w:rPr>
  </w:style>
  <w:style w:type="character" w:customStyle="1" w:styleId="30">
    <w:name w:val="Заголовок 3 Знак"/>
    <w:basedOn w:val="a0"/>
    <w:link w:val="3"/>
    <w:uiPriority w:val="9"/>
    <w:semiHidden/>
    <w:rsid w:val="000054BC"/>
    <w:rPr>
      <w:rFonts w:asciiTheme="majorHAnsi" w:eastAsiaTheme="majorEastAsia" w:hAnsiTheme="majorHAnsi" w:cs="Times New Roman"/>
      <w:b/>
      <w:bCs/>
      <w:sz w:val="26"/>
      <w:szCs w:val="26"/>
      <w:lang w:val="ru-RU" w:eastAsia="ar-SA"/>
    </w:rPr>
  </w:style>
  <w:style w:type="character" w:customStyle="1" w:styleId="40">
    <w:name w:val="Заголовок 4 Знак"/>
    <w:basedOn w:val="a0"/>
    <w:link w:val="4"/>
    <w:uiPriority w:val="99"/>
    <w:rsid w:val="000054BC"/>
    <w:rPr>
      <w:rFonts w:ascii="Times New Roman" w:eastAsia="Times New Roman" w:hAnsi="Times New Roman" w:cs="Times New Roman"/>
      <w:b/>
      <w:bCs/>
      <w:sz w:val="28"/>
      <w:szCs w:val="24"/>
      <w:lang w:eastAsia="ar-SA"/>
    </w:rPr>
  </w:style>
  <w:style w:type="character" w:customStyle="1" w:styleId="70">
    <w:name w:val="Заголовок 7 Знак"/>
    <w:basedOn w:val="a0"/>
    <w:link w:val="7"/>
    <w:uiPriority w:val="99"/>
    <w:rsid w:val="000054BC"/>
    <w:rPr>
      <w:rFonts w:ascii="Times New Roman" w:eastAsia="Times New Roman" w:hAnsi="Times New Roman" w:cs="Times New Roman"/>
      <w:b/>
      <w:bCs/>
      <w:sz w:val="28"/>
      <w:szCs w:val="24"/>
      <w:lang w:eastAsia="ar-SA"/>
    </w:rPr>
  </w:style>
  <w:style w:type="character" w:customStyle="1" w:styleId="80">
    <w:name w:val="Заголовок 8 Знак"/>
    <w:basedOn w:val="a0"/>
    <w:link w:val="8"/>
    <w:uiPriority w:val="99"/>
    <w:rsid w:val="000054BC"/>
    <w:rPr>
      <w:rFonts w:ascii="Times New Roman" w:eastAsia="Times New Roman" w:hAnsi="Times New Roman" w:cs="Times New Roman"/>
      <w:caps/>
      <w:sz w:val="40"/>
      <w:szCs w:val="24"/>
      <w:lang w:eastAsia="ar-SA"/>
    </w:rPr>
  </w:style>
  <w:style w:type="paragraph" w:styleId="a3">
    <w:name w:val="List Paragraph"/>
    <w:basedOn w:val="a"/>
    <w:uiPriority w:val="99"/>
    <w:qFormat/>
    <w:rsid w:val="000054BC"/>
    <w:pPr>
      <w:ind w:left="720"/>
      <w:contextualSpacing/>
    </w:pPr>
  </w:style>
  <w:style w:type="character" w:customStyle="1" w:styleId="WW8Num2z0">
    <w:name w:val="WW8Num2z0"/>
    <w:uiPriority w:val="99"/>
    <w:rsid w:val="000054BC"/>
    <w:rPr>
      <w:rFonts w:ascii="Times New Roman" w:hAnsi="Times New Roman"/>
    </w:rPr>
  </w:style>
  <w:style w:type="character" w:customStyle="1" w:styleId="WW8Num3z0">
    <w:name w:val="WW8Num3z0"/>
    <w:uiPriority w:val="99"/>
    <w:rsid w:val="000054BC"/>
    <w:rPr>
      <w:rFonts w:ascii="Times New Roman" w:hAnsi="Times New Roman"/>
    </w:rPr>
  </w:style>
  <w:style w:type="character" w:customStyle="1" w:styleId="11">
    <w:name w:val="Основной шрифт абзаца1"/>
    <w:uiPriority w:val="99"/>
    <w:rsid w:val="000054BC"/>
  </w:style>
  <w:style w:type="character" w:styleId="a4">
    <w:name w:val="page number"/>
    <w:basedOn w:val="11"/>
    <w:uiPriority w:val="99"/>
    <w:rsid w:val="000054BC"/>
    <w:rPr>
      <w:rFonts w:cs="Times New Roman"/>
    </w:rPr>
  </w:style>
  <w:style w:type="character" w:styleId="a5">
    <w:name w:val="Hyperlink"/>
    <w:basedOn w:val="a0"/>
    <w:uiPriority w:val="99"/>
    <w:rsid w:val="000054BC"/>
    <w:rPr>
      <w:rFonts w:cs="Times New Roman"/>
      <w:color w:val="0000FF"/>
      <w:u w:val="single"/>
    </w:rPr>
  </w:style>
  <w:style w:type="character" w:customStyle="1" w:styleId="a6">
    <w:name w:val="Текст выноски Знак"/>
    <w:uiPriority w:val="99"/>
    <w:rsid w:val="000054BC"/>
    <w:rPr>
      <w:rFonts w:ascii="Tahoma" w:hAnsi="Tahoma"/>
      <w:sz w:val="16"/>
    </w:rPr>
  </w:style>
  <w:style w:type="character" w:customStyle="1" w:styleId="a7">
    <w:name w:val="Верхний колонтитул Знак"/>
    <w:uiPriority w:val="99"/>
    <w:rsid w:val="000054BC"/>
    <w:rPr>
      <w:sz w:val="24"/>
    </w:rPr>
  </w:style>
  <w:style w:type="paragraph" w:styleId="a8">
    <w:name w:val="Title"/>
    <w:basedOn w:val="a"/>
    <w:next w:val="a9"/>
    <w:link w:val="aa"/>
    <w:uiPriority w:val="99"/>
    <w:rsid w:val="000054BC"/>
    <w:pPr>
      <w:keepNext/>
      <w:suppressAutoHyphens/>
      <w:spacing w:before="240" w:after="120" w:line="240" w:lineRule="auto"/>
    </w:pPr>
    <w:rPr>
      <w:rFonts w:ascii="Arial" w:eastAsia="Times New Roman" w:hAnsi="Arial" w:cs="Mangal"/>
      <w:sz w:val="28"/>
      <w:szCs w:val="28"/>
      <w:lang w:val="ru-RU" w:eastAsia="ar-SA"/>
    </w:rPr>
  </w:style>
  <w:style w:type="character" w:customStyle="1" w:styleId="aa">
    <w:name w:val="Название Знак"/>
    <w:basedOn w:val="a0"/>
    <w:link w:val="a8"/>
    <w:uiPriority w:val="99"/>
    <w:rsid w:val="000054BC"/>
    <w:rPr>
      <w:rFonts w:ascii="Arial" w:eastAsia="Times New Roman" w:hAnsi="Arial" w:cs="Mangal"/>
      <w:sz w:val="28"/>
      <w:szCs w:val="28"/>
      <w:lang w:val="ru-RU" w:eastAsia="ar-SA"/>
    </w:rPr>
  </w:style>
  <w:style w:type="paragraph" w:styleId="a9">
    <w:name w:val="Body Text"/>
    <w:basedOn w:val="a"/>
    <w:link w:val="ab"/>
    <w:uiPriority w:val="99"/>
    <w:rsid w:val="000054BC"/>
    <w:pPr>
      <w:suppressAutoHyphens/>
      <w:spacing w:after="120" w:line="240" w:lineRule="auto"/>
    </w:pPr>
    <w:rPr>
      <w:rFonts w:ascii="Times New Roman" w:eastAsia="Times New Roman" w:hAnsi="Times New Roman" w:cs="Times New Roman"/>
      <w:sz w:val="28"/>
      <w:szCs w:val="24"/>
      <w:lang w:val="ru-RU" w:eastAsia="ar-SA"/>
    </w:rPr>
  </w:style>
  <w:style w:type="character" w:customStyle="1" w:styleId="ab">
    <w:name w:val="Основной текст Знак"/>
    <w:basedOn w:val="a0"/>
    <w:link w:val="a9"/>
    <w:uiPriority w:val="99"/>
    <w:rsid w:val="000054BC"/>
    <w:rPr>
      <w:rFonts w:ascii="Times New Roman" w:eastAsia="Times New Roman" w:hAnsi="Times New Roman" w:cs="Times New Roman"/>
      <w:sz w:val="28"/>
      <w:szCs w:val="24"/>
      <w:lang w:val="ru-RU" w:eastAsia="ar-SA"/>
    </w:rPr>
  </w:style>
  <w:style w:type="paragraph" w:styleId="ac">
    <w:name w:val="List"/>
    <w:basedOn w:val="a9"/>
    <w:uiPriority w:val="99"/>
    <w:rsid w:val="000054BC"/>
    <w:rPr>
      <w:rFonts w:cs="Mangal"/>
    </w:rPr>
  </w:style>
  <w:style w:type="paragraph" w:customStyle="1" w:styleId="12">
    <w:name w:val="Название1"/>
    <w:basedOn w:val="a"/>
    <w:uiPriority w:val="99"/>
    <w:rsid w:val="000054BC"/>
    <w:pPr>
      <w:suppressLineNumbers/>
      <w:suppressAutoHyphens/>
      <w:spacing w:before="120" w:after="120" w:line="240" w:lineRule="auto"/>
    </w:pPr>
    <w:rPr>
      <w:rFonts w:ascii="Times New Roman" w:eastAsia="Times New Roman" w:hAnsi="Times New Roman" w:cs="Mangal"/>
      <w:i/>
      <w:iCs/>
      <w:sz w:val="24"/>
      <w:szCs w:val="24"/>
      <w:lang w:val="ru-RU" w:eastAsia="ar-SA"/>
    </w:rPr>
  </w:style>
  <w:style w:type="paragraph" w:customStyle="1" w:styleId="13">
    <w:name w:val="Указатель1"/>
    <w:basedOn w:val="a"/>
    <w:uiPriority w:val="99"/>
    <w:rsid w:val="000054BC"/>
    <w:pPr>
      <w:suppressLineNumbers/>
      <w:suppressAutoHyphens/>
      <w:spacing w:after="0" w:line="240" w:lineRule="auto"/>
    </w:pPr>
    <w:rPr>
      <w:rFonts w:ascii="Times New Roman" w:eastAsia="Times New Roman" w:hAnsi="Times New Roman" w:cs="Mangal"/>
      <w:sz w:val="28"/>
      <w:szCs w:val="24"/>
      <w:lang w:val="ru-RU" w:eastAsia="ar-SA"/>
    </w:rPr>
  </w:style>
  <w:style w:type="paragraph" w:customStyle="1" w:styleId="31">
    <w:name w:val="Основной текст с отступом 31"/>
    <w:basedOn w:val="a"/>
    <w:uiPriority w:val="99"/>
    <w:rsid w:val="000054BC"/>
    <w:pPr>
      <w:suppressAutoHyphens/>
      <w:spacing w:after="0" w:line="240" w:lineRule="auto"/>
      <w:ind w:left="5520"/>
      <w:jc w:val="both"/>
    </w:pPr>
    <w:rPr>
      <w:rFonts w:ascii="Times New Roman" w:eastAsia="Times New Roman" w:hAnsi="Times New Roman" w:cs="Times New Roman"/>
      <w:sz w:val="28"/>
      <w:szCs w:val="24"/>
      <w:lang w:eastAsia="ar-SA"/>
    </w:rPr>
  </w:style>
  <w:style w:type="paragraph" w:styleId="ad">
    <w:name w:val="footer"/>
    <w:basedOn w:val="a"/>
    <w:link w:val="ae"/>
    <w:uiPriority w:val="99"/>
    <w:rsid w:val="000054BC"/>
    <w:pPr>
      <w:tabs>
        <w:tab w:val="center" w:pos="4677"/>
        <w:tab w:val="right" w:pos="9355"/>
      </w:tabs>
      <w:suppressAutoHyphens/>
      <w:spacing w:after="0" w:line="240" w:lineRule="auto"/>
    </w:pPr>
    <w:rPr>
      <w:rFonts w:ascii="Times New Roman" w:eastAsia="Times New Roman" w:hAnsi="Times New Roman" w:cs="Times New Roman"/>
      <w:sz w:val="28"/>
      <w:szCs w:val="24"/>
      <w:lang w:val="ru-RU" w:eastAsia="ar-SA"/>
    </w:rPr>
  </w:style>
  <w:style w:type="character" w:customStyle="1" w:styleId="ae">
    <w:name w:val="Нижний колонтитул Знак"/>
    <w:basedOn w:val="a0"/>
    <w:link w:val="ad"/>
    <w:uiPriority w:val="99"/>
    <w:rsid w:val="000054BC"/>
    <w:rPr>
      <w:rFonts w:ascii="Times New Roman" w:eastAsia="Times New Roman" w:hAnsi="Times New Roman" w:cs="Times New Roman"/>
      <w:sz w:val="28"/>
      <w:szCs w:val="24"/>
      <w:lang w:val="ru-RU" w:eastAsia="ar-SA"/>
    </w:rPr>
  </w:style>
  <w:style w:type="paragraph" w:customStyle="1" w:styleId="FR2">
    <w:name w:val="FR2"/>
    <w:uiPriority w:val="99"/>
    <w:rsid w:val="000054BC"/>
    <w:pPr>
      <w:widowControl w:val="0"/>
      <w:suppressAutoHyphens/>
      <w:autoSpaceDE w:val="0"/>
      <w:spacing w:before="220" w:after="0" w:line="240" w:lineRule="auto"/>
      <w:ind w:left="40" w:hanging="20"/>
    </w:pPr>
    <w:rPr>
      <w:rFonts w:ascii="Arial" w:eastAsia="Times New Roman" w:hAnsi="Arial" w:cs="Arial"/>
      <w:sz w:val="18"/>
      <w:szCs w:val="18"/>
      <w:lang w:eastAsia="ar-SA"/>
    </w:rPr>
  </w:style>
  <w:style w:type="paragraph" w:customStyle="1" w:styleId="310">
    <w:name w:val="Основной текст 31"/>
    <w:basedOn w:val="a"/>
    <w:uiPriority w:val="99"/>
    <w:rsid w:val="000054BC"/>
    <w:pPr>
      <w:suppressAutoHyphens/>
      <w:spacing w:after="120" w:line="240" w:lineRule="auto"/>
    </w:pPr>
    <w:rPr>
      <w:rFonts w:ascii="Times New Roman" w:eastAsia="Times New Roman" w:hAnsi="Times New Roman" w:cs="Times New Roman"/>
      <w:sz w:val="16"/>
      <w:szCs w:val="16"/>
      <w:lang w:val="ru-RU" w:eastAsia="ar-SA"/>
    </w:rPr>
  </w:style>
  <w:style w:type="paragraph" w:styleId="af">
    <w:name w:val="Balloon Text"/>
    <w:basedOn w:val="a"/>
    <w:link w:val="14"/>
    <w:uiPriority w:val="99"/>
    <w:rsid w:val="000054BC"/>
    <w:pPr>
      <w:suppressAutoHyphens/>
      <w:spacing w:after="0" w:line="240" w:lineRule="auto"/>
    </w:pPr>
    <w:rPr>
      <w:rFonts w:ascii="Tahoma" w:eastAsia="Times New Roman" w:hAnsi="Tahoma" w:cs="Tahoma"/>
      <w:sz w:val="16"/>
      <w:szCs w:val="16"/>
      <w:lang w:val="ru-RU" w:eastAsia="ar-SA"/>
    </w:rPr>
  </w:style>
  <w:style w:type="character" w:customStyle="1" w:styleId="14">
    <w:name w:val="Текст выноски Знак1"/>
    <w:basedOn w:val="a0"/>
    <w:link w:val="af"/>
    <w:uiPriority w:val="99"/>
    <w:rsid w:val="000054BC"/>
    <w:rPr>
      <w:rFonts w:ascii="Tahoma" w:eastAsia="Times New Roman" w:hAnsi="Tahoma" w:cs="Tahoma"/>
      <w:sz w:val="16"/>
      <w:szCs w:val="16"/>
      <w:lang w:val="ru-RU" w:eastAsia="ar-SA"/>
    </w:rPr>
  </w:style>
  <w:style w:type="paragraph" w:styleId="af0">
    <w:name w:val="header"/>
    <w:basedOn w:val="a"/>
    <w:link w:val="15"/>
    <w:uiPriority w:val="99"/>
    <w:rsid w:val="000054BC"/>
    <w:pPr>
      <w:tabs>
        <w:tab w:val="center" w:pos="4677"/>
        <w:tab w:val="right" w:pos="9355"/>
      </w:tabs>
      <w:suppressAutoHyphens/>
      <w:spacing w:after="0" w:line="240" w:lineRule="auto"/>
    </w:pPr>
    <w:rPr>
      <w:rFonts w:ascii="Times New Roman" w:eastAsia="Times New Roman" w:hAnsi="Times New Roman" w:cs="Times New Roman"/>
      <w:sz w:val="24"/>
      <w:szCs w:val="24"/>
      <w:lang w:val="ru-RU" w:eastAsia="ar-SA"/>
    </w:rPr>
  </w:style>
  <w:style w:type="character" w:customStyle="1" w:styleId="15">
    <w:name w:val="Верхний колонтитул Знак1"/>
    <w:basedOn w:val="a0"/>
    <w:link w:val="af0"/>
    <w:uiPriority w:val="99"/>
    <w:rsid w:val="000054BC"/>
    <w:rPr>
      <w:rFonts w:ascii="Times New Roman" w:eastAsia="Times New Roman" w:hAnsi="Times New Roman" w:cs="Times New Roman"/>
      <w:sz w:val="24"/>
      <w:szCs w:val="24"/>
      <w:lang w:val="ru-RU" w:eastAsia="ar-SA"/>
    </w:rPr>
  </w:style>
  <w:style w:type="paragraph" w:customStyle="1" w:styleId="af1">
    <w:name w:val="Содержимое таблицы"/>
    <w:basedOn w:val="a"/>
    <w:uiPriority w:val="99"/>
    <w:rsid w:val="000054BC"/>
    <w:pPr>
      <w:suppressLineNumbers/>
      <w:suppressAutoHyphens/>
      <w:spacing w:after="0" w:line="240" w:lineRule="auto"/>
    </w:pPr>
    <w:rPr>
      <w:rFonts w:ascii="Times New Roman" w:eastAsia="Times New Roman" w:hAnsi="Times New Roman" w:cs="Times New Roman"/>
      <w:sz w:val="28"/>
      <w:szCs w:val="24"/>
      <w:lang w:val="ru-RU" w:eastAsia="ar-SA"/>
    </w:rPr>
  </w:style>
  <w:style w:type="paragraph" w:customStyle="1" w:styleId="af2">
    <w:name w:val="Заголовок таблицы"/>
    <w:basedOn w:val="af1"/>
    <w:uiPriority w:val="99"/>
    <w:rsid w:val="000054BC"/>
    <w:pPr>
      <w:jc w:val="center"/>
    </w:pPr>
    <w:rPr>
      <w:b/>
      <w:bCs/>
    </w:rPr>
  </w:style>
  <w:style w:type="paragraph" w:customStyle="1" w:styleId="af3">
    <w:name w:val="Содержимое врезки"/>
    <w:basedOn w:val="a9"/>
    <w:uiPriority w:val="99"/>
    <w:rsid w:val="000054BC"/>
  </w:style>
  <w:style w:type="table" w:styleId="af4">
    <w:name w:val="Table Grid"/>
    <w:basedOn w:val="a1"/>
    <w:uiPriority w:val="99"/>
    <w:rsid w:val="000054BC"/>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5">
    <w:name w:val="Body Text Indent"/>
    <w:basedOn w:val="a"/>
    <w:link w:val="af6"/>
    <w:uiPriority w:val="99"/>
    <w:rsid w:val="000054BC"/>
    <w:pPr>
      <w:suppressAutoHyphens/>
      <w:spacing w:after="120" w:line="240" w:lineRule="auto"/>
      <w:ind w:left="283"/>
    </w:pPr>
    <w:rPr>
      <w:rFonts w:ascii="Times New Roman" w:eastAsia="Times New Roman" w:hAnsi="Times New Roman" w:cs="Times New Roman"/>
      <w:sz w:val="28"/>
      <w:szCs w:val="24"/>
      <w:lang w:val="ru-RU" w:eastAsia="ar-SA"/>
    </w:rPr>
  </w:style>
  <w:style w:type="character" w:customStyle="1" w:styleId="af6">
    <w:name w:val="Основной текст с отступом Знак"/>
    <w:basedOn w:val="a0"/>
    <w:link w:val="af5"/>
    <w:uiPriority w:val="99"/>
    <w:rsid w:val="000054BC"/>
    <w:rPr>
      <w:rFonts w:ascii="Times New Roman" w:eastAsia="Times New Roman" w:hAnsi="Times New Roman" w:cs="Times New Roman"/>
      <w:sz w:val="28"/>
      <w:szCs w:val="24"/>
      <w:lang w:val="ru-RU" w:eastAsia="ar-SA"/>
    </w:rPr>
  </w:style>
  <w:style w:type="paragraph" w:styleId="21">
    <w:name w:val="Body Text Indent 2"/>
    <w:basedOn w:val="a"/>
    <w:link w:val="22"/>
    <w:uiPriority w:val="99"/>
    <w:rsid w:val="000054BC"/>
    <w:pPr>
      <w:suppressAutoHyphens/>
      <w:spacing w:after="120" w:line="480" w:lineRule="auto"/>
      <w:ind w:left="283"/>
    </w:pPr>
    <w:rPr>
      <w:rFonts w:ascii="Times New Roman" w:eastAsia="Times New Roman" w:hAnsi="Times New Roman" w:cs="Times New Roman"/>
      <w:sz w:val="28"/>
      <w:szCs w:val="24"/>
      <w:lang w:val="ru-RU" w:eastAsia="ar-SA"/>
    </w:rPr>
  </w:style>
  <w:style w:type="character" w:customStyle="1" w:styleId="22">
    <w:name w:val="Основной текст с отступом 2 Знак"/>
    <w:basedOn w:val="a0"/>
    <w:link w:val="21"/>
    <w:uiPriority w:val="99"/>
    <w:rsid w:val="000054BC"/>
    <w:rPr>
      <w:rFonts w:ascii="Times New Roman" w:eastAsia="Times New Roman" w:hAnsi="Times New Roman" w:cs="Times New Roman"/>
      <w:sz w:val="28"/>
      <w:szCs w:val="24"/>
      <w:lang w:val="ru-RU" w:eastAsia="ar-SA"/>
    </w:rPr>
  </w:style>
  <w:style w:type="paragraph" w:styleId="af7">
    <w:name w:val="Normal (Web)"/>
    <w:basedOn w:val="a"/>
    <w:uiPriority w:val="99"/>
    <w:rsid w:val="000054BC"/>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af8">
    <w:name w:val="Strong"/>
    <w:basedOn w:val="a0"/>
    <w:uiPriority w:val="99"/>
    <w:qFormat/>
    <w:rsid w:val="000054BC"/>
    <w:rPr>
      <w:rFonts w:cs="Times New Roman"/>
      <w:b/>
      <w:bCs/>
    </w:rPr>
  </w:style>
  <w:style w:type="paragraph" w:customStyle="1" w:styleId="Style12">
    <w:name w:val="Style12"/>
    <w:basedOn w:val="a"/>
    <w:uiPriority w:val="99"/>
    <w:rsid w:val="000054BC"/>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18">
    <w:name w:val="Style18"/>
    <w:basedOn w:val="a"/>
    <w:uiPriority w:val="99"/>
    <w:rsid w:val="000054BC"/>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character" w:customStyle="1" w:styleId="FontStyle50">
    <w:name w:val="Font Style50"/>
    <w:uiPriority w:val="99"/>
    <w:rsid w:val="000054BC"/>
    <w:rPr>
      <w:rFonts w:ascii="Times New Roman" w:hAnsi="Times New Roman"/>
      <w:b/>
      <w:sz w:val="26"/>
    </w:rPr>
  </w:style>
  <w:style w:type="character" w:customStyle="1" w:styleId="FontStyle58">
    <w:name w:val="Font Style58"/>
    <w:uiPriority w:val="99"/>
    <w:rsid w:val="000054BC"/>
    <w:rPr>
      <w:rFonts w:ascii="Times New Roman" w:hAnsi="Times New Roman"/>
      <w:b/>
      <w:sz w:val="22"/>
    </w:rPr>
  </w:style>
  <w:style w:type="table" w:customStyle="1" w:styleId="16">
    <w:name w:val="Сетка таблицы1"/>
    <w:uiPriority w:val="99"/>
    <w:rsid w:val="000054BC"/>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uiPriority w:val="99"/>
    <w:rsid w:val="000054BC"/>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uiPriority w:val="99"/>
    <w:rsid w:val="000054BC"/>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99"/>
    <w:rsid w:val="000054BC"/>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a0"/>
    <w:uiPriority w:val="99"/>
    <w:rsid w:val="000054BC"/>
    <w:rPr>
      <w:rFonts w:cs="Times New Roman"/>
    </w:rPr>
  </w:style>
  <w:style w:type="paragraph" w:customStyle="1" w:styleId="17">
    <w:name w:val="Абзац списка1"/>
    <w:basedOn w:val="a"/>
    <w:uiPriority w:val="99"/>
    <w:rsid w:val="000054BC"/>
    <w:pPr>
      <w:ind w:left="720"/>
      <w:contextualSpacing/>
    </w:pPr>
    <w:rPr>
      <w:rFonts w:ascii="Calibri" w:eastAsia="Times New Roman" w:hAnsi="Calibri" w:cs="Times New Roman"/>
      <w:lang w:val="ru-RU"/>
    </w:rPr>
  </w:style>
  <w:style w:type="paragraph" w:customStyle="1" w:styleId="Default">
    <w:name w:val="Default"/>
    <w:uiPriority w:val="99"/>
    <w:rsid w:val="000054BC"/>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spelle">
    <w:name w:val="spelle"/>
    <w:basedOn w:val="a0"/>
    <w:uiPriority w:val="99"/>
    <w:rsid w:val="000054BC"/>
    <w:rPr>
      <w:rFonts w:cs="Times New Roman"/>
    </w:rPr>
  </w:style>
  <w:style w:type="character" w:customStyle="1" w:styleId="apple-converted-space">
    <w:name w:val="apple-converted-space"/>
    <w:basedOn w:val="a0"/>
    <w:uiPriority w:val="99"/>
    <w:rsid w:val="000054BC"/>
    <w:rPr>
      <w:rFonts w:cs="Times New Roman"/>
    </w:rPr>
  </w:style>
  <w:style w:type="character" w:styleId="af9">
    <w:name w:val="FollowedHyperlink"/>
    <w:basedOn w:val="a0"/>
    <w:uiPriority w:val="99"/>
    <w:rsid w:val="000054BC"/>
    <w:rPr>
      <w:rFonts w:cs="Times New Roman"/>
      <w:color w:val="800080"/>
      <w:u w:val="single"/>
    </w:rPr>
  </w:style>
  <w:style w:type="paragraph" w:customStyle="1" w:styleId="TableParagraph">
    <w:name w:val="Table Paragraph"/>
    <w:basedOn w:val="a"/>
    <w:uiPriority w:val="99"/>
    <w:rsid w:val="000054BC"/>
    <w:pPr>
      <w:widowControl w:val="0"/>
      <w:autoSpaceDE w:val="0"/>
      <w:autoSpaceDN w:val="0"/>
      <w:spacing w:after="0" w:line="240" w:lineRule="auto"/>
    </w:pPr>
    <w:rPr>
      <w:rFonts w:ascii="Times New Roman" w:eastAsia="Times New Roman" w:hAnsi="Times New Roman" w:cs="Times New Roman"/>
      <w:lang w:val="en-US"/>
    </w:rPr>
  </w:style>
  <w:style w:type="paragraph" w:customStyle="1" w:styleId="Style2">
    <w:name w:val="Style2"/>
    <w:basedOn w:val="a"/>
    <w:uiPriority w:val="99"/>
    <w:rsid w:val="000054BC"/>
    <w:pPr>
      <w:widowControl w:val="0"/>
      <w:autoSpaceDE w:val="0"/>
      <w:autoSpaceDN w:val="0"/>
      <w:adjustRightInd w:val="0"/>
      <w:spacing w:after="0" w:line="322" w:lineRule="exact"/>
      <w:ind w:hanging="389"/>
      <w:jc w:val="both"/>
    </w:pPr>
    <w:rPr>
      <w:rFonts w:ascii="Times New Roman" w:eastAsiaTheme="minorEastAsia" w:hAnsi="Times New Roman" w:cs="Times New Roman"/>
      <w:sz w:val="24"/>
      <w:szCs w:val="24"/>
      <w:lang w:val="ru-RU" w:eastAsia="ru-RU"/>
    </w:rPr>
  </w:style>
  <w:style w:type="paragraph" w:customStyle="1" w:styleId="Style7">
    <w:name w:val="Style7"/>
    <w:basedOn w:val="a"/>
    <w:uiPriority w:val="99"/>
    <w:rsid w:val="000054BC"/>
    <w:pPr>
      <w:widowControl w:val="0"/>
      <w:autoSpaceDE w:val="0"/>
      <w:autoSpaceDN w:val="0"/>
      <w:adjustRightInd w:val="0"/>
      <w:spacing w:after="0" w:line="320" w:lineRule="exact"/>
    </w:pPr>
    <w:rPr>
      <w:rFonts w:ascii="Times New Roman" w:eastAsiaTheme="minorEastAsia" w:hAnsi="Times New Roman" w:cs="Times New Roman"/>
      <w:sz w:val="24"/>
      <w:szCs w:val="24"/>
      <w:lang w:val="ru-RU" w:eastAsia="ru-RU"/>
    </w:rPr>
  </w:style>
  <w:style w:type="paragraph" w:customStyle="1" w:styleId="Style19">
    <w:name w:val="Style19"/>
    <w:basedOn w:val="a"/>
    <w:uiPriority w:val="99"/>
    <w:rsid w:val="000054BC"/>
    <w:pPr>
      <w:widowControl w:val="0"/>
      <w:autoSpaceDE w:val="0"/>
      <w:autoSpaceDN w:val="0"/>
      <w:adjustRightInd w:val="0"/>
      <w:spacing w:after="0" w:line="483" w:lineRule="exact"/>
      <w:ind w:firstLine="562"/>
      <w:jc w:val="both"/>
    </w:pPr>
    <w:rPr>
      <w:rFonts w:ascii="Times New Roman" w:eastAsiaTheme="minorEastAsia" w:hAnsi="Times New Roman" w:cs="Times New Roman"/>
      <w:sz w:val="24"/>
      <w:szCs w:val="24"/>
      <w:lang w:val="ru-RU" w:eastAsia="ru-RU"/>
    </w:rPr>
  </w:style>
  <w:style w:type="character" w:customStyle="1" w:styleId="FontStyle39">
    <w:name w:val="Font Style39"/>
    <w:basedOn w:val="a0"/>
    <w:uiPriority w:val="99"/>
    <w:rsid w:val="000054BC"/>
    <w:rPr>
      <w:rFonts w:ascii="Times New Roman" w:hAnsi="Times New Roman" w:cs="Times New Roman"/>
      <w:b/>
      <w:bCs/>
      <w:sz w:val="26"/>
      <w:szCs w:val="26"/>
    </w:rPr>
  </w:style>
  <w:style w:type="character" w:customStyle="1" w:styleId="FontStyle45">
    <w:name w:val="Font Style45"/>
    <w:basedOn w:val="a0"/>
    <w:uiPriority w:val="99"/>
    <w:rsid w:val="000054BC"/>
    <w:rPr>
      <w:rFonts w:ascii="Times New Roman" w:hAnsi="Times New Roman" w:cs="Times New Roman"/>
      <w:sz w:val="26"/>
      <w:szCs w:val="26"/>
    </w:rPr>
  </w:style>
  <w:style w:type="character" w:customStyle="1" w:styleId="FontStyle62">
    <w:name w:val="Font Style62"/>
    <w:basedOn w:val="a0"/>
    <w:uiPriority w:val="99"/>
    <w:rsid w:val="000054B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seosvita.ua/library/metodicni-rekomendacii-organizacia-roboti-pedagoga-organizatora-223188.html" TargetMode="External"/><Relationship Id="rId13" Type="http://schemas.openxmlformats.org/officeDocument/2006/relationships/hyperlink" Target="http://dspace.pdpu.edu.ua/" TargetMode="External"/><Relationship Id="rId3" Type="http://schemas.openxmlformats.org/officeDocument/2006/relationships/settings" Target="settings.xml"/><Relationship Id="rId7" Type="http://schemas.openxmlformats.org/officeDocument/2006/relationships/hyperlink" Target="https://dorobok.edu.vn.ua/article/view/481" TargetMode="External"/><Relationship Id="rId12" Type="http://schemas.openxmlformats.org/officeDocument/2006/relationships/hyperlink" Target="https://library.pdpu.edu.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robok.edu.vn.ua/user/profile/333" TargetMode="External"/><Relationship Id="rId11" Type="http://schemas.openxmlformats.org/officeDocument/2006/relationships/hyperlink" Target="http://www.nbuv.gov.ua/" TargetMode="External"/><Relationship Id="rId5" Type="http://schemas.openxmlformats.org/officeDocument/2006/relationships/hyperlink" Target="https://naurok.com.ua/imidzh-suchasnogo-pedagoga-organizatora-treningove-zanyattya-101572.html" TargetMode="External"/><Relationship Id="rId15" Type="http://schemas.openxmlformats.org/officeDocument/2006/relationships/theme" Target="theme/theme1.xml"/><Relationship Id="rId10" Type="http://schemas.openxmlformats.org/officeDocument/2006/relationships/hyperlink" Target="http://www.mon.gov.ua/" TargetMode="External"/><Relationship Id="rId4" Type="http://schemas.openxmlformats.org/officeDocument/2006/relationships/webSettings" Target="webSettings.xml"/><Relationship Id="rId9" Type="http://schemas.openxmlformats.org/officeDocument/2006/relationships/hyperlink" Target="file:///C:\Users\Katy\2020\&#1054;&#1053;&#1055;%20015\&#1056;&#1054;&#1041;&#1054;&#1063;&#1030;%20&#1055;&#1056;&#1054;&#1043;&#1056;&#1040;&#1052;&#1048;%202020-2021\&#1055;&#1045;&#1044;&#1040;&#1043;&#1054;&#1043;&#1030;&#1050;&#1040;\&#1054;&#1053;&#1055;%20015\&#1056;&#1054;&#1041;&#1054;&#1063;&#1030;%20&#1055;&#1056;&#1054;&#1043;&#1056;&#1040;&#1052;&#1048;%202020-2021\&#1055;&#1045;&#1044;&#1040;&#1043;&#1054;&#1043;&#1030;&#1050;&#1040;\&#1042;&#1077;&#1073;-&#1089;&#1090;&#1086;&#1088;&#1110;&#1085;&#1082;&#1072;%20&#1042;&#1077;&#1088;&#1093;&#1086;&#1074;&#1085;&#1086;&#1111;%20&#1056;&#1072;&#1076;&#1080;%20&#1059;&#1082;&#1088;&#1072;&#1111;&#1085;&#1080;.%20UR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40</Pages>
  <Words>58206</Words>
  <Characters>33178</Characters>
  <Application>Microsoft Office Word</Application>
  <DocSecurity>0</DocSecurity>
  <Lines>276</Lines>
  <Paragraphs>182</Paragraphs>
  <ScaleCrop>false</ScaleCrop>
  <Company>SPecialiST RePack</Company>
  <LinksUpToDate>false</LinksUpToDate>
  <CharactersWithSpaces>91202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dc:creator>
  <cp:keywords/>
  <dc:description/>
  <cp:lastModifiedBy>Katy</cp:lastModifiedBy>
  <cp:revision>2</cp:revision>
  <dcterms:created xsi:type="dcterms:W3CDTF">2022-10-31T07:49:00Z</dcterms:created>
  <dcterms:modified xsi:type="dcterms:W3CDTF">2022-10-31T07:49:00Z</dcterms:modified>
</cp:coreProperties>
</file>